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FD" w:rsidRPr="00D2613F" w:rsidRDefault="00D2613F" w:rsidP="00A401FD">
      <w:pPr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  <w:t>Html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&lt;!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DOCTYPE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charset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"UTF-8"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"viewport"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"width=device-width, initial-scale=1"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"assets/icons/icon-192.png"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"theme-color"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"#007BFF"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Calculadora Financeira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"stylesheet"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"style.css"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link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"manifest.json"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Enviar email via EmailJS--&gt;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emailjs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"1Ro3I9ZseyDAc6RTM"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substitui pelo teu public key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})();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&lt;!--Firebase--&gt;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"https://www.gstatic.com/firebasejs/8.10.0/firebase-app.js"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"https://www.gstatic.com/firebasejs/8.10.0/firebase-firestore.js"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body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1 --&gt;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INVESTMENT PORTEFOLIO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made by antonioappleton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10 Empresas com mais crescimento da semana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"top10Crescimento"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"top10-box"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"listaTop10"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goToScreen2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Começar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2 --&gt;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"explanation"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margin-bottom: 4px;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padding: 10px;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border: 1px solid #090909;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border-radius: 5px;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background: #fffcfc;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 (Target Price 1):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atual ou inicial da ação. É o ponto de partida para os cálculos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de valorização e investimento.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 (Target Price 2):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futuro da ação. É o ponto de chegada para os cálculos de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valorização e investimento.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10px 0 2px 0"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Dividendos: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que a Empresa paga por cada Stock que é detida, que será somado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ao lucro total.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Escolhe uma opção: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"buttons-grid"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onclick="abrirSecao(1)"&gt;Lucro Esperado&lt;/button&gt;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onclick="abrirSecao(2)"&gt;Quanto tens de Investir&lt;/button&gt;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onclick="abrirSecao(3)"&gt; Lucro % de crescimento&lt;/button&gt;--&gt;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abrirSecao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Quanto precisas Investir?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Simulador de Lucros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Consulta e Registo de Acções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goToScreen1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1 --&gt;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"sec1Screen"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Calcular Lucro com TP1, TP2, Investimento e Dividendos.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('info1')"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"info1"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da ação (TP1), o preço esperado no futuro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(TP2), o valor que vais investir e os dividendos esperados. 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Final (TP2):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calcularLucro1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2 --&gt;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"sec2Screen"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Calcular Valor a Investir com TP1, TP2, Lucro Desejado.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('info2')"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"info2"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o preço futuro esperado (TP2) e 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lucro desejado. O resultado será o valor que precisas investir para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atingir esse lucro.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Inicial (TP1):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&lt;!--teste &lt;label&gt;Preço Final (TP2): &lt;input type="number" id="tp2_2" step="0.01" /&gt;&lt;/label&gt;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Final (TP2):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atualizarTP2_2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% Crescimento: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"percent_2"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calcularInvestimento2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3 --&gt;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"sec3Screen"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3. Calcular Lucro com TP1, % Crescimento, Investimento e Dividendos.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('info3')"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"info3"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esperada, o valor que vais investir e os dividendos esperados. 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% Crescimento: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calcularLucro3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4 --&gt;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"sec4Screen"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Quanto precisas Investir?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('info4')"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"info4"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 e o lucro desejado. O resultado será o valor que precisas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investir.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Inicial (TP1):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Crescimento: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TP2: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calcularInvestimento4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5 - Simulação (secção 2 agora)--&gt;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"sec5Screen"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Simulador de Lucros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('info5')"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"info5"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Este ecrã permite simular lucros com ações, incluindo dividendos,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com visualização em tabela e gráfico. Oferece ainda funções de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simulação rápida, cálculo de reforços de investimento e envio por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h5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display: flex;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flex-direction: column;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gap: 10px;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max-width: 300px;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margin: auto;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abrirPopupSimulacao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 com Gráfico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abrirPopupReforco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 Reforço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abrirSimuladorTP2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 TP2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TOP 10 para Investir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SIMULAÇÃO COM GRÁFICO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Simulador com Gráfico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por ação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"text-align: center; margin: 10px 0"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500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500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1000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1500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1500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2000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2000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com gráfico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somarLucros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Somar Lucros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"tabelaSimulacoes"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Investido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Lucro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"graficoLucro"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"200"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limparGrafico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🧹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Limpar Gráfico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abrirPopupEmail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📧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Enviar Email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Reforço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Simular Reforço de Investimento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 Inicial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por Ação 1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"Reforço (€)"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por Ação 2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calcularMediaPonderada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fecharPopupReforco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TP2 --&gt;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Calcular TP2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 (preço de compra 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Investido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Desejado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calcularTP2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 TP2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fecharSimuladorTP2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TOP 10 --&gt;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"simuladorModal"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Montante a investir (€)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"inputInvestimento"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1500"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 desejado (€)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"inputLucro"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100"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Crescimento estimado (%)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(opcional)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"inputCrescimento"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5"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"resultado-container"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Email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 Simulação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"email-form"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"emailDestino"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de destino"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"botoes-popup"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enviarEmail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Enviar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fecharPopupEmail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Cancelar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6: Registo e Filtro de Ações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"sec6Screen"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REGISTO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4.Registo e Consulta de Acções c/ Dividendos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"Alimentção"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Alimentação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"Automovel"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Automóvel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 de Consumo"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Bens de Consumo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Infraestruturas / Energia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"Materiais"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Materiais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"Restauração"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Restauração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"Saúde"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Saúde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"Tecnologia"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Tecnologia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"Telecomunicações"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Telecomunicações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Mercado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"valorStock"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da Ação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"valorDividendoReg"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do Dividendo (€)"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"mesDividendoReg"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mês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Março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"Abril"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Abril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"Junho"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Junho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"Julho"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Julho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"Agosto"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Agosto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a Frequência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Semestral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💾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Guardar / Atualizar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BOTÃO PARA ABRIR POPUP PESQUISA DE ACÇÕES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Pesquisar por Ações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abrirPopupFiltro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Abrir Pesquisa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FILTRO AÇÕES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"popupFiltro"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Filtros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"filtroNome"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Filtrar por Nome da Ação"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margin-bottom: 10px;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width: 100%;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padding: 8px;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border-radius: 5px;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"filtroTicker"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Filtrar por Ticker"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margin-bottom: 15px;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width: 100%;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padding: 8px;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border-radius: 5px;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"filtroSetor"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"Alimentção"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Alimentação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"Automovel"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Automóvel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 de Consumo"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Bens de Consumo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Infraestruturas / Energia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"Materiais"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Materiais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"Restauração"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Restauração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"Saúde"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Saúde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"Tecnologia"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Tecnologia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"Telecomunicações"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Telecomunicações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"filtroPeriodicidade"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a Periodicidade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"n/A"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n/A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Semestral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Anual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"filtroMercado"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Seleciona o Mercado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"filtroMes"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Mês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"n/A"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n/A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"Janeiro"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Janeiro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"Fevereiro"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Fevereiro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"Março"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Março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"Abril"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Abril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"Junho"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Junho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"Julho"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Julho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"Agosto"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Agosto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Aplicar Filtros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fecharPopupFiltro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prepararSimulacaoBloco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Simular Ações Selecionadas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&lt;!--prepararSimulacaoBloco--&gt;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SIMULAÇÃO EM BLOCO COMO POPUP 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"popupSimulacaoBloco"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📊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Simulação em Bloco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Período de Crescimento: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Semana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Mês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Ano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"margin-bottom: 1em"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"investimentoTotal"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💰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Investimento Total (€):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margin-top: 0.5em;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display: flex;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gap: 1em;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align-items: center;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"usarTotal"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Usar todo o investimento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"acoesCompletas"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Apenas ações completas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"tabela-bloco"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Atual (€)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Dividendo (€)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onclick="calcularDistribuicao()"&gt;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           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📈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Calcular Lucro Máximo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     &lt;/button&gt;--&gt;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fecharPopupSimulacaoBloco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2613F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"script.js"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body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Default="00D2613F" w:rsidP="00A401FD">
      <w:pPr>
        <w:rPr>
          <w:rFonts w:ascii="Consolas" w:eastAsia="Times New Roman" w:hAnsi="Consolas" w:cs="Times New Roman"/>
          <w:b/>
          <w:sz w:val="20"/>
          <w:szCs w:val="17"/>
          <w:lang w:eastAsia="pt-PT"/>
        </w:rPr>
      </w:pPr>
    </w:p>
    <w:p w:rsidR="00D2613F" w:rsidRDefault="00D2613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17"/>
          <w:lang w:eastAsia="pt-PT"/>
        </w:rPr>
      </w:pPr>
      <w:r>
        <w:rPr>
          <w:rFonts w:ascii="Consolas" w:eastAsia="Times New Roman" w:hAnsi="Consolas" w:cs="Times New Roman"/>
          <w:b/>
          <w:sz w:val="20"/>
          <w:szCs w:val="17"/>
          <w:lang w:eastAsia="pt-PT"/>
        </w:rPr>
        <w:br w:type="page"/>
      </w:r>
    </w:p>
    <w:p w:rsidR="00D2613F" w:rsidRPr="00D2613F" w:rsidRDefault="00D2613F" w:rsidP="00A401FD">
      <w:pPr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  <w:lastRenderedPageBreak/>
        <w:t>Css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&lt;- antes estava 250px, estava a limitar os botões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/*botões top*/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#272828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text-overflow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ellipsis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#38393a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0.3vw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/*Top 10 empresas em crescimento*/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#f5f8fa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.top10-box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#listaTop10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#626466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normal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quebra de linha se o texto for longo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#323234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#fcfcfc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ou 600px para tablets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para ecrãs pequenos (telemóveis)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/*@media (max-width: 600px)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.screen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padding: 15px;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max-width: 100%;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.form-grid input,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.form-grid select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font-size: 1rem;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button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font-size: 0.95rem;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padding: 10px 12px;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}*/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#141515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#0e0f0f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#131313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#1c1c1d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0.25s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#383a3b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#313334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'flex-end' se quiseres à direita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#505152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#tp2_4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.info-text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#f3f4f5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#343636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.info-toggle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#3e4447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👈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Espaçamento entre as secções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força scroll horizontal se necessário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#bdc3c7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#dadee1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#d6eaf8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/*Botão Limpar Gráfico*/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.grafico-wrapper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Centraliza os botões horizontalmente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 os botões se ajustem em telas pequenas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Espaço entre os botões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.grafico-wrapper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black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#limparGraficoBtn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Branco para sobressair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#limparGraficoBtn:hover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#ff5555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Fica vermelho ao passar o rato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#424243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/*ENVIAR EMAIL*/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#242424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 do popup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1.4em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#151515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Campo de email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#3b3939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button:first-of-type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#2d2e30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button:last-of-type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Conteúdo das simulações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#f0f5f6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#383636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strong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#007BFF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Ocultar popup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Caixa de entrada de email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.email-form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Alinhamento central dos botões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de Ações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textarea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vertical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para mostrar filtros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#btnMostrarFiltros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#2c2e2e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#btnMostrarFiltros:hover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#3d3f3f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Container dos botões de mês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animation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fadeIn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0.4s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ease-in-out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#1a252f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Resultado do filtro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#f3f0f0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#101212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Animação suave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e Filtro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.filtros-container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#resultadoFiltroMes.resultado-acoes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#f6f6f6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#141414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@keyframes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fadeIn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from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to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/*adicionado periência*/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/*Tornar tudo responsivo e centrado na largura total*/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'Segoe UI'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#f7f9fa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que todas as "screens" ocupam a largura total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768px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o espaçamento e separadores entre secções e títulos*/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0.05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#dcdcdc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campos de input e etiquetas*/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/*Organizar botões e formulários responsivamente*/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0.85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45%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visual de listagens e resultados*/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#f0f4f8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#1c2833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#e9e9e9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/*Mobile-first ajustes e boas práticas*/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 texto das labels na secção 6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#d7d6d6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Podes alterar aqui a cor do texto das etiquetas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dos botões principais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#050505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Azul principal, muda aqui para verde ou outro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.popup.show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#f0f0f0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tr:nth-child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(even)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#f9f9f9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/*botões dentro do filtro*/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#111111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#515050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/*Popup Reforço*/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/*container top10*/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1000vh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outro valor, consoante o teu layout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padding-right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espaço para scroll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relative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.popup:not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#f9f9f9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#f0f0f0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tr:nth-child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(even)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#f9f9f9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#f8f9fa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#e0e0e0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#eef5ff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/*investimento completo ou parcelar*/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scale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margin-right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0.4em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visible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Default="00D2613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17"/>
          <w:lang w:eastAsia="pt-PT"/>
        </w:rPr>
      </w:pPr>
      <w:r>
        <w:rPr>
          <w:rFonts w:ascii="Consolas" w:eastAsia="Times New Roman" w:hAnsi="Consolas" w:cs="Times New Roman"/>
          <w:b/>
          <w:sz w:val="20"/>
          <w:szCs w:val="17"/>
          <w:lang w:eastAsia="pt-PT"/>
        </w:rPr>
        <w:br w:type="page"/>
      </w:r>
    </w:p>
    <w:p w:rsidR="00D2613F" w:rsidRDefault="00D2613F" w:rsidP="00A401FD">
      <w:pPr>
        <w:rPr>
          <w:rFonts w:ascii="Consolas" w:eastAsia="Times New Roman" w:hAnsi="Consolas" w:cs="Times New Roman"/>
          <w:b/>
          <w:sz w:val="20"/>
          <w:szCs w:val="17"/>
          <w:lang w:eastAsia="pt-PT"/>
        </w:rPr>
      </w:pPr>
      <w:r>
        <w:rPr>
          <w:rFonts w:ascii="Consolas" w:eastAsia="Times New Roman" w:hAnsi="Consolas" w:cs="Times New Roman"/>
          <w:b/>
          <w:sz w:val="20"/>
          <w:szCs w:val="17"/>
          <w:lang w:eastAsia="pt-PT"/>
        </w:rPr>
        <w:lastRenderedPageBreak/>
        <w:t>JS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Firebase Configurações (substituir pelos teus dados reais)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firebaseConfig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apiKey: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"AIzaSyDbSYjVwsOOnBjZe_X8y7gS-W4DhYqHEnE"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authDomain: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"appfinance-812b2.firebaseapp.com"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projectId: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storageBucket: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"appfinance-812b2.firebasestorage.app"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messagingSenderId: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"383837988480"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appId: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"1:383837988480:web:dd114574838c6a9dbb2865"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Registo do Service Worker (PWA)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"serviceWorker"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serviceWorker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register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"sw.js"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 registado!"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 falhou:"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Inicializar Firebase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initializeApp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firebaseConfig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firestore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Navegação entre screens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goToScreen2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 buttons"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goToScreen1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1 - Lucro e lucro total com dividendos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30 segundos (30000 milissegundos)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Carrega ao abrir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cada 30 segundos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//top 10 empresas da Firebase Crescimento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"listaTop10"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 carregar..."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`&lt;li&gt;&lt;strong&gt;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 — +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%&lt;/li&gt;`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10:"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style='color:red;'&gt;Erro ao carregar dados.&lt;/li&gt;"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//Botões filtro top semana/mes/ano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"listaTopAcoes"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 carregar..."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top7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`&lt;li&gt;&lt;strong&gt;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) — 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+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%&lt;/li&gt;`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ações:"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style='color:red;'&gt;Erro ao carregar ações.&lt;/li&gt;"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calcularLucro1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"invest_1"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"dividendo_1"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2 - Investimento para lucro desejado (sem dividendos)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calcularInvestimento2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% crescimento dinamicamente com base em TP1 e TP2 Crescimento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"%"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3 - Lucro e lucro total com dividendos (percentagem crescimento)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calcularLucro3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"invest_3"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"dividendo_3"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4 - Lucro e lucro total (percentagem crescimento)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// Atualiza TP2 dinamicamente com base em TP1 e % Crescimento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 o investimento necessário para obter o lucro desejado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calcularInvestimento4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"0.00"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+Info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toggleInfo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"block"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"menuSecoes"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"#screen2 &gt; div"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startsWith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voltarMenuSecoes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"#screen2 &gt; div"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startsWith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"menuSecoes"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lastRenderedPageBreak/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//Simulações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//Fórmulas de Lucros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novaSimulacao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a Tabela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&lt;button onclick="removerSimulacao(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❌&lt;/button&gt;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&lt;input type="checkbox" onchange="atualizarSomaLucros()" class="checkbox-lucro" data-lucro="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lastRenderedPageBreak/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atualizarSomaLucros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total sempre que a tabela é renderizada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splice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Remove 1 elemento na posição index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Re-renderiza a tabela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gráfico com as simulações restantes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atualizarSomaLucros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checkboxes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".checkbox-lucro"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"linha-total-lucro"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"linha-total-lucro"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colspan="4"&gt;&lt;strong&gt;Total Lucro Selecionado:&lt;/strong&gt;&lt;/td&gt;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colspan="4" id="valorTotalLucro"&gt;&lt;strong&gt;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€&lt;/strong&gt;&lt;/td&gt;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"#valorTotalLucro"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`&lt;strong&gt;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€&lt;/strong&gt;`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ctx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(€)"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0.5)"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borderColor: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1)"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],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beginAtZero: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Simular e Guardar para passar para o gráfico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".tabela-scroll-wrapper"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campos!"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🔒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Esconde os botões de simulação rápida se estiverem visíveis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Encontra a secção visível (sem a classe "hidden")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secaoVisivel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".screen:not(.hidden)"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inputs do tipo number e text dentro da secção visível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inputs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"input[type=number], input[type=text]"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spans com resultados dentro da secção visível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spans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"span"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//secção 5 - Simulador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🔄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Garante que os botões de simulação rápida estão sempre escondidos ao entrar no screen 5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contains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TP1"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os botões de simulação rápida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🚨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NOVO: Limpar Gráfico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Apaga todas as simulações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tabela (fica vazia)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Destrói o gráfico existente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"popupEmail"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"&lt;h4&gt;Simulações Guardadas:&lt;/h4&gt;"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&lt;p&gt;&lt;strong&gt;Simulação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&lt;p&gt;Ação: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Inicial: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Final: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&lt;p&gt;Investimento: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&lt;p&gt;Lucro: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&lt;p&gt;Crescimento: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&lt;hr&gt;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"&lt;p&gt;Sem simulações disponíveis.&lt;/p&gt;"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"popupEmail"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"emailDestino"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o email e faz pelo menos uma simulação."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de Simulações Financeiras"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das Simulações: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`Simulação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`Ação: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Inicial: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Final: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`Investimento: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`Crescimento: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`mailto: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?subject=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assunto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&amp;body=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mailtoLink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//Menu 6 - Registar/Editar e Filtrar Empresas com Dividendos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selecionarAcao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simularAcoesSelecionadas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já usa a variável global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secção dos filtros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toggleFiltrosMes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filtrosDiv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"filtrosMesContainer"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"btnMostrarFiltros"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contains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"▲"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"▼"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Filtrar Base Dados Firebase por múltiplos critérios combinados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"filtroSetor"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"filtroMercado"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"filtroPeriodicidade"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"filtroNome"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"filtroTicker"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carregar..."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"&lt;ul&gt;"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matchTicker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jaSelecionada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&lt;li&gt;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&lt;input type="checkbox" class="checkbox-selecao"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onchange='atualizarSelecao(this)'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value='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JSON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stringify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 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&lt;strong&gt;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)&lt;br&gt;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Setor: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Mercado: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Dividendo: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Mês: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Periodicidade: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Valor da Ação: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"N/D"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&lt;/li&gt;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"&lt;/ul&gt;"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"&lt;p&gt;Nenhuma ação encontrada com os filtros aplicados.&lt;/p&gt;"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filtrar:"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style='color:red;'&gt;Erro ao carregar dados.&lt;/p&gt;"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Seleccionadas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atualizarSelecao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JSON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Verifica se já está selecionada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splice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"Selecionadas:"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//Simular Ações Selecionadas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selecionada"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Montar a tabela de ações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tabelaContainer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&lt;table&gt;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&lt;thead&gt;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&lt;tr&gt;&lt;th&gt;Nome&lt;/th&gt;&lt;th&gt;Ticker&lt;/th&gt;&lt;th&gt;Valor (€)&lt;/th&gt;&lt;th&gt;Dividendo (€)&lt;/th&gt;&lt;/tr&gt;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&lt;/thead&gt;&lt;tbody&gt;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"&lt;/tbody&gt;&lt;/table&gt;"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tabelaContainer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Abrir popup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"popupSimulacaoBloco"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Forçar o cálculo inicial (caso já haja valor)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//Mostrar as ações selecionada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preencherTabelaSimulacaoBloco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"#tabelaAcoesSelecionadas tbody"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//Fechar popup Bloco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fecharPopupSimulacaoBloco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1. Fechar o popup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"popupSimulacaoBloco"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Limpar a lista de ações selecionadas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3. Limpar o conteúdo da tabela de ações selecionadas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4. Limpar o resultado da distribuição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5. (Opcional) desmarcar checkboxes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checkboxes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".checkbox-selecao"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checkboxes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acoesParaSimulacao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&lt;-- isto deve estar fora das funções, no topo do ficheiro .js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//checkboxes para selecionar investimento completo ou parcelar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"usarTotal"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"acoesCompletas"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//Lucro máximo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"usarTotal"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apenasCompletas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"acoesCompletas"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um valor de investimento válido.&lt;/p&gt;"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selecionada.&lt;/p&gt;"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1. Enriquecer ações com dados calculados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dividendoAnual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dividendoAnual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Calcular soma total de retorno por euro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As ações selecionadas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não têm retorno estimado.&lt;/p&gt;"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3. Distribuir o investimento proporcionalmente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apenasCompletas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apenasCompletas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4. Apresentar resultados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&lt;table&gt;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&lt;thead&gt;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&lt;th&gt;Ação&lt;/th&gt;&lt;th&gt;Ticker&lt;/th&gt;&lt;th&gt;Qtd&lt;/th&gt;&lt;th&gt;Investido (€)&lt;/th&gt;&lt;th&gt;Lucro (€)&lt;/th&gt;&lt;th&gt;Tx Crescimento&lt;/th&gt;&lt;th&gt;Dividendo Anual&lt;/th&gt;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&lt;/thead&gt;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&lt;tbody&gt;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`&lt;tr&gt;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&lt;/tr&gt;`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`&lt;/tbody&gt;&lt;/table&gt;&lt;p&gt;&lt;strong&gt;Lucro Total Estimado: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&lt;/strong&gt;&lt;/p&gt;`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switch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default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fallback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abrirPopupFiltro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todas as empresas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"show"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"show"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preparar simulação do screen 6 para o 5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simular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 TP1:"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editar ação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editarAcao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editar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//Função simularValorRapido(valor)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TP1 e TP2 antes de simular."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após simular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//document.getElementById("botoesSimulacaoRapida").classList.add("hidden");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//Quando clico no Botão Voltar no menu Simular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de simulação rápida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o ticker como ID do documento no Firestore (evita duplicações).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//Adicione o campo origem: "webapp" para rastrear a origem dos dados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.set(..., { merge: true }) para atualizar ou criar o documento de forma segura.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"valorStock"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corretamente."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origem: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"webapp"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timestamp: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estiver a editar, usa o ID do documento em edição; senão, usa o ticker como ID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docId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merge: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ou atualiza sem apagar campos existentes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guardar/atualizar:"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guardar/atualizar. Verifica a ligação com a Firebase."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ação existente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atualizar:"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atualizar. Tenta novamente."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Guardar nova ação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 ação:"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Ocorreu um erro ao guardar. Verifica a ligação com a Firebase."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//Eliminar um Registo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eliminarAcao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confirm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Tens a certeza que queres eliminar esta ação?"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eliminada com sucesso."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Recarrega os resultados após eliminar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eliminar ação:"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eliminar. Tenta novamente."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//Secção Reforço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abrirPopupReforco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"popupReforco"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fecharPopupReforco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"popupReforco"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calcularMediaPonderada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invest22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invest22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invest22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invest22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&lt;strong&gt;Preço Médio:&lt;/strong&gt;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precoMedio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&lt;strong&gt;Total de Ações:&lt;/strong&gt;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totalQtd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&lt;strong&gt;Total Investido:&lt;/strong&gt;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Preencha todos os campo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 corretamente."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//Objetivo: Identificar, entre várias ações (com base em dados reais), qual é a mais provável de atingir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um lucro X com um investimento Y, considerando o preço da ação, o dividendo anual e eventualmente uma previsão de valorização.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Simulador de ações com base em investimento, crescimento esperado e lucro desejado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crescimentoEstimado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"inputCrescimento"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"inputLucro"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firestore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acoesRef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snapshot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acoesRef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snapshot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crescimentoEstimado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válida para este investimento.&lt;/p&gt;"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Ordenar pelas mais próximas do lucro desejado (menor diferença absoluta)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topMaisProximas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`&lt;h3&gt;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🔍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Top 10 mais próximas do lucro desejado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€)&lt;/h3&gt;`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topMaisProximas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&lt;hr /&gt;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&lt;p&gt;&lt;strong&gt;Top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&lt;p&gt;Preço atual: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&lt;p&gt;Dividendos: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por ação&lt;/p&gt;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&lt;p&gt;Quantidade a comprar: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valorização: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dividendos: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&lt;p&gt;&lt;strong&gt;Lucro total estimado: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(diferença: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abrirPopupSimuladorGrafico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fecharPopupSimuladorGrafico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//TP2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Preencha todos os campos corretamente."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"%"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Para atingir um lucro de &lt;strong&gt;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€&lt;/strong&gt;, a ação tem de atingir:&lt;/p&gt;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&lt;strong&gt;TP2 =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€ a uma taxa de crescimento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%&lt;/strong&gt;&lt;/p&gt;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Somar Lucros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somarLucros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Soma os lucros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Remove linha de total anterior, se já existir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".linha-total"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nova linha de total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"bold"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"#d1f0d1"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verde claro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 colspan="4" style="text-align:right;"&gt;Total de Lucros:&lt;/td&gt;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&lt;td&gt;-&lt;/td&gt;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</w:p>
    <w:p w:rsidR="007D0B45" w:rsidRPr="00D2613F" w:rsidRDefault="00A401FD" w:rsidP="00A401FD">
      <w:pPr>
        <w:tabs>
          <w:tab w:val="left" w:pos="1053"/>
        </w:tabs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  <w:t>Apps Script</w:t>
      </w:r>
    </w:p>
    <w:p w:rsidR="00A401FD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sz w:val="17"/>
          <w:szCs w:val="17"/>
          <w:lang w:eastAsia="pt-PT"/>
        </w:rPr>
        <w:t>4 botões</w:t>
      </w:r>
    </w:p>
    <w:p w:rsidR="007404B9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sz w:val="17"/>
          <w:szCs w:val="17"/>
          <w:lang w:eastAsia="pt-PT"/>
        </w:rPr>
      </w:pPr>
    </w:p>
    <w:p w:rsidR="007404B9" w:rsidRPr="007404B9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b/>
          <w:sz w:val="17"/>
          <w:szCs w:val="17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t>Gravar/Atualizar para a Firebase</w:t>
      </w:r>
    </w:p>
    <w:p w:rsidR="007404B9" w:rsidRPr="00A401FD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function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enviarParaFirebase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SpreadsheetApp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getActiveSpreadsheet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sheet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getSheetByName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"Firebase"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A folha 'Firebase' n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ã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o foi encontrada."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return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}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data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sheet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getRange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2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sheet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getLastRow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() -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8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getValues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headers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Authorization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'Bearer 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+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ScriptApp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getOAuthToken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};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'https://firestore.googleapis.com/v1/projects/appfinance-812b2/databases/(default)/documents/acoesDividendos?pageSize=1000'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response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UrlFetchApp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fetch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method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'get'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headers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firestoreDocs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parse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response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getContentText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()).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documents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[];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firestoreMap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{};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firestoreDocs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forEach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=&gt;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?.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if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firestoreMap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] =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docName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name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lastRenderedPageBreak/>
        <w:t xml:space="preserve">       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forEach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row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=&gt;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[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setor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mercado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valorStock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 =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row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Ignorar linhas com dados essenciais em branco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setor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mercado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Linha ignorada por dados incompletos: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return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}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nome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nome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setor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setor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mercado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mercado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valorStock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doubleValue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parseFloat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valorStock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) ||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dividendo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doubleValue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parseFloat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dividendo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) ||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periodicidade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periodicidade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origem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"sheets"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};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existing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firestoreMap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];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if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(!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existing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createUrl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`https://firestore.googleapis.com/v1/projects/appfinance-812b2/databases/(default)/documents/acoesDividendos?documentId=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UrlFetchApp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fetch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createUrl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method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'POST'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contentType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'application/json'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stringify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({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}),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headers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  });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Logger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log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📄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 xml:space="preserve"> Criado: 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}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else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isDifferent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Object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keys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some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key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=&gt;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newVal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stringify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key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]);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oldVal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stringify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existing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key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]);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return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newVal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!==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oldVal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  });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if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isDifferent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updateUrl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`https://firestore.googleapis.com/v1/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existing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docName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UrlFetchApp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fetch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updateUrl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lastRenderedPageBreak/>
        <w:t xml:space="preserve">  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method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'PATCH'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contentType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'application/json'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stringify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({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}),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headers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    });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Logger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log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🔄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 xml:space="preserve"> Atualizado: 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}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else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✅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Sem altera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çõ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es: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(![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"Mensal"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"Trimestral"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"Semestral"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"Anual"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)))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Periodicidade inv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á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lida para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: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✅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Sincroniza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çã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o conclu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í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da."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7404B9" w:rsidRDefault="007404B9">
      <w:pPr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sz w:val="17"/>
          <w:szCs w:val="17"/>
          <w:lang w:eastAsia="pt-PT"/>
        </w:rPr>
        <w:br w:type="page"/>
      </w:r>
    </w:p>
    <w:p w:rsidR="007404B9" w:rsidRPr="007404B9" w:rsidRDefault="007404B9" w:rsidP="007404B9">
      <w:pPr>
        <w:shd w:val="clear" w:color="auto" w:fill="F8F9FA"/>
        <w:spacing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lastRenderedPageBreak/>
        <w:t>Importar da Firebase para o Sheet</w:t>
      </w:r>
      <w:r>
        <w:rPr>
          <w:rFonts w:ascii="Consolas" w:eastAsia="Times New Roman" w:hAnsi="Consolas" w:cs="Times New Roman"/>
          <w:sz w:val="17"/>
          <w:szCs w:val="17"/>
          <w:lang w:eastAsia="pt-PT"/>
        </w:rPr>
        <w:br/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//Importar da Firebase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importarFirebaseParaSheet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 encontrada."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flat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&amp;&amp; 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includes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[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appendRow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ambria Math" w:eastAsia="Times New Roman" w:hAnsi="Cambria Math" w:cs="Cambria Math"/>
          <w:color w:val="B31412"/>
          <w:sz w:val="16"/>
          <w:szCs w:val="16"/>
          <w:lang w:eastAsia="pt-PT"/>
        </w:rPr>
        <w:t>⬇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Importado para Sheet: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Importação da Firebase concluída."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3562D9" w:rsidRDefault="007404B9">
      <w:pPr>
        <w:spacing w:after="0" w:line="240" w:lineRule="auto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br w:type="page"/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  <w:lastRenderedPageBreak/>
        <w:t>Eliminar incompletos Firebase/sheet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eliminarIncompletos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listUrl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'projects/appfinance-812b2/databases/(default)/documents/acoesDividendos?pageSize=1000'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listUrl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[];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length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Nenhum documento encontrado."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3562D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documentos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estaIncompleto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estaIncompleto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'delete'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🗑️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Apagado da Firebase: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Limpeza da Firebase concluída."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16"/>
          <w:szCs w:val="16"/>
          <w:lang w:eastAsia="pt-PT"/>
        </w:rPr>
      </w:pPr>
    </w:p>
    <w:p w:rsidR="007404B9" w:rsidRPr="007404B9" w:rsidRDefault="007404B9" w:rsidP="00A401FD">
      <w:pPr>
        <w:tabs>
          <w:tab w:val="left" w:pos="1053"/>
        </w:tabs>
        <w:rPr>
          <w:rFonts w:ascii="Consolas" w:eastAsia="Times New Roman" w:hAnsi="Consolas" w:cs="Times New Roman"/>
          <w:b/>
          <w:sz w:val="17"/>
          <w:szCs w:val="17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t>Eliminar BD na firebase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async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apagarTodosDocumentosFirebase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projectId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"appfinance-812b2"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;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 xml:space="preserve">// </w:t>
      </w:r>
      <w:r w:rsidRPr="007404B9">
        <w:rPr>
          <w:rFonts w:ascii="Consolas" w:eastAsia="Times New Roman" w:hAnsi="Consolas" w:cs="Consolas"/>
          <w:color w:val="5F6368"/>
          <w:sz w:val="16"/>
          <w:szCs w:val="16"/>
          <w:lang w:eastAsia="pt-PT"/>
        </w:rPr>
        <w:t>⚠️ Altera se usares outro ID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`https://firestore.googleapis.com/v1/projects/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projectId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/databases/(default)/documents/acoesDividendos`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Obter todos os documentos da coleção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3562D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"get"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lastRenderedPageBreak/>
        <w:t xml:space="preserve">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3562D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dados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dados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length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3562D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Nenhum documento encontrado na Firebase."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let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Apagar cada documento individualmente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"delete"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getResponseCode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200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++;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Documento apagado: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}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else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Erro ao apagar: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 documentos apagados com sucesso.`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sectPr w:rsidR="007404B9" w:rsidRPr="007404B9" w:rsidSect="007D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BC4" w:rsidRDefault="00B11BC4">
      <w:pPr>
        <w:spacing w:line="240" w:lineRule="auto"/>
      </w:pPr>
      <w:r>
        <w:separator/>
      </w:r>
    </w:p>
  </w:endnote>
  <w:endnote w:type="continuationSeparator" w:id="0">
    <w:p w:rsidR="00B11BC4" w:rsidRDefault="00B11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BC4" w:rsidRDefault="00B11BC4">
      <w:pPr>
        <w:spacing w:after="0"/>
      </w:pPr>
      <w:r>
        <w:separator/>
      </w:r>
    </w:p>
  </w:footnote>
  <w:footnote w:type="continuationSeparator" w:id="0">
    <w:p w:rsidR="00B11BC4" w:rsidRDefault="00B11B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81298"/>
    <w:rsid w:val="00073D75"/>
    <w:rsid w:val="0008026F"/>
    <w:rsid w:val="000F6672"/>
    <w:rsid w:val="00176BB1"/>
    <w:rsid w:val="00227A5A"/>
    <w:rsid w:val="002912FC"/>
    <w:rsid w:val="002B2F22"/>
    <w:rsid w:val="002D371E"/>
    <w:rsid w:val="002D3759"/>
    <w:rsid w:val="003562D9"/>
    <w:rsid w:val="003F73CD"/>
    <w:rsid w:val="00435E18"/>
    <w:rsid w:val="00455AC3"/>
    <w:rsid w:val="00505207"/>
    <w:rsid w:val="005116DC"/>
    <w:rsid w:val="005546FB"/>
    <w:rsid w:val="00580A82"/>
    <w:rsid w:val="005C57A0"/>
    <w:rsid w:val="005D0DA0"/>
    <w:rsid w:val="00613DBF"/>
    <w:rsid w:val="00644134"/>
    <w:rsid w:val="0067537A"/>
    <w:rsid w:val="00695A8E"/>
    <w:rsid w:val="006E1F79"/>
    <w:rsid w:val="00700828"/>
    <w:rsid w:val="00713C01"/>
    <w:rsid w:val="007161EE"/>
    <w:rsid w:val="007404B9"/>
    <w:rsid w:val="00765338"/>
    <w:rsid w:val="00781298"/>
    <w:rsid w:val="007D0B45"/>
    <w:rsid w:val="00833651"/>
    <w:rsid w:val="008E7F72"/>
    <w:rsid w:val="00945DB4"/>
    <w:rsid w:val="0096163E"/>
    <w:rsid w:val="0097314E"/>
    <w:rsid w:val="009F1599"/>
    <w:rsid w:val="00A061AF"/>
    <w:rsid w:val="00A3129D"/>
    <w:rsid w:val="00A401FD"/>
    <w:rsid w:val="00A53ABB"/>
    <w:rsid w:val="00AE2BD8"/>
    <w:rsid w:val="00AF311F"/>
    <w:rsid w:val="00B040A3"/>
    <w:rsid w:val="00B1146A"/>
    <w:rsid w:val="00B11BC4"/>
    <w:rsid w:val="00B542B4"/>
    <w:rsid w:val="00B72866"/>
    <w:rsid w:val="00C10454"/>
    <w:rsid w:val="00C719DD"/>
    <w:rsid w:val="00D0256A"/>
    <w:rsid w:val="00D2613F"/>
    <w:rsid w:val="00D3427B"/>
    <w:rsid w:val="00D852CF"/>
    <w:rsid w:val="00DA7795"/>
    <w:rsid w:val="00DD68CA"/>
    <w:rsid w:val="00E6114A"/>
    <w:rsid w:val="00EC718B"/>
    <w:rsid w:val="00EF06CC"/>
    <w:rsid w:val="00FB0ED2"/>
    <w:rsid w:val="00FD4FA7"/>
    <w:rsid w:val="18D73AA6"/>
    <w:rsid w:val="4B1000CD"/>
    <w:rsid w:val="5066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4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7D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D0B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D0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D0B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0B4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0B4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qFormat/>
    <w:rsid w:val="007D0B45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sonormal0">
    <w:name w:val="msonormal"/>
    <w:basedOn w:val="Normal"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58</Pages>
  <Words>14710</Words>
  <Characters>79435</Characters>
  <Application>Microsoft Office Word</Application>
  <DocSecurity>0</DocSecurity>
  <Lines>661</Lines>
  <Paragraphs>187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9</cp:revision>
  <cp:lastPrinted>2025-07-07T13:06:00Z</cp:lastPrinted>
  <dcterms:created xsi:type="dcterms:W3CDTF">2025-07-21T08:35:00Z</dcterms:created>
  <dcterms:modified xsi:type="dcterms:W3CDTF">2025-07-23T12:18:00Z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577DDA43A20E4E75A85339ABDAF268F7_12</vt:lpwstr>
  </property>
</Properties>
</file>