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878" w:rsidRDefault="00B40962">
      <w:pPr>
        <w:rPr>
          <w:lang w:val="en-GB"/>
        </w:rPr>
      </w:pPr>
      <w:r>
        <w:rPr>
          <w:lang w:val="en-GB"/>
        </w:rPr>
        <w:t>HTML | SIMULADOR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"Simulador"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data-screen-title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"Simulador"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"Simulador-header"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"Simulador"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p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"subtitle"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Screen para simular investimentos ou posições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p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"screen-body sim-layout"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B4096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COLUNA ESQUERDA: BOTÕES --&gt;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aside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"sim-sidebar"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dark full"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data-target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"panel-grafico"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  Simular com Gráfico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dark full"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data-target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"panel-reforco"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  Simular Reforço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dark full"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data-target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"panel-tp2"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  Calcular TP2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dark full"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data-target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"panel-top10"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  TOP 10 para Investir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aside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B4096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COLUNA DIREITA: “POPUPS” (PAINÉIS) --&gt;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section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"sim-content"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B4096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PAINEL: SIMULAR COM GRÁFICO --&gt;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"panel-grafico"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"panel active"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B40962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📈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Simulador com Gráfico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"form-grid"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"text"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"nomeAcao"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"Nome da Ação"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"tp1"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"TP1 (Preço inicial)"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"tp2"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"TP2 (Preço final)"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"investimento"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"Investido (€)"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proofErr w:type="gramStart"/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proofErr w:type="gramEnd"/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proofErr w:type="gramStart"/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proofErr w:type="gramEnd"/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"dividendo"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placeholder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"Dividendo por ação (€)"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"quick-buttons"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ghost"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data-quick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"500"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B40962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💶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500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ghost"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data-quick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"1000"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B40962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💶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1000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ghost"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data-quick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"1500"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B40962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💶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1500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ghost"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data-quick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"2000"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B40962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💶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2000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"actions-row"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premium"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"btnSimularGrafico"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      Simular com gráfico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outline"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"btnSomarLucros"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Somar Lucros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outline"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"btnLimparTabela"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Limpar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outline"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"btnLimparGrafico"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      Limpar Gráfico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outline"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"btnEnviarEmail"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Enviar Email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"tabela-scroll-wrapper"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table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"tabelaSimulacoes"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proofErr w:type="gramStart"/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thead</w:t>
      </w:r>
      <w:proofErr w:type="gramEnd"/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proofErr w:type="gramStart"/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tr</w:t>
      </w:r>
      <w:proofErr w:type="gramEnd"/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proofErr w:type="gramStart"/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proofErr w:type="gramEnd"/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Ação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proofErr w:type="gramStart"/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proofErr w:type="gramEnd"/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TP1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proofErr w:type="gramStart"/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proofErr w:type="gramEnd"/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TP2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proofErr w:type="gramStart"/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proofErr w:type="gramEnd"/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Investido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proofErr w:type="gramStart"/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proofErr w:type="gramEnd"/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Lucro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proofErr w:type="gramStart"/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proofErr w:type="gramEnd"/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% Crescimento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proofErr w:type="gramStart"/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tr</w:t>
      </w:r>
      <w:proofErr w:type="gramEnd"/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thead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proofErr w:type="gramStart"/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tbody</w:t>
      </w:r>
      <w:proofErr w:type="gramEnd"/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tbody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table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"height: 300px"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canvas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"graficoLucro"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&gt;&lt;/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canvas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proofErr w:type="gramStart"/>
      <w:r w:rsidRPr="00B4096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&lt;!--</w:t>
      </w:r>
      <w:proofErr w:type="gramEnd"/>
      <w:r w:rsidRPr="00B4096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 xml:space="preserve"> PAINEL: REFORÇO --&gt;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"panel-reforco"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"panel"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Simular Reforço de Investimento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"form-grid"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proofErr w:type="gramStart"/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proofErr w:type="gramEnd"/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proofErr w:type="gramStart"/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proofErr w:type="gramEnd"/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"invest1"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proofErr w:type="gramStart"/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proofErr w:type="gramEnd"/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"Investimento Inicial (€)"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"preco1"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"Preço por Ação 1 (€)"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"invest22"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"Reforço (€)"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"preco2"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"Preço por Ação 2 (€)"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"actions-row"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premium"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"btnCalcularReforco"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Calcular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outline"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"btnLimparReforco"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Limpar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"resultadoReforco"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"resultado-popup"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&gt;&lt;/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proofErr w:type="gramStart"/>
      <w:r w:rsidRPr="00B4096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&lt;!--</w:t>
      </w:r>
      <w:proofErr w:type="gramEnd"/>
      <w:r w:rsidRPr="00B4096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 xml:space="preserve"> PAINEL: CALCULAR TP2 --&gt;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"panel-tp2"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"panel"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B40962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🎯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Calcular TP2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"form-grid"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proofErr w:type="gramStart"/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proofErr w:type="gramEnd"/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proofErr w:type="gramStart"/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proofErr w:type="gramEnd"/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"tp1Input"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proofErr w:type="gramStart"/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proofErr w:type="gramEnd"/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"TP1 (preço de compra €)"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proofErr w:type="gramStart"/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proofErr w:type="gramEnd"/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proofErr w:type="gramStart"/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proofErr w:type="gramEnd"/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"investimentoInput"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proofErr w:type="gramStart"/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proofErr w:type="gramEnd"/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"Valor Investido (€)"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proofErr w:type="gramStart"/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proofErr w:type="gramEnd"/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proofErr w:type="gramStart"/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proofErr w:type="gramEnd"/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"lucroDesejadoInput"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proofErr w:type="gramStart"/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proofErr w:type="gramEnd"/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"Lucro Desejado (€)"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"actions-row"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premium"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"btnCalcularTP2"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Calcular TP2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outline"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"btnLimparTP2"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Limpar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"resultadoTP2"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"resultado-popup"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&gt;&lt;/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proofErr w:type="gramStart"/>
      <w:r w:rsidRPr="00B4096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&lt;!--</w:t>
      </w:r>
      <w:proofErr w:type="gramEnd"/>
      <w:r w:rsidRPr="00B4096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 xml:space="preserve"> PAINEL: TOP 10 --&gt;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"panel-top10"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"panel"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B40962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🔎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TOP 10 para Investir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"form-grid"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proofErr w:type="gramStart"/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proofErr w:type="gramEnd"/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    Montante a investir (€)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proofErr w:type="gramStart"/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proofErr w:type="gramEnd"/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proofErr w:type="gramStart"/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proofErr w:type="gramEnd"/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"inputInvestimento"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proofErr w:type="gramStart"/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proofErr w:type="gramEnd"/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"Ex: 1500"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proofErr w:type="gramStart"/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min</w:t>
      </w:r>
      <w:proofErr w:type="gramEnd"/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"0"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step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"0.01"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required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Período de crescimento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select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"inputPeriodo"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"1ano"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selected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1 ano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"1m"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1 mês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"1s"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1 semana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select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B4096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(Opcional) multiplicador de horizonte: 1x (1 ano), 2x (2 anos), etc. --&gt;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B4096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podes remover se não quiseres --&gt;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proofErr w:type="gramStart"/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proofErr w:type="gramEnd"/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    Horizonte (anos)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"inputHorizonte"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"1"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min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"1"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step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"1"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"actions-row"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"align-items</w:t>
      </w:r>
      <w:proofErr w:type="gramStart"/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:center</w:t>
      </w:r>
      <w:proofErr w:type="gramEnd"/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;"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"display</w:t>
      </w:r>
      <w:proofErr w:type="gramStart"/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:flex</w:t>
      </w:r>
      <w:proofErr w:type="gramEnd"/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; gap:.5rem; align-items:center;"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"checkbox"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"chkUsarTotal"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checked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Usar todo o investimento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"display</w:t>
      </w:r>
      <w:proofErr w:type="gramStart"/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:flex</w:t>
      </w:r>
      <w:proofErr w:type="gramEnd"/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; gap:.5rem; align-items:center;"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"checkbox"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"chkAcoesCompletas"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Apenas ações completas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"actions-row"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premium"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"btnSimularTop10"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Simular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outline"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"btnLimparTop10"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Limpar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"resultadoSimulacao"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"resultado-container"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&gt;&lt;/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section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4096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B4096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Chart.js (apenas aqui, porque este screen usa gráfico) --&gt;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proofErr w:type="gramStart"/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script</w:t>
      </w:r>
      <w:proofErr w:type="gramEnd"/>
      <w:r w:rsidRPr="00B4096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src</w:t>
      </w:r>
      <w:r w:rsidRPr="00B4096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"https://cdn.jsdelivr.net/npm/chart.js"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script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script</w:t>
      </w:r>
      <w:r w:rsidRPr="00B4096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B4096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"module"</w:t>
      </w:r>
      <w:r w:rsidRPr="00B4096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B4096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src</w:t>
      </w:r>
      <w:r w:rsidRPr="00B4096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B4096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"js/screens/simulador.js"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B4096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script</w:t>
      </w:r>
      <w:r w:rsidRPr="00B4096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B40962" w:rsidRPr="00B40962" w:rsidRDefault="00B40962" w:rsidP="00B409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B40962" w:rsidRDefault="00B40962">
      <w:pPr>
        <w:rPr>
          <w:lang w:val="en-GB"/>
        </w:rPr>
      </w:pPr>
    </w:p>
    <w:p w:rsidR="00B40962" w:rsidRPr="00EB35A0" w:rsidRDefault="00B40962">
      <w:pPr>
        <w:rPr>
          <w:lang w:val="en-GB"/>
        </w:rPr>
      </w:pPr>
    </w:p>
    <w:sectPr w:rsidR="00B40962" w:rsidRPr="00EB35A0" w:rsidSect="002D37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EB35A0"/>
    <w:rsid w:val="00004C6C"/>
    <w:rsid w:val="00080692"/>
    <w:rsid w:val="00100EB6"/>
    <w:rsid w:val="002D371E"/>
    <w:rsid w:val="002E15F2"/>
    <w:rsid w:val="00355D2D"/>
    <w:rsid w:val="008D5DAE"/>
    <w:rsid w:val="00B40962"/>
    <w:rsid w:val="00B93302"/>
    <w:rsid w:val="00DA7795"/>
    <w:rsid w:val="00EB35A0"/>
    <w:rsid w:val="00EF08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7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99"/>
    <w:qFormat/>
    <w:rsid w:val="00EB35A0"/>
    <w:pPr>
      <w:spacing w:after="0" w:line="240" w:lineRule="auto"/>
    </w:pPr>
    <w:rPr>
      <w:rFonts w:ascii="Calibri" w:eastAsia="Times New Roman" w:hAnsi="Calibri" w:cs="Times New Roman"/>
      <w:sz w:val="24"/>
      <w:szCs w:val="24"/>
      <w:lang w:eastAsia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1002</Words>
  <Characters>5416</Characters>
  <Application>Microsoft Office Word</Application>
  <DocSecurity>0</DocSecurity>
  <Lines>45</Lines>
  <Paragraphs>12</Paragraphs>
  <ScaleCrop>false</ScaleCrop>
  <Company>HP</Company>
  <LinksUpToDate>false</LinksUpToDate>
  <CharactersWithSpaces>6406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appleton</dc:creator>
  <cp:lastModifiedBy>antonio appleton</cp:lastModifiedBy>
  <cp:revision>4</cp:revision>
  <dcterms:created xsi:type="dcterms:W3CDTF">2025-09-16T16:37:00Z</dcterms:created>
  <dcterms:modified xsi:type="dcterms:W3CDTF">2025-09-16T16:38:00Z</dcterms:modified>
</cp:coreProperties>
</file>