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365AB2" w14:textId="0D652442" w:rsidR="002C1653" w:rsidRDefault="000130F1">
      <w:r>
        <w:t>Experimento de reconhecimento de faces utilizando SVM e MLP</w:t>
      </w:r>
    </w:p>
    <w:p w14:paraId="574D433C" w14:textId="77777777" w:rsidR="000130F1" w:rsidRDefault="000130F1"/>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31"/>
        <w:gridCol w:w="2831"/>
        <w:gridCol w:w="2832"/>
      </w:tblGrid>
      <w:tr w:rsidR="000130F1" w14:paraId="49240C6E" w14:textId="77777777" w:rsidTr="000130F1">
        <w:tc>
          <w:tcPr>
            <w:tcW w:w="2831" w:type="dxa"/>
          </w:tcPr>
          <w:p w14:paraId="067DF8FF" w14:textId="77777777" w:rsidR="000130F1" w:rsidRPr="000130F1" w:rsidRDefault="000130F1" w:rsidP="000130F1">
            <w:pPr>
              <w:jc w:val="center"/>
            </w:pPr>
            <w:r w:rsidRPr="000130F1">
              <w:t>Edson de Oliveira Vieira</w:t>
            </w:r>
          </w:p>
          <w:p w14:paraId="29C606AF" w14:textId="77777777" w:rsidR="000130F1" w:rsidRPr="000130F1" w:rsidRDefault="000130F1" w:rsidP="000130F1">
            <w:pPr>
              <w:jc w:val="center"/>
            </w:pPr>
            <w:r w:rsidRPr="000130F1">
              <w:t xml:space="preserve">EACH </w:t>
            </w:r>
            <w:r w:rsidRPr="000130F1">
              <w:rPr>
                <w:rFonts w:hint="eastAsia"/>
              </w:rPr>
              <w:t>–</w:t>
            </w:r>
            <w:r w:rsidRPr="000130F1">
              <w:t xml:space="preserve"> Universidade de </w:t>
            </w:r>
            <w:proofErr w:type="spellStart"/>
            <w:r w:rsidRPr="000130F1">
              <w:t>Sao</w:t>
            </w:r>
            <w:proofErr w:type="spellEnd"/>
            <w:r w:rsidRPr="000130F1">
              <w:t xml:space="preserve"> Paulo</w:t>
            </w:r>
          </w:p>
          <w:p w14:paraId="2CFB3C52" w14:textId="77777777" w:rsidR="000130F1" w:rsidRPr="000130F1" w:rsidRDefault="000130F1" w:rsidP="000130F1">
            <w:pPr>
              <w:jc w:val="center"/>
            </w:pPr>
            <w:proofErr w:type="spellStart"/>
            <w:r w:rsidRPr="000130F1">
              <w:t>Sao</w:t>
            </w:r>
            <w:proofErr w:type="spellEnd"/>
            <w:r w:rsidRPr="000130F1">
              <w:t xml:space="preserve"> Paulo, Brasil</w:t>
            </w:r>
          </w:p>
          <w:p w14:paraId="548DD14F" w14:textId="3D45D9F9" w:rsidR="000130F1" w:rsidRDefault="000130F1" w:rsidP="000130F1">
            <w:pPr>
              <w:jc w:val="center"/>
            </w:pPr>
            <w:r w:rsidRPr="000130F1">
              <w:t>edson.vieira@usp.br</w:t>
            </w:r>
          </w:p>
        </w:tc>
        <w:tc>
          <w:tcPr>
            <w:tcW w:w="2831" w:type="dxa"/>
          </w:tcPr>
          <w:p w14:paraId="2C3CEEBA" w14:textId="77777777" w:rsidR="000130F1" w:rsidRPr="000130F1" w:rsidRDefault="000130F1" w:rsidP="000130F1">
            <w:pPr>
              <w:jc w:val="center"/>
            </w:pPr>
            <w:r w:rsidRPr="000130F1">
              <w:t>Edson de Oliveira Vieira</w:t>
            </w:r>
          </w:p>
          <w:p w14:paraId="389F16C2" w14:textId="77777777" w:rsidR="000130F1" w:rsidRPr="000130F1" w:rsidRDefault="000130F1" w:rsidP="000130F1">
            <w:pPr>
              <w:jc w:val="center"/>
            </w:pPr>
            <w:r w:rsidRPr="000130F1">
              <w:t xml:space="preserve">EACH </w:t>
            </w:r>
            <w:r w:rsidRPr="000130F1">
              <w:rPr>
                <w:rFonts w:hint="eastAsia"/>
              </w:rPr>
              <w:t>–</w:t>
            </w:r>
            <w:r w:rsidRPr="000130F1">
              <w:t xml:space="preserve"> Universidade de </w:t>
            </w:r>
            <w:proofErr w:type="spellStart"/>
            <w:r w:rsidRPr="000130F1">
              <w:t>Sao</w:t>
            </w:r>
            <w:proofErr w:type="spellEnd"/>
            <w:r w:rsidRPr="000130F1">
              <w:t xml:space="preserve"> Paulo</w:t>
            </w:r>
          </w:p>
          <w:p w14:paraId="4A38EB5D" w14:textId="77777777" w:rsidR="000130F1" w:rsidRPr="000130F1" w:rsidRDefault="000130F1" w:rsidP="000130F1">
            <w:pPr>
              <w:jc w:val="center"/>
            </w:pPr>
            <w:proofErr w:type="spellStart"/>
            <w:r w:rsidRPr="000130F1">
              <w:t>Sao</w:t>
            </w:r>
            <w:proofErr w:type="spellEnd"/>
            <w:r w:rsidRPr="000130F1">
              <w:t xml:space="preserve"> Paulo, Brasil</w:t>
            </w:r>
          </w:p>
          <w:p w14:paraId="5FA3A182" w14:textId="04AA354A" w:rsidR="000130F1" w:rsidRDefault="000130F1" w:rsidP="000130F1">
            <w:pPr>
              <w:jc w:val="center"/>
            </w:pPr>
            <w:r w:rsidRPr="000130F1">
              <w:t>edson.vieira@usp.br</w:t>
            </w:r>
          </w:p>
        </w:tc>
        <w:tc>
          <w:tcPr>
            <w:tcW w:w="2832" w:type="dxa"/>
          </w:tcPr>
          <w:p w14:paraId="7249E461" w14:textId="77777777" w:rsidR="000130F1" w:rsidRPr="000130F1" w:rsidRDefault="000130F1" w:rsidP="000130F1">
            <w:pPr>
              <w:jc w:val="center"/>
            </w:pPr>
            <w:r w:rsidRPr="000130F1">
              <w:t>Clodoaldo A. Lima</w:t>
            </w:r>
          </w:p>
          <w:p w14:paraId="17CB4744" w14:textId="77777777" w:rsidR="000130F1" w:rsidRPr="000130F1" w:rsidRDefault="000130F1" w:rsidP="000130F1">
            <w:pPr>
              <w:jc w:val="center"/>
            </w:pPr>
            <w:r w:rsidRPr="000130F1">
              <w:t xml:space="preserve">EACH </w:t>
            </w:r>
            <w:r w:rsidRPr="000130F1">
              <w:rPr>
                <w:rFonts w:hint="eastAsia"/>
              </w:rPr>
              <w:t>–</w:t>
            </w:r>
            <w:r w:rsidRPr="000130F1">
              <w:t xml:space="preserve"> Universidade de </w:t>
            </w:r>
            <w:proofErr w:type="spellStart"/>
            <w:r w:rsidRPr="000130F1">
              <w:t>Sao</w:t>
            </w:r>
            <w:proofErr w:type="spellEnd"/>
            <w:r w:rsidRPr="000130F1">
              <w:t xml:space="preserve"> Paulo</w:t>
            </w:r>
          </w:p>
          <w:p w14:paraId="6C79B013" w14:textId="77777777" w:rsidR="000130F1" w:rsidRPr="000130F1" w:rsidRDefault="000130F1" w:rsidP="000130F1">
            <w:pPr>
              <w:jc w:val="center"/>
            </w:pPr>
            <w:proofErr w:type="spellStart"/>
            <w:r w:rsidRPr="000130F1">
              <w:t>Sao</w:t>
            </w:r>
            <w:proofErr w:type="spellEnd"/>
            <w:r w:rsidRPr="000130F1">
              <w:t xml:space="preserve"> Paulo, Brasil</w:t>
            </w:r>
          </w:p>
          <w:p w14:paraId="2377E1F4" w14:textId="1364C7D5" w:rsidR="000130F1" w:rsidRDefault="000130F1" w:rsidP="000130F1">
            <w:pPr>
              <w:jc w:val="center"/>
            </w:pPr>
            <w:r w:rsidRPr="000130F1">
              <w:t>c.lima@usp.br</w:t>
            </w:r>
          </w:p>
        </w:tc>
      </w:tr>
    </w:tbl>
    <w:p w14:paraId="46C24AFC" w14:textId="77777777" w:rsidR="000130F1" w:rsidRDefault="000130F1"/>
    <w:p w14:paraId="7B27AC1F" w14:textId="77777777" w:rsidR="000130F1" w:rsidRDefault="000130F1"/>
    <w:p w14:paraId="5FD13C6C" w14:textId="6F6B8262" w:rsidR="000130F1" w:rsidRDefault="000130F1">
      <w:r>
        <w:t>Resumo – Neste trabalho foi feito um processo para leitura, transformação e processamento de imagens da base de dados CELEB-A, objetivando experimentar o uso de redes MLP e SVM no processo de reconhecimento de imagens.</w:t>
      </w:r>
    </w:p>
    <w:p w14:paraId="64FF8A81" w14:textId="34D5D906" w:rsidR="000130F1" w:rsidRDefault="000130F1" w:rsidP="00B84430">
      <w:pPr>
        <w:pStyle w:val="ListParagraph"/>
        <w:numPr>
          <w:ilvl w:val="0"/>
          <w:numId w:val="3"/>
        </w:numPr>
      </w:pPr>
      <w:r>
        <w:t>Introdução</w:t>
      </w:r>
    </w:p>
    <w:p w14:paraId="3A58B8A4" w14:textId="689F44D2" w:rsidR="000130F1" w:rsidRDefault="000130F1">
      <w:r>
        <w:t xml:space="preserve">Atualmente existem diversos mecanismos para reconhecimento de faces, inclusive esta tecnologia encontra-se difundida em diversos sistemas de </w:t>
      </w:r>
      <w:r w:rsidR="00950CB7">
        <w:t>autoatendimento</w:t>
      </w:r>
      <w:r>
        <w:t xml:space="preserve"> e segurança.</w:t>
      </w:r>
      <w:r w:rsidR="00950CB7">
        <w:t xml:space="preserve"> Porém o desafio maior reside no processo de aprendizagem de novas face</w:t>
      </w:r>
      <w:r w:rsidR="00DC69BB">
        <w:t>s.</w:t>
      </w:r>
    </w:p>
    <w:p w14:paraId="294C24B6" w14:textId="68D87C6C" w:rsidR="007D361A" w:rsidRDefault="00DC69BB">
      <w:r>
        <w:t xml:space="preserve">Este trabalho </w:t>
      </w:r>
      <w:r w:rsidR="007D361A">
        <w:t xml:space="preserve">demonstra o uso de algumas técnicas para trabalhar imagens no processo de reconhecimento de faces, avaliando o desempenho. </w:t>
      </w:r>
    </w:p>
    <w:p w14:paraId="423E009D" w14:textId="4C8F1FBD" w:rsidR="00851D2A" w:rsidRDefault="00B84430" w:rsidP="00B84430">
      <w:pPr>
        <w:pStyle w:val="ListParagraph"/>
        <w:numPr>
          <w:ilvl w:val="0"/>
          <w:numId w:val="3"/>
        </w:numPr>
      </w:pPr>
      <w:r>
        <w:t>Base de Dados e Pré processamento</w:t>
      </w:r>
    </w:p>
    <w:p w14:paraId="45D0323C" w14:textId="19886E60" w:rsidR="00B84430" w:rsidRDefault="00B84430">
      <w:r>
        <w:t xml:space="preserve">Foi utilizado neste projeto o </w:t>
      </w:r>
      <w:r w:rsidR="00B72EE7">
        <w:t xml:space="preserve">conjunto de imagens CELEB-A </w:t>
      </w:r>
      <w:r>
        <w:t xml:space="preserve">que </w:t>
      </w:r>
      <w:r w:rsidR="00B72EE7">
        <w:t xml:space="preserve">possui no total </w:t>
      </w:r>
      <w:r w:rsidR="002069BC" w:rsidRPr="002069BC">
        <w:t xml:space="preserve">202.599 imagens de 10.177 </w:t>
      </w:r>
      <w:r w:rsidR="002069BC">
        <w:t>faces diferentes</w:t>
      </w:r>
      <w:r>
        <w:t xml:space="preserve">, embora o </w:t>
      </w:r>
      <w:proofErr w:type="spellStart"/>
      <w:r>
        <w:t>conjuto</w:t>
      </w:r>
      <w:proofErr w:type="spellEnd"/>
      <w:r>
        <w:t xml:space="preserve"> possua informações de cada imagem, como uso de óculo, bigode, barba, tipo do cabelo e outros, o foco deste projeto foi mantido apenas na identificação da face. Diante das limitações em processamento, </w:t>
      </w:r>
      <w:r w:rsidR="002069BC">
        <w:t>o experimento foi feito com um conjunto selecionado de imagens por conveniência com 4800</w:t>
      </w:r>
      <w:r w:rsidR="00793431">
        <w:t>8</w:t>
      </w:r>
      <w:r w:rsidR="002069BC">
        <w:t xml:space="preserve"> imagens</w:t>
      </w:r>
      <w:r>
        <w:t>,</w:t>
      </w:r>
      <w:r w:rsidR="004C5CE7">
        <w:t xml:space="preserve"> e</w:t>
      </w:r>
      <w:r w:rsidR="002069BC">
        <w:t xml:space="preserve"> p</w:t>
      </w:r>
      <w:r w:rsidR="00A423CC">
        <w:t xml:space="preserve">ara possibilitar a distribuição estratificada, foram </w:t>
      </w:r>
      <w:r w:rsidR="002069BC">
        <w:t xml:space="preserve">selecionadas as </w:t>
      </w:r>
      <w:r w:rsidR="00A423CC">
        <w:t>imagens</w:t>
      </w:r>
      <w:r w:rsidR="002069BC">
        <w:t xml:space="preserve"> das </w:t>
      </w:r>
      <w:r w:rsidR="002069BC" w:rsidRPr="002069BC">
        <w:t>1599</w:t>
      </w:r>
      <w:r w:rsidR="002069BC" w:rsidRPr="002069BC">
        <w:t xml:space="preserve"> </w:t>
      </w:r>
      <w:r w:rsidR="002069BC">
        <w:t xml:space="preserve">classes com </w:t>
      </w:r>
      <w:r>
        <w:t>maior</w:t>
      </w:r>
      <w:r w:rsidR="002069BC">
        <w:t xml:space="preserve"> quantidade de amostras por classe, </w:t>
      </w:r>
      <w:r w:rsidR="00A423CC">
        <w:t>dessa for</w:t>
      </w:r>
      <w:r w:rsidR="002069BC">
        <w:t xml:space="preserve">ma a classe com menos imagens possui 30 exemplares. </w:t>
      </w:r>
    </w:p>
    <w:p w14:paraId="6D3B9405" w14:textId="1A90FE2D" w:rsidR="004C5CE7" w:rsidRDefault="004C5CE7">
      <w:r>
        <w:t>As imagens são carregadas todas em memória</w:t>
      </w:r>
      <w:r w:rsidR="00793431">
        <w:t xml:space="preserve"> em um mesmo momento</w:t>
      </w:r>
      <w:r>
        <w:t xml:space="preserve">, ocupando aproximadamente </w:t>
      </w:r>
      <w:r w:rsidR="00793431">
        <w:t xml:space="preserve">1.4GB, e este </w:t>
      </w:r>
      <w:proofErr w:type="spellStart"/>
      <w:r w:rsidR="00793431" w:rsidRPr="00793431">
        <w:rPr>
          <w:i/>
          <w:iCs/>
        </w:rPr>
        <w:t>dataset</w:t>
      </w:r>
      <w:proofErr w:type="spellEnd"/>
      <w:r w:rsidR="00793431">
        <w:t xml:space="preserve"> é dividido em treino </w:t>
      </w:r>
      <w:r w:rsidR="00793431">
        <w:t>60%</w:t>
      </w:r>
      <w:r w:rsidR="00793431">
        <w:t xml:space="preserve">, validação </w:t>
      </w:r>
      <w:r w:rsidR="00793431">
        <w:t>20%</w:t>
      </w:r>
      <w:r w:rsidR="00793431">
        <w:t xml:space="preserve"> e testes </w:t>
      </w:r>
      <w:r w:rsidR="00793431">
        <w:t>20%</w:t>
      </w:r>
      <w:r w:rsidR="00793431">
        <w:t xml:space="preserve">. </w:t>
      </w:r>
    </w:p>
    <w:p w14:paraId="50502CF4" w14:textId="1692EC16" w:rsidR="00B84430" w:rsidRDefault="00B84430" w:rsidP="00B84430">
      <w:pPr>
        <w:pStyle w:val="ListParagraph"/>
        <w:numPr>
          <w:ilvl w:val="0"/>
          <w:numId w:val="3"/>
        </w:numPr>
      </w:pPr>
      <w:r>
        <w:t>Extração das Características</w:t>
      </w:r>
    </w:p>
    <w:p w14:paraId="78DA0217" w14:textId="77777777" w:rsidR="00B84430" w:rsidRDefault="00B84430" w:rsidP="00B84430">
      <w:r>
        <w:t xml:space="preserve">O processamento de imagens exige algumas etapas, que foram organizadas em uma engenharia manual para alterar os atributos antes do treinamento. As imagens originais, salvas em formato .jpeg com tamanhos variados entre 3k e 19k </w:t>
      </w:r>
      <w:r>
        <w:lastRenderedPageBreak/>
        <w:t xml:space="preserve">tiveram sua dimensionalidade reduzida pelo processo da Transformada Discreta de </w:t>
      </w:r>
      <w:proofErr w:type="spellStart"/>
      <w:r>
        <w:t>Wavelet</w:t>
      </w:r>
      <w:proofErr w:type="spellEnd"/>
      <w:r>
        <w:t xml:space="preserve"> (DWT), usada para capturar informações locais em diferentes escalas, resgatando apenas os valores LL, dessa maneira que a quantidade de pixels da imagem é reduzida na metade para cada vez que o processo </w:t>
      </w:r>
      <w:proofErr w:type="spellStart"/>
      <w:r>
        <w:t>Wavelet</w:t>
      </w:r>
      <w:proofErr w:type="spellEnd"/>
      <w:r>
        <w:t xml:space="preserve"> é executado, como foram executados 3 vezes, as imagens tiveram a quantidade de pixels reduzida em 1/8 (um-oitavo).</w:t>
      </w:r>
    </w:p>
    <w:p w14:paraId="5E8F34B9" w14:textId="77777777" w:rsidR="00B84430" w:rsidRDefault="00B84430" w:rsidP="00B84430">
      <w:r>
        <w:t>Em seguida foi aplicado o HOG (</w:t>
      </w:r>
      <w:proofErr w:type="spellStart"/>
      <w:r>
        <w:t>History</w:t>
      </w:r>
      <w:proofErr w:type="spellEnd"/>
      <w:r>
        <w:t xml:space="preserve"> of </w:t>
      </w:r>
      <w:proofErr w:type="spellStart"/>
      <w:r>
        <w:t>Oriented</w:t>
      </w:r>
      <w:proofErr w:type="spellEnd"/>
      <w:r>
        <w:t xml:space="preserve"> </w:t>
      </w:r>
      <w:proofErr w:type="spellStart"/>
      <w:r>
        <w:t>Gradients</w:t>
      </w:r>
      <w:proofErr w:type="spellEnd"/>
      <w:r>
        <w:t>), que descreve a forma da imagem por meio da distribuição das intensidades dos gradientes. Este processo resulta em um vetor de 2592 características para cada imagem, reduzindo a dimensionalidade bruta dos pixels.</w:t>
      </w:r>
    </w:p>
    <w:p w14:paraId="7FC76E1B" w14:textId="7DB9E643" w:rsidR="00B84430" w:rsidRDefault="00B84430" w:rsidP="00B84430">
      <w:pPr>
        <w:pStyle w:val="ListParagraph"/>
        <w:numPr>
          <w:ilvl w:val="0"/>
          <w:numId w:val="3"/>
        </w:numPr>
      </w:pPr>
      <w:r>
        <w:t>Modelos e Configuração de Parâmetros</w:t>
      </w:r>
    </w:p>
    <w:p w14:paraId="06F6F35B" w14:textId="77777777" w:rsidR="009F150F" w:rsidRDefault="009F150F">
      <w:r>
        <w:t>Foram utilizados dois modelos para os exercícios de classificação, são eles:</w:t>
      </w:r>
    </w:p>
    <w:p w14:paraId="34790121" w14:textId="123A9726" w:rsidR="000130F1" w:rsidRDefault="009F150F" w:rsidP="004C5CE7">
      <w:pPr>
        <w:pStyle w:val="ListParagraph"/>
        <w:numPr>
          <w:ilvl w:val="0"/>
          <w:numId w:val="1"/>
        </w:numPr>
      </w:pPr>
      <w:r w:rsidRPr="009F150F">
        <w:t>Support Vector Machine (SVM) configurado para cla</w:t>
      </w:r>
      <w:r>
        <w:t xml:space="preserve">ssificação </w:t>
      </w:r>
      <w:proofErr w:type="spellStart"/>
      <w:r>
        <w:t>multi-classe</w:t>
      </w:r>
      <w:proofErr w:type="spellEnd"/>
      <w:r w:rsidR="004C5CE7">
        <w:t xml:space="preserve"> com um vetor de scores, sendo um por classe, a função de perda é a </w:t>
      </w:r>
      <w:proofErr w:type="spellStart"/>
      <w:r w:rsidR="004C5CE7">
        <w:t>Hinge</w:t>
      </w:r>
      <w:proofErr w:type="spellEnd"/>
      <w:r w:rsidR="004C5CE7">
        <w:t xml:space="preserve"> </w:t>
      </w:r>
      <w:proofErr w:type="spellStart"/>
      <w:r w:rsidR="004C5CE7">
        <w:t>Loss</w:t>
      </w:r>
      <w:proofErr w:type="spellEnd"/>
      <w:r w:rsidR="004C5CE7">
        <w:t xml:space="preserve"> </w:t>
      </w:r>
      <w:proofErr w:type="spellStart"/>
      <w:r w:rsidR="004C5CE7">
        <w:t>Crammer</w:t>
      </w:r>
      <w:proofErr w:type="spellEnd"/>
      <w:r w:rsidR="004C5CE7">
        <w:t xml:space="preserve"> &amp; Singer. </w:t>
      </w:r>
      <w:r w:rsidR="00D91323">
        <w:t>O</w:t>
      </w:r>
      <w:r w:rsidR="00D25C3A">
        <w:t xml:space="preserve">s hiper </w:t>
      </w:r>
      <w:r w:rsidR="00D91323">
        <w:t>parâmetro</w:t>
      </w:r>
      <w:r w:rsidR="00D25C3A">
        <w:t>s</w:t>
      </w:r>
      <w:r w:rsidR="00D91323">
        <w:t xml:space="preserve"> adotado</w:t>
      </w:r>
      <w:r w:rsidR="00D25C3A">
        <w:t>s foram o learning rate e</w:t>
      </w:r>
      <w:r w:rsidR="00D91323">
        <w:t xml:space="preserve"> o </w:t>
      </w:r>
      <w:proofErr w:type="spellStart"/>
      <w:r w:rsidR="00D91323">
        <w:t>reg</w:t>
      </w:r>
      <w:proofErr w:type="spellEnd"/>
      <w:r w:rsidR="00D91323">
        <w:t xml:space="preserve"> que funciona de maneira inversa ao parâmetro C, quanto maior o valor os pesos ficam menores e a margem e o viés ficam maiores. </w:t>
      </w:r>
      <w:r w:rsidR="004C5CE7">
        <w:t>A classe escolhida é aquela com maior score.</w:t>
      </w:r>
    </w:p>
    <w:p w14:paraId="21684FE4" w14:textId="76B51C50" w:rsidR="004C5CE7" w:rsidRDefault="004C5CE7" w:rsidP="004C5CE7">
      <w:pPr>
        <w:pStyle w:val="ListParagraph"/>
        <w:numPr>
          <w:ilvl w:val="0"/>
          <w:numId w:val="1"/>
        </w:numPr>
      </w:pPr>
      <w:r w:rsidRPr="004C5CE7">
        <w:t xml:space="preserve">Rede Multi </w:t>
      </w:r>
      <w:proofErr w:type="spellStart"/>
      <w:r w:rsidRPr="004C5CE7">
        <w:t>Layer</w:t>
      </w:r>
      <w:proofErr w:type="spellEnd"/>
      <w:r w:rsidRPr="004C5CE7">
        <w:t xml:space="preserve"> </w:t>
      </w:r>
      <w:proofErr w:type="spellStart"/>
      <w:r w:rsidRPr="004C5CE7">
        <w:t>Perceptron</w:t>
      </w:r>
      <w:proofErr w:type="spellEnd"/>
      <w:r w:rsidRPr="004C5CE7">
        <w:t xml:space="preserve"> (MLP) 2 ou ma</w:t>
      </w:r>
      <w:r>
        <w:t xml:space="preserve">is camadas, utilizando como função de perda a Entropia Cruzada com </w:t>
      </w:r>
      <w:proofErr w:type="spellStart"/>
      <w:r>
        <w:t>Softmax</w:t>
      </w:r>
      <w:proofErr w:type="spellEnd"/>
      <w:r>
        <w:t>.</w:t>
      </w:r>
      <w:r w:rsidR="00D25C3A">
        <w:t xml:space="preserve"> Os </w:t>
      </w:r>
      <w:proofErr w:type="spellStart"/>
      <w:r w:rsidR="00D25C3A">
        <w:t>hiperparâmetros</w:t>
      </w:r>
      <w:proofErr w:type="spellEnd"/>
      <w:r w:rsidR="00D25C3A">
        <w:t xml:space="preserve"> utilizados foram o Learning Rate e o Decaimento dos Pesos. Em cada teste foi utilizada uma quantidade diferente de camadas e neurônios por camada.</w:t>
      </w:r>
    </w:p>
    <w:p w14:paraId="7258B0E8" w14:textId="77777777" w:rsidR="004C5CE7" w:rsidRDefault="004C5CE7" w:rsidP="004C5CE7">
      <w:pPr>
        <w:pStyle w:val="ListParagraph"/>
      </w:pPr>
    </w:p>
    <w:p w14:paraId="763ADA9B" w14:textId="00491E45" w:rsidR="00D25C3A" w:rsidRDefault="00D25C3A" w:rsidP="00D25C3A">
      <w:pPr>
        <w:pStyle w:val="ListParagraph"/>
        <w:numPr>
          <w:ilvl w:val="0"/>
          <w:numId w:val="3"/>
        </w:numPr>
      </w:pPr>
      <w:r>
        <w:t>Estratégia de Avaliação</w:t>
      </w:r>
    </w:p>
    <w:p w14:paraId="34F7776A" w14:textId="3E0981EC" w:rsidR="008D022E" w:rsidRDefault="008D022E" w:rsidP="005D06AC">
      <w:pPr>
        <w:pStyle w:val="ListParagraph"/>
        <w:ind w:left="0"/>
      </w:pPr>
      <w:r>
        <w:t xml:space="preserve">Todos os treinamentos foram feitos com dados estratificados, e com </w:t>
      </w:r>
      <w:proofErr w:type="spellStart"/>
      <w:r w:rsidRPr="008D022E">
        <w:rPr>
          <w:i/>
          <w:iCs/>
        </w:rPr>
        <w:t>random</w:t>
      </w:r>
      <w:proofErr w:type="spellEnd"/>
      <w:r w:rsidRPr="008D022E">
        <w:rPr>
          <w:i/>
          <w:iCs/>
        </w:rPr>
        <w:t xml:space="preserve"> </w:t>
      </w:r>
      <w:proofErr w:type="spellStart"/>
      <w:r w:rsidRPr="008D022E">
        <w:rPr>
          <w:i/>
          <w:iCs/>
        </w:rPr>
        <w:t>seed</w:t>
      </w:r>
      <w:proofErr w:type="spellEnd"/>
      <w:r>
        <w:t xml:space="preserve"> com o valor 50 para garantir a mesma distribuição das amostras em todas as tentativas.</w:t>
      </w:r>
    </w:p>
    <w:p w14:paraId="75E5AF77" w14:textId="325A6E38" w:rsidR="00D25C3A" w:rsidRDefault="00D25C3A" w:rsidP="005D06AC">
      <w:pPr>
        <w:pStyle w:val="ListParagraph"/>
        <w:ind w:left="0"/>
      </w:pPr>
      <w:r>
        <w:t xml:space="preserve">O modelo de validação de dados utilizado foi o </w:t>
      </w:r>
      <w:proofErr w:type="spellStart"/>
      <w:r w:rsidRPr="00D25C3A">
        <w:rPr>
          <w:i/>
          <w:iCs/>
        </w:rPr>
        <w:t>hold</w:t>
      </w:r>
      <w:proofErr w:type="spellEnd"/>
      <w:r w:rsidRPr="00D25C3A">
        <w:rPr>
          <w:i/>
          <w:iCs/>
        </w:rPr>
        <w:t xml:space="preserve">-out </w:t>
      </w:r>
      <w:r>
        <w:t>devido a enorme quantidade de amostras e características de entrada, e pelo alto custo computacional.</w:t>
      </w:r>
    </w:p>
    <w:p w14:paraId="3044C65B" w14:textId="4D229F8F" w:rsidR="00D25C3A" w:rsidRDefault="00D25C3A" w:rsidP="005D06AC">
      <w:pPr>
        <w:pStyle w:val="ListParagraph"/>
        <w:ind w:left="0"/>
      </w:pPr>
      <w:r>
        <w:t xml:space="preserve">As métricas de avaliação utilizadas foram a perda e acurácia de treinamento, validação e testes, a acurácia de validação e treinamento pode ser utilizada na detecção de </w:t>
      </w:r>
      <w:r w:rsidRPr="00D25C3A">
        <w:rPr>
          <w:i/>
          <w:iCs/>
        </w:rPr>
        <w:t>overfitting</w:t>
      </w:r>
      <w:r>
        <w:t xml:space="preserve"> e </w:t>
      </w:r>
      <w:proofErr w:type="spellStart"/>
      <w:r w:rsidRPr="00D25C3A">
        <w:rPr>
          <w:i/>
          <w:iCs/>
        </w:rPr>
        <w:t>underfitting</w:t>
      </w:r>
      <w:proofErr w:type="spellEnd"/>
      <w:r>
        <w:rPr>
          <w:i/>
          <w:iCs/>
        </w:rPr>
        <w:t>.</w:t>
      </w:r>
    </w:p>
    <w:p w14:paraId="4BEBEDE0" w14:textId="77777777" w:rsidR="00D25C3A" w:rsidRDefault="00D25C3A" w:rsidP="005D06AC">
      <w:pPr>
        <w:pStyle w:val="ListParagraph"/>
        <w:ind w:left="0"/>
      </w:pPr>
    </w:p>
    <w:p w14:paraId="59A22633" w14:textId="6F8CC210" w:rsidR="00D25C3A" w:rsidRDefault="00D25C3A" w:rsidP="00D25C3A">
      <w:pPr>
        <w:pStyle w:val="ListParagraph"/>
        <w:numPr>
          <w:ilvl w:val="0"/>
          <w:numId w:val="3"/>
        </w:numPr>
      </w:pPr>
      <w:r>
        <w:t>Resultados</w:t>
      </w:r>
    </w:p>
    <w:p w14:paraId="773FEE81" w14:textId="77777777" w:rsidR="00D25C3A" w:rsidRPr="00D25C3A" w:rsidRDefault="00D25C3A" w:rsidP="005D06AC">
      <w:pPr>
        <w:pStyle w:val="ListParagraph"/>
        <w:ind w:left="0"/>
      </w:pPr>
    </w:p>
    <w:p w14:paraId="2AE75CFB" w14:textId="4051FBDB" w:rsidR="00D63693" w:rsidRDefault="00D63693" w:rsidP="00D63693">
      <w:pPr>
        <w:pStyle w:val="ListParagraph"/>
        <w:ind w:left="0"/>
      </w:pPr>
      <w:r>
        <w:t xml:space="preserve">O treinamento do </w:t>
      </w:r>
      <w:r>
        <w:t>MLP</w:t>
      </w:r>
      <w:r>
        <w:t xml:space="preserve"> foi conduzido com os seguintes hiper parâmetros:</w:t>
      </w:r>
    </w:p>
    <w:p w14:paraId="08E6DB62" w14:textId="5A8609EA" w:rsidR="00D63693" w:rsidRPr="00D63693" w:rsidRDefault="00D63693" w:rsidP="00D63693">
      <w:pPr>
        <w:pStyle w:val="ListParagraph"/>
        <w:numPr>
          <w:ilvl w:val="0"/>
          <w:numId w:val="2"/>
        </w:numPr>
      </w:pPr>
      <w:r w:rsidRPr="00D63693">
        <w:lastRenderedPageBreak/>
        <w:t>200 épocas, lote de 32 amostras</w:t>
      </w:r>
      <w:r w:rsidRPr="00D63693">
        <w:t xml:space="preserve"> </w:t>
      </w:r>
      <w:r w:rsidRPr="00D63693">
        <w:t>learning-rate 0</w:t>
      </w:r>
      <w:r w:rsidRPr="00D63693">
        <w:t>,</w:t>
      </w:r>
      <w:r w:rsidRPr="00D63693">
        <w:t>01</w:t>
      </w:r>
      <w:r w:rsidRPr="00D63693">
        <w:t xml:space="preserve"> camadas </w:t>
      </w:r>
      <w:r>
        <w:t xml:space="preserve">escondidas com </w:t>
      </w:r>
      <w:r w:rsidRPr="00D63693">
        <w:t>512</w:t>
      </w:r>
      <w:r>
        <w:t xml:space="preserve">, </w:t>
      </w:r>
      <w:r w:rsidRPr="00D63693">
        <w:t xml:space="preserve">256 </w:t>
      </w:r>
      <w:r>
        <w:t xml:space="preserve">e </w:t>
      </w:r>
      <w:r w:rsidRPr="00D63693">
        <w:t>128</w:t>
      </w:r>
      <w:r>
        <w:t xml:space="preserve"> neurônios respectivamente, e o decaimento do peso em </w:t>
      </w:r>
      <w:r w:rsidRPr="00D63693">
        <w:t>0</w:t>
      </w:r>
      <w:r>
        <w:t>,</w:t>
      </w:r>
      <w:r w:rsidRPr="00D63693">
        <w:t>0005</w:t>
      </w:r>
    </w:p>
    <w:p w14:paraId="57DA2200" w14:textId="05899818" w:rsidR="00D63693" w:rsidRDefault="00D63693" w:rsidP="00D63693">
      <w:pPr>
        <w:pStyle w:val="ListParagraph"/>
        <w:numPr>
          <w:ilvl w:val="0"/>
          <w:numId w:val="2"/>
        </w:numPr>
      </w:pPr>
      <w:r w:rsidRPr="00D63693">
        <w:t xml:space="preserve">200 épocas, lote de 32 amostras learning-rate 0,01 camadas </w:t>
      </w:r>
      <w:r>
        <w:t xml:space="preserve">escondidas com </w:t>
      </w:r>
      <w:r w:rsidRPr="00D63693">
        <w:t>512</w:t>
      </w:r>
      <w:r w:rsidR="001644FE">
        <w:t xml:space="preserve"> </w:t>
      </w:r>
      <w:r>
        <w:t xml:space="preserve">e </w:t>
      </w:r>
      <w:r w:rsidRPr="00D63693">
        <w:t>128</w:t>
      </w:r>
      <w:r>
        <w:t xml:space="preserve"> neurônios respectivamente, e o decaimento do peso em </w:t>
      </w:r>
      <w:r w:rsidRPr="00D63693">
        <w:t>0</w:t>
      </w:r>
      <w:r>
        <w:t>,</w:t>
      </w:r>
      <w:r w:rsidRPr="00D63693">
        <w:t>0005</w:t>
      </w:r>
    </w:p>
    <w:p w14:paraId="4777DBAC" w14:textId="5337B861" w:rsidR="001644FE" w:rsidRPr="00D63693" w:rsidRDefault="001644FE" w:rsidP="001644FE">
      <w:pPr>
        <w:pStyle w:val="ListParagraph"/>
        <w:numPr>
          <w:ilvl w:val="0"/>
          <w:numId w:val="2"/>
        </w:numPr>
      </w:pPr>
      <w:r w:rsidRPr="00D63693">
        <w:t>200 épocas, lote de 32 amostras learning-rate 0,0</w:t>
      </w:r>
      <w:r>
        <w:t>0</w:t>
      </w:r>
      <w:r w:rsidRPr="00D63693">
        <w:t xml:space="preserve">1 camadas </w:t>
      </w:r>
      <w:r>
        <w:t xml:space="preserve">escondidas com </w:t>
      </w:r>
      <w:r>
        <w:t>256</w:t>
      </w:r>
      <w:r>
        <w:t xml:space="preserve"> e </w:t>
      </w:r>
      <w:r w:rsidRPr="00D63693">
        <w:t>128</w:t>
      </w:r>
      <w:r>
        <w:t xml:space="preserve"> neurônios respectivamente, e o decaimento do peso em </w:t>
      </w:r>
      <w:r w:rsidRPr="00D63693">
        <w:t>0</w:t>
      </w:r>
      <w:r>
        <w:t>,</w:t>
      </w:r>
      <w:r w:rsidRPr="00D63693">
        <w:t>00</w:t>
      </w:r>
      <w:r>
        <w:t>0</w:t>
      </w:r>
      <w:r w:rsidRPr="00D63693">
        <w:t>05</w:t>
      </w:r>
    </w:p>
    <w:p w14:paraId="45048EAE" w14:textId="2BDEE326" w:rsidR="001644FE" w:rsidRPr="00D63693" w:rsidRDefault="001644FE" w:rsidP="001644FE">
      <w:pPr>
        <w:pStyle w:val="ListParagraph"/>
        <w:numPr>
          <w:ilvl w:val="0"/>
          <w:numId w:val="2"/>
        </w:numPr>
      </w:pPr>
      <w:r w:rsidRPr="00D63693">
        <w:t>200 épocas, lote de 32 amostras learning-rate 0,</w:t>
      </w:r>
      <w:r>
        <w:t>0</w:t>
      </w:r>
      <w:r w:rsidRPr="00D63693">
        <w:t xml:space="preserve">1 camadas </w:t>
      </w:r>
      <w:r>
        <w:t xml:space="preserve">escondidas com </w:t>
      </w:r>
      <w:r>
        <w:t>1024</w:t>
      </w:r>
      <w:r>
        <w:t xml:space="preserve"> e </w:t>
      </w:r>
      <w:r>
        <w:t>256</w:t>
      </w:r>
      <w:r>
        <w:t xml:space="preserve"> neurônios respectivamente, e o decaimento do peso em </w:t>
      </w:r>
      <w:r w:rsidRPr="00D63693">
        <w:t>0</w:t>
      </w:r>
      <w:r>
        <w:t>,</w:t>
      </w:r>
      <w:r w:rsidRPr="00D63693">
        <w:t>00</w:t>
      </w:r>
      <w:r>
        <w:t>0</w:t>
      </w:r>
      <w:r w:rsidRPr="00D63693">
        <w:t>05</w:t>
      </w:r>
    </w:p>
    <w:p w14:paraId="0CED7332" w14:textId="73384139" w:rsidR="001644FE" w:rsidRDefault="001644FE" w:rsidP="001644FE">
      <w:pPr>
        <w:pStyle w:val="ListParagraph"/>
        <w:numPr>
          <w:ilvl w:val="0"/>
          <w:numId w:val="2"/>
        </w:numPr>
      </w:pPr>
      <w:r>
        <w:t>3</w:t>
      </w:r>
      <w:r w:rsidRPr="00D63693">
        <w:t>00 épocas, lote de 32 amostras learning-rate 0,</w:t>
      </w:r>
      <w:r>
        <w:t>0</w:t>
      </w:r>
      <w:r w:rsidRPr="00D63693">
        <w:t xml:space="preserve">1 camadas </w:t>
      </w:r>
      <w:r>
        <w:t xml:space="preserve">escondidas com </w:t>
      </w:r>
      <w:r w:rsidRPr="001644FE">
        <w:t>1024</w:t>
      </w:r>
      <w:r>
        <w:t xml:space="preserve">, </w:t>
      </w:r>
      <w:r w:rsidRPr="001644FE">
        <w:t>512</w:t>
      </w:r>
      <w:r>
        <w:t xml:space="preserve"> e </w:t>
      </w:r>
      <w:r w:rsidRPr="001644FE">
        <w:t>128</w:t>
      </w:r>
      <w:r>
        <w:t xml:space="preserve"> neurônios respectivamente, e o decaimento do peso em </w:t>
      </w:r>
      <w:r w:rsidRPr="00D63693">
        <w:t>0</w:t>
      </w:r>
      <w:r>
        <w:t>,</w:t>
      </w:r>
      <w:r w:rsidRPr="00D63693">
        <w:t>00</w:t>
      </w:r>
      <w:r>
        <w:t>0</w:t>
      </w:r>
      <w:r w:rsidRPr="00D63693">
        <w:t>05</w:t>
      </w:r>
    </w:p>
    <w:p w14:paraId="425AD885" w14:textId="64B52E6C" w:rsidR="00851D2A" w:rsidRDefault="00851D2A" w:rsidP="00851D2A">
      <w:r>
        <w:t xml:space="preserve">O aumento na quantidade de camadas, não resulta em uma melhor performance no modelo, porém o incremento de neurônios na 1ª camada escondida, revela </w:t>
      </w:r>
      <w:r w:rsidR="00903E12">
        <w:t>um aumento</w:t>
      </w:r>
      <w:r>
        <w:t xml:space="preserve"> na acurácia</w:t>
      </w:r>
      <w:r w:rsidR="00903E12">
        <w:t xml:space="preserve">, conforme pode ser observado na </w:t>
      </w:r>
      <w:r w:rsidR="00903E12">
        <w:fldChar w:fldCharType="begin"/>
      </w:r>
      <w:r w:rsidR="00903E12">
        <w:instrText xml:space="preserve"> REF _Ref217398560 \h </w:instrText>
      </w:r>
      <w:r w:rsidR="00903E12">
        <w:fldChar w:fldCharType="separate"/>
      </w:r>
      <w:r w:rsidR="00903E12">
        <w:t xml:space="preserve">Tabela </w:t>
      </w:r>
      <w:r w:rsidR="00903E12">
        <w:rPr>
          <w:noProof/>
        </w:rPr>
        <w:t>1</w:t>
      </w:r>
      <w:r w:rsidR="00903E12">
        <w:fldChar w:fldCharType="end"/>
      </w:r>
    </w:p>
    <w:tbl>
      <w:tblPr>
        <w:tblStyle w:val="TableGrid"/>
        <w:tblW w:w="0" w:type="auto"/>
        <w:tblLayout w:type="fixed"/>
        <w:tblLook w:val="04A0" w:firstRow="1" w:lastRow="0" w:firstColumn="1" w:lastColumn="0" w:noHBand="0" w:noVBand="1"/>
      </w:tblPr>
      <w:tblGrid>
        <w:gridCol w:w="562"/>
        <w:gridCol w:w="709"/>
        <w:gridCol w:w="1134"/>
        <w:gridCol w:w="992"/>
        <w:gridCol w:w="806"/>
        <w:gridCol w:w="857"/>
        <w:gridCol w:w="860"/>
        <w:gridCol w:w="857"/>
        <w:gridCol w:w="860"/>
        <w:gridCol w:w="857"/>
      </w:tblGrid>
      <w:tr w:rsidR="005D06AC" w14:paraId="68A34905" w14:textId="77777777" w:rsidTr="00077134">
        <w:tc>
          <w:tcPr>
            <w:tcW w:w="3397" w:type="dxa"/>
            <w:gridSpan w:val="4"/>
          </w:tcPr>
          <w:p w14:paraId="39821F46" w14:textId="4ACC8D4F" w:rsidR="005D06AC" w:rsidRPr="005D06AC" w:rsidRDefault="005D06AC" w:rsidP="00C33608">
            <w:pPr>
              <w:jc w:val="center"/>
              <w:rPr>
                <w:b/>
                <w:bCs/>
                <w:sz w:val="16"/>
                <w:szCs w:val="16"/>
              </w:rPr>
            </w:pPr>
            <w:r w:rsidRPr="005D06AC">
              <w:rPr>
                <w:b/>
                <w:bCs/>
                <w:sz w:val="16"/>
                <w:szCs w:val="16"/>
              </w:rPr>
              <w:t>Hiper parâmetros</w:t>
            </w:r>
          </w:p>
        </w:tc>
        <w:tc>
          <w:tcPr>
            <w:tcW w:w="1663" w:type="dxa"/>
            <w:gridSpan w:val="2"/>
          </w:tcPr>
          <w:p w14:paraId="0B55EFC7" w14:textId="5432BCCE" w:rsidR="005D06AC" w:rsidRPr="005D06AC" w:rsidRDefault="005D06AC" w:rsidP="00C33608">
            <w:pPr>
              <w:jc w:val="center"/>
              <w:rPr>
                <w:b/>
                <w:bCs/>
                <w:sz w:val="16"/>
                <w:szCs w:val="16"/>
              </w:rPr>
            </w:pPr>
            <w:r w:rsidRPr="005D06AC">
              <w:rPr>
                <w:b/>
                <w:bCs/>
                <w:sz w:val="16"/>
                <w:szCs w:val="16"/>
              </w:rPr>
              <w:t>Treinamento</w:t>
            </w:r>
          </w:p>
        </w:tc>
        <w:tc>
          <w:tcPr>
            <w:tcW w:w="1717" w:type="dxa"/>
            <w:gridSpan w:val="2"/>
          </w:tcPr>
          <w:p w14:paraId="7ADC64D4" w14:textId="77777777" w:rsidR="005D06AC" w:rsidRPr="005D06AC" w:rsidRDefault="005D06AC" w:rsidP="00C33608">
            <w:pPr>
              <w:jc w:val="center"/>
              <w:rPr>
                <w:b/>
                <w:bCs/>
                <w:sz w:val="16"/>
                <w:szCs w:val="16"/>
              </w:rPr>
            </w:pPr>
            <w:r w:rsidRPr="005D06AC">
              <w:rPr>
                <w:b/>
                <w:bCs/>
                <w:sz w:val="16"/>
                <w:szCs w:val="16"/>
              </w:rPr>
              <w:t>Validação</w:t>
            </w:r>
          </w:p>
        </w:tc>
        <w:tc>
          <w:tcPr>
            <w:tcW w:w="1717" w:type="dxa"/>
            <w:gridSpan w:val="2"/>
          </w:tcPr>
          <w:p w14:paraId="74151A6A" w14:textId="77777777" w:rsidR="005D06AC" w:rsidRPr="005D06AC" w:rsidRDefault="005D06AC" w:rsidP="00C33608">
            <w:pPr>
              <w:jc w:val="center"/>
              <w:rPr>
                <w:b/>
                <w:bCs/>
                <w:sz w:val="16"/>
                <w:szCs w:val="16"/>
              </w:rPr>
            </w:pPr>
            <w:r w:rsidRPr="005D06AC">
              <w:rPr>
                <w:b/>
                <w:bCs/>
                <w:sz w:val="16"/>
                <w:szCs w:val="16"/>
              </w:rPr>
              <w:t>Teste</w:t>
            </w:r>
          </w:p>
        </w:tc>
      </w:tr>
      <w:tr w:rsidR="00077134" w14:paraId="65F1C4E4" w14:textId="77777777" w:rsidTr="00077134">
        <w:tc>
          <w:tcPr>
            <w:tcW w:w="562" w:type="dxa"/>
          </w:tcPr>
          <w:p w14:paraId="5B35300A" w14:textId="2568A177" w:rsidR="005D06AC" w:rsidRPr="005D06AC" w:rsidRDefault="00077134" w:rsidP="00C33608">
            <w:pPr>
              <w:rPr>
                <w:b/>
                <w:bCs/>
                <w:sz w:val="16"/>
                <w:szCs w:val="16"/>
              </w:rPr>
            </w:pPr>
            <w:proofErr w:type="spellStart"/>
            <w:r>
              <w:rPr>
                <w:b/>
                <w:bCs/>
                <w:sz w:val="16"/>
                <w:szCs w:val="16"/>
              </w:rPr>
              <w:t>Eps</w:t>
            </w:r>
            <w:proofErr w:type="spellEnd"/>
          </w:p>
        </w:tc>
        <w:tc>
          <w:tcPr>
            <w:tcW w:w="709" w:type="dxa"/>
          </w:tcPr>
          <w:p w14:paraId="2280C6B4" w14:textId="6A5F544C" w:rsidR="005D06AC" w:rsidRPr="005D06AC" w:rsidRDefault="005D06AC" w:rsidP="00C33608">
            <w:pPr>
              <w:rPr>
                <w:b/>
                <w:bCs/>
                <w:i/>
                <w:iCs/>
                <w:sz w:val="16"/>
                <w:szCs w:val="16"/>
                <w:u w:val="single"/>
              </w:rPr>
            </w:pPr>
            <w:proofErr w:type="spellStart"/>
            <w:r w:rsidRPr="005D06AC">
              <w:rPr>
                <w:b/>
                <w:bCs/>
                <w:i/>
                <w:iCs/>
                <w:sz w:val="16"/>
                <w:szCs w:val="16"/>
                <w:u w:val="single"/>
              </w:rPr>
              <w:t>LRate</w:t>
            </w:r>
            <w:proofErr w:type="spellEnd"/>
          </w:p>
        </w:tc>
        <w:tc>
          <w:tcPr>
            <w:tcW w:w="1134" w:type="dxa"/>
          </w:tcPr>
          <w:p w14:paraId="0E6C96D4" w14:textId="77777777" w:rsidR="005D06AC" w:rsidRDefault="005D06AC" w:rsidP="00C33608">
            <w:pPr>
              <w:rPr>
                <w:b/>
                <w:bCs/>
                <w:sz w:val="16"/>
                <w:szCs w:val="16"/>
              </w:rPr>
            </w:pPr>
            <w:r>
              <w:rPr>
                <w:b/>
                <w:bCs/>
                <w:sz w:val="16"/>
                <w:szCs w:val="16"/>
              </w:rPr>
              <w:t>Camadas</w:t>
            </w:r>
          </w:p>
          <w:p w14:paraId="41539D6A" w14:textId="2700390E" w:rsidR="005D06AC" w:rsidRPr="005D06AC" w:rsidRDefault="005D06AC" w:rsidP="00C33608">
            <w:pPr>
              <w:rPr>
                <w:b/>
                <w:bCs/>
                <w:sz w:val="16"/>
                <w:szCs w:val="16"/>
              </w:rPr>
            </w:pPr>
            <w:r>
              <w:rPr>
                <w:b/>
                <w:bCs/>
                <w:sz w:val="16"/>
                <w:szCs w:val="16"/>
              </w:rPr>
              <w:t xml:space="preserve"> e Neurônios</w:t>
            </w:r>
          </w:p>
        </w:tc>
        <w:tc>
          <w:tcPr>
            <w:tcW w:w="992" w:type="dxa"/>
          </w:tcPr>
          <w:p w14:paraId="098E1D95" w14:textId="77777777" w:rsidR="00077134" w:rsidRDefault="005D06AC" w:rsidP="00C33608">
            <w:pPr>
              <w:rPr>
                <w:b/>
                <w:bCs/>
                <w:sz w:val="16"/>
                <w:szCs w:val="16"/>
              </w:rPr>
            </w:pPr>
            <w:r>
              <w:rPr>
                <w:b/>
                <w:bCs/>
                <w:sz w:val="16"/>
                <w:szCs w:val="16"/>
              </w:rPr>
              <w:t>Decai</w:t>
            </w:r>
            <w:r w:rsidR="00077134">
              <w:rPr>
                <w:b/>
                <w:bCs/>
                <w:sz w:val="16"/>
                <w:szCs w:val="16"/>
              </w:rPr>
              <w:t>.</w:t>
            </w:r>
          </w:p>
          <w:p w14:paraId="4415C8E4" w14:textId="2696FDAA" w:rsidR="005D06AC" w:rsidRPr="005D06AC" w:rsidRDefault="005D06AC" w:rsidP="00C33608">
            <w:pPr>
              <w:rPr>
                <w:b/>
                <w:bCs/>
                <w:sz w:val="16"/>
                <w:szCs w:val="16"/>
              </w:rPr>
            </w:pPr>
            <w:r>
              <w:rPr>
                <w:b/>
                <w:bCs/>
                <w:sz w:val="16"/>
                <w:szCs w:val="16"/>
              </w:rPr>
              <w:t>Peso</w:t>
            </w:r>
          </w:p>
        </w:tc>
        <w:tc>
          <w:tcPr>
            <w:tcW w:w="806" w:type="dxa"/>
          </w:tcPr>
          <w:p w14:paraId="3FCAC3EC" w14:textId="4FF6A49C" w:rsidR="005D06AC" w:rsidRPr="005D06AC" w:rsidRDefault="005D06AC" w:rsidP="00C33608">
            <w:pPr>
              <w:rPr>
                <w:b/>
                <w:bCs/>
                <w:sz w:val="16"/>
                <w:szCs w:val="16"/>
              </w:rPr>
            </w:pPr>
            <w:r w:rsidRPr="005D06AC">
              <w:rPr>
                <w:b/>
                <w:bCs/>
                <w:sz w:val="16"/>
                <w:szCs w:val="16"/>
              </w:rPr>
              <w:t>Perda</w:t>
            </w:r>
          </w:p>
        </w:tc>
        <w:tc>
          <w:tcPr>
            <w:tcW w:w="857" w:type="dxa"/>
          </w:tcPr>
          <w:p w14:paraId="60CB1B76" w14:textId="77777777" w:rsidR="005D06AC" w:rsidRPr="005D06AC" w:rsidRDefault="005D06AC" w:rsidP="00C33608">
            <w:pPr>
              <w:rPr>
                <w:b/>
                <w:bCs/>
                <w:sz w:val="16"/>
                <w:szCs w:val="16"/>
              </w:rPr>
            </w:pPr>
            <w:r w:rsidRPr="005D06AC">
              <w:rPr>
                <w:b/>
                <w:bCs/>
                <w:sz w:val="16"/>
                <w:szCs w:val="16"/>
              </w:rPr>
              <w:t>Acurácia</w:t>
            </w:r>
          </w:p>
        </w:tc>
        <w:tc>
          <w:tcPr>
            <w:tcW w:w="860" w:type="dxa"/>
          </w:tcPr>
          <w:p w14:paraId="6AE958D4" w14:textId="77777777" w:rsidR="005D06AC" w:rsidRPr="005D06AC" w:rsidRDefault="005D06AC" w:rsidP="00C33608">
            <w:pPr>
              <w:rPr>
                <w:b/>
                <w:bCs/>
                <w:sz w:val="16"/>
                <w:szCs w:val="16"/>
              </w:rPr>
            </w:pPr>
            <w:r w:rsidRPr="005D06AC">
              <w:rPr>
                <w:b/>
                <w:bCs/>
                <w:sz w:val="16"/>
                <w:szCs w:val="16"/>
              </w:rPr>
              <w:t>Perda</w:t>
            </w:r>
          </w:p>
        </w:tc>
        <w:tc>
          <w:tcPr>
            <w:tcW w:w="857" w:type="dxa"/>
          </w:tcPr>
          <w:p w14:paraId="1501AA7D" w14:textId="77777777" w:rsidR="005D06AC" w:rsidRPr="005D06AC" w:rsidRDefault="005D06AC" w:rsidP="00C33608">
            <w:pPr>
              <w:rPr>
                <w:b/>
                <w:bCs/>
                <w:sz w:val="16"/>
                <w:szCs w:val="16"/>
              </w:rPr>
            </w:pPr>
            <w:r w:rsidRPr="005D06AC">
              <w:rPr>
                <w:b/>
                <w:bCs/>
                <w:sz w:val="16"/>
                <w:szCs w:val="16"/>
              </w:rPr>
              <w:t>Acurácia</w:t>
            </w:r>
          </w:p>
        </w:tc>
        <w:tc>
          <w:tcPr>
            <w:tcW w:w="860" w:type="dxa"/>
          </w:tcPr>
          <w:p w14:paraId="7BF63F6B" w14:textId="77777777" w:rsidR="005D06AC" w:rsidRPr="005D06AC" w:rsidRDefault="005D06AC" w:rsidP="00C33608">
            <w:pPr>
              <w:rPr>
                <w:b/>
                <w:bCs/>
                <w:sz w:val="16"/>
                <w:szCs w:val="16"/>
              </w:rPr>
            </w:pPr>
            <w:r w:rsidRPr="005D06AC">
              <w:rPr>
                <w:b/>
                <w:bCs/>
                <w:sz w:val="16"/>
                <w:szCs w:val="16"/>
              </w:rPr>
              <w:t>Perda</w:t>
            </w:r>
          </w:p>
        </w:tc>
        <w:tc>
          <w:tcPr>
            <w:tcW w:w="857" w:type="dxa"/>
          </w:tcPr>
          <w:p w14:paraId="30EBED0C" w14:textId="77777777" w:rsidR="005D06AC" w:rsidRPr="005D06AC" w:rsidRDefault="005D06AC" w:rsidP="00C33608">
            <w:pPr>
              <w:rPr>
                <w:b/>
                <w:bCs/>
                <w:sz w:val="16"/>
                <w:szCs w:val="16"/>
              </w:rPr>
            </w:pPr>
            <w:r w:rsidRPr="005D06AC">
              <w:rPr>
                <w:b/>
                <w:bCs/>
                <w:sz w:val="16"/>
                <w:szCs w:val="16"/>
              </w:rPr>
              <w:t>Acurácia</w:t>
            </w:r>
          </w:p>
        </w:tc>
      </w:tr>
      <w:tr w:rsidR="00077134" w14:paraId="43CE8C39" w14:textId="77777777" w:rsidTr="00077134">
        <w:tc>
          <w:tcPr>
            <w:tcW w:w="562" w:type="dxa"/>
          </w:tcPr>
          <w:p w14:paraId="071B4F60" w14:textId="77777777" w:rsidR="005D06AC" w:rsidRPr="005D06AC" w:rsidRDefault="005D06AC" w:rsidP="00C33608">
            <w:pPr>
              <w:rPr>
                <w:sz w:val="16"/>
                <w:szCs w:val="16"/>
              </w:rPr>
            </w:pPr>
            <w:r w:rsidRPr="005D06AC">
              <w:rPr>
                <w:sz w:val="16"/>
                <w:szCs w:val="16"/>
              </w:rPr>
              <w:t>200</w:t>
            </w:r>
          </w:p>
        </w:tc>
        <w:tc>
          <w:tcPr>
            <w:tcW w:w="709" w:type="dxa"/>
          </w:tcPr>
          <w:p w14:paraId="3DC0C29C" w14:textId="77777777" w:rsidR="005D06AC" w:rsidRPr="005D06AC" w:rsidRDefault="005D06AC" w:rsidP="00C33608">
            <w:pPr>
              <w:rPr>
                <w:sz w:val="16"/>
                <w:szCs w:val="16"/>
              </w:rPr>
            </w:pPr>
            <w:r w:rsidRPr="005D06AC">
              <w:rPr>
                <w:sz w:val="16"/>
                <w:szCs w:val="16"/>
              </w:rPr>
              <w:t>0,01</w:t>
            </w:r>
          </w:p>
        </w:tc>
        <w:tc>
          <w:tcPr>
            <w:tcW w:w="1134" w:type="dxa"/>
          </w:tcPr>
          <w:p w14:paraId="73F981B0" w14:textId="77777777" w:rsidR="00077134" w:rsidRDefault="00077134" w:rsidP="00C33608">
            <w:pPr>
              <w:rPr>
                <w:sz w:val="16"/>
                <w:szCs w:val="16"/>
              </w:rPr>
            </w:pPr>
            <w:r>
              <w:rPr>
                <w:sz w:val="16"/>
                <w:szCs w:val="16"/>
              </w:rPr>
              <w:t>3 camadas</w:t>
            </w:r>
          </w:p>
          <w:p w14:paraId="26F69F02" w14:textId="68327D30" w:rsidR="005D06AC" w:rsidRPr="005D06AC" w:rsidRDefault="005D06AC" w:rsidP="00C33608">
            <w:pPr>
              <w:rPr>
                <w:sz w:val="16"/>
                <w:szCs w:val="16"/>
              </w:rPr>
            </w:pPr>
            <w:r>
              <w:rPr>
                <w:sz w:val="16"/>
                <w:szCs w:val="16"/>
              </w:rPr>
              <w:t>512, 256 e 128</w:t>
            </w:r>
          </w:p>
        </w:tc>
        <w:tc>
          <w:tcPr>
            <w:tcW w:w="992" w:type="dxa"/>
          </w:tcPr>
          <w:p w14:paraId="388662EE" w14:textId="7A43BACE" w:rsidR="005D06AC" w:rsidRPr="005D06AC" w:rsidRDefault="005D06AC" w:rsidP="00C33608">
            <w:pPr>
              <w:rPr>
                <w:sz w:val="16"/>
                <w:szCs w:val="16"/>
              </w:rPr>
            </w:pPr>
            <w:r w:rsidRPr="005D06AC">
              <w:rPr>
                <w:sz w:val="16"/>
                <w:szCs w:val="16"/>
              </w:rPr>
              <w:t>0,0005</w:t>
            </w:r>
          </w:p>
        </w:tc>
        <w:tc>
          <w:tcPr>
            <w:tcW w:w="806" w:type="dxa"/>
          </w:tcPr>
          <w:p w14:paraId="5E3EDC60" w14:textId="2EBEBE56" w:rsidR="005D06AC" w:rsidRPr="005D06AC" w:rsidRDefault="005D06AC" w:rsidP="00C33608">
            <w:pPr>
              <w:rPr>
                <w:sz w:val="16"/>
                <w:szCs w:val="16"/>
              </w:rPr>
            </w:pPr>
            <w:r w:rsidRPr="005D06AC">
              <w:rPr>
                <w:sz w:val="16"/>
                <w:szCs w:val="16"/>
              </w:rPr>
              <w:t>1.4157</w:t>
            </w:r>
          </w:p>
        </w:tc>
        <w:tc>
          <w:tcPr>
            <w:tcW w:w="857" w:type="dxa"/>
          </w:tcPr>
          <w:p w14:paraId="2C99481C" w14:textId="063A81A6" w:rsidR="005D06AC" w:rsidRPr="005D06AC" w:rsidRDefault="005D06AC" w:rsidP="00C33608">
            <w:pPr>
              <w:rPr>
                <w:sz w:val="16"/>
                <w:szCs w:val="16"/>
              </w:rPr>
            </w:pPr>
            <w:r w:rsidRPr="005D06AC">
              <w:rPr>
                <w:sz w:val="16"/>
                <w:szCs w:val="16"/>
              </w:rPr>
              <w:t>0.9924</w:t>
            </w:r>
          </w:p>
        </w:tc>
        <w:tc>
          <w:tcPr>
            <w:tcW w:w="860" w:type="dxa"/>
          </w:tcPr>
          <w:p w14:paraId="0F702FF8" w14:textId="54FE0A08" w:rsidR="005D06AC" w:rsidRPr="005D06AC" w:rsidRDefault="005D06AC" w:rsidP="00C33608">
            <w:pPr>
              <w:rPr>
                <w:sz w:val="16"/>
                <w:szCs w:val="16"/>
              </w:rPr>
            </w:pPr>
            <w:r w:rsidRPr="005D06AC">
              <w:rPr>
                <w:sz w:val="16"/>
                <w:szCs w:val="16"/>
              </w:rPr>
              <w:t>9.3923</w:t>
            </w:r>
          </w:p>
        </w:tc>
        <w:tc>
          <w:tcPr>
            <w:tcW w:w="857" w:type="dxa"/>
          </w:tcPr>
          <w:p w14:paraId="5DECEFBE" w14:textId="08663E5C" w:rsidR="005D06AC" w:rsidRPr="005D06AC" w:rsidRDefault="005D06AC" w:rsidP="00C33608">
            <w:pPr>
              <w:rPr>
                <w:sz w:val="16"/>
                <w:szCs w:val="16"/>
              </w:rPr>
            </w:pPr>
            <w:r w:rsidRPr="005D06AC">
              <w:rPr>
                <w:sz w:val="16"/>
                <w:szCs w:val="16"/>
              </w:rPr>
              <w:t>0.1661</w:t>
            </w:r>
          </w:p>
        </w:tc>
        <w:tc>
          <w:tcPr>
            <w:tcW w:w="860" w:type="dxa"/>
          </w:tcPr>
          <w:p w14:paraId="65B64422" w14:textId="2022E7BD" w:rsidR="005D06AC" w:rsidRPr="005D06AC" w:rsidRDefault="005D06AC" w:rsidP="00C33608">
            <w:pPr>
              <w:rPr>
                <w:sz w:val="16"/>
                <w:szCs w:val="16"/>
              </w:rPr>
            </w:pPr>
            <w:r w:rsidRPr="005D06AC">
              <w:rPr>
                <w:sz w:val="16"/>
                <w:szCs w:val="16"/>
                <w:lang w:val="en-US"/>
              </w:rPr>
              <w:t>9.2331</w:t>
            </w:r>
          </w:p>
        </w:tc>
        <w:tc>
          <w:tcPr>
            <w:tcW w:w="857" w:type="dxa"/>
          </w:tcPr>
          <w:p w14:paraId="1C60ACB6" w14:textId="0AB15894" w:rsidR="005D06AC" w:rsidRPr="005D06AC" w:rsidRDefault="005D06AC" w:rsidP="00C33608">
            <w:pPr>
              <w:rPr>
                <w:sz w:val="16"/>
                <w:szCs w:val="16"/>
              </w:rPr>
            </w:pPr>
            <w:r w:rsidRPr="005D06AC">
              <w:rPr>
                <w:sz w:val="16"/>
                <w:szCs w:val="16"/>
                <w:lang w:val="en-US"/>
              </w:rPr>
              <w:t>0.1778</w:t>
            </w:r>
          </w:p>
        </w:tc>
      </w:tr>
      <w:tr w:rsidR="00077134" w14:paraId="3B50A1D1" w14:textId="77777777" w:rsidTr="00077134">
        <w:tc>
          <w:tcPr>
            <w:tcW w:w="562" w:type="dxa"/>
          </w:tcPr>
          <w:p w14:paraId="65E632D5" w14:textId="43AAD43D" w:rsidR="00077134" w:rsidRPr="005D06AC" w:rsidRDefault="00077134" w:rsidP="00077134">
            <w:pPr>
              <w:rPr>
                <w:sz w:val="16"/>
                <w:szCs w:val="16"/>
              </w:rPr>
            </w:pPr>
            <w:r w:rsidRPr="005D06AC">
              <w:rPr>
                <w:sz w:val="16"/>
                <w:szCs w:val="16"/>
              </w:rPr>
              <w:t>200</w:t>
            </w:r>
          </w:p>
        </w:tc>
        <w:tc>
          <w:tcPr>
            <w:tcW w:w="709" w:type="dxa"/>
          </w:tcPr>
          <w:p w14:paraId="4B390433" w14:textId="0B9D138A" w:rsidR="00077134" w:rsidRPr="005D06AC" w:rsidRDefault="00077134" w:rsidP="00077134">
            <w:pPr>
              <w:rPr>
                <w:sz w:val="16"/>
                <w:szCs w:val="16"/>
              </w:rPr>
            </w:pPr>
            <w:r w:rsidRPr="005D06AC">
              <w:rPr>
                <w:sz w:val="16"/>
                <w:szCs w:val="16"/>
              </w:rPr>
              <w:t>0,01</w:t>
            </w:r>
          </w:p>
        </w:tc>
        <w:tc>
          <w:tcPr>
            <w:tcW w:w="1134" w:type="dxa"/>
          </w:tcPr>
          <w:p w14:paraId="6562E4CD" w14:textId="558DBFB7" w:rsidR="00077134" w:rsidRPr="005D06AC" w:rsidRDefault="00077134" w:rsidP="00077134">
            <w:pPr>
              <w:rPr>
                <w:sz w:val="16"/>
                <w:szCs w:val="16"/>
              </w:rPr>
            </w:pPr>
            <w:r>
              <w:rPr>
                <w:sz w:val="16"/>
                <w:szCs w:val="16"/>
              </w:rPr>
              <w:t xml:space="preserve">2 camadas </w:t>
            </w:r>
            <w:r w:rsidRPr="00077134">
              <w:rPr>
                <w:sz w:val="16"/>
                <w:szCs w:val="16"/>
              </w:rPr>
              <w:t>512 e 128</w:t>
            </w:r>
          </w:p>
        </w:tc>
        <w:tc>
          <w:tcPr>
            <w:tcW w:w="992" w:type="dxa"/>
          </w:tcPr>
          <w:p w14:paraId="64F983F8" w14:textId="6DFD3EA4" w:rsidR="00077134" w:rsidRPr="005D06AC" w:rsidRDefault="00077134" w:rsidP="00077134">
            <w:pPr>
              <w:rPr>
                <w:sz w:val="16"/>
                <w:szCs w:val="16"/>
              </w:rPr>
            </w:pPr>
            <w:r w:rsidRPr="005D06AC">
              <w:rPr>
                <w:sz w:val="16"/>
                <w:szCs w:val="16"/>
              </w:rPr>
              <w:t>0,0005</w:t>
            </w:r>
          </w:p>
        </w:tc>
        <w:tc>
          <w:tcPr>
            <w:tcW w:w="806" w:type="dxa"/>
          </w:tcPr>
          <w:p w14:paraId="1DF0893B" w14:textId="05EEAB5A" w:rsidR="00077134" w:rsidRPr="005D06AC" w:rsidRDefault="00077134" w:rsidP="00077134">
            <w:pPr>
              <w:rPr>
                <w:sz w:val="16"/>
                <w:szCs w:val="16"/>
              </w:rPr>
            </w:pPr>
            <w:r w:rsidRPr="005D06AC">
              <w:rPr>
                <w:sz w:val="16"/>
                <w:szCs w:val="16"/>
              </w:rPr>
              <w:t>2.407</w:t>
            </w:r>
          </w:p>
        </w:tc>
        <w:tc>
          <w:tcPr>
            <w:tcW w:w="857" w:type="dxa"/>
          </w:tcPr>
          <w:p w14:paraId="2FCD6078" w14:textId="2F12AC64" w:rsidR="00077134" w:rsidRPr="005D06AC" w:rsidRDefault="00077134" w:rsidP="00077134">
            <w:pPr>
              <w:rPr>
                <w:sz w:val="16"/>
                <w:szCs w:val="16"/>
              </w:rPr>
            </w:pPr>
            <w:r w:rsidRPr="005D06AC">
              <w:rPr>
                <w:sz w:val="16"/>
                <w:szCs w:val="16"/>
              </w:rPr>
              <w:t>0.7814</w:t>
            </w:r>
          </w:p>
        </w:tc>
        <w:tc>
          <w:tcPr>
            <w:tcW w:w="860" w:type="dxa"/>
          </w:tcPr>
          <w:p w14:paraId="74FAB2BC" w14:textId="085BB115" w:rsidR="00077134" w:rsidRPr="005D06AC" w:rsidRDefault="00077134" w:rsidP="00077134">
            <w:pPr>
              <w:rPr>
                <w:sz w:val="16"/>
                <w:szCs w:val="16"/>
              </w:rPr>
            </w:pPr>
            <w:r w:rsidRPr="005D06AC">
              <w:rPr>
                <w:sz w:val="16"/>
                <w:szCs w:val="16"/>
              </w:rPr>
              <w:t>7.597</w:t>
            </w:r>
          </w:p>
        </w:tc>
        <w:tc>
          <w:tcPr>
            <w:tcW w:w="857" w:type="dxa"/>
          </w:tcPr>
          <w:p w14:paraId="50A7B9A7" w14:textId="539020AB" w:rsidR="00077134" w:rsidRPr="005D06AC" w:rsidRDefault="00077134" w:rsidP="00077134">
            <w:pPr>
              <w:rPr>
                <w:sz w:val="16"/>
                <w:szCs w:val="16"/>
              </w:rPr>
            </w:pPr>
            <w:r w:rsidRPr="005D06AC">
              <w:rPr>
                <w:sz w:val="16"/>
                <w:szCs w:val="16"/>
              </w:rPr>
              <w:t>0.1617</w:t>
            </w:r>
          </w:p>
        </w:tc>
        <w:tc>
          <w:tcPr>
            <w:tcW w:w="860" w:type="dxa"/>
          </w:tcPr>
          <w:p w14:paraId="4D8A101D" w14:textId="216A99AA" w:rsidR="00077134" w:rsidRPr="005D06AC" w:rsidRDefault="00077134" w:rsidP="00077134">
            <w:pPr>
              <w:rPr>
                <w:sz w:val="16"/>
                <w:szCs w:val="16"/>
                <w:lang w:val="en-US"/>
              </w:rPr>
            </w:pPr>
            <w:r w:rsidRPr="005D06AC">
              <w:rPr>
                <w:sz w:val="16"/>
                <w:szCs w:val="16"/>
                <w:lang w:val="en-US"/>
              </w:rPr>
              <w:t>7.4908</w:t>
            </w:r>
          </w:p>
        </w:tc>
        <w:tc>
          <w:tcPr>
            <w:tcW w:w="857" w:type="dxa"/>
          </w:tcPr>
          <w:p w14:paraId="4498F736" w14:textId="493F861A" w:rsidR="00077134" w:rsidRPr="005D06AC" w:rsidRDefault="00077134" w:rsidP="00077134">
            <w:pPr>
              <w:rPr>
                <w:sz w:val="16"/>
                <w:szCs w:val="16"/>
                <w:lang w:val="en-US"/>
              </w:rPr>
            </w:pPr>
            <w:r w:rsidRPr="005D06AC">
              <w:rPr>
                <w:sz w:val="16"/>
                <w:szCs w:val="16"/>
                <w:lang w:val="en-US"/>
              </w:rPr>
              <w:t>0.1679</w:t>
            </w:r>
          </w:p>
        </w:tc>
      </w:tr>
      <w:tr w:rsidR="00077134" w14:paraId="7EE8294E" w14:textId="77777777" w:rsidTr="00077134">
        <w:tc>
          <w:tcPr>
            <w:tcW w:w="562" w:type="dxa"/>
          </w:tcPr>
          <w:p w14:paraId="418126E6" w14:textId="14B82D14" w:rsidR="00077134" w:rsidRPr="005D06AC" w:rsidRDefault="00077134" w:rsidP="00077134">
            <w:pPr>
              <w:rPr>
                <w:sz w:val="16"/>
                <w:szCs w:val="16"/>
              </w:rPr>
            </w:pPr>
            <w:r w:rsidRPr="005D06AC">
              <w:rPr>
                <w:sz w:val="16"/>
                <w:szCs w:val="16"/>
              </w:rPr>
              <w:t>200</w:t>
            </w:r>
          </w:p>
        </w:tc>
        <w:tc>
          <w:tcPr>
            <w:tcW w:w="709" w:type="dxa"/>
          </w:tcPr>
          <w:p w14:paraId="12BE2431" w14:textId="78A60D50" w:rsidR="00077134" w:rsidRPr="005D06AC" w:rsidRDefault="00077134" w:rsidP="00077134">
            <w:pPr>
              <w:rPr>
                <w:sz w:val="16"/>
                <w:szCs w:val="16"/>
              </w:rPr>
            </w:pPr>
            <w:r w:rsidRPr="005D06AC">
              <w:rPr>
                <w:sz w:val="16"/>
                <w:szCs w:val="16"/>
              </w:rPr>
              <w:t>0,</w:t>
            </w:r>
            <w:r>
              <w:rPr>
                <w:sz w:val="16"/>
                <w:szCs w:val="16"/>
              </w:rPr>
              <w:t>0</w:t>
            </w:r>
            <w:r w:rsidRPr="005D06AC">
              <w:rPr>
                <w:sz w:val="16"/>
                <w:szCs w:val="16"/>
              </w:rPr>
              <w:t>01</w:t>
            </w:r>
          </w:p>
        </w:tc>
        <w:tc>
          <w:tcPr>
            <w:tcW w:w="1134" w:type="dxa"/>
          </w:tcPr>
          <w:p w14:paraId="237F2F17" w14:textId="1559A6FB" w:rsidR="00077134" w:rsidRDefault="00077134" w:rsidP="00077134">
            <w:pPr>
              <w:rPr>
                <w:sz w:val="16"/>
                <w:szCs w:val="16"/>
              </w:rPr>
            </w:pPr>
            <w:r>
              <w:rPr>
                <w:sz w:val="16"/>
                <w:szCs w:val="16"/>
              </w:rPr>
              <w:t>2 camadas 256</w:t>
            </w:r>
            <w:r w:rsidRPr="00077134">
              <w:rPr>
                <w:sz w:val="16"/>
                <w:szCs w:val="16"/>
              </w:rPr>
              <w:t xml:space="preserve"> e 128</w:t>
            </w:r>
          </w:p>
        </w:tc>
        <w:tc>
          <w:tcPr>
            <w:tcW w:w="992" w:type="dxa"/>
          </w:tcPr>
          <w:p w14:paraId="613E3D2D" w14:textId="2B67BAD5" w:rsidR="00077134" w:rsidRPr="005D06AC" w:rsidRDefault="00077134" w:rsidP="00077134">
            <w:pPr>
              <w:rPr>
                <w:sz w:val="16"/>
                <w:szCs w:val="16"/>
              </w:rPr>
            </w:pPr>
            <w:r w:rsidRPr="005D06AC">
              <w:rPr>
                <w:sz w:val="16"/>
                <w:szCs w:val="16"/>
              </w:rPr>
              <w:t>0,0</w:t>
            </w:r>
            <w:r>
              <w:rPr>
                <w:sz w:val="16"/>
                <w:szCs w:val="16"/>
              </w:rPr>
              <w:t>0</w:t>
            </w:r>
            <w:r w:rsidRPr="005D06AC">
              <w:rPr>
                <w:sz w:val="16"/>
                <w:szCs w:val="16"/>
              </w:rPr>
              <w:t>005</w:t>
            </w:r>
          </w:p>
        </w:tc>
        <w:tc>
          <w:tcPr>
            <w:tcW w:w="806" w:type="dxa"/>
          </w:tcPr>
          <w:p w14:paraId="2BBDCD8D" w14:textId="45775A71" w:rsidR="00077134" w:rsidRPr="00077134" w:rsidRDefault="00077134" w:rsidP="00077134">
            <w:pPr>
              <w:rPr>
                <w:sz w:val="16"/>
                <w:szCs w:val="16"/>
              </w:rPr>
            </w:pPr>
            <w:r w:rsidRPr="00077134">
              <w:rPr>
                <w:sz w:val="16"/>
                <w:szCs w:val="16"/>
              </w:rPr>
              <w:t>7.1277</w:t>
            </w:r>
          </w:p>
        </w:tc>
        <w:tc>
          <w:tcPr>
            <w:tcW w:w="857" w:type="dxa"/>
          </w:tcPr>
          <w:p w14:paraId="2B836AC6" w14:textId="0ED56B75" w:rsidR="00077134" w:rsidRPr="00077134" w:rsidRDefault="00077134" w:rsidP="00077134">
            <w:pPr>
              <w:rPr>
                <w:sz w:val="16"/>
                <w:szCs w:val="16"/>
              </w:rPr>
            </w:pPr>
            <w:r w:rsidRPr="00077134">
              <w:rPr>
                <w:sz w:val="16"/>
                <w:szCs w:val="16"/>
              </w:rPr>
              <w:t>0.0098</w:t>
            </w:r>
          </w:p>
        </w:tc>
        <w:tc>
          <w:tcPr>
            <w:tcW w:w="860" w:type="dxa"/>
          </w:tcPr>
          <w:p w14:paraId="6BA3EB85" w14:textId="2C882925" w:rsidR="00077134" w:rsidRPr="00077134" w:rsidRDefault="00077134" w:rsidP="00077134">
            <w:pPr>
              <w:rPr>
                <w:sz w:val="16"/>
                <w:szCs w:val="16"/>
              </w:rPr>
            </w:pPr>
            <w:r w:rsidRPr="00077134">
              <w:rPr>
                <w:sz w:val="16"/>
                <w:szCs w:val="16"/>
              </w:rPr>
              <w:t>7.2733</w:t>
            </w:r>
          </w:p>
        </w:tc>
        <w:tc>
          <w:tcPr>
            <w:tcW w:w="857" w:type="dxa"/>
          </w:tcPr>
          <w:p w14:paraId="0A8F32FF" w14:textId="7E9F2869" w:rsidR="00077134" w:rsidRPr="00077134" w:rsidRDefault="00077134" w:rsidP="00077134">
            <w:pPr>
              <w:rPr>
                <w:sz w:val="16"/>
                <w:szCs w:val="16"/>
              </w:rPr>
            </w:pPr>
            <w:r w:rsidRPr="00077134">
              <w:rPr>
                <w:sz w:val="16"/>
                <w:szCs w:val="16"/>
              </w:rPr>
              <w:t>0.0043</w:t>
            </w:r>
          </w:p>
        </w:tc>
        <w:tc>
          <w:tcPr>
            <w:tcW w:w="860" w:type="dxa"/>
          </w:tcPr>
          <w:p w14:paraId="32A426D8" w14:textId="3ADE3849" w:rsidR="00077134" w:rsidRPr="00077134" w:rsidRDefault="00077134" w:rsidP="00077134">
            <w:pPr>
              <w:rPr>
                <w:sz w:val="16"/>
                <w:szCs w:val="16"/>
                <w:lang w:val="en-US"/>
              </w:rPr>
            </w:pPr>
            <w:r w:rsidRPr="00077134">
              <w:rPr>
                <w:sz w:val="16"/>
                <w:szCs w:val="16"/>
                <w:lang w:val="en-US"/>
              </w:rPr>
              <w:t>7.2561</w:t>
            </w:r>
          </w:p>
        </w:tc>
        <w:tc>
          <w:tcPr>
            <w:tcW w:w="857" w:type="dxa"/>
          </w:tcPr>
          <w:p w14:paraId="5E730DE0" w14:textId="7A2210F9" w:rsidR="00077134" w:rsidRPr="00077134" w:rsidRDefault="00077134" w:rsidP="00077134">
            <w:pPr>
              <w:rPr>
                <w:sz w:val="16"/>
                <w:szCs w:val="16"/>
                <w:lang w:val="en-US"/>
              </w:rPr>
            </w:pPr>
            <w:r w:rsidRPr="00077134">
              <w:rPr>
                <w:sz w:val="16"/>
                <w:szCs w:val="16"/>
                <w:lang w:val="en-US"/>
              </w:rPr>
              <w:t>0.0041</w:t>
            </w:r>
          </w:p>
        </w:tc>
      </w:tr>
      <w:tr w:rsidR="00077134" w14:paraId="396AD53E" w14:textId="77777777" w:rsidTr="00077134">
        <w:tc>
          <w:tcPr>
            <w:tcW w:w="562" w:type="dxa"/>
          </w:tcPr>
          <w:p w14:paraId="5258A8F0" w14:textId="4EF67268" w:rsidR="00077134" w:rsidRPr="00077134" w:rsidRDefault="00077134" w:rsidP="00077134">
            <w:pPr>
              <w:rPr>
                <w:b/>
                <w:bCs/>
                <w:sz w:val="16"/>
                <w:szCs w:val="16"/>
              </w:rPr>
            </w:pPr>
            <w:r w:rsidRPr="00077134">
              <w:rPr>
                <w:b/>
                <w:bCs/>
                <w:sz w:val="16"/>
                <w:szCs w:val="16"/>
              </w:rPr>
              <w:t>200</w:t>
            </w:r>
          </w:p>
        </w:tc>
        <w:tc>
          <w:tcPr>
            <w:tcW w:w="709" w:type="dxa"/>
          </w:tcPr>
          <w:p w14:paraId="2E55E64A" w14:textId="3E7D9C44" w:rsidR="00077134" w:rsidRPr="00077134" w:rsidRDefault="00077134" w:rsidP="00077134">
            <w:pPr>
              <w:rPr>
                <w:b/>
                <w:bCs/>
                <w:sz w:val="16"/>
                <w:szCs w:val="16"/>
              </w:rPr>
            </w:pPr>
            <w:r w:rsidRPr="00077134">
              <w:rPr>
                <w:b/>
                <w:bCs/>
                <w:sz w:val="16"/>
                <w:szCs w:val="16"/>
              </w:rPr>
              <w:t>0,01</w:t>
            </w:r>
          </w:p>
        </w:tc>
        <w:tc>
          <w:tcPr>
            <w:tcW w:w="1134" w:type="dxa"/>
          </w:tcPr>
          <w:p w14:paraId="30707C53" w14:textId="3ABEA2F0" w:rsidR="00077134" w:rsidRPr="00077134" w:rsidRDefault="00077134" w:rsidP="00077134">
            <w:pPr>
              <w:rPr>
                <w:b/>
                <w:bCs/>
                <w:sz w:val="16"/>
                <w:szCs w:val="16"/>
              </w:rPr>
            </w:pPr>
            <w:r w:rsidRPr="00077134">
              <w:rPr>
                <w:b/>
                <w:bCs/>
                <w:sz w:val="16"/>
                <w:szCs w:val="16"/>
              </w:rPr>
              <w:t xml:space="preserve">2 camadas </w:t>
            </w:r>
            <w:r w:rsidRPr="00077134">
              <w:rPr>
                <w:b/>
                <w:bCs/>
                <w:sz w:val="16"/>
                <w:szCs w:val="16"/>
              </w:rPr>
              <w:t>1024</w:t>
            </w:r>
            <w:r w:rsidRPr="00077134">
              <w:rPr>
                <w:b/>
                <w:bCs/>
                <w:sz w:val="16"/>
                <w:szCs w:val="16"/>
              </w:rPr>
              <w:t xml:space="preserve"> e </w:t>
            </w:r>
            <w:r w:rsidRPr="00077134">
              <w:rPr>
                <w:b/>
                <w:bCs/>
                <w:sz w:val="16"/>
                <w:szCs w:val="16"/>
              </w:rPr>
              <w:t>256</w:t>
            </w:r>
          </w:p>
        </w:tc>
        <w:tc>
          <w:tcPr>
            <w:tcW w:w="992" w:type="dxa"/>
          </w:tcPr>
          <w:p w14:paraId="665E5504" w14:textId="753347E1" w:rsidR="00077134" w:rsidRPr="00077134" w:rsidRDefault="00077134" w:rsidP="00077134">
            <w:pPr>
              <w:rPr>
                <w:b/>
                <w:bCs/>
                <w:sz w:val="16"/>
                <w:szCs w:val="16"/>
              </w:rPr>
            </w:pPr>
            <w:r w:rsidRPr="00077134">
              <w:rPr>
                <w:b/>
                <w:bCs/>
                <w:sz w:val="16"/>
                <w:szCs w:val="16"/>
              </w:rPr>
              <w:t>0,0</w:t>
            </w:r>
            <w:r w:rsidRPr="00077134">
              <w:rPr>
                <w:b/>
                <w:bCs/>
                <w:sz w:val="16"/>
                <w:szCs w:val="16"/>
              </w:rPr>
              <w:t>0</w:t>
            </w:r>
            <w:r w:rsidRPr="00077134">
              <w:rPr>
                <w:b/>
                <w:bCs/>
                <w:sz w:val="16"/>
                <w:szCs w:val="16"/>
              </w:rPr>
              <w:t>005</w:t>
            </w:r>
          </w:p>
        </w:tc>
        <w:tc>
          <w:tcPr>
            <w:tcW w:w="806" w:type="dxa"/>
          </w:tcPr>
          <w:p w14:paraId="4BF064A0" w14:textId="78EB0BDE" w:rsidR="00077134" w:rsidRPr="00077134" w:rsidRDefault="00077134" w:rsidP="00077134">
            <w:pPr>
              <w:rPr>
                <w:b/>
                <w:bCs/>
                <w:sz w:val="16"/>
                <w:szCs w:val="16"/>
              </w:rPr>
            </w:pPr>
            <w:r w:rsidRPr="00077134">
              <w:rPr>
                <w:b/>
                <w:bCs/>
                <w:sz w:val="16"/>
                <w:szCs w:val="16"/>
              </w:rPr>
              <w:t>0.3624</w:t>
            </w:r>
          </w:p>
        </w:tc>
        <w:tc>
          <w:tcPr>
            <w:tcW w:w="857" w:type="dxa"/>
          </w:tcPr>
          <w:p w14:paraId="605136B9" w14:textId="4BF9AE48" w:rsidR="00077134" w:rsidRPr="00077134" w:rsidRDefault="00077134" w:rsidP="00077134">
            <w:pPr>
              <w:rPr>
                <w:b/>
                <w:bCs/>
                <w:sz w:val="16"/>
                <w:szCs w:val="16"/>
              </w:rPr>
            </w:pPr>
            <w:r w:rsidRPr="00077134">
              <w:rPr>
                <w:b/>
                <w:bCs/>
                <w:sz w:val="16"/>
                <w:szCs w:val="16"/>
              </w:rPr>
              <w:t>0.9995</w:t>
            </w:r>
          </w:p>
        </w:tc>
        <w:tc>
          <w:tcPr>
            <w:tcW w:w="860" w:type="dxa"/>
          </w:tcPr>
          <w:p w14:paraId="26AD46ED" w14:textId="5AA9A921" w:rsidR="00077134" w:rsidRPr="00077134" w:rsidRDefault="00077134" w:rsidP="00077134">
            <w:pPr>
              <w:rPr>
                <w:b/>
                <w:bCs/>
                <w:sz w:val="16"/>
                <w:szCs w:val="16"/>
              </w:rPr>
            </w:pPr>
            <w:r w:rsidRPr="00077134">
              <w:rPr>
                <w:b/>
                <w:bCs/>
                <w:sz w:val="16"/>
                <w:szCs w:val="16"/>
              </w:rPr>
              <w:t>8.5935</w:t>
            </w:r>
          </w:p>
        </w:tc>
        <w:tc>
          <w:tcPr>
            <w:tcW w:w="857" w:type="dxa"/>
          </w:tcPr>
          <w:p w14:paraId="6086C544" w14:textId="65F2F026" w:rsidR="00077134" w:rsidRPr="00077134" w:rsidRDefault="00077134" w:rsidP="00077134">
            <w:pPr>
              <w:rPr>
                <w:b/>
                <w:bCs/>
                <w:sz w:val="16"/>
                <w:szCs w:val="16"/>
              </w:rPr>
            </w:pPr>
            <w:r w:rsidRPr="00077134">
              <w:rPr>
                <w:b/>
                <w:bCs/>
                <w:sz w:val="16"/>
                <w:szCs w:val="16"/>
              </w:rPr>
              <w:t>0.1763</w:t>
            </w:r>
          </w:p>
        </w:tc>
        <w:tc>
          <w:tcPr>
            <w:tcW w:w="860" w:type="dxa"/>
          </w:tcPr>
          <w:p w14:paraId="2D4AB35F" w14:textId="0724036C" w:rsidR="00077134" w:rsidRPr="00077134" w:rsidRDefault="00077134" w:rsidP="00077134">
            <w:pPr>
              <w:rPr>
                <w:b/>
                <w:bCs/>
                <w:sz w:val="16"/>
                <w:szCs w:val="16"/>
                <w:lang w:val="en-US"/>
              </w:rPr>
            </w:pPr>
            <w:r w:rsidRPr="00077134">
              <w:rPr>
                <w:b/>
                <w:bCs/>
                <w:sz w:val="16"/>
                <w:szCs w:val="16"/>
                <w:lang w:val="en-US"/>
              </w:rPr>
              <w:t>8.3779</w:t>
            </w:r>
          </w:p>
        </w:tc>
        <w:tc>
          <w:tcPr>
            <w:tcW w:w="857" w:type="dxa"/>
          </w:tcPr>
          <w:p w14:paraId="25D00C0B" w14:textId="65CEF995" w:rsidR="00077134" w:rsidRPr="00077134" w:rsidRDefault="00077134" w:rsidP="00077134">
            <w:pPr>
              <w:rPr>
                <w:b/>
                <w:bCs/>
                <w:sz w:val="16"/>
                <w:szCs w:val="16"/>
                <w:lang w:val="en-US"/>
              </w:rPr>
            </w:pPr>
            <w:r w:rsidRPr="00077134">
              <w:rPr>
                <w:b/>
                <w:bCs/>
                <w:sz w:val="16"/>
                <w:szCs w:val="16"/>
                <w:lang w:val="en-US"/>
              </w:rPr>
              <w:t>0.1828</w:t>
            </w:r>
          </w:p>
        </w:tc>
      </w:tr>
      <w:tr w:rsidR="00077134" w14:paraId="7BB6796C" w14:textId="77777777" w:rsidTr="00077134">
        <w:tc>
          <w:tcPr>
            <w:tcW w:w="562" w:type="dxa"/>
          </w:tcPr>
          <w:p w14:paraId="4B1D440B" w14:textId="5FD57F3B" w:rsidR="00077134" w:rsidRPr="005D06AC" w:rsidRDefault="00077134" w:rsidP="00077134">
            <w:pPr>
              <w:rPr>
                <w:sz w:val="16"/>
                <w:szCs w:val="16"/>
              </w:rPr>
            </w:pPr>
            <w:r>
              <w:rPr>
                <w:sz w:val="16"/>
                <w:szCs w:val="16"/>
              </w:rPr>
              <w:t>3</w:t>
            </w:r>
            <w:r w:rsidRPr="005D06AC">
              <w:rPr>
                <w:sz w:val="16"/>
                <w:szCs w:val="16"/>
              </w:rPr>
              <w:t>00</w:t>
            </w:r>
          </w:p>
        </w:tc>
        <w:tc>
          <w:tcPr>
            <w:tcW w:w="709" w:type="dxa"/>
          </w:tcPr>
          <w:p w14:paraId="3CC843DF" w14:textId="72D0526C" w:rsidR="00077134" w:rsidRPr="005D06AC" w:rsidRDefault="00077134" w:rsidP="00077134">
            <w:pPr>
              <w:rPr>
                <w:sz w:val="16"/>
                <w:szCs w:val="16"/>
              </w:rPr>
            </w:pPr>
            <w:r w:rsidRPr="005D06AC">
              <w:rPr>
                <w:sz w:val="16"/>
                <w:szCs w:val="16"/>
              </w:rPr>
              <w:t>0,01</w:t>
            </w:r>
          </w:p>
        </w:tc>
        <w:tc>
          <w:tcPr>
            <w:tcW w:w="1134" w:type="dxa"/>
          </w:tcPr>
          <w:p w14:paraId="69E08EBC" w14:textId="60F0A883" w:rsidR="00077134" w:rsidRDefault="00077134" w:rsidP="00077134">
            <w:pPr>
              <w:rPr>
                <w:sz w:val="16"/>
                <w:szCs w:val="16"/>
              </w:rPr>
            </w:pPr>
            <w:r>
              <w:rPr>
                <w:sz w:val="16"/>
                <w:szCs w:val="16"/>
              </w:rPr>
              <w:t>3</w:t>
            </w:r>
            <w:r>
              <w:rPr>
                <w:sz w:val="16"/>
                <w:szCs w:val="16"/>
              </w:rPr>
              <w:t xml:space="preserve"> camadas </w:t>
            </w:r>
            <w:r w:rsidRPr="00077134">
              <w:rPr>
                <w:sz w:val="16"/>
                <w:szCs w:val="16"/>
              </w:rPr>
              <w:t>1024, 512 e 128</w:t>
            </w:r>
          </w:p>
        </w:tc>
        <w:tc>
          <w:tcPr>
            <w:tcW w:w="992" w:type="dxa"/>
          </w:tcPr>
          <w:p w14:paraId="66D0C27F" w14:textId="68CF1AD0" w:rsidR="00077134" w:rsidRPr="005D06AC" w:rsidRDefault="00077134" w:rsidP="00077134">
            <w:pPr>
              <w:rPr>
                <w:sz w:val="16"/>
                <w:szCs w:val="16"/>
              </w:rPr>
            </w:pPr>
            <w:r w:rsidRPr="005D06AC">
              <w:rPr>
                <w:sz w:val="16"/>
                <w:szCs w:val="16"/>
              </w:rPr>
              <w:t>0,0</w:t>
            </w:r>
            <w:r>
              <w:rPr>
                <w:sz w:val="16"/>
                <w:szCs w:val="16"/>
              </w:rPr>
              <w:t>0</w:t>
            </w:r>
            <w:r w:rsidRPr="005D06AC">
              <w:rPr>
                <w:sz w:val="16"/>
                <w:szCs w:val="16"/>
              </w:rPr>
              <w:t>005</w:t>
            </w:r>
          </w:p>
        </w:tc>
        <w:tc>
          <w:tcPr>
            <w:tcW w:w="806" w:type="dxa"/>
          </w:tcPr>
          <w:p w14:paraId="71C27A2B" w14:textId="14B93483" w:rsidR="00077134" w:rsidRPr="00077134" w:rsidRDefault="00077134" w:rsidP="00077134">
            <w:pPr>
              <w:rPr>
                <w:sz w:val="16"/>
                <w:szCs w:val="16"/>
              </w:rPr>
            </w:pPr>
            <w:r w:rsidRPr="00077134">
              <w:rPr>
                <w:sz w:val="16"/>
                <w:szCs w:val="16"/>
              </w:rPr>
              <w:t>0.2653</w:t>
            </w:r>
          </w:p>
        </w:tc>
        <w:tc>
          <w:tcPr>
            <w:tcW w:w="857" w:type="dxa"/>
          </w:tcPr>
          <w:p w14:paraId="4CD5C360" w14:textId="2CD51D61" w:rsidR="00077134" w:rsidRPr="00077134" w:rsidRDefault="00077134" w:rsidP="00077134">
            <w:pPr>
              <w:rPr>
                <w:sz w:val="16"/>
                <w:szCs w:val="16"/>
              </w:rPr>
            </w:pPr>
            <w:r w:rsidRPr="00077134">
              <w:rPr>
                <w:sz w:val="16"/>
                <w:szCs w:val="16"/>
              </w:rPr>
              <w:t>0.9997</w:t>
            </w:r>
          </w:p>
        </w:tc>
        <w:tc>
          <w:tcPr>
            <w:tcW w:w="860" w:type="dxa"/>
          </w:tcPr>
          <w:p w14:paraId="3FB5082D" w14:textId="5E4795C4" w:rsidR="00077134" w:rsidRPr="00077134" w:rsidRDefault="00077134" w:rsidP="00077134">
            <w:pPr>
              <w:rPr>
                <w:sz w:val="16"/>
                <w:szCs w:val="16"/>
              </w:rPr>
            </w:pPr>
            <w:r w:rsidRPr="00077134">
              <w:rPr>
                <w:sz w:val="16"/>
                <w:szCs w:val="16"/>
              </w:rPr>
              <w:t>9.8218</w:t>
            </w:r>
          </w:p>
        </w:tc>
        <w:tc>
          <w:tcPr>
            <w:tcW w:w="857" w:type="dxa"/>
          </w:tcPr>
          <w:p w14:paraId="1F077912" w14:textId="49977580" w:rsidR="00077134" w:rsidRPr="00077134" w:rsidRDefault="00077134" w:rsidP="00077134">
            <w:pPr>
              <w:rPr>
                <w:sz w:val="16"/>
                <w:szCs w:val="16"/>
              </w:rPr>
            </w:pPr>
            <w:r w:rsidRPr="00077134">
              <w:rPr>
                <w:sz w:val="16"/>
                <w:szCs w:val="16"/>
              </w:rPr>
              <w:t>0.1584</w:t>
            </w:r>
          </w:p>
        </w:tc>
        <w:tc>
          <w:tcPr>
            <w:tcW w:w="860" w:type="dxa"/>
          </w:tcPr>
          <w:p w14:paraId="7CBC6F64" w14:textId="4B902ABC" w:rsidR="00077134" w:rsidRPr="00077134" w:rsidRDefault="00077134" w:rsidP="00077134">
            <w:pPr>
              <w:rPr>
                <w:sz w:val="16"/>
                <w:szCs w:val="16"/>
                <w:lang w:val="en-US"/>
              </w:rPr>
            </w:pPr>
            <w:r w:rsidRPr="00077134">
              <w:rPr>
                <w:sz w:val="16"/>
                <w:szCs w:val="16"/>
                <w:lang w:val="en-US"/>
              </w:rPr>
              <w:t>9.5993</w:t>
            </w:r>
          </w:p>
        </w:tc>
        <w:tc>
          <w:tcPr>
            <w:tcW w:w="857" w:type="dxa"/>
          </w:tcPr>
          <w:p w14:paraId="640A56F2" w14:textId="03C0B1BE" w:rsidR="00077134" w:rsidRPr="00077134" w:rsidRDefault="00077134" w:rsidP="00903E12">
            <w:pPr>
              <w:keepNext/>
              <w:rPr>
                <w:sz w:val="16"/>
                <w:szCs w:val="16"/>
                <w:lang w:val="en-US"/>
              </w:rPr>
            </w:pPr>
            <w:r w:rsidRPr="00077134">
              <w:rPr>
                <w:sz w:val="16"/>
                <w:szCs w:val="16"/>
                <w:lang w:val="en-US"/>
              </w:rPr>
              <w:t>0.1703</w:t>
            </w:r>
          </w:p>
        </w:tc>
      </w:tr>
    </w:tbl>
    <w:p w14:paraId="5CA03EB6" w14:textId="44969BCB" w:rsidR="00077134" w:rsidRDefault="00903E12" w:rsidP="00903E12">
      <w:pPr>
        <w:pStyle w:val="Caption"/>
        <w:jc w:val="center"/>
      </w:pPr>
      <w:bookmarkStart w:id="0" w:name="_Ref217398560"/>
      <w:r>
        <w:t xml:space="preserve">Tabela </w:t>
      </w:r>
      <w:fldSimple w:instr=" SEQ Tabela \* ARABIC ">
        <w:r>
          <w:rPr>
            <w:noProof/>
          </w:rPr>
          <w:t>1</w:t>
        </w:r>
      </w:fldSimple>
      <w:bookmarkEnd w:id="0"/>
      <w:r>
        <w:t xml:space="preserve"> - </w:t>
      </w:r>
      <w:r w:rsidRPr="007252F7">
        <w:t xml:space="preserve">Hiper parâmetros e resultados dos treinamentos com o modelo </w:t>
      </w:r>
      <w:r>
        <w:t>MLP</w:t>
      </w:r>
    </w:p>
    <w:p w14:paraId="697B6DDC" w14:textId="36D006FF" w:rsidR="00903E12" w:rsidRDefault="00077134" w:rsidP="00903E12">
      <w:pPr>
        <w:keepNext/>
      </w:pPr>
      <w:r>
        <w:t>É perceptível que a rede com duas camadas 1024 e 256 neurônios foi a mais eficaz de todas obtendo uma melhor performance tanto na validação quanto no teste</w:t>
      </w:r>
      <w:r w:rsidR="00903E12">
        <w:t>, a</w:t>
      </w:r>
      <w:r w:rsidR="00851D2A">
        <w:t>pesar que após a época 1</w:t>
      </w:r>
      <w:r w:rsidR="00903E12">
        <w:t>0</w:t>
      </w:r>
      <w:r w:rsidR="00851D2A">
        <w:t xml:space="preserve">0 </w:t>
      </w:r>
      <w:r w:rsidR="00903E12">
        <w:t xml:space="preserve">a acurácia de validação atingiu seu ápice, Apartir deste momento a acurácia apenas se mantém enquanto a perda de </w:t>
      </w:r>
      <w:r w:rsidR="00903E12">
        <w:lastRenderedPageBreak/>
        <w:t xml:space="preserve">validação vai incrementando, de modo a indicar o início de um </w:t>
      </w:r>
      <w:r w:rsidR="00903E12" w:rsidRPr="00903E12">
        <w:rPr>
          <w:i/>
          <w:iCs/>
        </w:rPr>
        <w:t>overfitting</w:t>
      </w:r>
      <w:r w:rsidR="008D022E">
        <w:rPr>
          <w:noProof/>
        </w:rPr>
        <w:drawing>
          <wp:inline distT="0" distB="0" distL="0" distR="0" wp14:anchorId="77627CE2" wp14:editId="579B9C91">
            <wp:extent cx="5400040" cy="2524125"/>
            <wp:effectExtent l="0" t="0" r="0" b="9525"/>
            <wp:docPr id="1583911221" name="Picture 1" descr="A graph showing the growth of the number of peop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3911221" name="Picture 1" descr="A graph showing the growth of the number of people&#10;&#10;AI-generated content may be in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400040" cy="2524125"/>
                    </a:xfrm>
                    <a:prstGeom prst="rect">
                      <a:avLst/>
                    </a:prstGeom>
                    <a:noFill/>
                    <a:ln>
                      <a:noFill/>
                    </a:ln>
                  </pic:spPr>
                </pic:pic>
              </a:graphicData>
            </a:graphic>
          </wp:inline>
        </w:drawing>
      </w:r>
    </w:p>
    <w:p w14:paraId="6D8FFA07" w14:textId="283C0697" w:rsidR="001644FE" w:rsidRDefault="00903E12" w:rsidP="00903E12">
      <w:pPr>
        <w:pStyle w:val="Caption"/>
        <w:jc w:val="center"/>
      </w:pPr>
      <w:r>
        <w:t xml:space="preserve">Figura </w:t>
      </w:r>
      <w:fldSimple w:instr=" SEQ Figura \* ARABIC ">
        <w:r>
          <w:rPr>
            <w:noProof/>
          </w:rPr>
          <w:t>1</w:t>
        </w:r>
      </w:fldSimple>
      <w:r>
        <w:t xml:space="preserve"> - Treinamento com rede MLP com 2 camadas 1024 e 256 neurônios</w:t>
      </w:r>
    </w:p>
    <w:p w14:paraId="4CB30E99" w14:textId="77777777" w:rsidR="00903E12" w:rsidRDefault="00903E12" w:rsidP="00903E12">
      <w:pPr>
        <w:pStyle w:val="ListParagraph"/>
        <w:ind w:left="0"/>
      </w:pPr>
      <w:r>
        <w:t>O treinamento do SVM foi conduzido com modificações nos hiper parâmetros obtendo os seguintes resultados:</w:t>
      </w:r>
    </w:p>
    <w:p w14:paraId="0C43DED9" w14:textId="77777777" w:rsidR="00903E12" w:rsidRDefault="00903E12" w:rsidP="00903E12">
      <w:pPr>
        <w:pStyle w:val="ListParagraph"/>
        <w:numPr>
          <w:ilvl w:val="0"/>
          <w:numId w:val="2"/>
        </w:numPr>
      </w:pPr>
      <w:r w:rsidRPr="00D63693">
        <w:t xml:space="preserve">200 épocas, lote de 32 amostras learning-rate 0,01 </w:t>
      </w:r>
      <w:r>
        <w:t xml:space="preserve">e </w:t>
      </w:r>
      <w:proofErr w:type="spellStart"/>
      <w:r>
        <w:t>reg</w:t>
      </w:r>
      <w:proofErr w:type="spellEnd"/>
      <w:r>
        <w:t xml:space="preserve"> em </w:t>
      </w:r>
      <w:r w:rsidRPr="00D63693">
        <w:t>0</w:t>
      </w:r>
      <w:r>
        <w:t>,</w:t>
      </w:r>
      <w:r w:rsidRPr="00D63693">
        <w:t>0005</w:t>
      </w:r>
    </w:p>
    <w:p w14:paraId="22C8E773" w14:textId="77777777" w:rsidR="00903E12" w:rsidRDefault="00903E12" w:rsidP="00903E12">
      <w:pPr>
        <w:pStyle w:val="ListParagraph"/>
        <w:numPr>
          <w:ilvl w:val="0"/>
          <w:numId w:val="2"/>
        </w:numPr>
      </w:pPr>
      <w:r>
        <w:t>1</w:t>
      </w:r>
      <w:r w:rsidRPr="00D63693">
        <w:t>00 épocas, lote de 32 amostras learning-rate 0,0</w:t>
      </w:r>
      <w:r>
        <w:t>0</w:t>
      </w:r>
      <w:r w:rsidRPr="00D63693">
        <w:t>1</w:t>
      </w:r>
      <w:r>
        <w:t xml:space="preserve"> e </w:t>
      </w:r>
      <w:proofErr w:type="spellStart"/>
      <w:r>
        <w:t>reg</w:t>
      </w:r>
      <w:proofErr w:type="spellEnd"/>
      <w:r>
        <w:t xml:space="preserve"> em </w:t>
      </w:r>
      <w:r w:rsidRPr="00D63693">
        <w:t>0</w:t>
      </w:r>
      <w:r>
        <w:t>,</w:t>
      </w:r>
      <w:r w:rsidRPr="00D63693">
        <w:t>0005</w:t>
      </w:r>
    </w:p>
    <w:p w14:paraId="1063FE99" w14:textId="77777777" w:rsidR="00903E12" w:rsidRDefault="00903E12" w:rsidP="00903E12">
      <w:pPr>
        <w:pStyle w:val="ListParagraph"/>
        <w:ind w:left="0"/>
      </w:pPr>
    </w:p>
    <w:p w14:paraId="672AE28F" w14:textId="77777777" w:rsidR="00903E12" w:rsidRDefault="00903E12" w:rsidP="00903E12">
      <w:pPr>
        <w:pStyle w:val="ListParagraph"/>
        <w:ind w:left="0"/>
      </w:pPr>
      <w:r>
        <w:t xml:space="preserve">Visualizando os dados na </w:t>
      </w:r>
      <w:r>
        <w:fldChar w:fldCharType="begin"/>
      </w:r>
      <w:r>
        <w:instrText xml:space="preserve"> REF _Ref217396530 \h </w:instrText>
      </w:r>
      <w:r>
        <w:fldChar w:fldCharType="separate"/>
      </w:r>
      <w:r>
        <w:t xml:space="preserve">Tabela </w:t>
      </w:r>
      <w:r>
        <w:rPr>
          <w:noProof/>
        </w:rPr>
        <w:t>1</w:t>
      </w:r>
      <w:r>
        <w:fldChar w:fldCharType="end"/>
      </w:r>
      <w:r>
        <w:t xml:space="preserve"> é possível observar que a elevação na quantidade de épocas e na taxa de aprendizagem propiciam uma acurácia um pouco mais elevada. </w:t>
      </w:r>
    </w:p>
    <w:tbl>
      <w:tblPr>
        <w:tblStyle w:val="TableGrid"/>
        <w:tblW w:w="0" w:type="auto"/>
        <w:tblLook w:val="04A0" w:firstRow="1" w:lastRow="0" w:firstColumn="1" w:lastColumn="0" w:noHBand="0" w:noVBand="1"/>
      </w:tblPr>
      <w:tblGrid>
        <w:gridCol w:w="786"/>
        <w:gridCol w:w="875"/>
        <w:gridCol w:w="745"/>
        <w:gridCol w:w="1174"/>
        <w:gridCol w:w="1174"/>
        <w:gridCol w:w="959"/>
        <w:gridCol w:w="959"/>
        <w:gridCol w:w="863"/>
        <w:gridCol w:w="959"/>
      </w:tblGrid>
      <w:tr w:rsidR="00903E12" w14:paraId="33439D66" w14:textId="77777777" w:rsidTr="00C33608">
        <w:tc>
          <w:tcPr>
            <w:tcW w:w="2407" w:type="dxa"/>
            <w:gridSpan w:val="3"/>
          </w:tcPr>
          <w:p w14:paraId="734283E1" w14:textId="77777777" w:rsidR="00903E12" w:rsidRPr="005D06AC" w:rsidRDefault="00903E12" w:rsidP="00C33608">
            <w:pPr>
              <w:jc w:val="center"/>
              <w:rPr>
                <w:b/>
                <w:bCs/>
                <w:sz w:val="16"/>
                <w:szCs w:val="16"/>
              </w:rPr>
            </w:pPr>
            <w:r w:rsidRPr="005D06AC">
              <w:rPr>
                <w:b/>
                <w:bCs/>
                <w:sz w:val="16"/>
                <w:szCs w:val="16"/>
              </w:rPr>
              <w:t>Hiper parâmetros</w:t>
            </w:r>
          </w:p>
        </w:tc>
        <w:tc>
          <w:tcPr>
            <w:tcW w:w="2350" w:type="dxa"/>
            <w:gridSpan w:val="2"/>
          </w:tcPr>
          <w:p w14:paraId="59CA3936" w14:textId="77777777" w:rsidR="00903E12" w:rsidRPr="005D06AC" w:rsidRDefault="00903E12" w:rsidP="00C33608">
            <w:pPr>
              <w:jc w:val="center"/>
              <w:rPr>
                <w:b/>
                <w:bCs/>
                <w:sz w:val="16"/>
                <w:szCs w:val="16"/>
              </w:rPr>
            </w:pPr>
            <w:r w:rsidRPr="005D06AC">
              <w:rPr>
                <w:b/>
                <w:bCs/>
                <w:sz w:val="16"/>
                <w:szCs w:val="16"/>
              </w:rPr>
              <w:t>Treinamento</w:t>
            </w:r>
          </w:p>
        </w:tc>
        <w:tc>
          <w:tcPr>
            <w:tcW w:w="1918" w:type="dxa"/>
            <w:gridSpan w:val="2"/>
          </w:tcPr>
          <w:p w14:paraId="3E01AACD" w14:textId="77777777" w:rsidR="00903E12" w:rsidRPr="005D06AC" w:rsidRDefault="00903E12" w:rsidP="00C33608">
            <w:pPr>
              <w:jc w:val="center"/>
              <w:rPr>
                <w:b/>
                <w:bCs/>
                <w:sz w:val="16"/>
                <w:szCs w:val="16"/>
              </w:rPr>
            </w:pPr>
            <w:r w:rsidRPr="005D06AC">
              <w:rPr>
                <w:b/>
                <w:bCs/>
                <w:sz w:val="16"/>
                <w:szCs w:val="16"/>
              </w:rPr>
              <w:t>Validação</w:t>
            </w:r>
          </w:p>
        </w:tc>
        <w:tc>
          <w:tcPr>
            <w:tcW w:w="1819" w:type="dxa"/>
            <w:gridSpan w:val="2"/>
          </w:tcPr>
          <w:p w14:paraId="610260AC" w14:textId="77777777" w:rsidR="00903E12" w:rsidRPr="005D06AC" w:rsidRDefault="00903E12" w:rsidP="00C33608">
            <w:pPr>
              <w:jc w:val="center"/>
              <w:rPr>
                <w:b/>
                <w:bCs/>
                <w:sz w:val="16"/>
                <w:szCs w:val="16"/>
              </w:rPr>
            </w:pPr>
            <w:r w:rsidRPr="005D06AC">
              <w:rPr>
                <w:b/>
                <w:bCs/>
                <w:sz w:val="16"/>
                <w:szCs w:val="16"/>
              </w:rPr>
              <w:t>Teste</w:t>
            </w:r>
          </w:p>
        </w:tc>
      </w:tr>
      <w:tr w:rsidR="00903E12" w14:paraId="6988EC77" w14:textId="77777777" w:rsidTr="00C33608">
        <w:tc>
          <w:tcPr>
            <w:tcW w:w="786" w:type="dxa"/>
          </w:tcPr>
          <w:p w14:paraId="43FA0FA5" w14:textId="77777777" w:rsidR="00903E12" w:rsidRPr="005D06AC" w:rsidRDefault="00903E12" w:rsidP="00C33608">
            <w:pPr>
              <w:rPr>
                <w:b/>
                <w:bCs/>
                <w:sz w:val="16"/>
                <w:szCs w:val="16"/>
              </w:rPr>
            </w:pPr>
            <w:r w:rsidRPr="005D06AC">
              <w:rPr>
                <w:b/>
                <w:bCs/>
                <w:sz w:val="16"/>
                <w:szCs w:val="16"/>
              </w:rPr>
              <w:t>Épocas</w:t>
            </w:r>
          </w:p>
        </w:tc>
        <w:tc>
          <w:tcPr>
            <w:tcW w:w="876" w:type="dxa"/>
          </w:tcPr>
          <w:p w14:paraId="6B37129E" w14:textId="77777777" w:rsidR="00903E12" w:rsidRPr="005D06AC" w:rsidRDefault="00903E12" w:rsidP="00C33608">
            <w:pPr>
              <w:rPr>
                <w:b/>
                <w:bCs/>
                <w:i/>
                <w:iCs/>
                <w:sz w:val="16"/>
                <w:szCs w:val="16"/>
              </w:rPr>
            </w:pPr>
            <w:proofErr w:type="spellStart"/>
            <w:r w:rsidRPr="005D06AC">
              <w:rPr>
                <w:b/>
                <w:bCs/>
                <w:i/>
                <w:iCs/>
                <w:sz w:val="16"/>
                <w:szCs w:val="16"/>
              </w:rPr>
              <w:t>LRate</w:t>
            </w:r>
            <w:proofErr w:type="spellEnd"/>
          </w:p>
        </w:tc>
        <w:tc>
          <w:tcPr>
            <w:tcW w:w="745" w:type="dxa"/>
          </w:tcPr>
          <w:p w14:paraId="3AD223E5" w14:textId="77777777" w:rsidR="00903E12" w:rsidRPr="005D06AC" w:rsidRDefault="00903E12" w:rsidP="00C33608">
            <w:pPr>
              <w:rPr>
                <w:b/>
                <w:bCs/>
                <w:sz w:val="16"/>
                <w:szCs w:val="16"/>
              </w:rPr>
            </w:pPr>
            <w:proofErr w:type="spellStart"/>
            <w:r w:rsidRPr="005D06AC">
              <w:rPr>
                <w:b/>
                <w:bCs/>
                <w:sz w:val="16"/>
                <w:szCs w:val="16"/>
              </w:rPr>
              <w:t>Reg</w:t>
            </w:r>
            <w:proofErr w:type="spellEnd"/>
          </w:p>
        </w:tc>
        <w:tc>
          <w:tcPr>
            <w:tcW w:w="1175" w:type="dxa"/>
          </w:tcPr>
          <w:p w14:paraId="2AB7E2A2" w14:textId="77777777" w:rsidR="00903E12" w:rsidRPr="005D06AC" w:rsidRDefault="00903E12" w:rsidP="00C33608">
            <w:pPr>
              <w:rPr>
                <w:b/>
                <w:bCs/>
                <w:sz w:val="16"/>
                <w:szCs w:val="16"/>
              </w:rPr>
            </w:pPr>
            <w:r w:rsidRPr="005D06AC">
              <w:rPr>
                <w:b/>
                <w:bCs/>
                <w:sz w:val="16"/>
                <w:szCs w:val="16"/>
              </w:rPr>
              <w:t>Perda</w:t>
            </w:r>
          </w:p>
        </w:tc>
        <w:tc>
          <w:tcPr>
            <w:tcW w:w="1175" w:type="dxa"/>
          </w:tcPr>
          <w:p w14:paraId="6B7E1D8B" w14:textId="77777777" w:rsidR="00903E12" w:rsidRPr="005D06AC" w:rsidRDefault="00903E12" w:rsidP="00C33608">
            <w:pPr>
              <w:rPr>
                <w:b/>
                <w:bCs/>
                <w:sz w:val="16"/>
                <w:szCs w:val="16"/>
              </w:rPr>
            </w:pPr>
            <w:r w:rsidRPr="005D06AC">
              <w:rPr>
                <w:b/>
                <w:bCs/>
                <w:sz w:val="16"/>
                <w:szCs w:val="16"/>
              </w:rPr>
              <w:t>Acurácia</w:t>
            </w:r>
          </w:p>
        </w:tc>
        <w:tc>
          <w:tcPr>
            <w:tcW w:w="959" w:type="dxa"/>
          </w:tcPr>
          <w:p w14:paraId="60403C47" w14:textId="77777777" w:rsidR="00903E12" w:rsidRPr="005D06AC" w:rsidRDefault="00903E12" w:rsidP="00C33608">
            <w:pPr>
              <w:rPr>
                <w:b/>
                <w:bCs/>
                <w:sz w:val="16"/>
                <w:szCs w:val="16"/>
              </w:rPr>
            </w:pPr>
            <w:r w:rsidRPr="005D06AC">
              <w:rPr>
                <w:b/>
                <w:bCs/>
                <w:sz w:val="16"/>
                <w:szCs w:val="16"/>
              </w:rPr>
              <w:t>Perda</w:t>
            </w:r>
          </w:p>
        </w:tc>
        <w:tc>
          <w:tcPr>
            <w:tcW w:w="959" w:type="dxa"/>
          </w:tcPr>
          <w:p w14:paraId="1B556775" w14:textId="77777777" w:rsidR="00903E12" w:rsidRPr="005D06AC" w:rsidRDefault="00903E12" w:rsidP="00C33608">
            <w:pPr>
              <w:rPr>
                <w:b/>
                <w:bCs/>
                <w:sz w:val="16"/>
                <w:szCs w:val="16"/>
              </w:rPr>
            </w:pPr>
            <w:r w:rsidRPr="005D06AC">
              <w:rPr>
                <w:b/>
                <w:bCs/>
                <w:sz w:val="16"/>
                <w:szCs w:val="16"/>
              </w:rPr>
              <w:t>Acurácia</w:t>
            </w:r>
          </w:p>
        </w:tc>
        <w:tc>
          <w:tcPr>
            <w:tcW w:w="860" w:type="dxa"/>
          </w:tcPr>
          <w:p w14:paraId="366EAA0D" w14:textId="77777777" w:rsidR="00903E12" w:rsidRPr="005D06AC" w:rsidRDefault="00903E12" w:rsidP="00C33608">
            <w:pPr>
              <w:rPr>
                <w:b/>
                <w:bCs/>
                <w:sz w:val="16"/>
                <w:szCs w:val="16"/>
              </w:rPr>
            </w:pPr>
            <w:r w:rsidRPr="005D06AC">
              <w:rPr>
                <w:b/>
                <w:bCs/>
                <w:sz w:val="16"/>
                <w:szCs w:val="16"/>
              </w:rPr>
              <w:t>Perda</w:t>
            </w:r>
          </w:p>
        </w:tc>
        <w:tc>
          <w:tcPr>
            <w:tcW w:w="959" w:type="dxa"/>
          </w:tcPr>
          <w:p w14:paraId="4E7E978D" w14:textId="77777777" w:rsidR="00903E12" w:rsidRPr="005D06AC" w:rsidRDefault="00903E12" w:rsidP="00C33608">
            <w:pPr>
              <w:rPr>
                <w:b/>
                <w:bCs/>
                <w:sz w:val="16"/>
                <w:szCs w:val="16"/>
              </w:rPr>
            </w:pPr>
            <w:r w:rsidRPr="005D06AC">
              <w:rPr>
                <w:b/>
                <w:bCs/>
                <w:sz w:val="16"/>
                <w:szCs w:val="16"/>
              </w:rPr>
              <w:t>Acurácia</w:t>
            </w:r>
          </w:p>
        </w:tc>
      </w:tr>
      <w:tr w:rsidR="00903E12" w14:paraId="5B72FBFA" w14:textId="77777777" w:rsidTr="00C33608">
        <w:tc>
          <w:tcPr>
            <w:tcW w:w="786" w:type="dxa"/>
          </w:tcPr>
          <w:p w14:paraId="44E46ED1" w14:textId="77777777" w:rsidR="00903E12" w:rsidRPr="005D06AC" w:rsidRDefault="00903E12" w:rsidP="00C33608">
            <w:pPr>
              <w:rPr>
                <w:sz w:val="16"/>
                <w:szCs w:val="16"/>
              </w:rPr>
            </w:pPr>
            <w:r w:rsidRPr="005D06AC">
              <w:rPr>
                <w:sz w:val="16"/>
                <w:szCs w:val="16"/>
              </w:rPr>
              <w:t>200</w:t>
            </w:r>
          </w:p>
        </w:tc>
        <w:tc>
          <w:tcPr>
            <w:tcW w:w="876" w:type="dxa"/>
          </w:tcPr>
          <w:p w14:paraId="0A7C1CC0" w14:textId="77777777" w:rsidR="00903E12" w:rsidRPr="005D06AC" w:rsidRDefault="00903E12" w:rsidP="00C33608">
            <w:pPr>
              <w:rPr>
                <w:sz w:val="16"/>
                <w:szCs w:val="16"/>
              </w:rPr>
            </w:pPr>
            <w:r w:rsidRPr="005D06AC">
              <w:rPr>
                <w:sz w:val="16"/>
                <w:szCs w:val="16"/>
              </w:rPr>
              <w:t>0,01</w:t>
            </w:r>
          </w:p>
        </w:tc>
        <w:tc>
          <w:tcPr>
            <w:tcW w:w="745" w:type="dxa"/>
          </w:tcPr>
          <w:p w14:paraId="5667968A" w14:textId="77777777" w:rsidR="00903E12" w:rsidRPr="005D06AC" w:rsidRDefault="00903E12" w:rsidP="00C33608">
            <w:pPr>
              <w:rPr>
                <w:sz w:val="16"/>
                <w:szCs w:val="16"/>
              </w:rPr>
            </w:pPr>
            <w:r w:rsidRPr="005D06AC">
              <w:rPr>
                <w:sz w:val="16"/>
                <w:szCs w:val="16"/>
              </w:rPr>
              <w:t>0,0005</w:t>
            </w:r>
          </w:p>
        </w:tc>
        <w:tc>
          <w:tcPr>
            <w:tcW w:w="1175" w:type="dxa"/>
          </w:tcPr>
          <w:p w14:paraId="5F070D17" w14:textId="77777777" w:rsidR="00903E12" w:rsidRPr="005D06AC" w:rsidRDefault="00903E12" w:rsidP="00C33608">
            <w:pPr>
              <w:rPr>
                <w:sz w:val="16"/>
                <w:szCs w:val="16"/>
              </w:rPr>
            </w:pPr>
            <w:r w:rsidRPr="005D06AC">
              <w:rPr>
                <w:sz w:val="16"/>
                <w:szCs w:val="16"/>
              </w:rPr>
              <w:t>3.6074</w:t>
            </w:r>
          </w:p>
        </w:tc>
        <w:tc>
          <w:tcPr>
            <w:tcW w:w="1175" w:type="dxa"/>
          </w:tcPr>
          <w:p w14:paraId="2C8E06D8" w14:textId="77777777" w:rsidR="00903E12" w:rsidRPr="005D06AC" w:rsidRDefault="00903E12" w:rsidP="00C33608">
            <w:pPr>
              <w:rPr>
                <w:sz w:val="16"/>
                <w:szCs w:val="16"/>
              </w:rPr>
            </w:pPr>
            <w:r w:rsidRPr="005D06AC">
              <w:rPr>
                <w:sz w:val="16"/>
                <w:szCs w:val="16"/>
              </w:rPr>
              <w:t>0.9986</w:t>
            </w:r>
          </w:p>
        </w:tc>
        <w:tc>
          <w:tcPr>
            <w:tcW w:w="959" w:type="dxa"/>
          </w:tcPr>
          <w:p w14:paraId="5FA95DFD" w14:textId="77777777" w:rsidR="00903E12" w:rsidRPr="005D06AC" w:rsidRDefault="00903E12" w:rsidP="00C33608">
            <w:pPr>
              <w:rPr>
                <w:sz w:val="16"/>
                <w:szCs w:val="16"/>
              </w:rPr>
            </w:pPr>
            <w:r w:rsidRPr="005D06AC">
              <w:rPr>
                <w:sz w:val="16"/>
                <w:szCs w:val="16"/>
              </w:rPr>
              <w:t>400.5267</w:t>
            </w:r>
          </w:p>
        </w:tc>
        <w:tc>
          <w:tcPr>
            <w:tcW w:w="959" w:type="dxa"/>
          </w:tcPr>
          <w:p w14:paraId="7F87A4B9" w14:textId="77777777" w:rsidR="00903E12" w:rsidRPr="005D06AC" w:rsidRDefault="00903E12" w:rsidP="00C33608">
            <w:pPr>
              <w:rPr>
                <w:sz w:val="16"/>
                <w:szCs w:val="16"/>
              </w:rPr>
            </w:pPr>
            <w:r w:rsidRPr="005D06AC">
              <w:rPr>
                <w:sz w:val="16"/>
                <w:szCs w:val="16"/>
              </w:rPr>
              <w:t>0.1785</w:t>
            </w:r>
          </w:p>
        </w:tc>
        <w:tc>
          <w:tcPr>
            <w:tcW w:w="860" w:type="dxa"/>
          </w:tcPr>
          <w:p w14:paraId="11C74A0A" w14:textId="77777777" w:rsidR="00903E12" w:rsidRPr="005D06AC" w:rsidRDefault="00903E12" w:rsidP="00C33608">
            <w:pPr>
              <w:rPr>
                <w:sz w:val="16"/>
                <w:szCs w:val="16"/>
              </w:rPr>
            </w:pPr>
            <w:r w:rsidRPr="005D06AC">
              <w:rPr>
                <w:sz w:val="16"/>
                <w:szCs w:val="16"/>
                <w:lang w:val="en-US"/>
              </w:rPr>
              <w:t>387.1613</w:t>
            </w:r>
          </w:p>
        </w:tc>
        <w:tc>
          <w:tcPr>
            <w:tcW w:w="959" w:type="dxa"/>
          </w:tcPr>
          <w:p w14:paraId="25702CCA" w14:textId="77777777" w:rsidR="00903E12" w:rsidRPr="005D06AC" w:rsidRDefault="00903E12" w:rsidP="00C33608">
            <w:pPr>
              <w:rPr>
                <w:sz w:val="16"/>
                <w:szCs w:val="16"/>
              </w:rPr>
            </w:pPr>
            <w:r w:rsidRPr="005D06AC">
              <w:rPr>
                <w:sz w:val="16"/>
                <w:szCs w:val="16"/>
                <w:lang w:val="en-US"/>
              </w:rPr>
              <w:t>0.1878</w:t>
            </w:r>
          </w:p>
        </w:tc>
      </w:tr>
      <w:tr w:rsidR="00903E12" w14:paraId="2FE494A8" w14:textId="77777777" w:rsidTr="00C33608">
        <w:tc>
          <w:tcPr>
            <w:tcW w:w="786" w:type="dxa"/>
          </w:tcPr>
          <w:p w14:paraId="6539814E" w14:textId="3FA42C2A" w:rsidR="00903E12" w:rsidRPr="00903E12" w:rsidRDefault="00903E12" w:rsidP="00C33608">
            <w:pPr>
              <w:rPr>
                <w:b/>
                <w:bCs/>
                <w:sz w:val="16"/>
                <w:szCs w:val="16"/>
              </w:rPr>
            </w:pPr>
            <w:r w:rsidRPr="00903E12">
              <w:rPr>
                <w:b/>
                <w:bCs/>
                <w:sz w:val="16"/>
                <w:szCs w:val="16"/>
              </w:rPr>
              <w:t>100</w:t>
            </w:r>
          </w:p>
        </w:tc>
        <w:tc>
          <w:tcPr>
            <w:tcW w:w="876" w:type="dxa"/>
          </w:tcPr>
          <w:p w14:paraId="6A228538" w14:textId="779131C1" w:rsidR="00903E12" w:rsidRPr="00903E12" w:rsidRDefault="00903E12" w:rsidP="00C33608">
            <w:pPr>
              <w:rPr>
                <w:b/>
                <w:bCs/>
                <w:sz w:val="16"/>
                <w:szCs w:val="16"/>
              </w:rPr>
            </w:pPr>
            <w:r w:rsidRPr="00903E12">
              <w:rPr>
                <w:b/>
                <w:bCs/>
                <w:sz w:val="16"/>
                <w:szCs w:val="16"/>
              </w:rPr>
              <w:t>0,001</w:t>
            </w:r>
          </w:p>
        </w:tc>
        <w:tc>
          <w:tcPr>
            <w:tcW w:w="745" w:type="dxa"/>
          </w:tcPr>
          <w:p w14:paraId="495DA729" w14:textId="48B4722B" w:rsidR="00903E12" w:rsidRPr="00903E12" w:rsidRDefault="00903E12" w:rsidP="00C33608">
            <w:pPr>
              <w:rPr>
                <w:b/>
                <w:bCs/>
                <w:sz w:val="16"/>
                <w:szCs w:val="16"/>
              </w:rPr>
            </w:pPr>
            <w:r w:rsidRPr="00903E12">
              <w:rPr>
                <w:b/>
                <w:bCs/>
                <w:sz w:val="16"/>
                <w:szCs w:val="16"/>
              </w:rPr>
              <w:t>0,0005</w:t>
            </w:r>
          </w:p>
        </w:tc>
        <w:tc>
          <w:tcPr>
            <w:tcW w:w="1175" w:type="dxa"/>
          </w:tcPr>
          <w:p w14:paraId="28E2A65D" w14:textId="64F970A9" w:rsidR="00903E12" w:rsidRPr="00903E12" w:rsidRDefault="00903E12" w:rsidP="00C33608">
            <w:pPr>
              <w:rPr>
                <w:b/>
                <w:bCs/>
                <w:sz w:val="16"/>
                <w:szCs w:val="16"/>
              </w:rPr>
            </w:pPr>
            <w:r w:rsidRPr="00903E12">
              <w:rPr>
                <w:b/>
                <w:bCs/>
                <w:sz w:val="16"/>
                <w:szCs w:val="16"/>
              </w:rPr>
              <w:t>3.2773</w:t>
            </w:r>
          </w:p>
        </w:tc>
        <w:tc>
          <w:tcPr>
            <w:tcW w:w="1175" w:type="dxa"/>
          </w:tcPr>
          <w:p w14:paraId="1A1508CB" w14:textId="2CC65136" w:rsidR="00903E12" w:rsidRPr="00903E12" w:rsidRDefault="00903E12" w:rsidP="00C33608">
            <w:pPr>
              <w:rPr>
                <w:b/>
                <w:bCs/>
                <w:sz w:val="16"/>
                <w:szCs w:val="16"/>
              </w:rPr>
            </w:pPr>
            <w:r w:rsidRPr="00903E12">
              <w:rPr>
                <w:b/>
                <w:bCs/>
                <w:sz w:val="16"/>
                <w:szCs w:val="16"/>
              </w:rPr>
              <w:t>0.9885</w:t>
            </w:r>
          </w:p>
        </w:tc>
        <w:tc>
          <w:tcPr>
            <w:tcW w:w="959" w:type="dxa"/>
          </w:tcPr>
          <w:p w14:paraId="33FF0068" w14:textId="05FCE24B" w:rsidR="00903E12" w:rsidRPr="00903E12" w:rsidRDefault="00903E12" w:rsidP="00C33608">
            <w:pPr>
              <w:rPr>
                <w:b/>
                <w:bCs/>
                <w:sz w:val="16"/>
                <w:szCs w:val="16"/>
              </w:rPr>
            </w:pPr>
            <w:r w:rsidRPr="00903E12">
              <w:rPr>
                <w:b/>
                <w:bCs/>
                <w:sz w:val="16"/>
                <w:szCs w:val="16"/>
              </w:rPr>
              <w:t>435.5472</w:t>
            </w:r>
          </w:p>
        </w:tc>
        <w:tc>
          <w:tcPr>
            <w:tcW w:w="959" w:type="dxa"/>
          </w:tcPr>
          <w:p w14:paraId="58BF5325" w14:textId="11F0C2FE" w:rsidR="00903E12" w:rsidRPr="00903E12" w:rsidRDefault="00903E12" w:rsidP="00C33608">
            <w:pPr>
              <w:rPr>
                <w:b/>
                <w:bCs/>
                <w:sz w:val="16"/>
                <w:szCs w:val="16"/>
              </w:rPr>
            </w:pPr>
            <w:r w:rsidRPr="00903E12">
              <w:rPr>
                <w:b/>
                <w:bCs/>
                <w:sz w:val="16"/>
                <w:szCs w:val="16"/>
              </w:rPr>
              <w:t>0.1837</w:t>
            </w:r>
          </w:p>
        </w:tc>
        <w:tc>
          <w:tcPr>
            <w:tcW w:w="860" w:type="dxa"/>
          </w:tcPr>
          <w:p w14:paraId="3EE5A994" w14:textId="589707AF" w:rsidR="00903E12" w:rsidRPr="00903E12" w:rsidRDefault="00903E12" w:rsidP="00C33608">
            <w:pPr>
              <w:rPr>
                <w:b/>
                <w:bCs/>
                <w:sz w:val="16"/>
                <w:szCs w:val="16"/>
                <w:lang w:val="en-US"/>
              </w:rPr>
            </w:pPr>
            <w:r w:rsidRPr="00903E12">
              <w:rPr>
                <w:b/>
                <w:bCs/>
                <w:sz w:val="16"/>
                <w:szCs w:val="16"/>
                <w:lang w:val="en-US"/>
              </w:rPr>
              <w:t>422.6070</w:t>
            </w:r>
          </w:p>
        </w:tc>
        <w:tc>
          <w:tcPr>
            <w:tcW w:w="959" w:type="dxa"/>
          </w:tcPr>
          <w:p w14:paraId="0BA76544" w14:textId="39AF6906" w:rsidR="00903E12" w:rsidRPr="00903E12" w:rsidRDefault="00903E12" w:rsidP="00C33608">
            <w:pPr>
              <w:keepNext/>
              <w:rPr>
                <w:b/>
                <w:bCs/>
                <w:sz w:val="16"/>
                <w:szCs w:val="16"/>
                <w:lang w:val="en-US"/>
              </w:rPr>
            </w:pPr>
            <w:r w:rsidRPr="00903E12">
              <w:rPr>
                <w:b/>
                <w:bCs/>
                <w:sz w:val="16"/>
                <w:szCs w:val="16"/>
                <w:lang w:val="en-US"/>
              </w:rPr>
              <w:t>0.1942</w:t>
            </w:r>
          </w:p>
        </w:tc>
      </w:tr>
    </w:tbl>
    <w:p w14:paraId="6F27B849" w14:textId="2FF5F55A" w:rsidR="00903E12" w:rsidRPr="00851D2A" w:rsidRDefault="00903E12" w:rsidP="00903E12">
      <w:pPr>
        <w:pStyle w:val="Caption"/>
        <w:jc w:val="center"/>
      </w:pPr>
      <w:bookmarkStart w:id="1" w:name="_Ref217396530"/>
      <w:r>
        <w:t xml:space="preserve">Tabela </w:t>
      </w:r>
      <w:r>
        <w:fldChar w:fldCharType="begin"/>
      </w:r>
      <w:r>
        <w:instrText xml:space="preserve"> SEQ Tabela \* ARABIC </w:instrText>
      </w:r>
      <w:r>
        <w:fldChar w:fldCharType="separate"/>
      </w:r>
      <w:r>
        <w:rPr>
          <w:noProof/>
        </w:rPr>
        <w:t>2</w:t>
      </w:r>
      <w:r>
        <w:fldChar w:fldCharType="end"/>
      </w:r>
      <w:bookmarkEnd w:id="1"/>
      <w:r w:rsidRPr="00E35C76">
        <w:t xml:space="preserve"> - Hiper parâmetros e resultados dos treinamentos com o modelo SVM</w:t>
      </w:r>
    </w:p>
    <w:p w14:paraId="61D5BEC1" w14:textId="3FEB5B84" w:rsidR="00903E12" w:rsidRDefault="00903E12" w:rsidP="00903E12">
      <w:pPr>
        <w:pStyle w:val="ListParagraph"/>
        <w:ind w:left="0"/>
      </w:pPr>
      <w:r>
        <w:t>O modelo SVM aprende de maneira mais suavizada do que o MLP, e a performance na validação vai incrementando em uma taxa de aproximadamente 10% a cada 150 épocas, como pode ser observado na</w:t>
      </w:r>
      <w:r>
        <w:t xml:space="preserve"> </w:t>
      </w:r>
      <w:r>
        <w:fldChar w:fldCharType="begin"/>
      </w:r>
      <w:r>
        <w:instrText xml:space="preserve"> REF _Ref217398473 \h </w:instrText>
      </w:r>
      <w:r>
        <w:fldChar w:fldCharType="separate"/>
      </w:r>
      <w:r>
        <w:t xml:space="preserve">Figura </w:t>
      </w:r>
      <w:r>
        <w:rPr>
          <w:noProof/>
        </w:rPr>
        <w:t>2</w:t>
      </w:r>
      <w:r>
        <w:fldChar w:fldCharType="end"/>
      </w:r>
    </w:p>
    <w:p w14:paraId="6003E43A" w14:textId="77777777" w:rsidR="00903E12" w:rsidRDefault="00903E12" w:rsidP="00903E12">
      <w:pPr>
        <w:pStyle w:val="ListParagraph"/>
        <w:ind w:left="0"/>
      </w:pPr>
    </w:p>
    <w:p w14:paraId="27BA9C0D" w14:textId="77777777" w:rsidR="00903E12" w:rsidRDefault="00903E12" w:rsidP="00903E12">
      <w:pPr>
        <w:pStyle w:val="ListParagraph"/>
        <w:keepNext/>
        <w:ind w:left="0"/>
      </w:pPr>
      <w:r>
        <w:rPr>
          <w:noProof/>
        </w:rPr>
        <w:lastRenderedPageBreak/>
        <w:drawing>
          <wp:inline distT="0" distB="0" distL="0" distR="0" wp14:anchorId="068CD808" wp14:editId="3D3E7CAB">
            <wp:extent cx="5391091" cy="2519680"/>
            <wp:effectExtent l="0" t="0" r="635" b="0"/>
            <wp:docPr id="206130511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1305118" name="Picture 2"/>
                    <pic:cNvPicPr>
                      <a:picLocks noChangeAspect="1" noChangeArrowheads="1"/>
                    </pic:cNvPicPr>
                  </pic:nvPicPr>
                  <pic:blipFill>
                    <a:blip r:embed="rId7">
                      <a:extLst>
                        <a:ext uri="{28A0092B-C50C-407E-A947-70E740481C1C}">
                          <a14:useLocalDpi xmlns:a14="http://schemas.microsoft.com/office/drawing/2010/main" val="0"/>
                        </a:ext>
                      </a:extLst>
                    </a:blip>
                    <a:stretch>
                      <a:fillRect/>
                    </a:stretch>
                  </pic:blipFill>
                  <pic:spPr bwMode="auto">
                    <a:xfrm>
                      <a:off x="0" y="0"/>
                      <a:ext cx="5391091" cy="2519680"/>
                    </a:xfrm>
                    <a:prstGeom prst="rect">
                      <a:avLst/>
                    </a:prstGeom>
                    <a:noFill/>
                    <a:ln>
                      <a:noFill/>
                    </a:ln>
                  </pic:spPr>
                </pic:pic>
              </a:graphicData>
            </a:graphic>
          </wp:inline>
        </w:drawing>
      </w:r>
    </w:p>
    <w:p w14:paraId="1057776A" w14:textId="7BB2B55E" w:rsidR="00903E12" w:rsidRDefault="00903E12" w:rsidP="00903E12">
      <w:pPr>
        <w:pStyle w:val="Caption"/>
        <w:jc w:val="center"/>
      </w:pPr>
      <w:bookmarkStart w:id="2" w:name="_Ref217398473"/>
      <w:r>
        <w:t xml:space="preserve">Figura </w:t>
      </w:r>
      <w:fldSimple w:instr=" SEQ Figura \* ARABIC ">
        <w:r>
          <w:rPr>
            <w:noProof/>
          </w:rPr>
          <w:t>2</w:t>
        </w:r>
      </w:fldSimple>
      <w:bookmarkEnd w:id="2"/>
      <w:r>
        <w:t xml:space="preserve"> - Treinamento rede SVM com Kernel Linear </w:t>
      </w:r>
      <w:r w:rsidR="00E84F0F">
        <w:t xml:space="preserve">100 épocas </w:t>
      </w:r>
      <w:r>
        <w:t>e Learning Rate</w:t>
      </w:r>
      <w:r>
        <w:rPr>
          <w:noProof/>
        </w:rPr>
        <w:t xml:space="preserve"> 0,</w:t>
      </w:r>
      <w:r w:rsidR="00E84F0F">
        <w:rPr>
          <w:noProof/>
        </w:rPr>
        <w:t>0</w:t>
      </w:r>
      <w:r>
        <w:rPr>
          <w:noProof/>
        </w:rPr>
        <w:t>01</w:t>
      </w:r>
    </w:p>
    <w:p w14:paraId="160DD395" w14:textId="77777777" w:rsidR="001644FE" w:rsidRPr="00D63693" w:rsidRDefault="001644FE" w:rsidP="001644FE"/>
    <w:p w14:paraId="16BC987A" w14:textId="2B1CFAC1" w:rsidR="00D63693" w:rsidRDefault="00903E12" w:rsidP="00903E12">
      <w:pPr>
        <w:pStyle w:val="ListParagraph"/>
        <w:numPr>
          <w:ilvl w:val="0"/>
          <w:numId w:val="3"/>
        </w:numPr>
      </w:pPr>
      <w:r>
        <w:t>Análise e Discussão</w:t>
      </w:r>
    </w:p>
    <w:p w14:paraId="548F81AE" w14:textId="534464F4" w:rsidR="00903E12" w:rsidRDefault="00903E12" w:rsidP="00903E12">
      <w:r>
        <w:t xml:space="preserve">Em nenhum dos modelos houve um avanço maior que </w:t>
      </w:r>
      <w:r w:rsidR="00E84F0F">
        <w:t>os 19,42% nos testes isto pode indicar uma limitação na arquitetura utilizada. Os valores de acurácia bem superiores no treinamento, indicam que todos os modelos atingiram um overfitting</w:t>
      </w:r>
      <w:r w:rsidR="00F97AD1">
        <w:t>, i</w:t>
      </w:r>
      <w:r w:rsidR="00E84F0F">
        <w:t>sto pode ser devido a maldição da dimensionalidade</w:t>
      </w:r>
      <w:r w:rsidR="00F97AD1">
        <w:t>, pois o aumento das características leva a desempenho pior nos testes, pois o modelo começa a se ajustar ao ruído.</w:t>
      </w:r>
    </w:p>
    <w:p w14:paraId="4E9CCC1A" w14:textId="77777777" w:rsidR="00F97AD1" w:rsidRDefault="00F97AD1" w:rsidP="00903E12"/>
    <w:p w14:paraId="1D4ABC2B" w14:textId="5DFA6945" w:rsidR="00F97AD1" w:rsidRDefault="00F97AD1" w:rsidP="00F97AD1">
      <w:pPr>
        <w:pStyle w:val="ListParagraph"/>
        <w:numPr>
          <w:ilvl w:val="0"/>
          <w:numId w:val="3"/>
        </w:numPr>
      </w:pPr>
      <w:r>
        <w:t>Considerações Finais</w:t>
      </w:r>
    </w:p>
    <w:p w14:paraId="5BAD75A9" w14:textId="08451A4E" w:rsidR="00F97AD1" w:rsidRDefault="00F97AD1" w:rsidP="00903E12">
      <w:r>
        <w:t>O teste foi válido como um desafio, porém esta arquitetura para tratar imagens não se mostrou eficaz, possivelmente mudanças no pré-processamento podem conduzir a resultados melhores.</w:t>
      </w:r>
    </w:p>
    <w:p w14:paraId="62A51B91" w14:textId="148C34A5" w:rsidR="00B95ED7" w:rsidRDefault="00F97AD1" w:rsidP="00903E12">
      <w:r>
        <w:t xml:space="preserve">Modelos treinados com imagens menores 32x32 utilizando </w:t>
      </w:r>
      <w:proofErr w:type="spellStart"/>
      <w:r>
        <w:t>Backpropagation</w:t>
      </w:r>
      <w:proofErr w:type="spellEnd"/>
      <w:r>
        <w:t xml:space="preserve"> obtiveram 90% de acurácia em conjunto de testes</w:t>
      </w:r>
    </w:p>
    <w:p w14:paraId="1B7AD41A" w14:textId="77777777" w:rsidR="00B95ED7" w:rsidRDefault="00B95ED7" w:rsidP="00903E12"/>
    <w:p w14:paraId="438387B3" w14:textId="77777777" w:rsidR="00B95ED7" w:rsidRDefault="00B95ED7" w:rsidP="00903E12">
      <w:r>
        <w:t>Referências Bibliográficas</w:t>
      </w:r>
    </w:p>
    <w:p w14:paraId="30212791" w14:textId="77777777" w:rsidR="00B95ED7" w:rsidRDefault="00B95ED7" w:rsidP="00903E12"/>
    <w:p w14:paraId="634ADD8C" w14:textId="2FA5BD9A" w:rsidR="00F97AD1" w:rsidRPr="00B95ED7" w:rsidRDefault="00B95ED7" w:rsidP="00903E12">
      <w:pPr>
        <w:rPr>
          <w:lang w:val="en-US"/>
        </w:rPr>
      </w:pPr>
      <w:r w:rsidRPr="00B95ED7">
        <w:rPr>
          <w:lang w:val="en-US"/>
        </w:rPr>
        <w:t>T</w:t>
      </w:r>
      <w:r>
        <w:rPr>
          <w:lang w:val="en-US"/>
        </w:rPr>
        <w:t xml:space="preserve">. </w:t>
      </w:r>
      <w:r w:rsidRPr="00B95ED7">
        <w:rPr>
          <w:lang w:val="en-US"/>
        </w:rPr>
        <w:t>Mitchell</w:t>
      </w:r>
      <w:r w:rsidR="00FF10D3">
        <w:rPr>
          <w:lang w:val="en-US"/>
        </w:rPr>
        <w:t xml:space="preserve">, </w:t>
      </w:r>
      <w:r w:rsidRPr="00FF10D3">
        <w:rPr>
          <w:i/>
          <w:iCs/>
          <w:lang w:val="en-US"/>
        </w:rPr>
        <w:t xml:space="preserve">Machine </w:t>
      </w:r>
      <w:r w:rsidRPr="00FF10D3">
        <w:rPr>
          <w:i/>
          <w:iCs/>
          <w:lang w:val="en-US"/>
        </w:rPr>
        <w:t>L</w:t>
      </w:r>
      <w:r w:rsidRPr="00FF10D3">
        <w:rPr>
          <w:i/>
          <w:iCs/>
          <w:lang w:val="en-US"/>
        </w:rPr>
        <w:t>earning</w:t>
      </w:r>
      <w:r w:rsidR="00FF10D3">
        <w:rPr>
          <w:i/>
          <w:iCs/>
          <w:lang w:val="en-US"/>
        </w:rPr>
        <w:t>,</w:t>
      </w:r>
      <w:r>
        <w:rPr>
          <w:lang w:val="en-US"/>
        </w:rPr>
        <w:t xml:space="preserve"> </w:t>
      </w:r>
      <w:r w:rsidRPr="00B95ED7">
        <w:rPr>
          <w:lang w:val="en-US"/>
        </w:rPr>
        <w:t>McGraw Hill</w:t>
      </w:r>
      <w:r w:rsidR="00FF10D3">
        <w:rPr>
          <w:lang w:val="en-US"/>
        </w:rPr>
        <w:t>,</w:t>
      </w:r>
      <w:r>
        <w:rPr>
          <w:lang w:val="en-US"/>
        </w:rPr>
        <w:t xml:space="preserve"> </w:t>
      </w:r>
      <w:r w:rsidRPr="00B95ED7">
        <w:rPr>
          <w:lang w:val="en-US"/>
        </w:rPr>
        <w:t>1997</w:t>
      </w:r>
    </w:p>
    <w:sectPr w:rsidR="00F97AD1" w:rsidRPr="00B95ED7">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343493"/>
    <w:multiLevelType w:val="hybridMultilevel"/>
    <w:tmpl w:val="2B06091A"/>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 w15:restartNumberingAfterBreak="0">
    <w:nsid w:val="45326068"/>
    <w:multiLevelType w:val="hybridMultilevel"/>
    <w:tmpl w:val="8CD2E7E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 w15:restartNumberingAfterBreak="0">
    <w:nsid w:val="6A340849"/>
    <w:multiLevelType w:val="hybridMultilevel"/>
    <w:tmpl w:val="0EA2C19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1834758473">
    <w:abstractNumId w:val="2"/>
  </w:num>
  <w:num w:numId="2" w16cid:durableId="459540418">
    <w:abstractNumId w:val="1"/>
  </w:num>
  <w:num w:numId="3" w16cid:durableId="14472378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3C8A"/>
    <w:rsid w:val="000130F1"/>
    <w:rsid w:val="00077134"/>
    <w:rsid w:val="00082010"/>
    <w:rsid w:val="001644FE"/>
    <w:rsid w:val="001F26A7"/>
    <w:rsid w:val="002069BC"/>
    <w:rsid w:val="002C1653"/>
    <w:rsid w:val="002E10C6"/>
    <w:rsid w:val="003B3850"/>
    <w:rsid w:val="00413C8A"/>
    <w:rsid w:val="004C5CE7"/>
    <w:rsid w:val="005D06AC"/>
    <w:rsid w:val="00793431"/>
    <w:rsid w:val="007D361A"/>
    <w:rsid w:val="00851D2A"/>
    <w:rsid w:val="008D022E"/>
    <w:rsid w:val="00903E12"/>
    <w:rsid w:val="00950CB7"/>
    <w:rsid w:val="009F150F"/>
    <w:rsid w:val="00A423CC"/>
    <w:rsid w:val="00B72EE7"/>
    <w:rsid w:val="00B84430"/>
    <w:rsid w:val="00B95ED7"/>
    <w:rsid w:val="00D25C3A"/>
    <w:rsid w:val="00D63693"/>
    <w:rsid w:val="00D91323"/>
    <w:rsid w:val="00DC69BB"/>
    <w:rsid w:val="00DE306C"/>
    <w:rsid w:val="00E84F0F"/>
    <w:rsid w:val="00F97AD1"/>
    <w:rsid w:val="00FF10D3"/>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9C2D68"/>
  <w15:chartTrackingRefBased/>
  <w15:docId w15:val="{4CEEC1BF-7578-49D3-ABAB-927B226019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13C8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13C8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13C8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13C8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13C8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13C8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13C8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13C8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13C8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13C8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13C8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13C8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13C8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13C8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13C8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13C8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13C8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13C8A"/>
    <w:rPr>
      <w:rFonts w:eastAsiaTheme="majorEastAsia" w:cstheme="majorBidi"/>
      <w:color w:val="272727" w:themeColor="text1" w:themeTint="D8"/>
    </w:rPr>
  </w:style>
  <w:style w:type="paragraph" w:styleId="Title">
    <w:name w:val="Title"/>
    <w:basedOn w:val="Normal"/>
    <w:next w:val="Normal"/>
    <w:link w:val="TitleChar"/>
    <w:uiPriority w:val="10"/>
    <w:qFormat/>
    <w:rsid w:val="00413C8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13C8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13C8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13C8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13C8A"/>
    <w:pPr>
      <w:spacing w:before="160"/>
      <w:jc w:val="center"/>
    </w:pPr>
    <w:rPr>
      <w:i/>
      <w:iCs/>
      <w:color w:val="404040" w:themeColor="text1" w:themeTint="BF"/>
    </w:rPr>
  </w:style>
  <w:style w:type="character" w:customStyle="1" w:styleId="QuoteChar">
    <w:name w:val="Quote Char"/>
    <w:basedOn w:val="DefaultParagraphFont"/>
    <w:link w:val="Quote"/>
    <w:uiPriority w:val="29"/>
    <w:rsid w:val="00413C8A"/>
    <w:rPr>
      <w:i/>
      <w:iCs/>
      <w:color w:val="404040" w:themeColor="text1" w:themeTint="BF"/>
    </w:rPr>
  </w:style>
  <w:style w:type="paragraph" w:styleId="ListParagraph">
    <w:name w:val="List Paragraph"/>
    <w:basedOn w:val="Normal"/>
    <w:uiPriority w:val="34"/>
    <w:qFormat/>
    <w:rsid w:val="00413C8A"/>
    <w:pPr>
      <w:ind w:left="720"/>
      <w:contextualSpacing/>
    </w:pPr>
  </w:style>
  <w:style w:type="character" w:styleId="IntenseEmphasis">
    <w:name w:val="Intense Emphasis"/>
    <w:basedOn w:val="DefaultParagraphFont"/>
    <w:uiPriority w:val="21"/>
    <w:qFormat/>
    <w:rsid w:val="00413C8A"/>
    <w:rPr>
      <w:i/>
      <w:iCs/>
      <w:color w:val="0F4761" w:themeColor="accent1" w:themeShade="BF"/>
    </w:rPr>
  </w:style>
  <w:style w:type="paragraph" w:styleId="IntenseQuote">
    <w:name w:val="Intense Quote"/>
    <w:basedOn w:val="Normal"/>
    <w:next w:val="Normal"/>
    <w:link w:val="IntenseQuoteChar"/>
    <w:uiPriority w:val="30"/>
    <w:qFormat/>
    <w:rsid w:val="00413C8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13C8A"/>
    <w:rPr>
      <w:i/>
      <w:iCs/>
      <w:color w:val="0F4761" w:themeColor="accent1" w:themeShade="BF"/>
    </w:rPr>
  </w:style>
  <w:style w:type="character" w:styleId="IntenseReference">
    <w:name w:val="Intense Reference"/>
    <w:basedOn w:val="DefaultParagraphFont"/>
    <w:uiPriority w:val="32"/>
    <w:qFormat/>
    <w:rsid w:val="00413C8A"/>
    <w:rPr>
      <w:b/>
      <w:bCs/>
      <w:smallCaps/>
      <w:color w:val="0F4761" w:themeColor="accent1" w:themeShade="BF"/>
      <w:spacing w:val="5"/>
    </w:rPr>
  </w:style>
  <w:style w:type="table" w:styleId="TableGrid">
    <w:name w:val="Table Grid"/>
    <w:basedOn w:val="TableNormal"/>
    <w:uiPriority w:val="39"/>
    <w:rsid w:val="000130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851D2A"/>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639331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Placeholder1</b:Tag>
    <b:SourceType>Book</b:SourceType>
    <b:Guid>{BF25EC35-74E2-4D2E-A418-A54FFC543820}</b:Guid>
    <b:RefOrder>1</b:RefOrder>
  </b:Source>
</b:Sources>
</file>

<file path=customXml/itemProps1.xml><?xml version="1.0" encoding="utf-8"?>
<ds:datastoreItem xmlns:ds="http://schemas.openxmlformats.org/officeDocument/2006/customXml" ds:itemID="{721941ED-DA10-4AD5-A643-16ABB0E4D83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1366</TotalTime>
  <Pages>5</Pages>
  <Words>1228</Words>
  <Characters>6954</Characters>
  <Application>Microsoft Office Word</Application>
  <DocSecurity>0</DocSecurity>
  <Lines>278</Lines>
  <Paragraphs>157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Antonio Carvalho</dc:creator>
  <cp:keywords/>
  <dc:description/>
  <cp:lastModifiedBy>Antonio Carvalho</cp:lastModifiedBy>
  <cp:revision>3</cp:revision>
  <dcterms:created xsi:type="dcterms:W3CDTF">2025-12-22T21:02:00Z</dcterms:created>
  <dcterms:modified xsi:type="dcterms:W3CDTF">2025-12-23T19:48:00Z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zotero-version="7.0.27"&gt;&lt;session id="ncoeXLZ1"/&gt;&lt;style id="" hasBibliography="0" bibliographyStyleHasBeenSet="0"/&gt;&lt;prefs/&gt;&lt;/data&gt;</vt:lpwstr>
  </property>
</Properties>
</file>