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7A" w:rsidRDefault="007A567A">
      <w:pPr>
        <w:rPr>
          <w:rFonts w:ascii="Arial" w:hAnsi="Arial" w:cs="Arial"/>
          <w:sz w:val="24"/>
          <w:szCs w:val="24"/>
        </w:rPr>
      </w:pPr>
      <w:r>
        <w:rPr>
          <w:rFonts w:ascii="Arial" w:hAnsi="Arial" w:cs="Arial"/>
          <w:sz w:val="24"/>
          <w:szCs w:val="24"/>
        </w:rPr>
        <w:t>LOK TIN SIU TIMOTH</w:t>
      </w:r>
    </w:p>
    <w:p w:rsidR="007A567A" w:rsidRDefault="007A567A">
      <w:pPr>
        <w:rPr>
          <w:rFonts w:ascii="Arial" w:hAnsi="Arial" w:cs="Arial"/>
          <w:sz w:val="24"/>
          <w:szCs w:val="24"/>
        </w:rPr>
      </w:pPr>
    </w:p>
    <w:p w:rsidR="007A567A" w:rsidRDefault="007A567A" w:rsidP="007A567A">
      <w:pPr>
        <w:jc w:val="both"/>
        <w:rPr>
          <w:rFonts w:ascii="Arial" w:hAnsi="Arial" w:cs="Arial"/>
          <w:sz w:val="24"/>
          <w:szCs w:val="24"/>
        </w:rPr>
      </w:pPr>
      <w:r w:rsidRPr="007A567A">
        <w:rPr>
          <w:rFonts w:ascii="Arial" w:hAnsi="Arial" w:cs="Arial"/>
          <w:sz w:val="24"/>
          <w:szCs w:val="24"/>
        </w:rPr>
        <w:t xml:space="preserve">Nos últimos três meses, eu me matriculei na OBR250 </w:t>
      </w:r>
      <w:proofErr w:type="spellStart"/>
      <w:r w:rsidRPr="007A567A">
        <w:rPr>
          <w:rFonts w:ascii="Arial" w:hAnsi="Arial" w:cs="Arial"/>
          <w:sz w:val="24"/>
          <w:szCs w:val="24"/>
        </w:rPr>
        <w:t>Organizational</w:t>
      </w:r>
      <w:proofErr w:type="spellEnd"/>
      <w:r w:rsidRPr="007A567A">
        <w:rPr>
          <w:rFonts w:ascii="Arial" w:hAnsi="Arial" w:cs="Arial"/>
          <w:sz w:val="24"/>
          <w:szCs w:val="24"/>
        </w:rPr>
        <w:t xml:space="preserve"> </w:t>
      </w:r>
      <w:proofErr w:type="spellStart"/>
      <w:r w:rsidRPr="007A567A">
        <w:rPr>
          <w:rFonts w:ascii="Arial" w:hAnsi="Arial" w:cs="Arial"/>
          <w:sz w:val="24"/>
          <w:szCs w:val="24"/>
        </w:rPr>
        <w:t>Behaviour</w:t>
      </w:r>
      <w:proofErr w:type="spellEnd"/>
      <w:r w:rsidRPr="007A567A">
        <w:rPr>
          <w:rFonts w:ascii="Arial" w:hAnsi="Arial" w:cs="Arial"/>
          <w:sz w:val="24"/>
          <w:szCs w:val="24"/>
        </w:rPr>
        <w:t xml:space="preserve"> no Seneca </w:t>
      </w:r>
      <w:proofErr w:type="spellStart"/>
      <w:r w:rsidRPr="007A567A">
        <w:rPr>
          <w:rFonts w:ascii="Arial" w:hAnsi="Arial" w:cs="Arial"/>
          <w:sz w:val="24"/>
          <w:szCs w:val="24"/>
        </w:rPr>
        <w:t>College</w:t>
      </w:r>
      <w:proofErr w:type="spellEnd"/>
      <w:r w:rsidRPr="007A567A">
        <w:rPr>
          <w:rFonts w:ascii="Arial" w:hAnsi="Arial" w:cs="Arial"/>
          <w:sz w:val="24"/>
          <w:szCs w:val="24"/>
        </w:rPr>
        <w:t xml:space="preserve"> e participei do Collaborative Online International Learning (COIL) trabalhando com alunos de São Paulo, Brasil. Desde o início das aulas, eu me apresentei no Módulo 1 e falei sobre meu esporte favorito no Quebra-Gelo do Módulo 2 para alunos do Brasil e colegas do Seneca </w:t>
      </w:r>
      <w:proofErr w:type="spellStart"/>
      <w:r w:rsidRPr="007A567A">
        <w:rPr>
          <w:rFonts w:ascii="Arial" w:hAnsi="Arial" w:cs="Arial"/>
          <w:sz w:val="24"/>
          <w:szCs w:val="24"/>
        </w:rPr>
        <w:t>College</w:t>
      </w:r>
      <w:proofErr w:type="spellEnd"/>
      <w:r w:rsidRPr="007A567A">
        <w:rPr>
          <w:rFonts w:ascii="Arial" w:hAnsi="Arial" w:cs="Arial"/>
          <w:sz w:val="24"/>
          <w:szCs w:val="24"/>
        </w:rPr>
        <w:t>, e trabalhei com colegas do Seneca de diferentes países no Trabalho em Equipe do Módulo 4.</w:t>
      </w:r>
    </w:p>
    <w:p w:rsidR="007A567A" w:rsidRDefault="007A567A" w:rsidP="007A567A">
      <w:pPr>
        <w:jc w:val="both"/>
        <w:rPr>
          <w:rFonts w:ascii="Arial" w:hAnsi="Arial" w:cs="Arial"/>
          <w:sz w:val="24"/>
          <w:szCs w:val="24"/>
        </w:rPr>
      </w:pPr>
    </w:p>
    <w:p w:rsidR="007A567A" w:rsidRDefault="007A567A" w:rsidP="007A567A">
      <w:pPr>
        <w:pStyle w:val="PargrafodaLista"/>
        <w:numPr>
          <w:ilvl w:val="0"/>
          <w:numId w:val="1"/>
        </w:numPr>
        <w:jc w:val="both"/>
        <w:rPr>
          <w:rFonts w:ascii="Arial" w:hAnsi="Arial" w:cs="Arial"/>
          <w:sz w:val="24"/>
          <w:szCs w:val="24"/>
        </w:rPr>
      </w:pPr>
      <w:r w:rsidRPr="007A567A">
        <w:rPr>
          <w:rFonts w:ascii="Arial" w:hAnsi="Arial" w:cs="Arial"/>
          <w:b/>
          <w:sz w:val="24"/>
          <w:szCs w:val="24"/>
        </w:rPr>
        <w:t xml:space="preserve">Como o COIL afetou sua consciência global? </w:t>
      </w:r>
    </w:p>
    <w:p w:rsidR="007A567A" w:rsidRPr="007A567A" w:rsidRDefault="007A567A" w:rsidP="007A567A">
      <w:pPr>
        <w:ind w:left="360"/>
        <w:jc w:val="both"/>
        <w:rPr>
          <w:rFonts w:ascii="Arial" w:hAnsi="Arial" w:cs="Arial"/>
          <w:sz w:val="24"/>
          <w:szCs w:val="24"/>
        </w:rPr>
      </w:pPr>
      <w:r w:rsidRPr="007A567A">
        <w:rPr>
          <w:rFonts w:ascii="Arial" w:hAnsi="Arial" w:cs="Arial"/>
          <w:sz w:val="24"/>
          <w:szCs w:val="24"/>
        </w:rPr>
        <w:t>Como participante do COIL, a experiência ampliou significativamente minha consciência global. Há alunos de São Paulo, Brasil, e colegas de equipe do Seneca de todo o mundo, como Nepal e Bangladesh. Com o efeito da tecnologia e da COVID-19, a distância entre as pessoas no mundo fica cada vez mais próxima. É inimaginável trabalhar como uma equipe com membros de algumas nações e culturas. É a primeira vez que encontro amigos da América do Sul. Eu só conhecia o país por meio de alguns vídeos turísticos. Estou animado com a oportunidade de conhecê-los e entender mais sobre o Brasil.</w:t>
      </w:r>
    </w:p>
    <w:p w:rsidR="007A567A" w:rsidRPr="007A567A" w:rsidRDefault="007A567A" w:rsidP="007A567A">
      <w:pPr>
        <w:pStyle w:val="PargrafodaLista"/>
        <w:numPr>
          <w:ilvl w:val="0"/>
          <w:numId w:val="1"/>
        </w:numPr>
        <w:jc w:val="both"/>
        <w:rPr>
          <w:rFonts w:ascii="Arial" w:hAnsi="Arial" w:cs="Arial"/>
          <w:sz w:val="24"/>
          <w:szCs w:val="24"/>
        </w:rPr>
      </w:pPr>
      <w:r w:rsidRPr="007A567A">
        <w:rPr>
          <w:rFonts w:ascii="Arial" w:hAnsi="Arial" w:cs="Arial"/>
          <w:b/>
          <w:sz w:val="24"/>
          <w:szCs w:val="24"/>
        </w:rPr>
        <w:t>Que novas perspectivas você descobriu durante sua experiência no COIL?</w:t>
      </w:r>
    </w:p>
    <w:p w:rsidR="007A567A" w:rsidRDefault="007A567A" w:rsidP="007A567A">
      <w:pPr>
        <w:ind w:left="360"/>
        <w:jc w:val="both"/>
        <w:rPr>
          <w:rFonts w:ascii="Arial" w:hAnsi="Arial" w:cs="Arial"/>
          <w:sz w:val="24"/>
          <w:szCs w:val="24"/>
        </w:rPr>
      </w:pPr>
      <w:r w:rsidRPr="007A567A">
        <w:rPr>
          <w:rFonts w:ascii="Arial" w:hAnsi="Arial" w:cs="Arial"/>
          <w:sz w:val="24"/>
          <w:szCs w:val="24"/>
        </w:rPr>
        <w:t xml:space="preserve"> Trabalhar com eles me proporcionou insights sobre suas perspectivas e cultura. No </w:t>
      </w:r>
      <w:proofErr w:type="spellStart"/>
      <w:r w:rsidRPr="007A567A">
        <w:rPr>
          <w:rFonts w:ascii="Arial" w:hAnsi="Arial" w:cs="Arial"/>
          <w:sz w:val="24"/>
          <w:szCs w:val="24"/>
        </w:rPr>
        <w:t>Icebreaker</w:t>
      </w:r>
      <w:proofErr w:type="spellEnd"/>
      <w:r w:rsidRPr="007A567A">
        <w:rPr>
          <w:rFonts w:ascii="Arial" w:hAnsi="Arial" w:cs="Arial"/>
          <w:sz w:val="24"/>
          <w:szCs w:val="24"/>
        </w:rPr>
        <w:t xml:space="preserve"> do Módulo 2, li a introdução dos jogos dos membros da equipe. Há jogos de regiões específicas, como captura de bandeira, que eu nunca tinha ouvido antes. Há também esportes que são populares em todo o mundo. Mais da metade da nossa equipe gosta de futebol e assiste à mesma partida de futebol. Embora vivamos em diferentes partes do mundo, podemos falar</w:t>
      </w:r>
      <w:r>
        <w:rPr>
          <w:rFonts w:ascii="Arial" w:hAnsi="Arial" w:cs="Arial"/>
          <w:sz w:val="24"/>
          <w:szCs w:val="24"/>
        </w:rPr>
        <w:t xml:space="preserve"> sobre algumas coisas em comum, </w:t>
      </w:r>
      <w:r w:rsidRPr="007A567A">
        <w:rPr>
          <w:rFonts w:ascii="Arial" w:hAnsi="Arial" w:cs="Arial"/>
          <w:sz w:val="24"/>
          <w:szCs w:val="24"/>
        </w:rPr>
        <w:t>embora cada cultura específica ainda tenha suas próprias características</w:t>
      </w:r>
      <w:r>
        <w:rPr>
          <w:rFonts w:ascii="Arial" w:hAnsi="Arial" w:cs="Arial"/>
          <w:sz w:val="24"/>
          <w:szCs w:val="24"/>
        </w:rPr>
        <w:t>.</w:t>
      </w: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t xml:space="preserve">Que pontos em comum você notou durante sua experiência no COIL? </w:t>
      </w:r>
    </w:p>
    <w:p w:rsidR="007A567A" w:rsidRDefault="007A567A" w:rsidP="007A567A">
      <w:pPr>
        <w:ind w:left="360"/>
        <w:jc w:val="both"/>
        <w:rPr>
          <w:rFonts w:ascii="Arial" w:hAnsi="Arial" w:cs="Arial"/>
          <w:sz w:val="24"/>
          <w:szCs w:val="24"/>
        </w:rPr>
      </w:pPr>
      <w:r w:rsidRPr="007A567A">
        <w:rPr>
          <w:rFonts w:ascii="Arial" w:hAnsi="Arial" w:cs="Arial"/>
          <w:sz w:val="24"/>
          <w:szCs w:val="24"/>
        </w:rPr>
        <w:t>Os alunos do Sêneca e da Fatec se apresentam no Módulo 1. Independentemente da origem cultural, todos nós compartilhamos os mesmos valores, atitudes e objetivos. Rompemos a barreira das diferenças culturais. A diversidade facilitou uma colaboração eficaz e um impulso coletivo para atingir nossas metas durante o COIL. Ela aprimora nossa criatividade e também a resolução de problemas no trabalho em equipe.</w:t>
      </w:r>
    </w:p>
    <w:p w:rsidR="007A567A" w:rsidRDefault="007A567A" w:rsidP="007A567A">
      <w:pPr>
        <w:ind w:left="360"/>
        <w:jc w:val="both"/>
        <w:rPr>
          <w:rFonts w:ascii="Arial" w:hAnsi="Arial" w:cs="Arial"/>
          <w:sz w:val="24"/>
          <w:szCs w:val="24"/>
        </w:rPr>
      </w:pP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lastRenderedPageBreak/>
        <w:t xml:space="preserve">Você recomendaria uma experiência COIL a um amigo? </w:t>
      </w:r>
    </w:p>
    <w:p w:rsidR="007A567A" w:rsidRDefault="007A567A" w:rsidP="007A567A">
      <w:pPr>
        <w:ind w:left="360"/>
        <w:jc w:val="both"/>
        <w:rPr>
          <w:rFonts w:ascii="Arial" w:hAnsi="Arial" w:cs="Arial"/>
          <w:sz w:val="24"/>
          <w:szCs w:val="24"/>
        </w:rPr>
      </w:pPr>
      <w:r w:rsidRPr="007A567A">
        <w:rPr>
          <w:rFonts w:ascii="Arial" w:hAnsi="Arial" w:cs="Arial"/>
          <w:sz w:val="24"/>
          <w:szCs w:val="24"/>
        </w:rPr>
        <w:t xml:space="preserve">Por que sim ou por que não? Com certeza recomendaria o COIL. A experiência do COIL é diferente de outros trabalhos ou atividades do programa de Contabilidade. É a primeira vez em meus estudos que tenho a oportunidade de me conectar com alunos de outro lado do mundo. Não é possível encontrar um projeto como o COIL em outros cursos de Contabilidade no Seneca </w:t>
      </w:r>
      <w:proofErr w:type="spellStart"/>
      <w:r w:rsidRPr="007A567A">
        <w:rPr>
          <w:rFonts w:ascii="Arial" w:hAnsi="Arial" w:cs="Arial"/>
          <w:sz w:val="24"/>
          <w:szCs w:val="24"/>
        </w:rPr>
        <w:t>College</w:t>
      </w:r>
      <w:proofErr w:type="spellEnd"/>
      <w:r w:rsidRPr="007A567A">
        <w:rPr>
          <w:rFonts w:ascii="Arial" w:hAnsi="Arial" w:cs="Arial"/>
          <w:sz w:val="24"/>
          <w:szCs w:val="24"/>
        </w:rPr>
        <w:t>. No COIL, posso ampliar minha consciência global. Acredito que os alunos do Sêneca que participarem do COIL no futuro também poderão se beneficiar do trabalho com alunos de diferentes origens.</w:t>
      </w: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t xml:space="preserve">O que você diria que os alunos precisam fazer se quiserem ter uma experiência COIL bem-sucedida? </w:t>
      </w:r>
    </w:p>
    <w:p w:rsidR="007A567A" w:rsidRDefault="007A567A" w:rsidP="007A567A">
      <w:pPr>
        <w:ind w:left="360"/>
        <w:jc w:val="both"/>
        <w:rPr>
          <w:rFonts w:ascii="Arial" w:hAnsi="Arial" w:cs="Arial"/>
          <w:sz w:val="24"/>
          <w:szCs w:val="24"/>
        </w:rPr>
      </w:pPr>
      <w:r w:rsidRPr="007A567A">
        <w:rPr>
          <w:rFonts w:ascii="Arial" w:hAnsi="Arial" w:cs="Arial"/>
          <w:sz w:val="24"/>
          <w:szCs w:val="24"/>
        </w:rPr>
        <w:t>Os alunos que desejam ter uma experiência COIL bem-sucedida devem ter o desejo de conhecer, comunicar-se e entender pessoas do mundo todo. Os colegas de equipe são de diferentes partes do mundo, com formações e experiências únicas. Quando estamos trabalhando no trabalho em equipe, é como um mini escritório de negócios internacional. No início, talvez eu não entenda as ideias ou os estilos de trabalho de cada um de nós. Por meio da comunicação, aceitamos uns aos outros na equipe e damos o nosso melhor para o trabalho em equipe.</w:t>
      </w: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t xml:space="preserve">Se você fosse trabalhar novamente no COIL com colegas internacionais, o que faria de diferente? </w:t>
      </w:r>
    </w:p>
    <w:p w:rsidR="007A567A" w:rsidRDefault="007A567A" w:rsidP="007A567A">
      <w:pPr>
        <w:ind w:left="360"/>
        <w:jc w:val="both"/>
        <w:rPr>
          <w:rFonts w:ascii="Arial" w:hAnsi="Arial" w:cs="Arial"/>
          <w:sz w:val="24"/>
          <w:szCs w:val="24"/>
        </w:rPr>
      </w:pPr>
      <w:r w:rsidRPr="007A567A">
        <w:rPr>
          <w:rFonts w:ascii="Arial" w:hAnsi="Arial" w:cs="Arial"/>
          <w:sz w:val="24"/>
          <w:szCs w:val="24"/>
        </w:rPr>
        <w:t>Se eu tiver outra oportunidade de trabalhar com colegas internacionais, compartilharei mais detalhes, como a vida cotidiana e a cultura de trabalho na cidade em que cresci, Hong Kong, nas atribuições e nos projetos. O COIL me dá a oportunidade de contar aos meus colegas de equipe de todo o mundo sobre a cidade em que moro há mais de vinte anos. Eu adoraria compartilhar mais perspectivas e culturas de Hong Kong e, por outro lado, entender mais sobre os países dos meus colegas de equipe também.</w:t>
      </w: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t xml:space="preserve">O que tornou a experiência do COIL única ou especial? </w:t>
      </w:r>
    </w:p>
    <w:p w:rsidR="007A567A" w:rsidRDefault="007A567A" w:rsidP="007A567A">
      <w:pPr>
        <w:ind w:left="360"/>
        <w:jc w:val="both"/>
        <w:rPr>
          <w:rFonts w:ascii="Arial" w:hAnsi="Arial" w:cs="Arial"/>
          <w:sz w:val="24"/>
          <w:szCs w:val="24"/>
        </w:rPr>
      </w:pPr>
      <w:r w:rsidRPr="007A567A">
        <w:rPr>
          <w:rFonts w:ascii="Arial" w:hAnsi="Arial" w:cs="Arial"/>
          <w:sz w:val="24"/>
          <w:szCs w:val="24"/>
        </w:rPr>
        <w:t>A parte mais especial do COIL é a cooperação global nas atividades. Todos os colegas de equipe aplicaram os conhecimentos aprendidos em sala de aula e os conectaram com o local de trabalho em seus países para gerar novas ideias. Isso é diferente de outras matérias da faculdade, nas quais aprendemos principalmente sobre negócios no Canadá. O COIL oferece uma oportunidade para os alunos internacionais compartilharem conhecimentos de muitos países diferentes.</w:t>
      </w: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lastRenderedPageBreak/>
        <w:t xml:space="preserve">O que você aprendeu sobre seus colegas internacionais? O que você aprendeu sobre si mesmo? </w:t>
      </w:r>
    </w:p>
    <w:p w:rsidR="007A567A" w:rsidRDefault="007A567A" w:rsidP="007A567A">
      <w:pPr>
        <w:ind w:left="360"/>
        <w:jc w:val="both"/>
        <w:rPr>
          <w:rFonts w:ascii="Arial" w:hAnsi="Arial" w:cs="Arial"/>
          <w:sz w:val="24"/>
          <w:szCs w:val="24"/>
        </w:rPr>
      </w:pPr>
      <w:r w:rsidRPr="007A567A">
        <w:rPr>
          <w:rFonts w:ascii="Arial" w:hAnsi="Arial" w:cs="Arial"/>
          <w:sz w:val="24"/>
          <w:szCs w:val="24"/>
        </w:rPr>
        <w:t>Trabalhar com membros internacionais me proporcionou perspectivas diversas. Seus trabalhos foram moldados por origens culturais únicas, proporcionando uma compreensão diferente de como os indivíduos e as equipes funcionam em contextos diferentes. Por exemplo, meus colegas de equipe compartilharam a música e a dança de sua cultura que eu nunca tinha ouvido ou pensado a respeito. Isso prova que a diversidade de origens contribui com mais ideias e criatividade em uma equipe. Também aprendi a maneira de trabalhar em um local de trabalho diversificado, como ouvir as ideias dos membros da equipe, discutir e me comunicar, tomar decisões com a concordância da equipe</w:t>
      </w:r>
      <w:r>
        <w:rPr>
          <w:rFonts w:ascii="Arial" w:hAnsi="Arial" w:cs="Arial"/>
          <w:sz w:val="24"/>
          <w:szCs w:val="24"/>
        </w:rPr>
        <w:t>.</w:t>
      </w:r>
    </w:p>
    <w:p w:rsidR="007A567A" w:rsidRDefault="007A567A" w:rsidP="007A567A">
      <w:pPr>
        <w:ind w:left="360"/>
        <w:jc w:val="both"/>
        <w:rPr>
          <w:rFonts w:ascii="Arial" w:hAnsi="Arial" w:cs="Arial"/>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t>De modo geral, qual foi o momento de aprendizado mais interessante e útil para você em suas atividades de colaboração com colegas internacionais?</w:t>
      </w:r>
    </w:p>
    <w:p w:rsidR="007A567A" w:rsidRDefault="007A567A" w:rsidP="007A567A">
      <w:pPr>
        <w:ind w:left="360"/>
        <w:jc w:val="both"/>
        <w:rPr>
          <w:rFonts w:ascii="Arial" w:hAnsi="Arial" w:cs="Arial"/>
          <w:sz w:val="24"/>
          <w:szCs w:val="24"/>
        </w:rPr>
      </w:pPr>
      <w:r w:rsidRPr="007A567A">
        <w:rPr>
          <w:rFonts w:ascii="Arial" w:hAnsi="Arial" w:cs="Arial"/>
          <w:sz w:val="24"/>
          <w:szCs w:val="24"/>
        </w:rPr>
        <w:t xml:space="preserve"> É interessante conhecer um grupo de alunos do Brasil. Conhecemos mais uns aos outros por meio dos módulos, como compartilhar nossos valores e também nossos esportes favoritos. Obtive novas perspectivas ao ler seus trabalhos. É uma ótima experiência aprender as diferenças culturais com colegas internacionais. Isso também amplia minha rede de contatos em todo o mundo, com novas conexões com os brasileiros. A base de uma rede global foi estabelecida e espero poder expandir ainda mais minha rede para diferentes partes do mundo.</w:t>
      </w:r>
    </w:p>
    <w:p w:rsidR="007A567A" w:rsidRPr="007A567A" w:rsidRDefault="007A567A" w:rsidP="007A567A">
      <w:pPr>
        <w:ind w:left="360"/>
        <w:jc w:val="both"/>
        <w:rPr>
          <w:rFonts w:ascii="Arial" w:hAnsi="Arial" w:cs="Arial"/>
          <w:b/>
          <w:sz w:val="24"/>
          <w:szCs w:val="24"/>
        </w:rPr>
      </w:pPr>
    </w:p>
    <w:p w:rsidR="007A567A" w:rsidRPr="007A567A" w:rsidRDefault="007A567A" w:rsidP="007A567A">
      <w:pPr>
        <w:pStyle w:val="PargrafodaLista"/>
        <w:numPr>
          <w:ilvl w:val="0"/>
          <w:numId w:val="1"/>
        </w:numPr>
        <w:jc w:val="both"/>
        <w:rPr>
          <w:rFonts w:ascii="Arial" w:hAnsi="Arial" w:cs="Arial"/>
          <w:b/>
          <w:sz w:val="24"/>
          <w:szCs w:val="24"/>
        </w:rPr>
      </w:pPr>
      <w:r w:rsidRPr="007A567A">
        <w:rPr>
          <w:rFonts w:ascii="Arial" w:hAnsi="Arial" w:cs="Arial"/>
          <w:b/>
          <w:sz w:val="24"/>
          <w:szCs w:val="24"/>
        </w:rPr>
        <w:t>O que você apren</w:t>
      </w:r>
      <w:bookmarkStart w:id="0" w:name="_GoBack"/>
      <w:bookmarkEnd w:id="0"/>
      <w:r w:rsidRPr="007A567A">
        <w:rPr>
          <w:rFonts w:ascii="Arial" w:hAnsi="Arial" w:cs="Arial"/>
          <w:b/>
          <w:sz w:val="24"/>
          <w:szCs w:val="24"/>
        </w:rPr>
        <w:t xml:space="preserve">deu com o COIL que poderá ajudá-lo em outras áreas da sua vida? </w:t>
      </w:r>
    </w:p>
    <w:p w:rsidR="007A567A" w:rsidRPr="007A567A" w:rsidRDefault="007A567A" w:rsidP="007A567A">
      <w:pPr>
        <w:ind w:left="360"/>
        <w:jc w:val="both"/>
        <w:rPr>
          <w:rFonts w:ascii="Arial" w:hAnsi="Arial" w:cs="Arial"/>
          <w:sz w:val="24"/>
          <w:szCs w:val="24"/>
        </w:rPr>
      </w:pPr>
      <w:r w:rsidRPr="007A567A">
        <w:rPr>
          <w:rFonts w:ascii="Arial" w:hAnsi="Arial" w:cs="Arial"/>
          <w:sz w:val="24"/>
          <w:szCs w:val="24"/>
        </w:rPr>
        <w:t xml:space="preserve">Durante o COIL, apliquei o conhecimento que aprendi na aula sobre a compreensão dos indivíduos e como trabalhar em equipe, incluindo a resolução de problemas e a tomada de decisões. Isso seria muito útil para minha futura carreira como líder ou membro de equipe, especialmente </w:t>
      </w:r>
      <w:proofErr w:type="gramStart"/>
      <w:r w:rsidRPr="007A567A">
        <w:rPr>
          <w:rFonts w:ascii="Arial" w:hAnsi="Arial" w:cs="Arial"/>
          <w:sz w:val="24"/>
          <w:szCs w:val="24"/>
        </w:rPr>
        <w:t>para</w:t>
      </w:r>
      <w:proofErr w:type="gramEnd"/>
      <w:r w:rsidRPr="007A567A">
        <w:rPr>
          <w:rFonts w:ascii="Arial" w:hAnsi="Arial" w:cs="Arial"/>
          <w:sz w:val="24"/>
          <w:szCs w:val="24"/>
        </w:rPr>
        <w:t xml:space="preserve"> trabalhar em um local de trabalho diversificado.</w:t>
      </w:r>
    </w:p>
    <w:p w:rsidR="007A567A" w:rsidRDefault="007A567A"/>
    <w:sectPr w:rsidR="007A5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823B4"/>
    <w:multiLevelType w:val="hybridMultilevel"/>
    <w:tmpl w:val="45E270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7A"/>
    <w:rsid w:val="00541910"/>
    <w:rsid w:val="007A5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A0C9B-A106-46A7-ADB4-2436A98F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5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1003</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2024-04-14T20:16:00Z</dcterms:created>
  <dcterms:modified xsi:type="dcterms:W3CDTF">2024-04-14T20:24:00Z</dcterms:modified>
</cp:coreProperties>
</file>