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1D1" w:rsidRDefault="004D71D1">
      <w:bookmarkStart w:id="0" w:name="_GoBack"/>
      <w:bookmarkEnd w:id="0"/>
    </w:p>
    <w:sectPr w:rsidR="004D71D1" w:rsidSect="00B5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57"/>
    <w:rsid w:val="004D71D1"/>
    <w:rsid w:val="00B51565"/>
    <w:rsid w:val="00C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A95A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Walmart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Walmart Associate</dc:creator>
  <cp:keywords/>
  <dc:description/>
  <cp:lastModifiedBy>Walmart Associate</cp:lastModifiedBy>
  <cp:revision>1</cp:revision>
  <dcterms:created xsi:type="dcterms:W3CDTF">2015-02-26T18:39:00Z</dcterms:created>
  <dcterms:modified xsi:type="dcterms:W3CDTF">2015-02-26T18:40:00Z</dcterms:modified>
</cp:coreProperties>
</file>