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683E" w:rsidRDefault="000B683E" w:rsidP="001D18D3">
      <w:pPr>
        <w:spacing w:line="360" w:lineRule="auto"/>
        <w:jc w:val="center"/>
        <w:rPr>
          <w:rFonts w:ascii="Times New Roman" w:hAnsi="Times New Roman" w:cs="Times New Roman"/>
          <w:sz w:val="24"/>
        </w:rPr>
      </w:pPr>
      <w:r>
        <w:rPr>
          <w:rFonts w:ascii="Times New Roman" w:hAnsi="Times New Roman" w:cs="Times New Roman"/>
          <w:noProof/>
          <w:sz w:val="24"/>
          <w:lang w:eastAsia="pt-BR"/>
        </w:rPr>
        <w:drawing>
          <wp:inline distT="0" distB="0" distL="0" distR="0">
            <wp:extent cx="1901825" cy="1223682"/>
            <wp:effectExtent l="0" t="0" r="317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a:blip r:embed="rId8">
                      <a:extLst>
                        <a:ext uri="{28A0092B-C50C-407E-A947-70E740481C1C}">
                          <a14:useLocalDpi xmlns:a14="http://schemas.microsoft.com/office/drawing/2010/main" val="0"/>
                        </a:ext>
                      </a:extLst>
                    </a:blip>
                    <a:stretch>
                      <a:fillRect/>
                    </a:stretch>
                  </pic:blipFill>
                  <pic:spPr>
                    <a:xfrm>
                      <a:off x="0" y="0"/>
                      <a:ext cx="1923034" cy="1237328"/>
                    </a:xfrm>
                    <a:prstGeom prst="rect">
                      <a:avLst/>
                    </a:prstGeom>
                  </pic:spPr>
                </pic:pic>
              </a:graphicData>
            </a:graphic>
          </wp:inline>
        </w:drawing>
      </w:r>
    </w:p>
    <w:p w:rsidR="00821899" w:rsidRPr="00AC1650" w:rsidRDefault="00821899" w:rsidP="001D18D3">
      <w:pPr>
        <w:spacing w:line="360" w:lineRule="auto"/>
        <w:jc w:val="center"/>
        <w:rPr>
          <w:rFonts w:ascii="Times New Roman" w:hAnsi="Times New Roman" w:cs="Times New Roman"/>
          <w:sz w:val="24"/>
        </w:rPr>
      </w:pPr>
      <w:r w:rsidRPr="00AC1650">
        <w:rPr>
          <w:rFonts w:ascii="Times New Roman" w:hAnsi="Times New Roman" w:cs="Times New Roman"/>
          <w:sz w:val="24"/>
        </w:rPr>
        <w:t xml:space="preserve">INSTITUTO POLITÉCNICO PRIVADO – GIAVISSAMA &amp; FILHOS LDA </w:t>
      </w:r>
    </w:p>
    <w:p w:rsidR="00821899" w:rsidRPr="00AC1650" w:rsidRDefault="00821899" w:rsidP="001D18D3">
      <w:pPr>
        <w:spacing w:line="360" w:lineRule="auto"/>
        <w:jc w:val="center"/>
        <w:rPr>
          <w:rFonts w:ascii="Times New Roman" w:hAnsi="Times New Roman" w:cs="Times New Roman"/>
          <w:sz w:val="24"/>
        </w:rPr>
      </w:pPr>
      <w:r w:rsidRPr="00AC1650">
        <w:rPr>
          <w:rFonts w:ascii="Times New Roman" w:hAnsi="Times New Roman" w:cs="Times New Roman"/>
          <w:sz w:val="24"/>
        </w:rPr>
        <w:t xml:space="preserve">ÁREA DE FORMAÇÃO DE INFORMÁTICA </w:t>
      </w:r>
    </w:p>
    <w:p w:rsidR="001D18D3" w:rsidRPr="00AC1650" w:rsidRDefault="00821899" w:rsidP="001D18D3">
      <w:pPr>
        <w:spacing w:line="360" w:lineRule="auto"/>
        <w:jc w:val="center"/>
        <w:rPr>
          <w:rFonts w:ascii="Times New Roman" w:hAnsi="Times New Roman" w:cs="Times New Roman"/>
          <w:sz w:val="28"/>
          <w:szCs w:val="24"/>
        </w:rPr>
      </w:pPr>
      <w:r w:rsidRPr="00AC1650">
        <w:rPr>
          <w:rFonts w:ascii="Times New Roman" w:hAnsi="Times New Roman" w:cs="Times New Roman"/>
          <w:sz w:val="24"/>
        </w:rPr>
        <w:t>COORDENAÇÃO DO CURSO DE TÉCNICO DE INFORMÁTICA</w:t>
      </w:r>
    </w:p>
    <w:p w:rsidR="001D18D3" w:rsidRDefault="001D18D3" w:rsidP="003F0D85">
      <w:pPr>
        <w:spacing w:line="360" w:lineRule="auto"/>
        <w:jc w:val="center"/>
        <w:rPr>
          <w:rFonts w:ascii="Times New Roman" w:hAnsi="Times New Roman" w:cs="Times New Roman"/>
          <w:sz w:val="24"/>
          <w:szCs w:val="24"/>
        </w:rPr>
      </w:pPr>
    </w:p>
    <w:p w:rsidR="00821899" w:rsidRDefault="00821899" w:rsidP="003F0D85">
      <w:pPr>
        <w:spacing w:line="360" w:lineRule="auto"/>
        <w:jc w:val="center"/>
        <w:rPr>
          <w:rFonts w:ascii="Times New Roman" w:hAnsi="Times New Roman" w:cs="Times New Roman"/>
          <w:sz w:val="24"/>
          <w:szCs w:val="24"/>
        </w:rPr>
      </w:pPr>
    </w:p>
    <w:p w:rsidR="001D18D3" w:rsidRPr="003F0D85" w:rsidRDefault="003F0D85" w:rsidP="003F0D85">
      <w:pPr>
        <w:spacing w:line="360" w:lineRule="auto"/>
        <w:jc w:val="center"/>
        <w:rPr>
          <w:rFonts w:ascii="Times New Roman" w:hAnsi="Times New Roman" w:cs="Times New Roman"/>
          <w:sz w:val="28"/>
          <w:szCs w:val="24"/>
        </w:rPr>
      </w:pPr>
      <w:r w:rsidRPr="003F0D85">
        <w:rPr>
          <w:rFonts w:ascii="Times New Roman" w:hAnsi="Times New Roman" w:cs="Times New Roman"/>
          <w:sz w:val="24"/>
        </w:rPr>
        <w:t>PROJECTO TECNOLÓGICO</w:t>
      </w:r>
    </w:p>
    <w:p w:rsidR="001D18D3" w:rsidRDefault="001D18D3" w:rsidP="001D18D3">
      <w:pPr>
        <w:spacing w:line="360" w:lineRule="auto"/>
        <w:jc w:val="center"/>
        <w:rPr>
          <w:rFonts w:ascii="Times New Roman" w:hAnsi="Times New Roman" w:cs="Times New Roman"/>
          <w:sz w:val="24"/>
          <w:szCs w:val="24"/>
        </w:rPr>
      </w:pPr>
    </w:p>
    <w:p w:rsidR="00821899" w:rsidRDefault="00821899" w:rsidP="001D18D3">
      <w:pPr>
        <w:spacing w:line="360" w:lineRule="auto"/>
        <w:jc w:val="center"/>
        <w:rPr>
          <w:rFonts w:ascii="Times New Roman" w:hAnsi="Times New Roman" w:cs="Times New Roman"/>
          <w:sz w:val="24"/>
          <w:szCs w:val="24"/>
        </w:rPr>
      </w:pPr>
    </w:p>
    <w:p w:rsidR="00821899" w:rsidRDefault="00821899" w:rsidP="001D18D3">
      <w:pPr>
        <w:spacing w:line="360" w:lineRule="auto"/>
        <w:jc w:val="center"/>
        <w:rPr>
          <w:rFonts w:ascii="Times New Roman" w:hAnsi="Times New Roman" w:cs="Times New Roman"/>
          <w:sz w:val="24"/>
          <w:szCs w:val="24"/>
        </w:rPr>
      </w:pPr>
    </w:p>
    <w:p w:rsidR="001D18D3" w:rsidRDefault="001D18D3" w:rsidP="001D18D3">
      <w:pPr>
        <w:spacing w:line="360" w:lineRule="auto"/>
        <w:jc w:val="center"/>
        <w:rPr>
          <w:rFonts w:ascii="Times New Roman" w:hAnsi="Times New Roman" w:cs="Times New Roman"/>
          <w:b/>
          <w:sz w:val="28"/>
          <w:szCs w:val="24"/>
        </w:rPr>
      </w:pPr>
      <w:r w:rsidRPr="001D18D3">
        <w:rPr>
          <w:rFonts w:ascii="Times New Roman" w:hAnsi="Times New Roman" w:cs="Times New Roman"/>
          <w:b/>
          <w:sz w:val="28"/>
          <w:szCs w:val="24"/>
        </w:rPr>
        <w:t>BEENOUS –</w:t>
      </w:r>
      <w:r w:rsidR="00BF71F2">
        <w:rPr>
          <w:rFonts w:ascii="Times New Roman" w:hAnsi="Times New Roman" w:cs="Times New Roman"/>
          <w:b/>
          <w:sz w:val="28"/>
          <w:szCs w:val="24"/>
        </w:rPr>
        <w:t xml:space="preserve"> DESENVOLVIMENTO DE UM</w:t>
      </w:r>
      <w:r w:rsidR="00AE4368">
        <w:rPr>
          <w:rFonts w:ascii="Times New Roman" w:hAnsi="Times New Roman" w:cs="Times New Roman"/>
          <w:b/>
          <w:sz w:val="28"/>
          <w:szCs w:val="24"/>
        </w:rPr>
        <w:t xml:space="preserve"> SISTEMA</w:t>
      </w:r>
      <w:r w:rsidRPr="001D18D3">
        <w:rPr>
          <w:rFonts w:ascii="Times New Roman" w:hAnsi="Times New Roman" w:cs="Times New Roman"/>
          <w:b/>
          <w:sz w:val="28"/>
          <w:szCs w:val="24"/>
        </w:rPr>
        <w:t xml:space="preserve"> DE MONITORAMENTO E GESTÃO INTELIGENTE DE ENERGIA COM PRIORIZAÇÃO DE CARGAS </w:t>
      </w:r>
    </w:p>
    <w:p w:rsidR="001D18D3" w:rsidRDefault="001D18D3" w:rsidP="001D18D3">
      <w:pPr>
        <w:spacing w:line="360" w:lineRule="auto"/>
        <w:jc w:val="center"/>
        <w:rPr>
          <w:rFonts w:ascii="Times New Roman" w:hAnsi="Times New Roman" w:cs="Times New Roman"/>
          <w:sz w:val="28"/>
          <w:szCs w:val="24"/>
        </w:rPr>
      </w:pPr>
    </w:p>
    <w:p w:rsidR="001D18D3" w:rsidRDefault="001D18D3" w:rsidP="001D18D3">
      <w:pPr>
        <w:spacing w:line="360" w:lineRule="auto"/>
        <w:jc w:val="center"/>
        <w:rPr>
          <w:rFonts w:ascii="Times New Roman" w:hAnsi="Times New Roman" w:cs="Times New Roman"/>
          <w:sz w:val="28"/>
          <w:szCs w:val="24"/>
        </w:rPr>
      </w:pPr>
    </w:p>
    <w:p w:rsidR="001D18D3" w:rsidRDefault="001D18D3" w:rsidP="001D18D3">
      <w:pPr>
        <w:spacing w:line="360" w:lineRule="auto"/>
        <w:jc w:val="center"/>
        <w:rPr>
          <w:rFonts w:ascii="Times New Roman" w:hAnsi="Times New Roman" w:cs="Times New Roman"/>
          <w:sz w:val="28"/>
          <w:szCs w:val="24"/>
        </w:rPr>
      </w:pPr>
    </w:p>
    <w:p w:rsidR="001D18D3" w:rsidRPr="001D18D3" w:rsidRDefault="001D18D3" w:rsidP="001D18D3">
      <w:pPr>
        <w:spacing w:line="360" w:lineRule="auto"/>
        <w:jc w:val="center"/>
        <w:rPr>
          <w:rFonts w:ascii="Times New Roman" w:hAnsi="Times New Roman" w:cs="Times New Roman"/>
          <w:sz w:val="28"/>
          <w:szCs w:val="24"/>
        </w:rPr>
      </w:pPr>
      <w:r>
        <w:rPr>
          <w:rFonts w:ascii="Times New Roman" w:hAnsi="Times New Roman" w:cs="Times New Roman"/>
          <w:sz w:val="28"/>
          <w:szCs w:val="24"/>
        </w:rPr>
        <w:t>Autor: António Chanape Rodrino Sabino</w:t>
      </w:r>
    </w:p>
    <w:p w:rsidR="001D18D3" w:rsidRDefault="001D18D3" w:rsidP="000B683E">
      <w:pPr>
        <w:spacing w:line="360" w:lineRule="auto"/>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sectPr w:rsidR="001D18D3">
          <w:headerReference w:type="default" r:id="rId9"/>
          <w:footerReference w:type="default" r:id="rId10"/>
          <w:pgSz w:w="11906" w:h="16838"/>
          <w:pgMar w:top="1417" w:right="1701" w:bottom="1417" w:left="1701" w:header="708" w:footer="708" w:gutter="0"/>
          <w:cols w:space="708"/>
          <w:docGrid w:linePitch="360"/>
        </w:sectPr>
      </w:pPr>
    </w:p>
    <w:p w:rsidR="001D18D3" w:rsidRPr="00FD07EA" w:rsidRDefault="00FD07EA" w:rsidP="001D18D3">
      <w:pPr>
        <w:spacing w:line="360" w:lineRule="auto"/>
        <w:jc w:val="center"/>
        <w:rPr>
          <w:rFonts w:ascii="Times New Roman" w:hAnsi="Times New Roman" w:cs="Times New Roman"/>
          <w:sz w:val="28"/>
          <w:szCs w:val="24"/>
        </w:rPr>
      </w:pPr>
      <w:r>
        <w:rPr>
          <w:rFonts w:ascii="Times New Roman" w:hAnsi="Times New Roman" w:cs="Times New Roman"/>
          <w:sz w:val="28"/>
          <w:szCs w:val="24"/>
        </w:rPr>
        <w:lastRenderedPageBreak/>
        <w:t>ANTÓNIO CHANAPE RODRINO SABINO</w:t>
      </w: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AC1650" w:rsidRDefault="00AC1650" w:rsidP="001D18D3">
      <w:pPr>
        <w:spacing w:line="360" w:lineRule="auto"/>
        <w:jc w:val="center"/>
        <w:rPr>
          <w:rFonts w:ascii="Times New Roman" w:hAnsi="Times New Roman" w:cs="Times New Roman"/>
          <w:b/>
          <w:sz w:val="28"/>
          <w:szCs w:val="24"/>
        </w:rPr>
      </w:pPr>
    </w:p>
    <w:p w:rsidR="00AE4368" w:rsidRDefault="00AE4368" w:rsidP="00AE4368">
      <w:pPr>
        <w:spacing w:line="360" w:lineRule="auto"/>
        <w:jc w:val="center"/>
        <w:rPr>
          <w:rFonts w:ascii="Times New Roman" w:hAnsi="Times New Roman" w:cs="Times New Roman"/>
          <w:b/>
          <w:sz w:val="28"/>
          <w:szCs w:val="24"/>
        </w:rPr>
      </w:pPr>
      <w:r w:rsidRPr="001D18D3">
        <w:rPr>
          <w:rFonts w:ascii="Times New Roman" w:hAnsi="Times New Roman" w:cs="Times New Roman"/>
          <w:b/>
          <w:sz w:val="28"/>
          <w:szCs w:val="24"/>
        </w:rPr>
        <w:t>BEENOUS –</w:t>
      </w:r>
      <w:r>
        <w:rPr>
          <w:rFonts w:ascii="Times New Roman" w:hAnsi="Times New Roman" w:cs="Times New Roman"/>
          <w:b/>
          <w:sz w:val="28"/>
          <w:szCs w:val="24"/>
        </w:rPr>
        <w:t xml:space="preserve"> DESENVOLVIMENTO DE UM SISTEMA</w:t>
      </w:r>
      <w:r w:rsidRPr="001D18D3">
        <w:rPr>
          <w:rFonts w:ascii="Times New Roman" w:hAnsi="Times New Roman" w:cs="Times New Roman"/>
          <w:b/>
          <w:sz w:val="28"/>
          <w:szCs w:val="24"/>
        </w:rPr>
        <w:t xml:space="preserve"> DE MONITORAMENTO E GESTÃO INTELIGENTE DE ENERGIA COM PRIORIZAÇÃO DE CARGAS </w:t>
      </w: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AC7827" w:rsidRDefault="00AC7827" w:rsidP="001D18D3">
      <w:pPr>
        <w:spacing w:line="360" w:lineRule="auto"/>
        <w:jc w:val="center"/>
        <w:rPr>
          <w:rFonts w:ascii="Times New Roman" w:hAnsi="Times New Roman" w:cs="Times New Roman"/>
          <w:b/>
          <w:sz w:val="28"/>
          <w:szCs w:val="24"/>
        </w:rPr>
      </w:pPr>
    </w:p>
    <w:p w:rsidR="00AC7827" w:rsidRDefault="00AC7827" w:rsidP="001D18D3">
      <w:pPr>
        <w:spacing w:line="360" w:lineRule="auto"/>
        <w:jc w:val="center"/>
        <w:rPr>
          <w:rFonts w:ascii="Times New Roman" w:hAnsi="Times New Roman" w:cs="Times New Roman"/>
          <w:b/>
          <w:sz w:val="28"/>
          <w:szCs w:val="24"/>
        </w:rPr>
      </w:pPr>
    </w:p>
    <w:p w:rsidR="001D18D3" w:rsidRDefault="001D18D3" w:rsidP="00A95B2F">
      <w:pPr>
        <w:spacing w:line="360" w:lineRule="auto"/>
        <w:ind w:left="3969"/>
        <w:jc w:val="both"/>
        <w:rPr>
          <w:rFonts w:ascii="Times New Roman" w:hAnsi="Times New Roman" w:cs="Times New Roman"/>
          <w:sz w:val="20"/>
          <w:szCs w:val="24"/>
        </w:rPr>
      </w:pPr>
      <w:r w:rsidRPr="003603CE">
        <w:rPr>
          <w:rFonts w:ascii="Times New Roman" w:hAnsi="Times New Roman" w:cs="Times New Roman"/>
          <w:sz w:val="20"/>
          <w:szCs w:val="24"/>
        </w:rPr>
        <w:t xml:space="preserve">Trabalho apresentado </w:t>
      </w:r>
      <w:r w:rsidR="003F0D85">
        <w:rPr>
          <w:rFonts w:ascii="Times New Roman" w:hAnsi="Times New Roman" w:cs="Times New Roman"/>
          <w:sz w:val="20"/>
          <w:szCs w:val="24"/>
        </w:rPr>
        <w:t>À Comissão de Avaliação</w:t>
      </w:r>
      <w:r w:rsidR="003603CE" w:rsidRPr="003603CE">
        <w:rPr>
          <w:rFonts w:ascii="Times New Roman" w:hAnsi="Times New Roman" w:cs="Times New Roman"/>
          <w:sz w:val="20"/>
          <w:szCs w:val="24"/>
        </w:rPr>
        <w:t xml:space="preserve"> do </w:t>
      </w:r>
      <w:r w:rsidRPr="003603CE">
        <w:rPr>
          <w:rFonts w:ascii="Times New Roman" w:hAnsi="Times New Roman" w:cs="Times New Roman"/>
          <w:sz w:val="20"/>
          <w:szCs w:val="24"/>
        </w:rPr>
        <w:t>Instituto Politécnico Industrial de Luanda (IPIL)</w:t>
      </w:r>
      <w:r w:rsidR="003F0D85">
        <w:rPr>
          <w:rFonts w:ascii="Times New Roman" w:hAnsi="Times New Roman" w:cs="Times New Roman"/>
          <w:sz w:val="20"/>
          <w:szCs w:val="24"/>
        </w:rPr>
        <w:t>, Área de Informática, como requisito crucial para</w:t>
      </w:r>
      <w:r w:rsidR="003603CE" w:rsidRPr="003603CE">
        <w:rPr>
          <w:rFonts w:ascii="Times New Roman" w:hAnsi="Times New Roman" w:cs="Times New Roman"/>
          <w:sz w:val="20"/>
          <w:szCs w:val="24"/>
        </w:rPr>
        <w:t xml:space="preserve"> obtenção do grau Médio Técnico de Informática</w:t>
      </w:r>
      <w:r w:rsidR="003603CE">
        <w:rPr>
          <w:rFonts w:ascii="Times New Roman" w:hAnsi="Times New Roman" w:cs="Times New Roman"/>
          <w:sz w:val="20"/>
          <w:szCs w:val="24"/>
        </w:rPr>
        <w:t>, sob a orientação</w:t>
      </w:r>
      <w:r w:rsidR="00AC7827">
        <w:rPr>
          <w:rFonts w:ascii="Times New Roman" w:hAnsi="Times New Roman" w:cs="Times New Roman"/>
          <w:sz w:val="20"/>
          <w:szCs w:val="24"/>
        </w:rPr>
        <w:t xml:space="preserve"> do Prof. Eng.º Agostinho Paixão</w:t>
      </w:r>
      <w:r w:rsidR="003603CE">
        <w:rPr>
          <w:rFonts w:ascii="Times New Roman" w:hAnsi="Times New Roman" w:cs="Times New Roman"/>
          <w:sz w:val="20"/>
          <w:szCs w:val="24"/>
        </w:rPr>
        <w:t>.</w:t>
      </w: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AC7827" w:rsidP="001D18D3">
      <w:pPr>
        <w:spacing w:line="360" w:lineRule="auto"/>
        <w:jc w:val="center"/>
        <w:rPr>
          <w:rFonts w:ascii="Times New Roman" w:hAnsi="Times New Roman" w:cs="Times New Roman"/>
          <w:b/>
          <w:sz w:val="28"/>
          <w:szCs w:val="24"/>
        </w:rPr>
      </w:pPr>
      <w:r>
        <w:rPr>
          <w:rFonts w:ascii="Times New Roman" w:hAnsi="Times New Roman" w:cs="Times New Roman"/>
          <w:b/>
          <w:sz w:val="28"/>
          <w:szCs w:val="24"/>
        </w:rPr>
        <w:br w:type="page"/>
      </w:r>
    </w:p>
    <w:p w:rsidR="003603CE" w:rsidRDefault="003603CE" w:rsidP="001D18D3">
      <w:pPr>
        <w:spacing w:line="360" w:lineRule="auto"/>
        <w:jc w:val="center"/>
        <w:rPr>
          <w:rFonts w:ascii="Times New Roman" w:hAnsi="Times New Roman" w:cs="Times New Roman"/>
          <w:b/>
          <w:sz w:val="28"/>
          <w:szCs w:val="24"/>
        </w:rPr>
        <w:sectPr w:rsidR="003603CE">
          <w:headerReference w:type="default" r:id="rId11"/>
          <w:pgSz w:w="11906" w:h="16838"/>
          <w:pgMar w:top="1417" w:right="1701" w:bottom="1417" w:left="1701" w:header="708" w:footer="708" w:gutter="0"/>
          <w:cols w:space="708"/>
          <w:docGrid w:linePitch="360"/>
        </w:sectPr>
      </w:pPr>
    </w:p>
    <w:p w:rsidR="00821899" w:rsidRDefault="00821899"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DEDICATÓRIA</w:t>
      </w:r>
    </w:p>
    <w:p w:rsidR="00821899" w:rsidRPr="003F0D85" w:rsidRDefault="00821899" w:rsidP="00091B15">
      <w:pPr>
        <w:spacing w:line="360" w:lineRule="auto"/>
        <w:ind w:firstLine="567"/>
        <w:jc w:val="both"/>
        <w:rPr>
          <w:rFonts w:ascii="Times New Roman" w:hAnsi="Times New Roman" w:cs="Times New Roman"/>
          <w:sz w:val="28"/>
          <w:szCs w:val="24"/>
        </w:rPr>
      </w:pPr>
      <w:r>
        <w:rPr>
          <w:rFonts w:ascii="Times New Roman" w:hAnsi="Times New Roman" w:cs="Times New Roman"/>
          <w:sz w:val="28"/>
          <w:szCs w:val="24"/>
        </w:rPr>
        <w:t>Dedico este trabalho aos meus amados e honrados pais, Benedito Raimundo Capitia Sabino e Meturiana Joana, que incansavelmente não pouparam esforço muito menos dinheiro para a realização absoluta desda obra.</w:t>
      </w: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821899" w:rsidRDefault="00821899" w:rsidP="00091B15">
      <w:pPr>
        <w:spacing w:line="360" w:lineRule="auto"/>
        <w:jc w:val="center"/>
        <w:rPr>
          <w:rFonts w:ascii="Times New Roman" w:hAnsi="Times New Roman" w:cs="Times New Roman"/>
          <w:b/>
          <w:sz w:val="28"/>
          <w:szCs w:val="24"/>
        </w:rPr>
        <w:sectPr w:rsidR="00821899">
          <w:headerReference w:type="default" r:id="rId12"/>
          <w:footerReference w:type="default" r:id="rId13"/>
          <w:pgSz w:w="11906" w:h="16838"/>
          <w:pgMar w:top="1417" w:right="1701" w:bottom="1417" w:left="1701" w:header="708" w:footer="708" w:gutter="0"/>
          <w:cols w:space="708"/>
          <w:docGrid w:linePitch="360"/>
        </w:sectPr>
      </w:pPr>
    </w:p>
    <w:p w:rsidR="00821899" w:rsidRDefault="00821899"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AGRADECIMENTOS</w:t>
      </w:r>
    </w:p>
    <w:p w:rsidR="00821899" w:rsidRPr="002316AC" w:rsidRDefault="00821899" w:rsidP="00091B15">
      <w:pPr>
        <w:spacing w:line="360" w:lineRule="auto"/>
        <w:jc w:val="both"/>
        <w:rPr>
          <w:rFonts w:ascii="Times New Roman" w:hAnsi="Times New Roman" w:cs="Times New Roman"/>
          <w:sz w:val="28"/>
          <w:szCs w:val="24"/>
        </w:rPr>
      </w:pPr>
      <w:r>
        <w:rPr>
          <w:rFonts w:ascii="Times New Roman" w:hAnsi="Times New Roman" w:cs="Times New Roman"/>
          <w:b/>
          <w:sz w:val="28"/>
          <w:szCs w:val="24"/>
        </w:rPr>
        <w:tab/>
      </w:r>
      <w:r>
        <w:rPr>
          <w:rFonts w:ascii="Times New Roman" w:hAnsi="Times New Roman" w:cs="Times New Roman"/>
          <w:sz w:val="28"/>
          <w:szCs w:val="24"/>
        </w:rPr>
        <w:t>Primeiramente a</w:t>
      </w:r>
      <w:r w:rsidRPr="002316AC">
        <w:rPr>
          <w:rFonts w:ascii="Times New Roman" w:hAnsi="Times New Roman" w:cs="Times New Roman"/>
          <w:sz w:val="28"/>
          <w:szCs w:val="24"/>
        </w:rPr>
        <w:t>gra</w:t>
      </w:r>
      <w:r>
        <w:rPr>
          <w:rFonts w:ascii="Times New Roman" w:hAnsi="Times New Roman" w:cs="Times New Roman"/>
          <w:sz w:val="28"/>
          <w:szCs w:val="24"/>
        </w:rPr>
        <w:t xml:space="preserve">deço à Deus, por permitir mais uma vez que eu podesse estar aqui e agradecer pelas incontáveis benção. </w:t>
      </w:r>
      <w:r w:rsidR="00AE4368">
        <w:rPr>
          <w:rFonts w:ascii="Times New Roman" w:hAnsi="Times New Roman" w:cs="Times New Roman"/>
          <w:sz w:val="28"/>
          <w:szCs w:val="24"/>
        </w:rPr>
        <w:t xml:space="preserve">Aos meus pais </w:t>
      </w:r>
      <w:r w:rsidR="00AE4368" w:rsidRPr="00AE4368">
        <w:rPr>
          <w:rFonts w:ascii="Times New Roman" w:hAnsi="Times New Roman" w:cs="Times New Roman"/>
          <w:b/>
          <w:sz w:val="28"/>
          <w:szCs w:val="24"/>
        </w:rPr>
        <w:t>Be</w:t>
      </w:r>
      <w:r w:rsidR="00AE4368">
        <w:rPr>
          <w:rFonts w:ascii="Times New Roman" w:hAnsi="Times New Roman" w:cs="Times New Roman"/>
          <w:b/>
          <w:sz w:val="28"/>
          <w:szCs w:val="24"/>
        </w:rPr>
        <w:t xml:space="preserve">nedito Raimundo Capitia Sabino </w:t>
      </w:r>
      <w:r w:rsidR="00AE4368" w:rsidRPr="00AE4368">
        <w:rPr>
          <w:rFonts w:ascii="Times New Roman" w:hAnsi="Times New Roman" w:cs="Times New Roman"/>
          <w:sz w:val="28"/>
          <w:szCs w:val="24"/>
        </w:rPr>
        <w:t>&amp;</w:t>
      </w:r>
      <w:r w:rsidR="00AE4368" w:rsidRPr="00AE4368">
        <w:rPr>
          <w:rFonts w:ascii="Times New Roman" w:hAnsi="Times New Roman" w:cs="Times New Roman"/>
          <w:b/>
          <w:sz w:val="28"/>
          <w:szCs w:val="24"/>
        </w:rPr>
        <w:t xml:space="preserve"> Meturiana Joana</w:t>
      </w:r>
      <w:r w:rsidR="00AE4368">
        <w:rPr>
          <w:rFonts w:ascii="Times New Roman" w:hAnsi="Times New Roman" w:cs="Times New Roman"/>
          <w:sz w:val="28"/>
          <w:szCs w:val="24"/>
        </w:rPr>
        <w:t xml:space="preserve"> que contribuiram incondicionalmente para a realização deste projecto, a</w:t>
      </w:r>
      <w:r>
        <w:rPr>
          <w:rFonts w:ascii="Times New Roman" w:hAnsi="Times New Roman" w:cs="Times New Roman"/>
          <w:sz w:val="28"/>
          <w:szCs w:val="24"/>
        </w:rPr>
        <w:t xml:space="preserve">gradeço ao Sr. Prof. André Felizardo Buba Boma pelos valiosos concelhos, inspirações e o mais importate, os apoios que me estão sendo dado,  </w:t>
      </w:r>
      <w:r w:rsidR="00AE4368">
        <w:rPr>
          <w:rFonts w:ascii="Times New Roman" w:hAnsi="Times New Roman" w:cs="Times New Roman"/>
          <w:sz w:val="28"/>
          <w:szCs w:val="24"/>
        </w:rPr>
        <w:t>à todos os meus irmãos que me encorajaram, aos meus colegas que me acompanharam, em suma, à todos aqueles que de alguma forma acreditaram em mim.</w:t>
      </w:r>
    </w:p>
    <w:p w:rsidR="003603CE" w:rsidRDefault="003603CE" w:rsidP="00091B15">
      <w:pPr>
        <w:spacing w:line="360" w:lineRule="auto"/>
        <w:jc w:val="center"/>
        <w:rPr>
          <w:rFonts w:ascii="Times New Roman" w:hAnsi="Times New Roman" w:cs="Times New Roman"/>
          <w:b/>
          <w:sz w:val="28"/>
          <w:szCs w:val="24"/>
        </w:rPr>
      </w:pPr>
    </w:p>
    <w:p w:rsidR="003603CE" w:rsidRDefault="003603CE" w:rsidP="00091B15">
      <w:pPr>
        <w:spacing w:line="360" w:lineRule="auto"/>
        <w:jc w:val="center"/>
        <w:rPr>
          <w:rFonts w:ascii="Times New Roman" w:hAnsi="Times New Roman" w:cs="Times New Roman"/>
          <w:b/>
          <w:sz w:val="28"/>
          <w:szCs w:val="24"/>
        </w:rPr>
      </w:pPr>
    </w:p>
    <w:p w:rsidR="00BF71F2" w:rsidRDefault="00BF71F2" w:rsidP="00091B15">
      <w:pPr>
        <w:spacing w:line="360" w:lineRule="auto"/>
        <w:rPr>
          <w:rFonts w:ascii="Times New Roman" w:hAnsi="Times New Roman" w:cs="Times New Roman"/>
          <w:b/>
          <w:sz w:val="28"/>
          <w:szCs w:val="24"/>
        </w:rPr>
        <w:sectPr w:rsidR="00BF71F2">
          <w:headerReference w:type="default" r:id="rId14"/>
          <w:pgSz w:w="11906" w:h="16838"/>
          <w:pgMar w:top="1417" w:right="1701" w:bottom="1417" w:left="1701" w:header="708" w:footer="708" w:gutter="0"/>
          <w:cols w:space="708"/>
          <w:docGrid w:linePitch="360"/>
        </w:sectPr>
      </w:pPr>
    </w:p>
    <w:p w:rsidR="00821899" w:rsidRDefault="00821899"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EPÍGRAFE</w:t>
      </w:r>
    </w:p>
    <w:p w:rsidR="00BF71F2" w:rsidRDefault="00BF71F2" w:rsidP="00091B15">
      <w:pPr>
        <w:spacing w:line="360" w:lineRule="auto"/>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AE4368" w:rsidRPr="00AE4368" w:rsidRDefault="00AE4368" w:rsidP="00AE4368">
      <w:pPr>
        <w:pStyle w:val="w6asjqtextbase"/>
        <w:jc w:val="both"/>
        <w:rPr>
          <w:i/>
        </w:rPr>
      </w:pPr>
      <w:r w:rsidRPr="00AE4368">
        <w:rPr>
          <w:i/>
        </w:rPr>
        <w:t>“A eficiência energética não consiste apenas em utilizar menos energia, mas também em gerir de forma inteligente os recursos disponíveis, garantindo que o essencial continue a funcionar.”</w:t>
      </w:r>
    </w:p>
    <w:p w:rsidR="00AE4368" w:rsidRPr="00AE4368" w:rsidRDefault="00AE4368" w:rsidP="00AE4368">
      <w:pPr>
        <w:pStyle w:val="w6asjqtextbase"/>
      </w:pPr>
      <w:r w:rsidRPr="00AE4368">
        <w:t>— Reflexão elaborada para o tema do projeto</w:t>
      </w: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rPr>
          <w:rFonts w:ascii="Times New Roman" w:hAnsi="Times New Roman" w:cs="Times New Roman"/>
          <w:b/>
          <w:sz w:val="28"/>
          <w:szCs w:val="24"/>
        </w:rPr>
        <w:sectPr w:rsidR="00BF71F2">
          <w:headerReference w:type="default" r:id="rId15"/>
          <w:pgSz w:w="11906" w:h="16838"/>
          <w:pgMar w:top="1417" w:right="1701" w:bottom="1417" w:left="1701" w:header="708" w:footer="708" w:gutter="0"/>
          <w:cols w:space="708"/>
          <w:docGrid w:linePitch="360"/>
        </w:sectPr>
      </w:pPr>
    </w:p>
    <w:p w:rsidR="006A49C5" w:rsidRPr="00C61C29" w:rsidRDefault="00821899"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RESUMO</w:t>
      </w:r>
    </w:p>
    <w:p w:rsidR="006A49C5" w:rsidRPr="00C61C29" w:rsidRDefault="006A49C5" w:rsidP="00C61C29">
      <w:pPr>
        <w:pStyle w:val="NormalWeb"/>
        <w:spacing w:line="360" w:lineRule="auto"/>
        <w:jc w:val="both"/>
      </w:pPr>
      <w:r w:rsidRPr="00C61C29">
        <w:t>A dependência da energia elétrica para o funcionamento das organizações torna as interrupções no fornecimento e as variações da rede elétrica fatores que podem comprometer a continuidade das atividades e o funcionamento dos equipamentos essenciais. O presente trabalho tem como objetivo desenvolver um protótipo de um sistema d</w:t>
      </w:r>
      <w:r w:rsidR="000F521C">
        <w:t xml:space="preserve">e monitoramento e gestão inteligente de </w:t>
      </w:r>
      <w:r w:rsidR="003E7CAE">
        <w:t xml:space="preserve">energia com priorização </w:t>
      </w:r>
      <w:r w:rsidRPr="00C61C29">
        <w:t>de cargas, tendo como referência o contexto operacional da sede da Sonangol. O projeto será desenvolvido em duas fases: a primeira consistirá na monitorização dos parâmetros da rede elétrica e na deteção de alterações nas condições de fornecimento; a segunda contemplará a integração de uma fonte de emergência e a gestão automatizada das cargas prioritárias durante as interrupções da rede principal. Quanto à metodologia, prevê-se o levantamento de requisitos, a análise das cargas, o desenvolvimento dos módulos de monitorização e controlo, a integração dos componentes e a realização de testes em diferentes cenários de funcionamento. Espera-se que o protótipo demonstre a viabilidade da priorização automatizada de cargas como estratégia para favorecer a continuidade das atividades essenciais e melhorar a gestão da energia de emergência. O projeto pretende ainda servir de base para futuras melhorias e ampliações de sistemas de gestão energética.</w:t>
      </w:r>
    </w:p>
    <w:p w:rsidR="006A49C5" w:rsidRPr="00C61C29" w:rsidRDefault="006A49C5" w:rsidP="00C61C29">
      <w:pPr>
        <w:pStyle w:val="NormalWeb"/>
        <w:spacing w:line="360" w:lineRule="auto"/>
        <w:jc w:val="both"/>
      </w:pPr>
      <w:r w:rsidRPr="00C61C29">
        <w:rPr>
          <w:rStyle w:val="Forte"/>
        </w:rPr>
        <w:t>Palavras-chave:</w:t>
      </w:r>
      <w:r w:rsidRPr="00C61C29">
        <w:t xml:space="preserve"> </w:t>
      </w:r>
      <w:r w:rsidR="00BC2463" w:rsidRPr="00C61C29">
        <w:t xml:space="preserve">Gestão inteligente; </w:t>
      </w:r>
      <w:r w:rsidRPr="00C61C29">
        <w:t>Gestão energética; Eficiência energética; Automação; Priorização de cargas; Monitorização elétrica.</w:t>
      </w:r>
    </w:p>
    <w:p w:rsidR="00BF71F2" w:rsidRPr="00C61C29" w:rsidRDefault="00BF71F2" w:rsidP="00C61C29">
      <w:pPr>
        <w:spacing w:line="360" w:lineRule="auto"/>
        <w:jc w:val="both"/>
        <w:rPr>
          <w:rFonts w:ascii="Times New Roman" w:hAnsi="Times New Roman" w:cs="Times New Roman"/>
          <w:b/>
          <w:sz w:val="24"/>
          <w:szCs w:val="24"/>
        </w:rPr>
      </w:pPr>
    </w:p>
    <w:p w:rsidR="00BF71F2" w:rsidRPr="00C61C29" w:rsidRDefault="00BF71F2" w:rsidP="00C61C29">
      <w:pPr>
        <w:spacing w:line="360" w:lineRule="auto"/>
        <w:jc w:val="both"/>
        <w:rPr>
          <w:rFonts w:ascii="Times New Roman" w:hAnsi="Times New Roman" w:cs="Times New Roman"/>
          <w:b/>
          <w:sz w:val="24"/>
          <w:szCs w:val="24"/>
        </w:rPr>
      </w:pPr>
    </w:p>
    <w:p w:rsidR="00BF71F2" w:rsidRPr="00C61C29" w:rsidRDefault="00BF71F2" w:rsidP="00C61C29">
      <w:pPr>
        <w:spacing w:line="360" w:lineRule="auto"/>
        <w:jc w:val="both"/>
        <w:rPr>
          <w:rFonts w:ascii="Times New Roman" w:hAnsi="Times New Roman" w:cs="Times New Roman"/>
          <w:b/>
          <w:sz w:val="24"/>
          <w:szCs w:val="24"/>
        </w:rPr>
      </w:pPr>
    </w:p>
    <w:p w:rsidR="00BF71F2" w:rsidRPr="00C61C29" w:rsidRDefault="00BF71F2" w:rsidP="00C61C29">
      <w:pPr>
        <w:spacing w:line="360" w:lineRule="auto"/>
        <w:jc w:val="both"/>
        <w:rPr>
          <w:rFonts w:ascii="Times New Roman" w:hAnsi="Times New Roman" w:cs="Times New Roman"/>
          <w:b/>
          <w:sz w:val="24"/>
          <w:szCs w:val="24"/>
        </w:rPr>
      </w:pPr>
    </w:p>
    <w:p w:rsidR="00821899" w:rsidRPr="00C61C29" w:rsidRDefault="00CD43F8" w:rsidP="00C61C29">
      <w:pPr>
        <w:tabs>
          <w:tab w:val="left" w:pos="2298"/>
        </w:tabs>
        <w:spacing w:line="360" w:lineRule="auto"/>
        <w:jc w:val="both"/>
        <w:rPr>
          <w:rFonts w:ascii="Times New Roman" w:hAnsi="Times New Roman" w:cs="Times New Roman"/>
          <w:b/>
          <w:sz w:val="24"/>
          <w:szCs w:val="24"/>
        </w:rPr>
        <w:sectPr w:rsidR="00821899" w:rsidRPr="00C61C29">
          <w:headerReference w:type="default" r:id="rId16"/>
          <w:pgSz w:w="11906" w:h="16838"/>
          <w:pgMar w:top="1417" w:right="1701" w:bottom="1417" w:left="1701" w:header="708" w:footer="708" w:gutter="0"/>
          <w:cols w:space="708"/>
          <w:docGrid w:linePitch="360"/>
        </w:sectPr>
      </w:pPr>
      <w:r w:rsidRPr="00C61C29">
        <w:rPr>
          <w:rFonts w:ascii="Times New Roman" w:hAnsi="Times New Roman" w:cs="Times New Roman"/>
          <w:b/>
          <w:sz w:val="24"/>
          <w:szCs w:val="24"/>
        </w:rPr>
        <w:tab/>
      </w:r>
    </w:p>
    <w:p w:rsidR="00A72A57" w:rsidRPr="00C61C29" w:rsidRDefault="00821899"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ABSTRACT</w:t>
      </w:r>
    </w:p>
    <w:p w:rsidR="00CD43F8" w:rsidRPr="003E7CAE" w:rsidRDefault="00CD43F8" w:rsidP="00C61C29">
      <w:pPr>
        <w:pStyle w:val="isselectedend"/>
        <w:spacing w:line="360" w:lineRule="auto"/>
        <w:jc w:val="both"/>
        <w:rPr>
          <w:i/>
        </w:rPr>
      </w:pPr>
      <w:r w:rsidRPr="003E7CAE">
        <w:rPr>
          <w:i/>
        </w:rPr>
        <w:t>The dependence of organizations on electrical energy makes power supply interruptions and variations in the electrical grid factors that may compromise operational continuity and the functioning of essential equipment. This project aims to develop a prototype of an energy management and efficiency system with intelligent load prioritization, using the operational context of Sonangol's headquarters as a reference. The project will be developed in two phases. The first phase will focus on monitoring electrical grid parameters and detecting changes in supply conditions. The second phase will involve integrating an emergency power source and implementing automated management of priority loads during interruptions in the main power supply. The proposed methodology includes requirements gathering, load analysis, the development of monitoring and control modules, system integration, and testing under different operating scenarios. The prototype is expected to demonstrate the feasibility of automated load prioritization as a strategy to support the continuity of essential activities and improve the management of emergency power. The project is also intended to provide a foundation for future improvements and extensions of energy management systems.</w:t>
      </w:r>
    </w:p>
    <w:p w:rsidR="00CD43F8" w:rsidRPr="003E7CAE" w:rsidRDefault="00CD43F8" w:rsidP="00C61C29">
      <w:pPr>
        <w:pStyle w:val="NormalWeb"/>
        <w:spacing w:line="360" w:lineRule="auto"/>
        <w:jc w:val="both"/>
        <w:rPr>
          <w:i/>
        </w:rPr>
      </w:pPr>
      <w:r w:rsidRPr="003E7CAE">
        <w:rPr>
          <w:rStyle w:val="Forte"/>
          <w:i/>
        </w:rPr>
        <w:t xml:space="preserve">Keywords: </w:t>
      </w:r>
      <w:r w:rsidRPr="003E7CAE">
        <w:rPr>
          <w:rStyle w:val="Forte"/>
          <w:b w:val="0"/>
          <w:i/>
        </w:rPr>
        <w:t>Inteligent manegement;</w:t>
      </w:r>
      <w:r w:rsidRPr="003E7CAE">
        <w:rPr>
          <w:i/>
        </w:rPr>
        <w:t xml:space="preserve"> Energy management; Energy efficiency; Automation; Load prioritization; Electrical monitoring.</w:t>
      </w: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CD43F8" w:rsidRPr="00C61C29" w:rsidRDefault="00CD43F8" w:rsidP="00C61C29">
      <w:pPr>
        <w:spacing w:line="360" w:lineRule="auto"/>
        <w:jc w:val="both"/>
        <w:rPr>
          <w:rFonts w:ascii="Times New Roman" w:hAnsi="Times New Roman" w:cs="Times New Roman"/>
          <w:b/>
          <w:sz w:val="24"/>
          <w:szCs w:val="24"/>
        </w:rPr>
        <w:sectPr w:rsidR="00CD43F8" w:rsidRPr="00C61C29">
          <w:headerReference w:type="default" r:id="rId17"/>
          <w:pgSz w:w="11906" w:h="16838"/>
          <w:pgMar w:top="1417" w:right="1701" w:bottom="1417" w:left="1701" w:header="708" w:footer="708" w:gutter="0"/>
          <w:cols w:space="708"/>
          <w:docGrid w:linePitch="360"/>
        </w:sectPr>
      </w:pPr>
    </w:p>
    <w:p w:rsidR="00A72A57" w:rsidRPr="00C61C29" w:rsidRDefault="00A72A57"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FIGURAS</w:t>
      </w: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243432" w:rsidRPr="00C61C29" w:rsidRDefault="00243432" w:rsidP="00C61C29">
      <w:pPr>
        <w:tabs>
          <w:tab w:val="left" w:pos="2685"/>
        </w:tabs>
        <w:spacing w:line="360" w:lineRule="auto"/>
        <w:jc w:val="both"/>
        <w:rPr>
          <w:rFonts w:ascii="Times New Roman" w:hAnsi="Times New Roman" w:cs="Times New Roman"/>
          <w:b/>
          <w:sz w:val="24"/>
          <w:szCs w:val="24"/>
        </w:rPr>
        <w:sectPr w:rsidR="00243432" w:rsidRPr="00C61C29">
          <w:headerReference w:type="default" r:id="rId18"/>
          <w:pgSz w:w="11906" w:h="16838"/>
          <w:pgMar w:top="1417" w:right="1701" w:bottom="1417" w:left="1701" w:header="708" w:footer="708" w:gutter="0"/>
          <w:cols w:space="708"/>
          <w:docGrid w:linePitch="360"/>
        </w:sectPr>
      </w:pPr>
      <w:r w:rsidRPr="00C61C29">
        <w:rPr>
          <w:rFonts w:ascii="Times New Roman" w:hAnsi="Times New Roman" w:cs="Times New Roman"/>
          <w:b/>
          <w:sz w:val="24"/>
          <w:szCs w:val="24"/>
        </w:rPr>
        <w:tab/>
      </w:r>
    </w:p>
    <w:p w:rsidR="00A72A57" w:rsidRPr="00C61C29" w:rsidRDefault="00A72A57"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TABELAS</w:t>
      </w:r>
    </w:p>
    <w:p w:rsidR="00A72A57" w:rsidRPr="00C61C29" w:rsidRDefault="00A72A57" w:rsidP="00C61C29">
      <w:pPr>
        <w:spacing w:line="360" w:lineRule="auto"/>
        <w:jc w:val="both"/>
        <w:rPr>
          <w:rFonts w:ascii="Times New Roman" w:hAnsi="Times New Roman" w:cs="Times New Roman"/>
          <w:b/>
          <w:sz w:val="24"/>
          <w:szCs w:val="24"/>
        </w:rPr>
      </w:pPr>
    </w:p>
    <w:p w:rsidR="007328DB" w:rsidRPr="00C61C29" w:rsidRDefault="007328DB" w:rsidP="00C61C29">
      <w:pPr>
        <w:spacing w:line="360" w:lineRule="auto"/>
        <w:jc w:val="both"/>
        <w:rPr>
          <w:rFonts w:ascii="Times New Roman" w:hAnsi="Times New Roman" w:cs="Times New Roman"/>
          <w:b/>
          <w:sz w:val="24"/>
          <w:szCs w:val="24"/>
        </w:rPr>
      </w:pPr>
    </w:p>
    <w:p w:rsidR="007328DB" w:rsidRPr="00C61C29" w:rsidRDefault="007328DB" w:rsidP="00C61C29">
      <w:pPr>
        <w:spacing w:line="360" w:lineRule="auto"/>
        <w:jc w:val="both"/>
        <w:rPr>
          <w:rFonts w:ascii="Times New Roman" w:hAnsi="Times New Roman" w:cs="Times New Roman"/>
          <w:b/>
          <w:sz w:val="24"/>
          <w:szCs w:val="24"/>
        </w:rPr>
      </w:pPr>
    </w:p>
    <w:p w:rsidR="00AC1650" w:rsidRPr="00C61C29" w:rsidRDefault="00AC1650" w:rsidP="00C61C29">
      <w:pPr>
        <w:spacing w:line="360" w:lineRule="auto"/>
        <w:jc w:val="both"/>
        <w:rPr>
          <w:rFonts w:ascii="Times New Roman" w:hAnsi="Times New Roman" w:cs="Times New Roman"/>
          <w:b/>
          <w:sz w:val="24"/>
          <w:szCs w:val="24"/>
        </w:rPr>
      </w:pPr>
    </w:p>
    <w:p w:rsidR="007328DB" w:rsidRPr="00C61C29" w:rsidRDefault="007328DB"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CD43F8" w:rsidRPr="00C61C29" w:rsidRDefault="00CD43F8" w:rsidP="00C61C29">
      <w:pPr>
        <w:spacing w:line="360" w:lineRule="auto"/>
        <w:jc w:val="both"/>
        <w:rPr>
          <w:rFonts w:ascii="Times New Roman" w:hAnsi="Times New Roman" w:cs="Times New Roman"/>
          <w:b/>
          <w:sz w:val="24"/>
          <w:szCs w:val="24"/>
        </w:rPr>
        <w:sectPr w:rsidR="00CD43F8" w:rsidRPr="00C61C29">
          <w:headerReference w:type="default" r:id="rId19"/>
          <w:pgSz w:w="11906" w:h="16838"/>
          <w:pgMar w:top="1417" w:right="1701" w:bottom="1417" w:left="1701" w:header="708" w:footer="708" w:gutter="0"/>
          <w:cols w:space="708"/>
          <w:docGrid w:linePitch="360"/>
        </w:sectPr>
      </w:pPr>
    </w:p>
    <w:p w:rsidR="00BF71F2" w:rsidRPr="00C61C29" w:rsidRDefault="00243432"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ABREVIATURA</w:t>
      </w: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F6414D" w:rsidRPr="00C61C29" w:rsidRDefault="00F6414D" w:rsidP="00C61C29">
      <w:pPr>
        <w:spacing w:line="360" w:lineRule="auto"/>
        <w:jc w:val="both"/>
        <w:rPr>
          <w:rFonts w:ascii="Times New Roman" w:hAnsi="Times New Roman" w:cs="Times New Roman"/>
          <w:b/>
          <w:sz w:val="24"/>
          <w:szCs w:val="24"/>
        </w:rPr>
        <w:sectPr w:rsidR="00F6414D" w:rsidRPr="00C61C29">
          <w:headerReference w:type="default" r:id="rId20"/>
          <w:pgSz w:w="11906" w:h="16838"/>
          <w:pgMar w:top="1417" w:right="1701" w:bottom="1417" w:left="1701" w:header="708" w:footer="708" w:gutter="0"/>
          <w:cols w:space="708"/>
          <w:docGrid w:linePitch="360"/>
        </w:sectPr>
      </w:pPr>
    </w:p>
    <w:p w:rsidR="00243432" w:rsidRPr="00C61C29" w:rsidRDefault="00243432"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SUMÁRIO</w:t>
      </w: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sectPr w:rsidR="00AC7827" w:rsidRPr="00C61C29">
          <w:headerReference w:type="default" r:id="rId21"/>
          <w:pgSz w:w="11906" w:h="16838"/>
          <w:pgMar w:top="1417" w:right="1701" w:bottom="1417" w:left="1701" w:header="708" w:footer="708" w:gutter="0"/>
          <w:cols w:space="708"/>
          <w:docGrid w:linePitch="360"/>
        </w:sectPr>
      </w:pPr>
    </w:p>
    <w:p w:rsidR="00091B15" w:rsidRPr="006C4E7A" w:rsidRDefault="00AC7827" w:rsidP="006F320B">
      <w:pPr>
        <w:pStyle w:val="Ttulo1"/>
        <w:numPr>
          <w:ilvl w:val="0"/>
          <w:numId w:val="2"/>
        </w:numPr>
        <w:spacing w:line="360" w:lineRule="auto"/>
        <w:ind w:left="426"/>
        <w:jc w:val="both"/>
        <w:rPr>
          <w:rFonts w:ascii="Times New Roman" w:hAnsi="Times New Roman" w:cs="Times New Roman"/>
          <w:b/>
          <w:color w:val="auto"/>
          <w:sz w:val="24"/>
          <w:szCs w:val="24"/>
        </w:rPr>
      </w:pPr>
      <w:r w:rsidRPr="00C61C29">
        <w:rPr>
          <w:rFonts w:ascii="Times New Roman" w:hAnsi="Times New Roman" w:cs="Times New Roman"/>
          <w:b/>
          <w:color w:val="auto"/>
          <w:sz w:val="24"/>
          <w:szCs w:val="24"/>
        </w:rPr>
        <w:lastRenderedPageBreak/>
        <w:t>INTRODUÇÃO</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A energia elétrica constitui um recurso fundamental para o funcionamento das organizações comerciais e institucionais, uma vez que permite a operação de equipamentos informáticos, sistemas de comunicação, iluminação e outros dispositivos necessários à realização das suas atividades. Por esse motivo, a monitorização do consumo e a gestão dos recursos energéticos assumem importância na identificação das condições de funcionamento dos equipamentos e no apoio à tomada de decisões.</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 xml:space="preserve">O desenvolvimento de sistemas de monitorização baseados em tecnologias digitais tem permitido recolher e apresentar informações sobre o consumo elétrico através de interfaces de visualização. Barreto Junior et al. (2020), por exemplo, apresentam um sistema de monitorização do consumo de energia numa instituição de ensino superior, integrando um módulo de sensoriamento e uma interface para acompanhamento dos dados. Os autores destacam a utilidade dessas informações para identificar diferenças entre equipamentos e apoiar decisões de gestão. </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 xml:space="preserve">Para além da monitorização, a gestão energética pode envolver a definição de prioridades entre os equipamentos consumidores. Cerdeira (2019), no estudo sobre escalonamento de recursos elétricos, aborda estratégias de priorização, escalonamento e deslastre de cargas, considerando a necessidade de ajustar a procura de energia aos recursos disponíveis. Estes conceitos mostram a relevância de distinguir cargas que precisam de permanecer em funcionamento daquelas cujo funcionamento pode ser adiado ou temporariamente interrompido. </w:t>
      </w:r>
    </w:p>
    <w:p w:rsidR="006C4E7A" w:rsidRPr="006C4E7A" w:rsidRDefault="006C4E7A" w:rsidP="006C4E7A">
      <w:pPr>
        <w:spacing w:after="0"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content (2).pdf</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 xml:space="preserve">Neste contexto, surge o BEENOUS — Sistema de Monitoramento e Gestão Inteligente de Energia com Priorização de Cargas, um projeto orientado ao desenvolvimento de um protótipo capaz de monitorizar parâmetros elétricos e apoiar a gestão das cargas de acordo com níveis de prioridade previamente definidos. A proposta inicial prevê uma evolução em duas fases: uma primeira dedicada à monitorização e à gestão das cargas e uma segunda orientada à integração de uma fonte de energia de reserva, com o objetivo de manter cargas essenciais em funcionamento perante falhas no fornecimento da rede elétrica. </w:t>
      </w:r>
    </w:p>
    <w:p w:rsidR="006C4E7A" w:rsidRPr="006C4E7A" w:rsidRDefault="006C4E7A" w:rsidP="006C4E7A">
      <w:pPr>
        <w:spacing w:after="0"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PROPOSTA DO TEMA MELHORADA EM UMA PÁGINA.pdf</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 xml:space="preserve">A implementação do projeto recorre ao ESP32 como unidade de controlo, articulado com uma interface web desenvolvida com HTML, CSS e JavaScript. A interface deverá permitir apresentar o estado das cargas e, conforme as funcionalidades implementadas, possibilitar a interação com o sistema. A medição de grandezas elétricas, como tensão e corrente, dependerá da integração e validação dos sensores adequados. Trabalhos como o de Camargo (2025) demonstram a aplicação do ESP32 na aquisição, processamento e disponibilização de dados relacionados com grandezas elétricas, constituindo uma referência técnica para o desenvolvimento do protótipo. </w:t>
      </w:r>
    </w:p>
    <w:p w:rsidR="006C4E7A" w:rsidRPr="006C4E7A" w:rsidRDefault="006C4E7A" w:rsidP="006C4E7A">
      <w:pPr>
        <w:spacing w:after="0"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camargo_ml_tcc_soro.pdf</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lastRenderedPageBreak/>
        <w:t>O desenvolvimento do BEENOUS será conduzido de forma progressiva, considerando os recursos atualmente disponíveis e a necessidade de validar cada componente antes de avançar para uma arquitetura mais completa. Assim, a primeira etapa concentra-se na construção e nos testes do sistema de monitorização e controlo de uma carga, servindo de base para a integração posterior de medição elétrica e de mecanismos de priorização. A implementação de armazenamento de energia e de comutação entre fontes constitui uma etapa de expansão, cuja viabilidade dependerá da aquisição dos componentes necessários e dos testes de segurança e funcionamento.</w:t>
      </w:r>
    </w:p>
    <w:p w:rsidR="00C601DC" w:rsidRPr="00C61C29" w:rsidRDefault="006C4E7A" w:rsidP="006C4E7A">
      <w:pPr>
        <w:spacing w:before="100" w:beforeAutospacing="1" w:after="100" w:afterAutospacing="1" w:line="240" w:lineRule="auto"/>
      </w:pPr>
      <w:r w:rsidRPr="006C4E7A">
        <w:rPr>
          <w:rFonts w:ascii="Times New Roman" w:eastAsia="Times New Roman" w:hAnsi="Times New Roman" w:cs="Times New Roman"/>
          <w:sz w:val="24"/>
          <w:szCs w:val="24"/>
          <w:lang w:eastAsia="pt-BR"/>
        </w:rPr>
        <w:t>Deste modo, o projeto procura demonstrar a viabilidade técnica de integrar monitorização, controlo e priorização de cargas numa solução modular, com aplicação potencial em edifícios comerciais e institucionais. A sua contribuição será avaliada através do funcionamento do protótipo e dos testes realizados, sem pressupor antecipadamente reduções de consumo, poupanças financeiras ou continuidade de alimentação que ainda não tenham sido demonstradas.</w:t>
      </w:r>
    </w:p>
    <w:p w:rsidR="00C601DC" w:rsidRPr="00C61C29" w:rsidRDefault="00C601DC" w:rsidP="00C61C29">
      <w:pPr>
        <w:pStyle w:val="Ttulo2"/>
        <w:numPr>
          <w:ilvl w:val="1"/>
          <w:numId w:val="2"/>
        </w:numPr>
        <w:spacing w:before="0" w:after="240" w:line="360" w:lineRule="auto"/>
        <w:ind w:left="709"/>
        <w:jc w:val="both"/>
        <w:rPr>
          <w:rFonts w:ascii="Times New Roman" w:hAnsi="Times New Roman" w:cs="Times New Roman"/>
          <w:b/>
          <w:color w:val="auto"/>
          <w:sz w:val="24"/>
          <w:szCs w:val="24"/>
        </w:rPr>
      </w:pPr>
      <w:r w:rsidRPr="00C61C29">
        <w:rPr>
          <w:rFonts w:ascii="Times New Roman" w:hAnsi="Times New Roman" w:cs="Times New Roman"/>
          <w:b/>
          <w:color w:val="auto"/>
          <w:sz w:val="24"/>
          <w:szCs w:val="24"/>
        </w:rPr>
        <w:t>PROBLEMÁTICA DA PESQUISA</w:t>
      </w:r>
    </w:p>
    <w:p w:rsidR="006C4E7A" w:rsidRDefault="006C4E7A" w:rsidP="006C4E7A">
      <w:pPr>
        <w:pStyle w:val="NormalWeb"/>
      </w:pPr>
      <w:r>
        <w:t>A energia eléctrica constitui um recurso essencial para o funcionamento das organizações, uma vez que permite a utilização de equipamentos informáticos, sistemas de iluminação, dispositivos de comunicação e outros recursos necessários à realização das actividades diárias. Por essa razão, a sua gestão exige não apenas o fornecimento de energia, mas também o acompanhamento do consumo e a adopção de medidas que permitam utilizar os recursos disponíveis de forma racional.</w:t>
      </w:r>
    </w:p>
    <w:p w:rsidR="006C4E7A" w:rsidRDefault="006C4E7A" w:rsidP="006C4E7A">
      <w:pPr>
        <w:pStyle w:val="NormalWeb"/>
      </w:pPr>
      <w:r>
        <w:t xml:space="preserve">A norma ISO 50001:2018 estabelece um quadro de referência para a implementação de sistemas de gestão de energia, orientados para a melhoria contínua do desempenho energético através de processos sistemáticos de monitorização, avaliação e gestão (ISO, 2018). Esta abordagem evidencia a importância de dispor de informações sobre o uso da energia para apoiar decisões técnicas e organizacionais. </w:t>
      </w:r>
    </w:p>
    <w:p w:rsidR="006C4E7A" w:rsidRDefault="006C4E7A" w:rsidP="006C4E7A">
      <w:pPr>
        <w:pStyle w:val="NormalWeb"/>
      </w:pPr>
      <w:r>
        <w:t xml:space="preserve">No contexto dos sistemas eléctricos, a gestão torna-se particularmente relevante quando a energia disponível não é suficiente para alimentar simultaneamente todas as cargas. Alahmed e Al-Muhaini (2020) apresentam uma abordagem de gestão energética baseada na classificação da importância das cargas, permitindo definir quais devem ser reduzidas ou desligadas em determinadas condições. De forma semelhante, Rajbhandari et al. (2022) estudam técnicas de priorização destinadas a favorecer a continuidade do fornecimento às cargas essenciais. </w:t>
      </w:r>
    </w:p>
    <w:p w:rsidR="006C4E7A" w:rsidRDefault="006C4E7A" w:rsidP="006C4E7A">
      <w:pPr>
        <w:pStyle w:val="NormalWeb"/>
      </w:pPr>
      <w:r>
        <w:t>É neste contexto que surge o BEENOUS — Sistema de Monitoramento e Gestão Inteligente de Energia com Priorização de Cargas, proposto para desenvolver um protótipo capaz de acompanhar parâmetros eléctricos, apresentar informações numa interface web e aplicar regras de gestão de cargas. A solução prevê duas categorias de prioridade: alta e baixa. Em condições de disponibilidade energética limitada, o sistema deverá favorecer as cargas de alta prioridade, permitindo a redução ou desactivação das cargas de baixa prioridade, desde que essa função seja implementada e validada no protótipo.</w:t>
      </w:r>
    </w:p>
    <w:p w:rsidR="006C4E7A" w:rsidRDefault="006C4E7A" w:rsidP="006C4E7A">
      <w:pPr>
        <w:pStyle w:val="NormalWeb"/>
      </w:pPr>
      <w:r>
        <w:t xml:space="preserve">O desenvolvimento será realizado por etapas. Inicialmente, serão implementadas e testadas as funcionalidades de monitorização e controlo da carga de demonstração. A </w:t>
      </w:r>
      <w:r>
        <w:lastRenderedPageBreak/>
        <w:t>integração de sensores de medição e de uma fonte alternativa de energia dependerá da disponibilidade dos componentes e da realização dos testes necessários. Assim, a proposta não pressupõe que todas as funcionalidades previstas estejam já implementadas.</w:t>
      </w:r>
    </w:p>
    <w:p w:rsidR="006C4E7A" w:rsidRPr="006C4E7A" w:rsidRDefault="006C4E7A" w:rsidP="006C4E7A">
      <w:pPr>
        <w:pStyle w:val="Ttulo2"/>
        <w:rPr>
          <w:rFonts w:ascii="Times New Roman" w:hAnsi="Times New Roman" w:cs="Times New Roman"/>
          <w:b/>
          <w:color w:val="auto"/>
          <w:sz w:val="24"/>
        </w:rPr>
      </w:pPr>
      <w:r w:rsidRPr="006C4E7A">
        <w:rPr>
          <w:rFonts w:ascii="Times New Roman" w:hAnsi="Times New Roman" w:cs="Times New Roman"/>
          <w:b/>
          <w:color w:val="auto"/>
          <w:sz w:val="24"/>
        </w:rPr>
        <w:t>1.3. FORMULAÇÃO DO PROBLEMA</w:t>
      </w:r>
    </w:p>
    <w:p w:rsidR="006C4E7A" w:rsidRDefault="006C4E7A" w:rsidP="006C4E7A">
      <w:pPr>
        <w:pStyle w:val="NormalWeb"/>
      </w:pPr>
      <w:r>
        <w:t>A problemática de investigação deve identificar uma dificuldade concreta e demonstrar por que razão ela merece ser estudada. No caso do BEENOUS, a questão central está relacionada com a dificuldade de acompanhar o comportamento das cargas e de estabelecer uma ordem de prioridade quando a energia disponível não permite manter todos os equipamentos em funcionamento.</w:t>
      </w:r>
    </w:p>
    <w:p w:rsidR="006C4E7A" w:rsidRDefault="006C4E7A" w:rsidP="006C4E7A">
      <w:pPr>
        <w:pStyle w:val="NormalWeb"/>
      </w:pPr>
      <w:r>
        <w:t xml:space="preserve">Kim e Katipamula (2017) demonstram a relevância de desenvolver algoritmos de controlo inteligente que permitam gerir cargas de edifícios de acordo com critérios de prioridade e condições de funcionamento. Este tipo de abordagem constitui uma base teórica para investigar formas de reduzir o impacto da limitação de energia sobre os equipamentos considerados mais importantes. </w:t>
      </w:r>
    </w:p>
    <w:p w:rsidR="006C4E7A" w:rsidRDefault="006C4E7A" w:rsidP="006C4E7A">
      <w:pPr>
        <w:pStyle w:val="NormalWeb"/>
      </w:pPr>
      <w:r>
        <w:t>Deste modo, o problema que orienta o presente trabalho é formulado da seguinte maneira:</w:t>
      </w:r>
    </w:p>
    <w:p w:rsidR="006C4E7A" w:rsidRDefault="006C4E7A" w:rsidP="006C4E7A">
      <w:pPr>
        <w:pStyle w:val="NormalWeb"/>
      </w:pPr>
      <w:r>
        <w:t>Como desenvolver um sistema de monitorização e gestão inteligente de energia que permita acompanhar parâmetros eléctricos e aplicar regras de priorização de cargas, favorecendo a continuidade de funcionamento das cargas de alta prioridade quando a disponibilidade energética for limitada?</w:t>
      </w:r>
    </w:p>
    <w:p w:rsidR="006C4E7A" w:rsidRDefault="006C4E7A" w:rsidP="006C4E7A">
      <w:pPr>
        <w:pStyle w:val="NormalWeb"/>
      </w:pPr>
      <w:r>
        <w:t>Esta formulação está alinhada com o âmbito do BEENOUS: desenvolver e testar um protótipo, sem antecipar resultados de eficiência ou de continuidade de fornecimento que ainda dependem da validação experimental.</w:t>
      </w:r>
    </w:p>
    <w:p w:rsidR="00C601DC" w:rsidRPr="00C61C29" w:rsidRDefault="003E7CAE" w:rsidP="003E7CAE">
      <w:pPr>
        <w:pStyle w:val="NormalWeb"/>
        <w:tabs>
          <w:tab w:val="right" w:pos="8504"/>
        </w:tabs>
        <w:spacing w:line="360" w:lineRule="auto"/>
        <w:ind w:firstLine="567"/>
        <w:jc w:val="both"/>
      </w:pPr>
      <w:r>
        <w:rPr>
          <w:rStyle w:val="Forte"/>
        </w:rPr>
        <w:tab/>
      </w:r>
    </w:p>
    <w:p w:rsidR="006A49C5" w:rsidRPr="00C61C29" w:rsidRDefault="006A49C5" w:rsidP="00C61C29">
      <w:pPr>
        <w:pStyle w:val="Ttulo2"/>
        <w:numPr>
          <w:ilvl w:val="1"/>
          <w:numId w:val="2"/>
        </w:numPr>
        <w:spacing w:before="0" w:after="240" w:line="360" w:lineRule="auto"/>
        <w:ind w:left="709"/>
        <w:jc w:val="both"/>
        <w:rPr>
          <w:rFonts w:ascii="Times New Roman" w:hAnsi="Times New Roman" w:cs="Times New Roman"/>
          <w:b/>
          <w:color w:val="auto"/>
          <w:sz w:val="24"/>
          <w:szCs w:val="24"/>
        </w:rPr>
      </w:pPr>
      <w:r w:rsidRPr="00C61C29">
        <w:rPr>
          <w:rFonts w:ascii="Times New Roman" w:hAnsi="Times New Roman" w:cs="Times New Roman"/>
          <w:b/>
          <w:color w:val="auto"/>
          <w:sz w:val="24"/>
          <w:szCs w:val="24"/>
        </w:rPr>
        <w:t>HIPÓTESES</w:t>
      </w:r>
    </w:p>
    <w:p w:rsidR="00C61C29" w:rsidRDefault="00C61C29" w:rsidP="00C61C29">
      <w:pPr>
        <w:pStyle w:val="NormalWeb"/>
        <w:spacing w:line="360" w:lineRule="auto"/>
        <w:ind w:firstLine="567"/>
        <w:jc w:val="both"/>
      </w:pPr>
      <w:r>
        <w:rPr>
          <w:rStyle w:val="Forte"/>
        </w:rPr>
        <w:t>H1</w:t>
      </w:r>
      <w:r w:rsidR="006A49C5" w:rsidRPr="00C61C29">
        <w:rPr>
          <w:rStyle w:val="Forte"/>
        </w:rPr>
        <w:t>:</w:t>
      </w:r>
    </w:p>
    <w:p w:rsidR="006A49C5" w:rsidRPr="00C61C29" w:rsidRDefault="00C61C29" w:rsidP="00C61C29">
      <w:pPr>
        <w:pStyle w:val="NormalWeb"/>
        <w:spacing w:line="360" w:lineRule="auto"/>
        <w:ind w:firstLine="567"/>
        <w:jc w:val="both"/>
      </w:pPr>
      <w:r>
        <w:rPr>
          <w:rStyle w:val="Forte"/>
        </w:rPr>
        <w:t>H2</w:t>
      </w:r>
      <w:r w:rsidR="006A49C5" w:rsidRPr="00C61C29">
        <w:rPr>
          <w:rStyle w:val="Forte"/>
        </w:rPr>
        <w:t>:</w:t>
      </w:r>
      <w:r>
        <w:rPr>
          <w:rStyle w:val="Forte"/>
        </w:rPr>
        <w:t xml:space="preserve"> </w:t>
      </w:r>
    </w:p>
    <w:p w:rsidR="006A49C5" w:rsidRPr="00C61C29" w:rsidRDefault="00C61C29" w:rsidP="00C61C29">
      <w:pPr>
        <w:pStyle w:val="NormalWeb"/>
        <w:spacing w:line="360" w:lineRule="auto"/>
        <w:ind w:firstLine="567"/>
        <w:jc w:val="both"/>
      </w:pPr>
      <w:r>
        <w:rPr>
          <w:rStyle w:val="Forte"/>
        </w:rPr>
        <w:t>H3</w:t>
      </w:r>
      <w:r w:rsidR="006A49C5" w:rsidRPr="00C61C29">
        <w:rPr>
          <w:rStyle w:val="Forte"/>
        </w:rPr>
        <w:t>:</w:t>
      </w:r>
      <w:r>
        <w:rPr>
          <w:rStyle w:val="Forte"/>
        </w:rPr>
        <w:t xml:space="preserve"> </w:t>
      </w:r>
    </w:p>
    <w:p w:rsidR="006A49C5" w:rsidRPr="00C61C29" w:rsidRDefault="00BC2463" w:rsidP="00C61C29">
      <w:pPr>
        <w:pStyle w:val="PargrafodaLista"/>
        <w:numPr>
          <w:ilvl w:val="1"/>
          <w:numId w:val="2"/>
        </w:numPr>
        <w:spacing w:after="240" w:line="360" w:lineRule="auto"/>
        <w:ind w:left="709"/>
        <w:jc w:val="both"/>
        <w:rPr>
          <w:rFonts w:ascii="Times New Roman" w:hAnsi="Times New Roman" w:cs="Times New Roman"/>
          <w:b/>
          <w:sz w:val="24"/>
          <w:szCs w:val="24"/>
        </w:rPr>
      </w:pPr>
      <w:r w:rsidRPr="00C61C29">
        <w:rPr>
          <w:rFonts w:ascii="Times New Roman" w:hAnsi="Times New Roman" w:cs="Times New Roman"/>
          <w:b/>
          <w:sz w:val="24"/>
          <w:szCs w:val="24"/>
        </w:rPr>
        <w:t>OBJECTIVOS</w:t>
      </w:r>
      <w:r w:rsidR="00C61C29" w:rsidRPr="00C61C29">
        <w:rPr>
          <w:rFonts w:ascii="Times New Roman" w:hAnsi="Times New Roman" w:cs="Times New Roman"/>
          <w:b/>
          <w:sz w:val="24"/>
          <w:szCs w:val="24"/>
        </w:rPr>
        <w:t xml:space="preserve"> </w:t>
      </w:r>
    </w:p>
    <w:p w:rsidR="00655BC7" w:rsidRDefault="00C61C29" w:rsidP="00C61C29">
      <w:pPr>
        <w:pStyle w:val="PargrafodaLista"/>
        <w:numPr>
          <w:ilvl w:val="2"/>
          <w:numId w:val="2"/>
        </w:numPr>
        <w:spacing w:after="240" w:line="360" w:lineRule="auto"/>
        <w:ind w:left="851"/>
        <w:jc w:val="both"/>
        <w:rPr>
          <w:rFonts w:ascii="Times New Roman" w:hAnsi="Times New Roman" w:cs="Times New Roman"/>
          <w:b/>
          <w:sz w:val="24"/>
          <w:szCs w:val="24"/>
        </w:rPr>
      </w:pPr>
      <w:r w:rsidRPr="00C61C29">
        <w:rPr>
          <w:rFonts w:ascii="Times New Roman" w:hAnsi="Times New Roman" w:cs="Times New Roman"/>
          <w:b/>
          <w:sz w:val="24"/>
          <w:szCs w:val="24"/>
        </w:rPr>
        <w:t xml:space="preserve"> GERAL</w:t>
      </w:r>
    </w:p>
    <w:p w:rsidR="006C4E7A" w:rsidRPr="00C61C29" w:rsidRDefault="006C4E7A" w:rsidP="006C4E7A">
      <w:pPr>
        <w:pStyle w:val="PargrafodaLista"/>
        <w:spacing w:after="240" w:line="360" w:lineRule="auto"/>
        <w:ind w:left="851"/>
        <w:jc w:val="both"/>
        <w:rPr>
          <w:rFonts w:ascii="Times New Roman" w:hAnsi="Times New Roman" w:cs="Times New Roman"/>
          <w:b/>
          <w:sz w:val="24"/>
          <w:szCs w:val="24"/>
        </w:rPr>
      </w:pPr>
      <w:r>
        <w:lastRenderedPageBreak/>
        <w:t>Desenvolver um protótipo de sistema de monitorização e gestão inteligente de energia, baseado no ESP32 e numa interface web, capaz de acompanhar parâmetros eléctricos e aplicar regras de priorização de cargas de alta e baixa prioridade.</w:t>
      </w:r>
    </w:p>
    <w:p w:rsidR="00C61C29" w:rsidRPr="006C4E7A" w:rsidRDefault="00C61C29" w:rsidP="006C4E7A">
      <w:pPr>
        <w:pStyle w:val="PargrafodaLista"/>
        <w:numPr>
          <w:ilvl w:val="2"/>
          <w:numId w:val="2"/>
        </w:numPr>
        <w:spacing w:after="240" w:line="360" w:lineRule="auto"/>
        <w:ind w:left="709"/>
        <w:jc w:val="both"/>
        <w:rPr>
          <w:rFonts w:ascii="Times New Roman" w:hAnsi="Times New Roman" w:cs="Times New Roman"/>
          <w:b/>
          <w:sz w:val="24"/>
          <w:szCs w:val="24"/>
        </w:rPr>
      </w:pPr>
      <w:r w:rsidRPr="00C61C29">
        <w:rPr>
          <w:rFonts w:ascii="Times New Roman" w:hAnsi="Times New Roman" w:cs="Times New Roman"/>
          <w:b/>
          <w:sz w:val="24"/>
          <w:szCs w:val="24"/>
        </w:rPr>
        <w:t>ESPECÍFICOS</w:t>
      </w:r>
    </w:p>
    <w:p w:rsidR="006C4E7A" w:rsidRDefault="006C4E7A" w:rsidP="006C4E7A">
      <w:pPr>
        <w:pStyle w:val="NormalWeb"/>
      </w:pPr>
      <w:r>
        <w:rPr>
          <w:rFonts w:hAnsi="Symbol"/>
        </w:rPr>
        <w:t></w:t>
      </w:r>
      <w:r>
        <w:t xml:space="preserve">  Identificar os requisitos funcionais e técnicos de um sistema de monitorização e gestão inteligente de energia.</w:t>
      </w:r>
    </w:p>
    <w:p w:rsidR="006C4E7A" w:rsidRDefault="006C4E7A" w:rsidP="006C4E7A">
      <w:pPr>
        <w:pStyle w:val="NormalWeb"/>
      </w:pPr>
      <w:r>
        <w:rPr>
          <w:rFonts w:hAnsi="Symbol"/>
        </w:rPr>
        <w:t></w:t>
      </w:r>
      <w:r>
        <w:t xml:space="preserve">  Estudar os componentes electrónicos e as tecnologias necessárias à implementação do protótipo.</w:t>
      </w:r>
    </w:p>
    <w:p w:rsidR="006C4E7A" w:rsidRDefault="006C4E7A" w:rsidP="006C4E7A">
      <w:pPr>
        <w:pStyle w:val="NormalWeb"/>
      </w:pPr>
      <w:r>
        <w:rPr>
          <w:rFonts w:hAnsi="Symbol"/>
        </w:rPr>
        <w:t></w:t>
      </w:r>
      <w:r>
        <w:t xml:space="preserve">  Desenvolver uma interface web para apresentar o estado das cargas e as informações disponibilizadas pelo sistema.</w:t>
      </w:r>
    </w:p>
    <w:p w:rsidR="006C4E7A" w:rsidRDefault="006C4E7A" w:rsidP="006C4E7A">
      <w:pPr>
        <w:pStyle w:val="NormalWeb"/>
      </w:pPr>
      <w:r>
        <w:rPr>
          <w:rFonts w:hAnsi="Symbol"/>
        </w:rPr>
        <w:t></w:t>
      </w:r>
      <w:r>
        <w:t xml:space="preserve">  Integrar o ESP32 com a interface web, permitindo a comunicação de dados entre o dispositivo e a aplicação.</w:t>
      </w:r>
    </w:p>
    <w:p w:rsidR="006C4E7A" w:rsidRDefault="006C4E7A" w:rsidP="006C4E7A">
      <w:pPr>
        <w:pStyle w:val="NormalWeb"/>
      </w:pPr>
      <w:r>
        <w:rPr>
          <w:rFonts w:hAnsi="Symbol"/>
        </w:rPr>
        <w:t></w:t>
      </w:r>
      <w:r>
        <w:t xml:space="preserve">  Investigar a utilização de sensores adequados à medição de parâmetros eléctricos, como tensão, corrente e potência.</w:t>
      </w:r>
    </w:p>
    <w:p w:rsidR="006C4E7A" w:rsidRDefault="006C4E7A" w:rsidP="006C4E7A">
      <w:pPr>
        <w:pStyle w:val="NormalWeb"/>
      </w:pPr>
      <w:r>
        <w:rPr>
          <w:rFonts w:hAnsi="Symbol"/>
        </w:rPr>
        <w:t></w:t>
      </w:r>
      <w:r>
        <w:t xml:space="preserve">  Definir regras de classificação das cargas em duas categorias: alta e baixa prioridade.</w:t>
      </w:r>
    </w:p>
    <w:p w:rsidR="006C4E7A" w:rsidRDefault="006C4E7A" w:rsidP="006C4E7A">
      <w:pPr>
        <w:pStyle w:val="NormalWeb"/>
      </w:pPr>
      <w:r>
        <w:rPr>
          <w:rFonts w:hAnsi="Symbol"/>
        </w:rPr>
        <w:t></w:t>
      </w:r>
      <w:r>
        <w:t xml:space="preserve">  Implementar e testar mecanismos de controlo das cargas de acordo com as regras de prioridade estabelecidas.</w:t>
      </w:r>
    </w:p>
    <w:p w:rsidR="006C4E7A" w:rsidRDefault="006C4E7A" w:rsidP="006C4E7A">
      <w:pPr>
        <w:pStyle w:val="NormalWeb"/>
      </w:pPr>
      <w:r>
        <w:rPr>
          <w:rFonts w:hAnsi="Symbol"/>
        </w:rPr>
        <w:t></w:t>
      </w:r>
      <w:r>
        <w:t xml:space="preserve">  Avaliar o funcionamento do protótipo através de testes documentados, identificando limitações e oportunidades de melhoria.</w:t>
      </w:r>
    </w:p>
    <w:p w:rsidR="006C4E7A" w:rsidRPr="00C61C29" w:rsidRDefault="006C4E7A" w:rsidP="006C4E7A">
      <w:pPr>
        <w:pStyle w:val="NormalWeb"/>
        <w:rPr>
          <w:b/>
        </w:rPr>
      </w:pPr>
      <w:r>
        <w:rPr>
          <w:rFonts w:hAnsi="Symbol"/>
        </w:rPr>
        <w:t></w:t>
      </w:r>
      <w:r>
        <w:t xml:space="preserve">  Analisar os requisitos necessários para uma futura integração de uma fonte alternativa de energia, caso os recursos disponíveis permitam essa etapa.</w:t>
      </w:r>
    </w:p>
    <w:p w:rsidR="00C61C29" w:rsidRPr="00655BDB" w:rsidRDefault="00655BDB" w:rsidP="00C61C29">
      <w:pPr>
        <w:pStyle w:val="PargrafodaLista"/>
        <w:numPr>
          <w:ilvl w:val="1"/>
          <w:numId w:val="2"/>
        </w:numPr>
        <w:tabs>
          <w:tab w:val="left" w:pos="3074"/>
        </w:tabs>
        <w:spacing w:after="240" w:line="360" w:lineRule="auto"/>
        <w:ind w:left="709"/>
        <w:jc w:val="both"/>
        <w:rPr>
          <w:rFonts w:ascii="Times New Roman" w:hAnsi="Times New Roman" w:cs="Times New Roman"/>
          <w:b/>
          <w:sz w:val="24"/>
          <w:szCs w:val="24"/>
        </w:rPr>
      </w:pPr>
      <w:r>
        <w:rPr>
          <w:rFonts w:ascii="Times New Roman" w:hAnsi="Times New Roman" w:cs="Times New Roman"/>
          <w:b/>
          <w:sz w:val="24"/>
          <w:szCs w:val="24"/>
        </w:rPr>
        <w:t>JUSTIFICATIVA</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A realização deste trabalho justifica-se pela necessidade de estudar soluções tecnológicas que permitam acompanhar o funcionamento de sistemas eléctricos e apoiar decisões relacionadas com a utilização da energia.</w:t>
      </w:r>
    </w:p>
    <w:p w:rsidR="006C4E7A" w:rsidRPr="006C4E7A" w:rsidRDefault="006C4E7A" w:rsidP="00655BDB">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 xml:space="preserve">Justificação técnica: a integração do ESP32 com uma interface web permite explorar a aquisição, transmissão e apresentação de dados. Estudos sobre sistemas de monitorização energética baseados no ESP32 demonstram a aplicação desta plataforma na recolha e disponibilização de informações eléctricas. </w:t>
      </w:r>
    </w:p>
    <w:p w:rsidR="006C4E7A" w:rsidRPr="006C4E7A" w:rsidRDefault="006C4E7A" w:rsidP="00655BDB">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 xml:space="preserve">Justificação funcional: a classificação das cargas segundo a sua importância permite estabelecer critérios para decidir quais devem ser mantidas ou desligadas em situações de limitação energética. Esta abordagem encontra apoio na investigação sobre gestão energética baseada na prioridade das cargas (ALAHMED; AL-MUHAINI, 2020). </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lastRenderedPageBreak/>
        <w:t>Justificação académica: o projecto permite aplicar conhecimentos de informática, programação, electrónica e comunicação entre dispositivos, através do desenvolvimento de um protótipo que combina hardware e software.</w:t>
      </w:r>
    </w:p>
    <w:p w:rsidR="006C4E7A" w:rsidRPr="006C4E7A" w:rsidRDefault="006C4E7A" w:rsidP="006C4E7A">
      <w:pPr>
        <w:spacing w:before="100" w:beforeAutospacing="1" w:after="100" w:afterAutospacing="1" w:line="240" w:lineRule="auto"/>
        <w:rPr>
          <w:rFonts w:ascii="Times New Roman" w:eastAsia="Times New Roman" w:hAnsi="Times New Roman" w:cs="Times New Roman"/>
          <w:sz w:val="24"/>
          <w:szCs w:val="24"/>
          <w:lang w:eastAsia="pt-BR"/>
        </w:rPr>
      </w:pPr>
      <w:r w:rsidRPr="006C4E7A">
        <w:rPr>
          <w:rFonts w:ascii="Times New Roman" w:eastAsia="Times New Roman" w:hAnsi="Times New Roman" w:cs="Times New Roman"/>
          <w:sz w:val="24"/>
          <w:szCs w:val="24"/>
          <w:lang w:eastAsia="pt-BR"/>
        </w:rPr>
        <w:t>Justificação prática: o sistema poderá constituir uma base experimental para futuras soluções de monitorização e gestão de energia em edifícios comerciais e institucionais. Contudo, a sua utilização em instalações reais dependerá de testes adicionais, dimensionamento eléctrico adequado e cumprimento dos requisitos de segurança.</w:t>
      </w:r>
    </w:p>
    <w:p w:rsidR="00655BC7" w:rsidRPr="00655BDB" w:rsidRDefault="00655BDB" w:rsidP="00C61C29">
      <w:pPr>
        <w:pStyle w:val="PargrafodaLista"/>
        <w:numPr>
          <w:ilvl w:val="1"/>
          <w:numId w:val="2"/>
        </w:numPr>
        <w:spacing w:after="240" w:line="360" w:lineRule="auto"/>
        <w:ind w:left="709"/>
        <w:jc w:val="both"/>
        <w:rPr>
          <w:rFonts w:ascii="Times New Roman" w:hAnsi="Times New Roman" w:cs="Times New Roman"/>
          <w:b/>
          <w:sz w:val="24"/>
          <w:szCs w:val="24"/>
        </w:rPr>
      </w:pPr>
      <w:r>
        <w:rPr>
          <w:rFonts w:ascii="Times New Roman" w:hAnsi="Times New Roman" w:cs="Times New Roman"/>
          <w:b/>
          <w:sz w:val="24"/>
          <w:szCs w:val="24"/>
        </w:rPr>
        <w:t>DELIMITAÇÃO DO ESTUDO</w:t>
      </w:r>
    </w:p>
    <w:p w:rsidR="00655BDB" w:rsidRDefault="00655BDB" w:rsidP="00655BDB">
      <w:pPr>
        <w:pStyle w:val="NormalWeb"/>
        <w:rPr>
          <w:lang w:val="pt-BR"/>
        </w:rPr>
      </w:pPr>
      <w:r>
        <w:t>O trabalho centra-se no desenvolvimento de um protótipo de monitorização e gestão inteligente de energia com recurso ao ESP32 e a uma interface web desenvolvida em HTML, CSS e JavaScript.</w:t>
      </w:r>
    </w:p>
    <w:p w:rsidR="00655BDB" w:rsidRDefault="00655BDB" w:rsidP="00655BDB">
      <w:pPr>
        <w:pStyle w:val="NormalWeb"/>
      </w:pPr>
      <w:r>
        <w:t>Na fase inicial, o estudo abrange a apresentação do estado das cargas, a comunicação entre o ESP32 e a aplicação web e a implementação das regras de controlo da carga de demonstração. A integração da medição eléctrica dependerá da aquisição e validação de sensores apropriados.</w:t>
      </w:r>
    </w:p>
    <w:p w:rsidR="00655BDB" w:rsidRDefault="00655BDB" w:rsidP="00655BDB">
      <w:pPr>
        <w:pStyle w:val="NormalWeb"/>
      </w:pPr>
      <w:r>
        <w:t>O modelo de gestão considera duas categorias de prioridade: alta prioridade, para cargas que devem ser favorecidas, e baixa prioridade, para cargas que podem ser reduzidas ou desligadas quando as condições definidas o exigirem.</w:t>
      </w:r>
    </w:p>
    <w:p w:rsidR="00655BDB" w:rsidRDefault="00655BDB" w:rsidP="00655BDB">
      <w:pPr>
        <w:pStyle w:val="NormalWeb"/>
      </w:pPr>
      <w:r>
        <w:t>A integração de painéis solares, controladores, inversores, baterias e mecanismos de comutação para alimentação alternativa constitui uma etapa dependente dos recursos e dos testes disponíveis. Por isso, o trabalho não deverá afirmar que garante alimentação ininterrupta ou que produz uma determinada percentagem de poupança energética sem evidências experimentais.</w:t>
      </w:r>
    </w:p>
    <w:p w:rsidR="00655BDB" w:rsidRDefault="00655BDB" w:rsidP="00655BDB">
      <w:pPr>
        <w:pStyle w:val="NormalWeb"/>
      </w:pPr>
      <w:r>
        <w:t>O protótipo será desenvolvido com finalidade académica e experimental. A sua eventual adaptação a instalações comerciais ou institucionais exigirá estudos específicos de dimensionamento, protecção eléctrica, segurança e fiabilidade.</w:t>
      </w:r>
    </w:p>
    <w:p w:rsidR="00655BDB" w:rsidRPr="00C61C29" w:rsidRDefault="00655BDB"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bookmarkStart w:id="0" w:name="_GoBack"/>
      <w:bookmarkEnd w:id="0"/>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243432" w:rsidRDefault="00655BC7" w:rsidP="00091B15">
      <w:pPr>
        <w:spacing w:line="360" w:lineRule="auto"/>
        <w:jc w:val="center"/>
        <w:rPr>
          <w:rFonts w:ascii="Times New Roman" w:hAnsi="Times New Roman" w:cs="Times New Roman"/>
          <w:b/>
          <w:sz w:val="28"/>
          <w:szCs w:val="24"/>
        </w:rPr>
      </w:pPr>
    </w:p>
    <w:sectPr w:rsidR="00655BC7" w:rsidRPr="00243432" w:rsidSect="003E7CAE">
      <w:headerReference w:type="default" r:id="rId22"/>
      <w:footerReference w:type="default" r:id="rId23"/>
      <w:pgSz w:w="11906" w:h="16838"/>
      <w:pgMar w:top="1417" w:right="1701" w:bottom="1417" w:left="1701" w:header="708" w:footer="708" w:gutter="0"/>
      <w:pgNumType w:start="12"/>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472E" w:rsidRDefault="0017472E" w:rsidP="001D18D3">
      <w:pPr>
        <w:spacing w:after="0" w:line="240" w:lineRule="auto"/>
      </w:pPr>
      <w:r>
        <w:separator/>
      </w:r>
    </w:p>
  </w:endnote>
  <w:endnote w:type="continuationSeparator" w:id="0">
    <w:p w:rsidR="0017472E" w:rsidRDefault="0017472E" w:rsidP="001D18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1D18D3" w:rsidRDefault="00CD43F8" w:rsidP="001D18D3">
    <w:pPr>
      <w:pStyle w:val="Rodap"/>
      <w:jc w:val="center"/>
      <w:rPr>
        <w:rFonts w:ascii="Times New Roman" w:hAnsi="Times New Roman" w:cs="Times New Roman"/>
        <w:sz w:val="24"/>
      </w:rPr>
    </w:pPr>
    <w:r>
      <w:rPr>
        <w:rFonts w:ascii="Times New Roman" w:hAnsi="Times New Roman" w:cs="Times New Roman"/>
        <w:sz w:val="24"/>
      </w:rPr>
      <w:t>Luanda, 2026-2027</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E7CAE" w:rsidRDefault="00CD43F8" w:rsidP="003603CE">
    <w:pPr>
      <w:pStyle w:val="Rodap"/>
      <w:rPr>
        <w:rFonts w:ascii="Times New Roman" w:hAnsi="Times New Roman" w:cs="Times New Roman"/>
        <w:sz w:val="2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78727278"/>
      <w:docPartObj>
        <w:docPartGallery w:val="Page Numbers (Bottom of Page)"/>
        <w:docPartUnique/>
      </w:docPartObj>
    </w:sdtPr>
    <w:sdtEndPr/>
    <w:sdtContent>
      <w:p w:rsidR="003E7CAE" w:rsidRDefault="003E7CAE">
        <w:pPr>
          <w:pStyle w:val="Rodap"/>
          <w:jc w:val="center"/>
        </w:pPr>
        <w:r w:rsidRPr="003E7CAE">
          <w:rPr>
            <w:rFonts w:ascii="Times New Roman" w:hAnsi="Times New Roman" w:cs="Times New Roman"/>
            <w:sz w:val="24"/>
          </w:rPr>
          <w:fldChar w:fldCharType="begin"/>
        </w:r>
        <w:r w:rsidRPr="003E7CAE">
          <w:rPr>
            <w:rFonts w:ascii="Times New Roman" w:hAnsi="Times New Roman" w:cs="Times New Roman"/>
            <w:sz w:val="24"/>
          </w:rPr>
          <w:instrText>PAGE   \* MERGEFORMAT</w:instrText>
        </w:r>
        <w:r w:rsidRPr="003E7CAE">
          <w:rPr>
            <w:rFonts w:ascii="Times New Roman" w:hAnsi="Times New Roman" w:cs="Times New Roman"/>
            <w:sz w:val="24"/>
          </w:rPr>
          <w:fldChar w:fldCharType="separate"/>
        </w:r>
        <w:r w:rsidR="00655BDB">
          <w:rPr>
            <w:rFonts w:ascii="Times New Roman" w:hAnsi="Times New Roman" w:cs="Times New Roman"/>
            <w:noProof/>
            <w:sz w:val="24"/>
          </w:rPr>
          <w:t>16</w:t>
        </w:r>
        <w:r w:rsidRPr="003E7CAE">
          <w:rPr>
            <w:rFonts w:ascii="Times New Roman" w:hAnsi="Times New Roman" w:cs="Times New Roman"/>
            <w:sz w:val="24"/>
          </w:rPr>
          <w:fldChar w:fldCharType="end"/>
        </w:r>
      </w:p>
    </w:sdtContent>
  </w:sdt>
  <w:p w:rsidR="003E7CAE" w:rsidRPr="003E7CAE" w:rsidRDefault="003E7CAE" w:rsidP="003603CE">
    <w:pPr>
      <w:pStyle w:val="Rodap"/>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472E" w:rsidRDefault="0017472E" w:rsidP="001D18D3">
      <w:pPr>
        <w:spacing w:after="0" w:line="240" w:lineRule="auto"/>
      </w:pPr>
      <w:r>
        <w:separator/>
      </w:r>
    </w:p>
  </w:footnote>
  <w:footnote w:type="continuationSeparator" w:id="0">
    <w:p w:rsidR="0017472E" w:rsidRDefault="0017472E" w:rsidP="001D18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Default="00CD43F8" w:rsidP="003603CE">
    <w:pPr>
      <w:pStyle w:val="Cabealho"/>
      <w:jc w:val="center"/>
    </w:pPr>
  </w:p>
  <w:p w:rsidR="00CD43F8" w:rsidRDefault="00CD43F8">
    <w:pPr>
      <w:pStyle w:val="Cabealh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14047734"/>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II</w:t>
        </w:r>
      </w:p>
    </w:sdtContent>
  </w:sdt>
  <w:p w:rsidR="00CD43F8" w:rsidRDefault="00CD43F8">
    <w:pPr>
      <w:pStyle w:val="Cabealh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31073741"/>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III</w:t>
        </w:r>
      </w:p>
    </w:sdtContent>
  </w:sdt>
  <w:p w:rsidR="00CD43F8" w:rsidRDefault="00CD43F8">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2739466"/>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IV</w:t>
        </w:r>
      </w:p>
    </w:sdtContent>
  </w:sdt>
  <w:p w:rsidR="00CD43F8" w:rsidRDefault="00CD43F8">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3191749"/>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V</w:t>
        </w:r>
      </w:p>
    </w:sdtContent>
  </w:sdt>
  <w:p w:rsidR="00CD43F8" w:rsidRDefault="00CD43F8">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BF71F2">
    <w:pPr>
      <w:pStyle w:val="Cabealho"/>
      <w:jc w:val="right"/>
      <w:rPr>
        <w:rFonts w:ascii="Times New Roman" w:hAnsi="Times New Roman" w:cs="Times New Roman"/>
        <w:sz w:val="24"/>
        <w:szCs w:val="24"/>
      </w:rPr>
    </w:pPr>
    <w:r w:rsidRPr="00821899">
      <w:rPr>
        <w:rFonts w:ascii="Times New Roman" w:hAnsi="Times New Roman" w:cs="Times New Roman"/>
        <w:sz w:val="24"/>
        <w:szCs w:val="24"/>
      </w:rPr>
      <w:t>V</w:t>
    </w:r>
    <w:r>
      <w:rPr>
        <w:rFonts w:ascii="Times New Roman" w:hAnsi="Times New Roman" w:cs="Times New Roman"/>
        <w:sz w:val="24"/>
        <w:szCs w:val="24"/>
      </w:rPr>
      <w:t>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CD43F8">
    <w:pPr>
      <w:pStyle w:val="Cabealho"/>
      <w:jc w:val="right"/>
      <w:rPr>
        <w:rFonts w:ascii="Times New Roman" w:hAnsi="Times New Roman" w:cs="Times New Roman"/>
        <w:sz w:val="24"/>
        <w:szCs w:val="24"/>
      </w:rPr>
    </w:pPr>
    <w:r>
      <w:rPr>
        <w:rFonts w:ascii="Times New Roman" w:hAnsi="Times New Roman" w:cs="Times New Roman"/>
        <w:sz w:val="24"/>
        <w:szCs w:val="24"/>
      </w:rPr>
      <w:t>VII</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CD43F8">
    <w:pPr>
      <w:pStyle w:val="Cabealho"/>
      <w:jc w:val="right"/>
      <w:rPr>
        <w:rFonts w:ascii="Times New Roman" w:hAnsi="Times New Roman" w:cs="Times New Roman"/>
        <w:sz w:val="24"/>
        <w:szCs w:val="24"/>
      </w:rPr>
    </w:pPr>
    <w:r>
      <w:rPr>
        <w:rFonts w:ascii="Times New Roman" w:hAnsi="Times New Roman" w:cs="Times New Roman"/>
        <w:sz w:val="24"/>
        <w:szCs w:val="24"/>
      </w:rPr>
      <w:t>VIII</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r>
      <w:rPr>
        <w:rFonts w:ascii="Times New Roman" w:hAnsi="Times New Roman" w:cs="Times New Roman"/>
        <w:sz w:val="24"/>
      </w:rPr>
      <w:t>IX</w:t>
    </w:r>
  </w:p>
  <w:p w:rsidR="00CD43F8" w:rsidRDefault="00CD43F8">
    <w:pPr>
      <w:pStyle w:val="Cabealho"/>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r>
      <w:rPr>
        <w:rFonts w:ascii="Times New Roman" w:hAnsi="Times New Roman" w:cs="Times New Roman"/>
        <w:sz w:val="24"/>
      </w:rPr>
      <w:t>X</w:t>
    </w:r>
  </w:p>
  <w:p w:rsidR="00CD43F8" w:rsidRDefault="00CD43F8">
    <w:pPr>
      <w:pStyle w:val="Cabealho"/>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p>
  <w:p w:rsidR="00CD43F8" w:rsidRDefault="00CD43F8">
    <w:pPr>
      <w:pStyle w:val="Cabealho"/>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p>
  <w:p w:rsidR="00CD43F8" w:rsidRDefault="00CD43F8">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4C61CA"/>
    <w:multiLevelType w:val="multilevel"/>
    <w:tmpl w:val="A6FCA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079423C"/>
    <w:multiLevelType w:val="multilevel"/>
    <w:tmpl w:val="4EB4C92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2B307B9"/>
    <w:multiLevelType w:val="multilevel"/>
    <w:tmpl w:val="50A2EF0A"/>
    <w:lvl w:ilvl="0">
      <w:start w:val="1"/>
      <w:numFmt w:val="decimal"/>
      <w:lvlText w:val="%1."/>
      <w:lvlJc w:val="left"/>
      <w:pPr>
        <w:ind w:left="480" w:hanging="480"/>
      </w:pPr>
      <w:rPr>
        <w:rFonts w:asciiTheme="majorHAnsi" w:hAnsiTheme="majorHAnsi" w:cstheme="majorBidi" w:hint="default"/>
        <w:b w:val="0"/>
        <w:color w:val="2E74B5" w:themeColor="accent1" w:themeShade="BF"/>
        <w:sz w:val="32"/>
      </w:rPr>
    </w:lvl>
    <w:lvl w:ilvl="1">
      <w:start w:val="1"/>
      <w:numFmt w:val="decimal"/>
      <w:lvlText w:val="%1.%2."/>
      <w:lvlJc w:val="left"/>
      <w:pPr>
        <w:ind w:left="2130" w:hanging="720"/>
      </w:pPr>
      <w:rPr>
        <w:rFonts w:ascii="Times New Roman" w:hAnsi="Times New Roman" w:cs="Times New Roman" w:hint="default"/>
        <w:b/>
        <w:color w:val="auto"/>
        <w:sz w:val="28"/>
      </w:rPr>
    </w:lvl>
    <w:lvl w:ilvl="2">
      <w:start w:val="1"/>
      <w:numFmt w:val="decimal"/>
      <w:lvlText w:val="%1.%2.%3."/>
      <w:lvlJc w:val="left"/>
      <w:pPr>
        <w:ind w:left="3540" w:hanging="720"/>
      </w:pPr>
      <w:rPr>
        <w:rFonts w:asciiTheme="majorHAnsi" w:hAnsiTheme="majorHAnsi" w:cstheme="majorBidi" w:hint="default"/>
        <w:b w:val="0"/>
        <w:color w:val="2E74B5" w:themeColor="accent1" w:themeShade="BF"/>
        <w:sz w:val="32"/>
      </w:rPr>
    </w:lvl>
    <w:lvl w:ilvl="3">
      <w:start w:val="1"/>
      <w:numFmt w:val="decimal"/>
      <w:lvlText w:val="%1.%2.%3.%4."/>
      <w:lvlJc w:val="left"/>
      <w:pPr>
        <w:ind w:left="5310" w:hanging="1080"/>
      </w:pPr>
      <w:rPr>
        <w:rFonts w:asciiTheme="majorHAnsi" w:hAnsiTheme="majorHAnsi" w:cstheme="majorBidi" w:hint="default"/>
        <w:b w:val="0"/>
        <w:color w:val="2E74B5" w:themeColor="accent1" w:themeShade="BF"/>
        <w:sz w:val="32"/>
      </w:rPr>
    </w:lvl>
    <w:lvl w:ilvl="4">
      <w:start w:val="1"/>
      <w:numFmt w:val="decimal"/>
      <w:lvlText w:val="%1.%2.%3.%4.%5."/>
      <w:lvlJc w:val="left"/>
      <w:pPr>
        <w:ind w:left="6720" w:hanging="1080"/>
      </w:pPr>
      <w:rPr>
        <w:rFonts w:asciiTheme="majorHAnsi" w:hAnsiTheme="majorHAnsi" w:cstheme="majorBidi" w:hint="default"/>
        <w:b w:val="0"/>
        <w:color w:val="2E74B5" w:themeColor="accent1" w:themeShade="BF"/>
        <w:sz w:val="32"/>
      </w:rPr>
    </w:lvl>
    <w:lvl w:ilvl="5">
      <w:start w:val="1"/>
      <w:numFmt w:val="decimal"/>
      <w:lvlText w:val="%1.%2.%3.%4.%5.%6."/>
      <w:lvlJc w:val="left"/>
      <w:pPr>
        <w:ind w:left="8490" w:hanging="1440"/>
      </w:pPr>
      <w:rPr>
        <w:rFonts w:asciiTheme="majorHAnsi" w:hAnsiTheme="majorHAnsi" w:cstheme="majorBidi" w:hint="default"/>
        <w:b w:val="0"/>
        <w:color w:val="2E74B5" w:themeColor="accent1" w:themeShade="BF"/>
        <w:sz w:val="32"/>
      </w:rPr>
    </w:lvl>
    <w:lvl w:ilvl="6">
      <w:start w:val="1"/>
      <w:numFmt w:val="decimal"/>
      <w:lvlText w:val="%1.%2.%3.%4.%5.%6.%7."/>
      <w:lvlJc w:val="left"/>
      <w:pPr>
        <w:ind w:left="10260" w:hanging="1800"/>
      </w:pPr>
      <w:rPr>
        <w:rFonts w:asciiTheme="majorHAnsi" w:hAnsiTheme="majorHAnsi" w:cstheme="majorBidi" w:hint="default"/>
        <w:b w:val="0"/>
        <w:color w:val="2E74B5" w:themeColor="accent1" w:themeShade="BF"/>
        <w:sz w:val="32"/>
      </w:rPr>
    </w:lvl>
    <w:lvl w:ilvl="7">
      <w:start w:val="1"/>
      <w:numFmt w:val="decimal"/>
      <w:lvlText w:val="%1.%2.%3.%4.%5.%6.%7.%8."/>
      <w:lvlJc w:val="left"/>
      <w:pPr>
        <w:ind w:left="11670" w:hanging="1800"/>
      </w:pPr>
      <w:rPr>
        <w:rFonts w:asciiTheme="majorHAnsi" w:hAnsiTheme="majorHAnsi" w:cstheme="majorBidi" w:hint="default"/>
        <w:b w:val="0"/>
        <w:color w:val="2E74B5" w:themeColor="accent1" w:themeShade="BF"/>
        <w:sz w:val="32"/>
      </w:rPr>
    </w:lvl>
    <w:lvl w:ilvl="8">
      <w:start w:val="1"/>
      <w:numFmt w:val="decimal"/>
      <w:lvlText w:val="%1.%2.%3.%4.%5.%6.%7.%8.%9."/>
      <w:lvlJc w:val="left"/>
      <w:pPr>
        <w:ind w:left="13440" w:hanging="2160"/>
      </w:pPr>
      <w:rPr>
        <w:rFonts w:asciiTheme="majorHAnsi" w:hAnsiTheme="majorHAnsi" w:cstheme="majorBidi" w:hint="default"/>
        <w:b w:val="0"/>
        <w:color w:val="2E74B5" w:themeColor="accent1" w:themeShade="BF"/>
        <w:sz w:val="32"/>
      </w:rPr>
    </w:lvl>
  </w:abstractNum>
  <w:abstractNum w:abstractNumId="3">
    <w:nsid w:val="74AB0934"/>
    <w:multiLevelType w:val="multilevel"/>
    <w:tmpl w:val="DA1AC8A4"/>
    <w:lvl w:ilvl="0">
      <w:start w:val="1"/>
      <w:numFmt w:val="decimal"/>
      <w:lvlText w:val="%1."/>
      <w:lvlJc w:val="left"/>
      <w:pPr>
        <w:ind w:left="1770" w:hanging="360"/>
      </w:pPr>
      <w:rPr>
        <w:rFonts w:hint="default"/>
      </w:rPr>
    </w:lvl>
    <w:lvl w:ilvl="1">
      <w:start w:val="1"/>
      <w:numFmt w:val="decimal"/>
      <w:isLgl/>
      <w:lvlText w:val="%1.%2."/>
      <w:lvlJc w:val="left"/>
      <w:pPr>
        <w:ind w:left="2130" w:hanging="720"/>
      </w:pPr>
      <w:rPr>
        <w:rFonts w:hint="default"/>
        <w:sz w:val="28"/>
      </w:rPr>
    </w:lvl>
    <w:lvl w:ilvl="2">
      <w:start w:val="1"/>
      <w:numFmt w:val="decimal"/>
      <w:isLgl/>
      <w:lvlText w:val="%1.%2.%3."/>
      <w:lvlJc w:val="left"/>
      <w:pPr>
        <w:ind w:left="213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49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210" w:hanging="1800"/>
      </w:pPr>
      <w:rPr>
        <w:rFonts w:hint="default"/>
      </w:rPr>
    </w:lvl>
    <w:lvl w:ilvl="7">
      <w:start w:val="1"/>
      <w:numFmt w:val="decimal"/>
      <w:isLgl/>
      <w:lvlText w:val="%1.%2.%3.%4.%5.%6.%7.%8."/>
      <w:lvlJc w:val="left"/>
      <w:pPr>
        <w:ind w:left="3210" w:hanging="1800"/>
      </w:pPr>
      <w:rPr>
        <w:rFonts w:hint="default"/>
      </w:rPr>
    </w:lvl>
    <w:lvl w:ilvl="8">
      <w:start w:val="1"/>
      <w:numFmt w:val="decimal"/>
      <w:isLgl/>
      <w:lvlText w:val="%1.%2.%3.%4.%5.%6.%7.%8.%9."/>
      <w:lvlJc w:val="left"/>
      <w:pPr>
        <w:ind w:left="3570" w:hanging="2160"/>
      </w:pPr>
      <w:rPr>
        <w:rFonts w:hint="default"/>
      </w:rPr>
    </w:lvl>
  </w:abstractNum>
  <w:abstractNum w:abstractNumId="4">
    <w:nsid w:val="74BA5118"/>
    <w:multiLevelType w:val="multilevel"/>
    <w:tmpl w:val="DA1AC8A4"/>
    <w:lvl w:ilvl="0">
      <w:start w:val="1"/>
      <w:numFmt w:val="decimal"/>
      <w:lvlText w:val="%1."/>
      <w:lvlJc w:val="left"/>
      <w:pPr>
        <w:ind w:left="1770" w:hanging="360"/>
      </w:pPr>
      <w:rPr>
        <w:rFonts w:hint="default"/>
      </w:rPr>
    </w:lvl>
    <w:lvl w:ilvl="1">
      <w:start w:val="1"/>
      <w:numFmt w:val="decimal"/>
      <w:isLgl/>
      <w:lvlText w:val="%1.%2."/>
      <w:lvlJc w:val="left"/>
      <w:pPr>
        <w:ind w:left="2130" w:hanging="720"/>
      </w:pPr>
      <w:rPr>
        <w:rFonts w:hint="default"/>
        <w:sz w:val="28"/>
      </w:rPr>
    </w:lvl>
    <w:lvl w:ilvl="2">
      <w:start w:val="1"/>
      <w:numFmt w:val="decimal"/>
      <w:isLgl/>
      <w:lvlText w:val="%1.%2.%3."/>
      <w:lvlJc w:val="left"/>
      <w:pPr>
        <w:ind w:left="213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49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210" w:hanging="1800"/>
      </w:pPr>
      <w:rPr>
        <w:rFonts w:hint="default"/>
      </w:rPr>
    </w:lvl>
    <w:lvl w:ilvl="7">
      <w:start w:val="1"/>
      <w:numFmt w:val="decimal"/>
      <w:isLgl/>
      <w:lvlText w:val="%1.%2.%3.%4.%5.%6.%7.%8."/>
      <w:lvlJc w:val="left"/>
      <w:pPr>
        <w:ind w:left="3210" w:hanging="1800"/>
      </w:pPr>
      <w:rPr>
        <w:rFonts w:hint="default"/>
      </w:rPr>
    </w:lvl>
    <w:lvl w:ilvl="8">
      <w:start w:val="1"/>
      <w:numFmt w:val="decimal"/>
      <w:isLgl/>
      <w:lvlText w:val="%1.%2.%3.%4.%5.%6.%7.%8.%9."/>
      <w:lvlJc w:val="left"/>
      <w:pPr>
        <w:ind w:left="3570" w:hanging="2160"/>
      </w:pPr>
      <w:rPr>
        <w:rFonts w:hint="default"/>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760"/>
    <w:rsid w:val="00091B15"/>
    <w:rsid w:val="000B683E"/>
    <w:rsid w:val="000F521C"/>
    <w:rsid w:val="00167102"/>
    <w:rsid w:val="0017472E"/>
    <w:rsid w:val="001D18D3"/>
    <w:rsid w:val="002316AC"/>
    <w:rsid w:val="00243432"/>
    <w:rsid w:val="00356D89"/>
    <w:rsid w:val="003603CE"/>
    <w:rsid w:val="003E2EA5"/>
    <w:rsid w:val="003E7CAE"/>
    <w:rsid w:val="003F0D85"/>
    <w:rsid w:val="0042138D"/>
    <w:rsid w:val="004722DA"/>
    <w:rsid w:val="00520D23"/>
    <w:rsid w:val="00561E6E"/>
    <w:rsid w:val="005D5AC6"/>
    <w:rsid w:val="006131C3"/>
    <w:rsid w:val="00655BC7"/>
    <w:rsid w:val="00655BDB"/>
    <w:rsid w:val="006A49C5"/>
    <w:rsid w:val="006C4E7A"/>
    <w:rsid w:val="006F320B"/>
    <w:rsid w:val="007328DB"/>
    <w:rsid w:val="00736D96"/>
    <w:rsid w:val="00821899"/>
    <w:rsid w:val="00952818"/>
    <w:rsid w:val="00990E19"/>
    <w:rsid w:val="00A5553E"/>
    <w:rsid w:val="00A72A57"/>
    <w:rsid w:val="00A95B2F"/>
    <w:rsid w:val="00AC1650"/>
    <w:rsid w:val="00AC7827"/>
    <w:rsid w:val="00AE4368"/>
    <w:rsid w:val="00AF2C7B"/>
    <w:rsid w:val="00B65792"/>
    <w:rsid w:val="00BC2463"/>
    <w:rsid w:val="00BF71F2"/>
    <w:rsid w:val="00C601DC"/>
    <w:rsid w:val="00C61C29"/>
    <w:rsid w:val="00CD43F8"/>
    <w:rsid w:val="00CF517C"/>
    <w:rsid w:val="00D06A53"/>
    <w:rsid w:val="00E85097"/>
    <w:rsid w:val="00EE6AB1"/>
    <w:rsid w:val="00F20760"/>
    <w:rsid w:val="00F6414D"/>
    <w:rsid w:val="00FD07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6142198-0852-4F17-A3A2-440391CFA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pt-PT"/>
    </w:rPr>
  </w:style>
  <w:style w:type="paragraph" w:styleId="Ttulo1">
    <w:name w:val="heading 1"/>
    <w:basedOn w:val="Normal"/>
    <w:next w:val="Normal"/>
    <w:link w:val="Ttulo1Char"/>
    <w:uiPriority w:val="9"/>
    <w:qFormat/>
    <w:rsid w:val="00655B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C601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D18D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D18D3"/>
  </w:style>
  <w:style w:type="paragraph" w:styleId="Rodap">
    <w:name w:val="footer"/>
    <w:basedOn w:val="Normal"/>
    <w:link w:val="RodapChar"/>
    <w:uiPriority w:val="99"/>
    <w:unhideWhenUsed/>
    <w:rsid w:val="001D18D3"/>
    <w:pPr>
      <w:tabs>
        <w:tab w:val="center" w:pos="4252"/>
        <w:tab w:val="right" w:pos="8504"/>
      </w:tabs>
      <w:spacing w:after="0" w:line="240" w:lineRule="auto"/>
    </w:pPr>
  </w:style>
  <w:style w:type="character" w:customStyle="1" w:styleId="RodapChar">
    <w:name w:val="Rodapé Char"/>
    <w:basedOn w:val="Fontepargpadro"/>
    <w:link w:val="Rodap"/>
    <w:uiPriority w:val="99"/>
    <w:rsid w:val="001D18D3"/>
  </w:style>
  <w:style w:type="character" w:customStyle="1" w:styleId="Ttulo1Char">
    <w:name w:val="Título 1 Char"/>
    <w:basedOn w:val="Fontepargpadro"/>
    <w:link w:val="Ttulo1"/>
    <w:uiPriority w:val="9"/>
    <w:rsid w:val="00655BC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091B15"/>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091B15"/>
    <w:rPr>
      <w:b/>
      <w:bCs/>
    </w:rPr>
  </w:style>
  <w:style w:type="paragraph" w:styleId="PargrafodaLista">
    <w:name w:val="List Paragraph"/>
    <w:basedOn w:val="Normal"/>
    <w:uiPriority w:val="34"/>
    <w:qFormat/>
    <w:rsid w:val="00C601DC"/>
    <w:pPr>
      <w:ind w:left="720"/>
      <w:contextualSpacing/>
    </w:pPr>
  </w:style>
  <w:style w:type="character" w:customStyle="1" w:styleId="Ttulo2Char">
    <w:name w:val="Título 2 Char"/>
    <w:basedOn w:val="Fontepargpadro"/>
    <w:link w:val="Ttulo2"/>
    <w:uiPriority w:val="9"/>
    <w:rsid w:val="00C601DC"/>
    <w:rPr>
      <w:rFonts w:asciiTheme="majorHAnsi" w:eastAsiaTheme="majorEastAsia" w:hAnsiTheme="majorHAnsi" w:cstheme="majorBidi"/>
      <w:color w:val="2E74B5" w:themeColor="accent1" w:themeShade="BF"/>
      <w:sz w:val="26"/>
      <w:szCs w:val="26"/>
    </w:rPr>
  </w:style>
  <w:style w:type="paragraph" w:customStyle="1" w:styleId="isselectedend">
    <w:name w:val="isselectedend"/>
    <w:basedOn w:val="Normal"/>
    <w:rsid w:val="00CD43F8"/>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w6asjqtextbase">
    <w:name w:val="w6asjq_textbase"/>
    <w:basedOn w:val="Normal"/>
    <w:rsid w:val="00AE4368"/>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8727">
      <w:bodyDiv w:val="1"/>
      <w:marLeft w:val="0"/>
      <w:marRight w:val="0"/>
      <w:marTop w:val="0"/>
      <w:marBottom w:val="0"/>
      <w:divBdr>
        <w:top w:val="none" w:sz="0" w:space="0" w:color="auto"/>
        <w:left w:val="none" w:sz="0" w:space="0" w:color="auto"/>
        <w:bottom w:val="none" w:sz="0" w:space="0" w:color="auto"/>
        <w:right w:val="none" w:sz="0" w:space="0" w:color="auto"/>
      </w:divBdr>
      <w:divsChild>
        <w:div w:id="76753817">
          <w:marLeft w:val="0"/>
          <w:marRight w:val="0"/>
          <w:marTop w:val="0"/>
          <w:marBottom w:val="0"/>
          <w:divBdr>
            <w:top w:val="none" w:sz="0" w:space="0" w:color="auto"/>
            <w:left w:val="none" w:sz="0" w:space="0" w:color="auto"/>
            <w:bottom w:val="none" w:sz="0" w:space="0" w:color="auto"/>
            <w:right w:val="none" w:sz="0" w:space="0" w:color="auto"/>
          </w:divBdr>
        </w:div>
        <w:div w:id="441844832">
          <w:marLeft w:val="0"/>
          <w:marRight w:val="0"/>
          <w:marTop w:val="0"/>
          <w:marBottom w:val="0"/>
          <w:divBdr>
            <w:top w:val="none" w:sz="0" w:space="0" w:color="auto"/>
            <w:left w:val="none" w:sz="0" w:space="0" w:color="auto"/>
            <w:bottom w:val="none" w:sz="0" w:space="0" w:color="auto"/>
            <w:right w:val="none" w:sz="0" w:space="0" w:color="auto"/>
          </w:divBdr>
        </w:div>
        <w:div w:id="1427000463">
          <w:marLeft w:val="0"/>
          <w:marRight w:val="0"/>
          <w:marTop w:val="0"/>
          <w:marBottom w:val="0"/>
          <w:divBdr>
            <w:top w:val="none" w:sz="0" w:space="0" w:color="auto"/>
            <w:left w:val="none" w:sz="0" w:space="0" w:color="auto"/>
            <w:bottom w:val="none" w:sz="0" w:space="0" w:color="auto"/>
            <w:right w:val="none" w:sz="0" w:space="0" w:color="auto"/>
          </w:divBdr>
        </w:div>
        <w:div w:id="589047500">
          <w:marLeft w:val="0"/>
          <w:marRight w:val="0"/>
          <w:marTop w:val="0"/>
          <w:marBottom w:val="0"/>
          <w:divBdr>
            <w:top w:val="none" w:sz="0" w:space="0" w:color="auto"/>
            <w:left w:val="none" w:sz="0" w:space="0" w:color="auto"/>
            <w:bottom w:val="none" w:sz="0" w:space="0" w:color="auto"/>
            <w:right w:val="none" w:sz="0" w:space="0" w:color="auto"/>
          </w:divBdr>
        </w:div>
      </w:divsChild>
    </w:div>
    <w:div w:id="99302181">
      <w:bodyDiv w:val="1"/>
      <w:marLeft w:val="0"/>
      <w:marRight w:val="0"/>
      <w:marTop w:val="0"/>
      <w:marBottom w:val="0"/>
      <w:divBdr>
        <w:top w:val="none" w:sz="0" w:space="0" w:color="auto"/>
        <w:left w:val="none" w:sz="0" w:space="0" w:color="auto"/>
        <w:bottom w:val="none" w:sz="0" w:space="0" w:color="auto"/>
        <w:right w:val="none" w:sz="0" w:space="0" w:color="auto"/>
      </w:divBdr>
    </w:div>
    <w:div w:id="236979253">
      <w:bodyDiv w:val="1"/>
      <w:marLeft w:val="0"/>
      <w:marRight w:val="0"/>
      <w:marTop w:val="0"/>
      <w:marBottom w:val="0"/>
      <w:divBdr>
        <w:top w:val="none" w:sz="0" w:space="0" w:color="auto"/>
        <w:left w:val="none" w:sz="0" w:space="0" w:color="auto"/>
        <w:bottom w:val="none" w:sz="0" w:space="0" w:color="auto"/>
        <w:right w:val="none" w:sz="0" w:space="0" w:color="auto"/>
      </w:divBdr>
      <w:divsChild>
        <w:div w:id="1923950353">
          <w:marLeft w:val="0"/>
          <w:marRight w:val="0"/>
          <w:marTop w:val="0"/>
          <w:marBottom w:val="0"/>
          <w:divBdr>
            <w:top w:val="none" w:sz="0" w:space="0" w:color="auto"/>
            <w:left w:val="none" w:sz="0" w:space="0" w:color="auto"/>
            <w:bottom w:val="none" w:sz="0" w:space="0" w:color="auto"/>
            <w:right w:val="none" w:sz="0" w:space="0" w:color="auto"/>
          </w:divBdr>
          <w:divsChild>
            <w:div w:id="586617786">
              <w:marLeft w:val="0"/>
              <w:marRight w:val="0"/>
              <w:marTop w:val="0"/>
              <w:marBottom w:val="0"/>
              <w:divBdr>
                <w:top w:val="none" w:sz="0" w:space="0" w:color="auto"/>
                <w:left w:val="none" w:sz="0" w:space="0" w:color="auto"/>
                <w:bottom w:val="none" w:sz="0" w:space="0" w:color="auto"/>
                <w:right w:val="none" w:sz="0" w:space="0" w:color="auto"/>
              </w:divBdr>
              <w:divsChild>
                <w:div w:id="149446120">
                  <w:marLeft w:val="0"/>
                  <w:marRight w:val="0"/>
                  <w:marTop w:val="0"/>
                  <w:marBottom w:val="0"/>
                  <w:divBdr>
                    <w:top w:val="none" w:sz="0" w:space="0" w:color="auto"/>
                    <w:left w:val="none" w:sz="0" w:space="0" w:color="auto"/>
                    <w:bottom w:val="none" w:sz="0" w:space="0" w:color="auto"/>
                    <w:right w:val="none" w:sz="0" w:space="0" w:color="auto"/>
                  </w:divBdr>
                </w:div>
              </w:divsChild>
            </w:div>
            <w:div w:id="1653948387">
              <w:marLeft w:val="0"/>
              <w:marRight w:val="0"/>
              <w:marTop w:val="0"/>
              <w:marBottom w:val="0"/>
              <w:divBdr>
                <w:top w:val="none" w:sz="0" w:space="0" w:color="auto"/>
                <w:left w:val="none" w:sz="0" w:space="0" w:color="auto"/>
                <w:bottom w:val="none" w:sz="0" w:space="0" w:color="auto"/>
                <w:right w:val="none" w:sz="0" w:space="0" w:color="auto"/>
              </w:divBdr>
              <w:divsChild>
                <w:div w:id="12633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92498">
          <w:marLeft w:val="0"/>
          <w:marRight w:val="0"/>
          <w:marTop w:val="0"/>
          <w:marBottom w:val="0"/>
          <w:divBdr>
            <w:top w:val="none" w:sz="0" w:space="0" w:color="auto"/>
            <w:left w:val="none" w:sz="0" w:space="0" w:color="auto"/>
            <w:bottom w:val="none" w:sz="0" w:space="0" w:color="auto"/>
            <w:right w:val="none" w:sz="0" w:space="0" w:color="auto"/>
          </w:divBdr>
          <w:divsChild>
            <w:div w:id="2020891912">
              <w:marLeft w:val="0"/>
              <w:marRight w:val="0"/>
              <w:marTop w:val="0"/>
              <w:marBottom w:val="0"/>
              <w:divBdr>
                <w:top w:val="none" w:sz="0" w:space="0" w:color="auto"/>
                <w:left w:val="none" w:sz="0" w:space="0" w:color="auto"/>
                <w:bottom w:val="none" w:sz="0" w:space="0" w:color="auto"/>
                <w:right w:val="none" w:sz="0" w:space="0" w:color="auto"/>
              </w:divBdr>
              <w:divsChild>
                <w:div w:id="1303458826">
                  <w:marLeft w:val="0"/>
                  <w:marRight w:val="0"/>
                  <w:marTop w:val="0"/>
                  <w:marBottom w:val="0"/>
                  <w:divBdr>
                    <w:top w:val="none" w:sz="0" w:space="0" w:color="auto"/>
                    <w:left w:val="none" w:sz="0" w:space="0" w:color="auto"/>
                    <w:bottom w:val="none" w:sz="0" w:space="0" w:color="auto"/>
                    <w:right w:val="none" w:sz="0" w:space="0" w:color="auto"/>
                  </w:divBdr>
                </w:div>
              </w:divsChild>
            </w:div>
            <w:div w:id="133452459">
              <w:marLeft w:val="0"/>
              <w:marRight w:val="0"/>
              <w:marTop w:val="0"/>
              <w:marBottom w:val="0"/>
              <w:divBdr>
                <w:top w:val="none" w:sz="0" w:space="0" w:color="auto"/>
                <w:left w:val="none" w:sz="0" w:space="0" w:color="auto"/>
                <w:bottom w:val="none" w:sz="0" w:space="0" w:color="auto"/>
                <w:right w:val="none" w:sz="0" w:space="0" w:color="auto"/>
              </w:divBdr>
              <w:divsChild>
                <w:div w:id="766923882">
                  <w:marLeft w:val="0"/>
                  <w:marRight w:val="0"/>
                  <w:marTop w:val="0"/>
                  <w:marBottom w:val="0"/>
                  <w:divBdr>
                    <w:top w:val="none" w:sz="0" w:space="0" w:color="auto"/>
                    <w:left w:val="none" w:sz="0" w:space="0" w:color="auto"/>
                    <w:bottom w:val="none" w:sz="0" w:space="0" w:color="auto"/>
                    <w:right w:val="none" w:sz="0" w:space="0" w:color="auto"/>
                  </w:divBdr>
                </w:div>
                <w:div w:id="3539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5906">
          <w:marLeft w:val="0"/>
          <w:marRight w:val="0"/>
          <w:marTop w:val="0"/>
          <w:marBottom w:val="0"/>
          <w:divBdr>
            <w:top w:val="none" w:sz="0" w:space="0" w:color="auto"/>
            <w:left w:val="none" w:sz="0" w:space="0" w:color="auto"/>
            <w:bottom w:val="none" w:sz="0" w:space="0" w:color="auto"/>
            <w:right w:val="none" w:sz="0" w:space="0" w:color="auto"/>
          </w:divBdr>
          <w:divsChild>
            <w:div w:id="1640110711">
              <w:marLeft w:val="0"/>
              <w:marRight w:val="0"/>
              <w:marTop w:val="0"/>
              <w:marBottom w:val="0"/>
              <w:divBdr>
                <w:top w:val="none" w:sz="0" w:space="0" w:color="auto"/>
                <w:left w:val="none" w:sz="0" w:space="0" w:color="auto"/>
                <w:bottom w:val="none" w:sz="0" w:space="0" w:color="auto"/>
                <w:right w:val="none" w:sz="0" w:space="0" w:color="auto"/>
              </w:divBdr>
              <w:divsChild>
                <w:div w:id="135879679">
                  <w:marLeft w:val="0"/>
                  <w:marRight w:val="0"/>
                  <w:marTop w:val="0"/>
                  <w:marBottom w:val="0"/>
                  <w:divBdr>
                    <w:top w:val="none" w:sz="0" w:space="0" w:color="auto"/>
                    <w:left w:val="none" w:sz="0" w:space="0" w:color="auto"/>
                    <w:bottom w:val="none" w:sz="0" w:space="0" w:color="auto"/>
                    <w:right w:val="none" w:sz="0" w:space="0" w:color="auto"/>
                  </w:divBdr>
                </w:div>
              </w:divsChild>
            </w:div>
            <w:div w:id="1550653561">
              <w:marLeft w:val="0"/>
              <w:marRight w:val="0"/>
              <w:marTop w:val="0"/>
              <w:marBottom w:val="0"/>
              <w:divBdr>
                <w:top w:val="none" w:sz="0" w:space="0" w:color="auto"/>
                <w:left w:val="none" w:sz="0" w:space="0" w:color="auto"/>
                <w:bottom w:val="none" w:sz="0" w:space="0" w:color="auto"/>
                <w:right w:val="none" w:sz="0" w:space="0" w:color="auto"/>
              </w:divBdr>
              <w:divsChild>
                <w:div w:id="142903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626576">
      <w:bodyDiv w:val="1"/>
      <w:marLeft w:val="0"/>
      <w:marRight w:val="0"/>
      <w:marTop w:val="0"/>
      <w:marBottom w:val="0"/>
      <w:divBdr>
        <w:top w:val="none" w:sz="0" w:space="0" w:color="auto"/>
        <w:left w:val="none" w:sz="0" w:space="0" w:color="auto"/>
        <w:bottom w:val="none" w:sz="0" w:space="0" w:color="auto"/>
        <w:right w:val="none" w:sz="0" w:space="0" w:color="auto"/>
      </w:divBdr>
    </w:div>
    <w:div w:id="413401967">
      <w:bodyDiv w:val="1"/>
      <w:marLeft w:val="0"/>
      <w:marRight w:val="0"/>
      <w:marTop w:val="0"/>
      <w:marBottom w:val="0"/>
      <w:divBdr>
        <w:top w:val="none" w:sz="0" w:space="0" w:color="auto"/>
        <w:left w:val="none" w:sz="0" w:space="0" w:color="auto"/>
        <w:bottom w:val="none" w:sz="0" w:space="0" w:color="auto"/>
        <w:right w:val="none" w:sz="0" w:space="0" w:color="auto"/>
      </w:divBdr>
    </w:div>
    <w:div w:id="519666820">
      <w:bodyDiv w:val="1"/>
      <w:marLeft w:val="0"/>
      <w:marRight w:val="0"/>
      <w:marTop w:val="0"/>
      <w:marBottom w:val="0"/>
      <w:divBdr>
        <w:top w:val="none" w:sz="0" w:space="0" w:color="auto"/>
        <w:left w:val="none" w:sz="0" w:space="0" w:color="auto"/>
        <w:bottom w:val="none" w:sz="0" w:space="0" w:color="auto"/>
        <w:right w:val="none" w:sz="0" w:space="0" w:color="auto"/>
      </w:divBdr>
      <w:divsChild>
        <w:div w:id="957837378">
          <w:marLeft w:val="0"/>
          <w:marRight w:val="0"/>
          <w:marTop w:val="0"/>
          <w:marBottom w:val="0"/>
          <w:divBdr>
            <w:top w:val="none" w:sz="0" w:space="0" w:color="auto"/>
            <w:left w:val="none" w:sz="0" w:space="0" w:color="auto"/>
            <w:bottom w:val="none" w:sz="0" w:space="0" w:color="auto"/>
            <w:right w:val="none" w:sz="0" w:space="0" w:color="auto"/>
          </w:divBdr>
          <w:divsChild>
            <w:div w:id="1302542223">
              <w:marLeft w:val="0"/>
              <w:marRight w:val="0"/>
              <w:marTop w:val="0"/>
              <w:marBottom w:val="0"/>
              <w:divBdr>
                <w:top w:val="none" w:sz="0" w:space="0" w:color="auto"/>
                <w:left w:val="none" w:sz="0" w:space="0" w:color="auto"/>
                <w:bottom w:val="none" w:sz="0" w:space="0" w:color="auto"/>
                <w:right w:val="none" w:sz="0" w:space="0" w:color="auto"/>
              </w:divBdr>
              <w:divsChild>
                <w:div w:id="1896358416">
                  <w:marLeft w:val="0"/>
                  <w:marRight w:val="0"/>
                  <w:marTop w:val="0"/>
                  <w:marBottom w:val="0"/>
                  <w:divBdr>
                    <w:top w:val="none" w:sz="0" w:space="0" w:color="auto"/>
                    <w:left w:val="none" w:sz="0" w:space="0" w:color="auto"/>
                    <w:bottom w:val="none" w:sz="0" w:space="0" w:color="auto"/>
                    <w:right w:val="none" w:sz="0" w:space="0" w:color="auto"/>
                  </w:divBdr>
                </w:div>
              </w:divsChild>
            </w:div>
            <w:div w:id="1755590621">
              <w:marLeft w:val="0"/>
              <w:marRight w:val="0"/>
              <w:marTop w:val="0"/>
              <w:marBottom w:val="0"/>
              <w:divBdr>
                <w:top w:val="none" w:sz="0" w:space="0" w:color="auto"/>
                <w:left w:val="none" w:sz="0" w:space="0" w:color="auto"/>
                <w:bottom w:val="none" w:sz="0" w:space="0" w:color="auto"/>
                <w:right w:val="none" w:sz="0" w:space="0" w:color="auto"/>
              </w:divBdr>
              <w:divsChild>
                <w:div w:id="3182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87410">
          <w:marLeft w:val="0"/>
          <w:marRight w:val="0"/>
          <w:marTop w:val="0"/>
          <w:marBottom w:val="0"/>
          <w:divBdr>
            <w:top w:val="none" w:sz="0" w:space="0" w:color="auto"/>
            <w:left w:val="none" w:sz="0" w:space="0" w:color="auto"/>
            <w:bottom w:val="none" w:sz="0" w:space="0" w:color="auto"/>
            <w:right w:val="none" w:sz="0" w:space="0" w:color="auto"/>
          </w:divBdr>
          <w:divsChild>
            <w:div w:id="967778187">
              <w:marLeft w:val="0"/>
              <w:marRight w:val="0"/>
              <w:marTop w:val="0"/>
              <w:marBottom w:val="0"/>
              <w:divBdr>
                <w:top w:val="none" w:sz="0" w:space="0" w:color="auto"/>
                <w:left w:val="none" w:sz="0" w:space="0" w:color="auto"/>
                <w:bottom w:val="none" w:sz="0" w:space="0" w:color="auto"/>
                <w:right w:val="none" w:sz="0" w:space="0" w:color="auto"/>
              </w:divBdr>
              <w:divsChild>
                <w:div w:id="887961468">
                  <w:marLeft w:val="0"/>
                  <w:marRight w:val="0"/>
                  <w:marTop w:val="0"/>
                  <w:marBottom w:val="0"/>
                  <w:divBdr>
                    <w:top w:val="none" w:sz="0" w:space="0" w:color="auto"/>
                    <w:left w:val="none" w:sz="0" w:space="0" w:color="auto"/>
                    <w:bottom w:val="none" w:sz="0" w:space="0" w:color="auto"/>
                    <w:right w:val="none" w:sz="0" w:space="0" w:color="auto"/>
                  </w:divBdr>
                </w:div>
              </w:divsChild>
            </w:div>
            <w:div w:id="464083428">
              <w:marLeft w:val="0"/>
              <w:marRight w:val="0"/>
              <w:marTop w:val="0"/>
              <w:marBottom w:val="0"/>
              <w:divBdr>
                <w:top w:val="none" w:sz="0" w:space="0" w:color="auto"/>
                <w:left w:val="none" w:sz="0" w:space="0" w:color="auto"/>
                <w:bottom w:val="none" w:sz="0" w:space="0" w:color="auto"/>
                <w:right w:val="none" w:sz="0" w:space="0" w:color="auto"/>
              </w:divBdr>
              <w:divsChild>
                <w:div w:id="774205367">
                  <w:marLeft w:val="0"/>
                  <w:marRight w:val="0"/>
                  <w:marTop w:val="0"/>
                  <w:marBottom w:val="0"/>
                  <w:divBdr>
                    <w:top w:val="none" w:sz="0" w:space="0" w:color="auto"/>
                    <w:left w:val="none" w:sz="0" w:space="0" w:color="auto"/>
                    <w:bottom w:val="none" w:sz="0" w:space="0" w:color="auto"/>
                    <w:right w:val="none" w:sz="0" w:space="0" w:color="auto"/>
                  </w:divBdr>
                </w:div>
                <w:div w:id="20463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4135">
          <w:marLeft w:val="0"/>
          <w:marRight w:val="0"/>
          <w:marTop w:val="0"/>
          <w:marBottom w:val="0"/>
          <w:divBdr>
            <w:top w:val="none" w:sz="0" w:space="0" w:color="auto"/>
            <w:left w:val="none" w:sz="0" w:space="0" w:color="auto"/>
            <w:bottom w:val="none" w:sz="0" w:space="0" w:color="auto"/>
            <w:right w:val="none" w:sz="0" w:space="0" w:color="auto"/>
          </w:divBdr>
          <w:divsChild>
            <w:div w:id="463890057">
              <w:marLeft w:val="0"/>
              <w:marRight w:val="0"/>
              <w:marTop w:val="0"/>
              <w:marBottom w:val="0"/>
              <w:divBdr>
                <w:top w:val="none" w:sz="0" w:space="0" w:color="auto"/>
                <w:left w:val="none" w:sz="0" w:space="0" w:color="auto"/>
                <w:bottom w:val="none" w:sz="0" w:space="0" w:color="auto"/>
                <w:right w:val="none" w:sz="0" w:space="0" w:color="auto"/>
              </w:divBdr>
              <w:divsChild>
                <w:div w:id="928655954">
                  <w:marLeft w:val="0"/>
                  <w:marRight w:val="0"/>
                  <w:marTop w:val="0"/>
                  <w:marBottom w:val="0"/>
                  <w:divBdr>
                    <w:top w:val="none" w:sz="0" w:space="0" w:color="auto"/>
                    <w:left w:val="none" w:sz="0" w:space="0" w:color="auto"/>
                    <w:bottom w:val="none" w:sz="0" w:space="0" w:color="auto"/>
                    <w:right w:val="none" w:sz="0" w:space="0" w:color="auto"/>
                  </w:divBdr>
                </w:div>
              </w:divsChild>
            </w:div>
            <w:div w:id="1588733110">
              <w:marLeft w:val="0"/>
              <w:marRight w:val="0"/>
              <w:marTop w:val="0"/>
              <w:marBottom w:val="0"/>
              <w:divBdr>
                <w:top w:val="none" w:sz="0" w:space="0" w:color="auto"/>
                <w:left w:val="none" w:sz="0" w:space="0" w:color="auto"/>
                <w:bottom w:val="none" w:sz="0" w:space="0" w:color="auto"/>
                <w:right w:val="none" w:sz="0" w:space="0" w:color="auto"/>
              </w:divBdr>
              <w:divsChild>
                <w:div w:id="78466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96151">
      <w:bodyDiv w:val="1"/>
      <w:marLeft w:val="0"/>
      <w:marRight w:val="0"/>
      <w:marTop w:val="0"/>
      <w:marBottom w:val="0"/>
      <w:divBdr>
        <w:top w:val="none" w:sz="0" w:space="0" w:color="auto"/>
        <w:left w:val="none" w:sz="0" w:space="0" w:color="auto"/>
        <w:bottom w:val="none" w:sz="0" w:space="0" w:color="auto"/>
        <w:right w:val="none" w:sz="0" w:space="0" w:color="auto"/>
      </w:divBdr>
    </w:div>
    <w:div w:id="677195547">
      <w:bodyDiv w:val="1"/>
      <w:marLeft w:val="0"/>
      <w:marRight w:val="0"/>
      <w:marTop w:val="0"/>
      <w:marBottom w:val="0"/>
      <w:divBdr>
        <w:top w:val="none" w:sz="0" w:space="0" w:color="auto"/>
        <w:left w:val="none" w:sz="0" w:space="0" w:color="auto"/>
        <w:bottom w:val="none" w:sz="0" w:space="0" w:color="auto"/>
        <w:right w:val="none" w:sz="0" w:space="0" w:color="auto"/>
      </w:divBdr>
    </w:div>
    <w:div w:id="737096131">
      <w:bodyDiv w:val="1"/>
      <w:marLeft w:val="0"/>
      <w:marRight w:val="0"/>
      <w:marTop w:val="0"/>
      <w:marBottom w:val="0"/>
      <w:divBdr>
        <w:top w:val="none" w:sz="0" w:space="0" w:color="auto"/>
        <w:left w:val="none" w:sz="0" w:space="0" w:color="auto"/>
        <w:bottom w:val="none" w:sz="0" w:space="0" w:color="auto"/>
        <w:right w:val="none" w:sz="0" w:space="0" w:color="auto"/>
      </w:divBdr>
    </w:div>
    <w:div w:id="892157408">
      <w:bodyDiv w:val="1"/>
      <w:marLeft w:val="0"/>
      <w:marRight w:val="0"/>
      <w:marTop w:val="0"/>
      <w:marBottom w:val="0"/>
      <w:divBdr>
        <w:top w:val="none" w:sz="0" w:space="0" w:color="auto"/>
        <w:left w:val="none" w:sz="0" w:space="0" w:color="auto"/>
        <w:bottom w:val="none" w:sz="0" w:space="0" w:color="auto"/>
        <w:right w:val="none" w:sz="0" w:space="0" w:color="auto"/>
      </w:divBdr>
    </w:div>
    <w:div w:id="898639352">
      <w:bodyDiv w:val="1"/>
      <w:marLeft w:val="0"/>
      <w:marRight w:val="0"/>
      <w:marTop w:val="0"/>
      <w:marBottom w:val="0"/>
      <w:divBdr>
        <w:top w:val="none" w:sz="0" w:space="0" w:color="auto"/>
        <w:left w:val="none" w:sz="0" w:space="0" w:color="auto"/>
        <w:bottom w:val="none" w:sz="0" w:space="0" w:color="auto"/>
        <w:right w:val="none" w:sz="0" w:space="0" w:color="auto"/>
      </w:divBdr>
    </w:div>
    <w:div w:id="1104500601">
      <w:bodyDiv w:val="1"/>
      <w:marLeft w:val="0"/>
      <w:marRight w:val="0"/>
      <w:marTop w:val="0"/>
      <w:marBottom w:val="0"/>
      <w:divBdr>
        <w:top w:val="none" w:sz="0" w:space="0" w:color="auto"/>
        <w:left w:val="none" w:sz="0" w:space="0" w:color="auto"/>
        <w:bottom w:val="none" w:sz="0" w:space="0" w:color="auto"/>
        <w:right w:val="none" w:sz="0" w:space="0" w:color="auto"/>
      </w:divBdr>
    </w:div>
    <w:div w:id="1296181202">
      <w:bodyDiv w:val="1"/>
      <w:marLeft w:val="0"/>
      <w:marRight w:val="0"/>
      <w:marTop w:val="0"/>
      <w:marBottom w:val="0"/>
      <w:divBdr>
        <w:top w:val="none" w:sz="0" w:space="0" w:color="auto"/>
        <w:left w:val="none" w:sz="0" w:space="0" w:color="auto"/>
        <w:bottom w:val="none" w:sz="0" w:space="0" w:color="auto"/>
        <w:right w:val="none" w:sz="0" w:space="0" w:color="auto"/>
      </w:divBdr>
    </w:div>
    <w:div w:id="1358192845">
      <w:bodyDiv w:val="1"/>
      <w:marLeft w:val="0"/>
      <w:marRight w:val="0"/>
      <w:marTop w:val="0"/>
      <w:marBottom w:val="0"/>
      <w:divBdr>
        <w:top w:val="none" w:sz="0" w:space="0" w:color="auto"/>
        <w:left w:val="none" w:sz="0" w:space="0" w:color="auto"/>
        <w:bottom w:val="none" w:sz="0" w:space="0" w:color="auto"/>
        <w:right w:val="none" w:sz="0" w:space="0" w:color="auto"/>
      </w:divBdr>
      <w:divsChild>
        <w:div w:id="981081908">
          <w:marLeft w:val="0"/>
          <w:marRight w:val="0"/>
          <w:marTop w:val="0"/>
          <w:marBottom w:val="0"/>
          <w:divBdr>
            <w:top w:val="none" w:sz="0" w:space="0" w:color="auto"/>
            <w:left w:val="none" w:sz="0" w:space="0" w:color="auto"/>
            <w:bottom w:val="none" w:sz="0" w:space="0" w:color="auto"/>
            <w:right w:val="none" w:sz="0" w:space="0" w:color="auto"/>
          </w:divBdr>
        </w:div>
        <w:div w:id="721759512">
          <w:marLeft w:val="0"/>
          <w:marRight w:val="0"/>
          <w:marTop w:val="0"/>
          <w:marBottom w:val="0"/>
          <w:divBdr>
            <w:top w:val="none" w:sz="0" w:space="0" w:color="auto"/>
            <w:left w:val="none" w:sz="0" w:space="0" w:color="auto"/>
            <w:bottom w:val="none" w:sz="0" w:space="0" w:color="auto"/>
            <w:right w:val="none" w:sz="0" w:space="0" w:color="auto"/>
          </w:divBdr>
        </w:div>
        <w:div w:id="345254873">
          <w:marLeft w:val="0"/>
          <w:marRight w:val="0"/>
          <w:marTop w:val="0"/>
          <w:marBottom w:val="0"/>
          <w:divBdr>
            <w:top w:val="none" w:sz="0" w:space="0" w:color="auto"/>
            <w:left w:val="none" w:sz="0" w:space="0" w:color="auto"/>
            <w:bottom w:val="none" w:sz="0" w:space="0" w:color="auto"/>
            <w:right w:val="none" w:sz="0" w:space="0" w:color="auto"/>
          </w:divBdr>
        </w:div>
        <w:div w:id="943726973">
          <w:marLeft w:val="0"/>
          <w:marRight w:val="0"/>
          <w:marTop w:val="0"/>
          <w:marBottom w:val="0"/>
          <w:divBdr>
            <w:top w:val="none" w:sz="0" w:space="0" w:color="auto"/>
            <w:left w:val="none" w:sz="0" w:space="0" w:color="auto"/>
            <w:bottom w:val="none" w:sz="0" w:space="0" w:color="auto"/>
            <w:right w:val="none" w:sz="0" w:space="0" w:color="auto"/>
          </w:divBdr>
        </w:div>
      </w:divsChild>
    </w:div>
    <w:div w:id="1374771853">
      <w:bodyDiv w:val="1"/>
      <w:marLeft w:val="0"/>
      <w:marRight w:val="0"/>
      <w:marTop w:val="0"/>
      <w:marBottom w:val="0"/>
      <w:divBdr>
        <w:top w:val="none" w:sz="0" w:space="0" w:color="auto"/>
        <w:left w:val="none" w:sz="0" w:space="0" w:color="auto"/>
        <w:bottom w:val="none" w:sz="0" w:space="0" w:color="auto"/>
        <w:right w:val="none" w:sz="0" w:space="0" w:color="auto"/>
      </w:divBdr>
    </w:div>
    <w:div w:id="1530995595">
      <w:bodyDiv w:val="1"/>
      <w:marLeft w:val="0"/>
      <w:marRight w:val="0"/>
      <w:marTop w:val="0"/>
      <w:marBottom w:val="0"/>
      <w:divBdr>
        <w:top w:val="none" w:sz="0" w:space="0" w:color="auto"/>
        <w:left w:val="none" w:sz="0" w:space="0" w:color="auto"/>
        <w:bottom w:val="none" w:sz="0" w:space="0" w:color="auto"/>
        <w:right w:val="none" w:sz="0" w:space="0" w:color="auto"/>
      </w:divBdr>
    </w:div>
    <w:div w:id="1537306072">
      <w:bodyDiv w:val="1"/>
      <w:marLeft w:val="0"/>
      <w:marRight w:val="0"/>
      <w:marTop w:val="0"/>
      <w:marBottom w:val="0"/>
      <w:divBdr>
        <w:top w:val="none" w:sz="0" w:space="0" w:color="auto"/>
        <w:left w:val="none" w:sz="0" w:space="0" w:color="auto"/>
        <w:bottom w:val="none" w:sz="0" w:space="0" w:color="auto"/>
        <w:right w:val="none" w:sz="0" w:space="0" w:color="auto"/>
      </w:divBdr>
    </w:div>
    <w:div w:id="1575121913">
      <w:bodyDiv w:val="1"/>
      <w:marLeft w:val="0"/>
      <w:marRight w:val="0"/>
      <w:marTop w:val="0"/>
      <w:marBottom w:val="0"/>
      <w:divBdr>
        <w:top w:val="none" w:sz="0" w:space="0" w:color="auto"/>
        <w:left w:val="none" w:sz="0" w:space="0" w:color="auto"/>
        <w:bottom w:val="none" w:sz="0" w:space="0" w:color="auto"/>
        <w:right w:val="none" w:sz="0" w:space="0" w:color="auto"/>
      </w:divBdr>
    </w:div>
    <w:div w:id="1661273045">
      <w:bodyDiv w:val="1"/>
      <w:marLeft w:val="0"/>
      <w:marRight w:val="0"/>
      <w:marTop w:val="0"/>
      <w:marBottom w:val="0"/>
      <w:divBdr>
        <w:top w:val="none" w:sz="0" w:space="0" w:color="auto"/>
        <w:left w:val="none" w:sz="0" w:space="0" w:color="auto"/>
        <w:bottom w:val="none" w:sz="0" w:space="0" w:color="auto"/>
        <w:right w:val="none" w:sz="0" w:space="0" w:color="auto"/>
      </w:divBdr>
    </w:div>
    <w:div w:id="1661347822">
      <w:bodyDiv w:val="1"/>
      <w:marLeft w:val="0"/>
      <w:marRight w:val="0"/>
      <w:marTop w:val="0"/>
      <w:marBottom w:val="0"/>
      <w:divBdr>
        <w:top w:val="none" w:sz="0" w:space="0" w:color="auto"/>
        <w:left w:val="none" w:sz="0" w:space="0" w:color="auto"/>
        <w:bottom w:val="none" w:sz="0" w:space="0" w:color="auto"/>
        <w:right w:val="none" w:sz="0" w:space="0" w:color="auto"/>
      </w:divBdr>
    </w:div>
    <w:div w:id="1741751830">
      <w:bodyDiv w:val="1"/>
      <w:marLeft w:val="0"/>
      <w:marRight w:val="0"/>
      <w:marTop w:val="0"/>
      <w:marBottom w:val="0"/>
      <w:divBdr>
        <w:top w:val="none" w:sz="0" w:space="0" w:color="auto"/>
        <w:left w:val="none" w:sz="0" w:space="0" w:color="auto"/>
        <w:bottom w:val="none" w:sz="0" w:space="0" w:color="auto"/>
        <w:right w:val="none" w:sz="0" w:space="0" w:color="auto"/>
      </w:divBdr>
    </w:div>
    <w:div w:id="1779180902">
      <w:bodyDiv w:val="1"/>
      <w:marLeft w:val="0"/>
      <w:marRight w:val="0"/>
      <w:marTop w:val="0"/>
      <w:marBottom w:val="0"/>
      <w:divBdr>
        <w:top w:val="none" w:sz="0" w:space="0" w:color="auto"/>
        <w:left w:val="none" w:sz="0" w:space="0" w:color="auto"/>
        <w:bottom w:val="none" w:sz="0" w:space="0" w:color="auto"/>
        <w:right w:val="none" w:sz="0" w:space="0" w:color="auto"/>
      </w:divBdr>
    </w:div>
    <w:div w:id="1853030824">
      <w:bodyDiv w:val="1"/>
      <w:marLeft w:val="0"/>
      <w:marRight w:val="0"/>
      <w:marTop w:val="0"/>
      <w:marBottom w:val="0"/>
      <w:divBdr>
        <w:top w:val="none" w:sz="0" w:space="0" w:color="auto"/>
        <w:left w:val="none" w:sz="0" w:space="0" w:color="auto"/>
        <w:bottom w:val="none" w:sz="0" w:space="0" w:color="auto"/>
        <w:right w:val="none" w:sz="0" w:space="0" w:color="auto"/>
      </w:divBdr>
    </w:div>
    <w:div w:id="1863085952">
      <w:bodyDiv w:val="1"/>
      <w:marLeft w:val="0"/>
      <w:marRight w:val="0"/>
      <w:marTop w:val="0"/>
      <w:marBottom w:val="0"/>
      <w:divBdr>
        <w:top w:val="none" w:sz="0" w:space="0" w:color="auto"/>
        <w:left w:val="none" w:sz="0" w:space="0" w:color="auto"/>
        <w:bottom w:val="none" w:sz="0" w:space="0" w:color="auto"/>
        <w:right w:val="none" w:sz="0" w:space="0" w:color="auto"/>
      </w:divBdr>
    </w:div>
    <w:div w:id="1914462764">
      <w:bodyDiv w:val="1"/>
      <w:marLeft w:val="0"/>
      <w:marRight w:val="0"/>
      <w:marTop w:val="0"/>
      <w:marBottom w:val="0"/>
      <w:divBdr>
        <w:top w:val="none" w:sz="0" w:space="0" w:color="auto"/>
        <w:left w:val="none" w:sz="0" w:space="0" w:color="auto"/>
        <w:bottom w:val="none" w:sz="0" w:space="0" w:color="auto"/>
        <w:right w:val="none" w:sz="0" w:space="0" w:color="auto"/>
      </w:divBdr>
    </w:div>
    <w:div w:id="2002658328">
      <w:bodyDiv w:val="1"/>
      <w:marLeft w:val="0"/>
      <w:marRight w:val="0"/>
      <w:marTop w:val="0"/>
      <w:marBottom w:val="0"/>
      <w:divBdr>
        <w:top w:val="none" w:sz="0" w:space="0" w:color="auto"/>
        <w:left w:val="none" w:sz="0" w:space="0" w:color="auto"/>
        <w:bottom w:val="none" w:sz="0" w:space="0" w:color="auto"/>
        <w:right w:val="none" w:sz="0" w:space="0" w:color="auto"/>
      </w:divBdr>
    </w:div>
    <w:div w:id="2028291227">
      <w:bodyDiv w:val="1"/>
      <w:marLeft w:val="0"/>
      <w:marRight w:val="0"/>
      <w:marTop w:val="0"/>
      <w:marBottom w:val="0"/>
      <w:divBdr>
        <w:top w:val="none" w:sz="0" w:space="0" w:color="auto"/>
        <w:left w:val="none" w:sz="0" w:space="0" w:color="auto"/>
        <w:bottom w:val="none" w:sz="0" w:space="0" w:color="auto"/>
        <w:right w:val="none" w:sz="0" w:space="0" w:color="auto"/>
      </w:divBdr>
    </w:div>
    <w:div w:id="2058239296">
      <w:bodyDiv w:val="1"/>
      <w:marLeft w:val="0"/>
      <w:marRight w:val="0"/>
      <w:marTop w:val="0"/>
      <w:marBottom w:val="0"/>
      <w:divBdr>
        <w:top w:val="none" w:sz="0" w:space="0" w:color="auto"/>
        <w:left w:val="none" w:sz="0" w:space="0" w:color="auto"/>
        <w:bottom w:val="none" w:sz="0" w:space="0" w:color="auto"/>
        <w:right w:val="none" w:sz="0" w:space="0" w:color="auto"/>
      </w:divBdr>
    </w:div>
    <w:div w:id="2075203185">
      <w:bodyDiv w:val="1"/>
      <w:marLeft w:val="0"/>
      <w:marRight w:val="0"/>
      <w:marTop w:val="0"/>
      <w:marBottom w:val="0"/>
      <w:divBdr>
        <w:top w:val="none" w:sz="0" w:space="0" w:color="auto"/>
        <w:left w:val="none" w:sz="0" w:space="0" w:color="auto"/>
        <w:bottom w:val="none" w:sz="0" w:space="0" w:color="auto"/>
        <w:right w:val="none" w:sz="0" w:space="0" w:color="auto"/>
      </w:divBdr>
    </w:div>
    <w:div w:id="2097970267">
      <w:bodyDiv w:val="1"/>
      <w:marLeft w:val="0"/>
      <w:marRight w:val="0"/>
      <w:marTop w:val="0"/>
      <w:marBottom w:val="0"/>
      <w:divBdr>
        <w:top w:val="none" w:sz="0" w:space="0" w:color="auto"/>
        <w:left w:val="none" w:sz="0" w:space="0" w:color="auto"/>
        <w:bottom w:val="none" w:sz="0" w:space="0" w:color="auto"/>
        <w:right w:val="none" w:sz="0" w:space="0" w:color="auto"/>
      </w:divBdr>
      <w:divsChild>
        <w:div w:id="1617054762">
          <w:marLeft w:val="0"/>
          <w:marRight w:val="0"/>
          <w:marTop w:val="0"/>
          <w:marBottom w:val="0"/>
          <w:divBdr>
            <w:top w:val="none" w:sz="0" w:space="0" w:color="auto"/>
            <w:left w:val="none" w:sz="0" w:space="0" w:color="auto"/>
            <w:bottom w:val="none" w:sz="0" w:space="0" w:color="auto"/>
            <w:right w:val="none" w:sz="0" w:space="0" w:color="auto"/>
          </w:divBdr>
          <w:divsChild>
            <w:div w:id="258296600">
              <w:marLeft w:val="0"/>
              <w:marRight w:val="0"/>
              <w:marTop w:val="0"/>
              <w:marBottom w:val="0"/>
              <w:divBdr>
                <w:top w:val="none" w:sz="0" w:space="0" w:color="auto"/>
                <w:left w:val="none" w:sz="0" w:space="0" w:color="auto"/>
                <w:bottom w:val="none" w:sz="0" w:space="0" w:color="auto"/>
                <w:right w:val="none" w:sz="0" w:space="0" w:color="auto"/>
              </w:divBdr>
              <w:divsChild>
                <w:div w:id="1775441378">
                  <w:marLeft w:val="0"/>
                  <w:marRight w:val="0"/>
                  <w:marTop w:val="0"/>
                  <w:marBottom w:val="0"/>
                  <w:divBdr>
                    <w:top w:val="none" w:sz="0" w:space="0" w:color="auto"/>
                    <w:left w:val="none" w:sz="0" w:space="0" w:color="auto"/>
                    <w:bottom w:val="none" w:sz="0" w:space="0" w:color="auto"/>
                    <w:right w:val="none" w:sz="0" w:space="0" w:color="auto"/>
                  </w:divBdr>
                </w:div>
              </w:divsChild>
            </w:div>
            <w:div w:id="1036347512">
              <w:marLeft w:val="0"/>
              <w:marRight w:val="0"/>
              <w:marTop w:val="0"/>
              <w:marBottom w:val="0"/>
              <w:divBdr>
                <w:top w:val="none" w:sz="0" w:space="0" w:color="auto"/>
                <w:left w:val="none" w:sz="0" w:space="0" w:color="auto"/>
                <w:bottom w:val="none" w:sz="0" w:space="0" w:color="auto"/>
                <w:right w:val="none" w:sz="0" w:space="0" w:color="auto"/>
              </w:divBdr>
              <w:divsChild>
                <w:div w:id="6337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3143">
          <w:marLeft w:val="0"/>
          <w:marRight w:val="0"/>
          <w:marTop w:val="0"/>
          <w:marBottom w:val="0"/>
          <w:divBdr>
            <w:top w:val="none" w:sz="0" w:space="0" w:color="auto"/>
            <w:left w:val="none" w:sz="0" w:space="0" w:color="auto"/>
            <w:bottom w:val="none" w:sz="0" w:space="0" w:color="auto"/>
            <w:right w:val="none" w:sz="0" w:space="0" w:color="auto"/>
          </w:divBdr>
          <w:divsChild>
            <w:div w:id="1987121710">
              <w:marLeft w:val="0"/>
              <w:marRight w:val="0"/>
              <w:marTop w:val="0"/>
              <w:marBottom w:val="0"/>
              <w:divBdr>
                <w:top w:val="none" w:sz="0" w:space="0" w:color="auto"/>
                <w:left w:val="none" w:sz="0" w:space="0" w:color="auto"/>
                <w:bottom w:val="none" w:sz="0" w:space="0" w:color="auto"/>
                <w:right w:val="none" w:sz="0" w:space="0" w:color="auto"/>
              </w:divBdr>
              <w:divsChild>
                <w:div w:id="2129661923">
                  <w:marLeft w:val="0"/>
                  <w:marRight w:val="0"/>
                  <w:marTop w:val="0"/>
                  <w:marBottom w:val="0"/>
                  <w:divBdr>
                    <w:top w:val="none" w:sz="0" w:space="0" w:color="auto"/>
                    <w:left w:val="none" w:sz="0" w:space="0" w:color="auto"/>
                    <w:bottom w:val="none" w:sz="0" w:space="0" w:color="auto"/>
                    <w:right w:val="none" w:sz="0" w:space="0" w:color="auto"/>
                  </w:divBdr>
                </w:div>
              </w:divsChild>
            </w:div>
            <w:div w:id="1258563845">
              <w:marLeft w:val="0"/>
              <w:marRight w:val="0"/>
              <w:marTop w:val="0"/>
              <w:marBottom w:val="0"/>
              <w:divBdr>
                <w:top w:val="none" w:sz="0" w:space="0" w:color="auto"/>
                <w:left w:val="none" w:sz="0" w:space="0" w:color="auto"/>
                <w:bottom w:val="none" w:sz="0" w:space="0" w:color="auto"/>
                <w:right w:val="none" w:sz="0" w:space="0" w:color="auto"/>
              </w:divBdr>
              <w:divsChild>
                <w:div w:id="21169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openxmlformats.org/officeDocument/2006/relationships/header" Target="header8.xml"/><Relationship Id="rId3" Type="http://schemas.openxmlformats.org/officeDocument/2006/relationships/styles" Target="styles.xml"/><Relationship Id="rId21"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eader" Target="header1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30EC4-A436-449E-9BA6-4A536910E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3109</TotalTime>
  <Pages>17</Pages>
  <Words>2611</Words>
  <Characters>14103</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António Sabino</dc:creator>
  <cp:keywords/>
  <dc:description/>
  <cp:lastModifiedBy>António Sabino</cp:lastModifiedBy>
  <cp:revision>21</cp:revision>
  <dcterms:created xsi:type="dcterms:W3CDTF">2026-10-04T18:45:00Z</dcterms:created>
  <dcterms:modified xsi:type="dcterms:W3CDTF">2026-10-14T22:13:00Z</dcterms:modified>
</cp:coreProperties>
</file>