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8497" w14:textId="57EA87A4" w:rsidR="00610B5F" w:rsidRPr="00D747D9" w:rsidRDefault="00610B5F" w:rsidP="00610B5F">
      <w:pPr>
        <w:rPr>
          <w:b/>
          <w:bCs/>
          <w:sz w:val="144"/>
          <w:szCs w:val="144"/>
        </w:rPr>
      </w:pPr>
      <w:r w:rsidRPr="00D747D9">
        <w:rPr>
          <w:b/>
          <w:bCs/>
          <w:sz w:val="144"/>
          <w:szCs w:val="144"/>
        </w:rPr>
        <w:t>WIND</w:t>
      </w:r>
    </w:p>
    <w:p w14:paraId="5A999576" w14:textId="443CBD57" w:rsidR="004B0AFB" w:rsidRPr="004B0AFB" w:rsidRDefault="004B0AFB" w:rsidP="00610B5F">
      <w:pPr>
        <w:rPr>
          <w:b/>
          <w:bCs/>
          <w:sz w:val="32"/>
          <w:szCs w:val="32"/>
        </w:rPr>
      </w:pPr>
      <w:proofErr w:type="spellStart"/>
      <w:r w:rsidRPr="004B0AFB">
        <w:rPr>
          <w:b/>
          <w:bCs/>
          <w:sz w:val="32"/>
          <w:szCs w:val="32"/>
        </w:rPr>
        <w:t>Bibliografia</w:t>
      </w:r>
      <w:proofErr w:type="spellEnd"/>
    </w:p>
    <w:p w14:paraId="359CB0DA" w14:textId="66F41675" w:rsidR="004B0AFB" w:rsidRDefault="004B0AFB" w:rsidP="004B0AFB">
      <w:pPr>
        <w:pStyle w:val="Ttulo1"/>
        <w:spacing w:before="285" w:beforeAutospacing="0" w:after="330" w:afterAutospacing="0" w:line="510" w:lineRule="atLeast"/>
        <w:rPr>
          <w:rFonts w:ascii="STIXGeneral-Bold" w:hAnsi="STIXGeneral-Bold"/>
          <w:color w:val="000000"/>
          <w:sz w:val="22"/>
          <w:szCs w:val="22"/>
        </w:rPr>
      </w:pPr>
      <w:r w:rsidRPr="004B0AFB">
        <w:t xml:space="preserve">. </w:t>
      </w:r>
      <w:r w:rsidRPr="004B0AFB">
        <w:rPr>
          <w:rFonts w:ascii="STIXGeneral-Bold" w:hAnsi="STIXGeneral-Bold"/>
          <w:color w:val="000000"/>
          <w:sz w:val="22"/>
          <w:szCs w:val="22"/>
        </w:rPr>
        <w:t xml:space="preserve">Effects of Wind Disturbance on the Aerodynamic Performance of a Quadrotor MAV during </w:t>
      </w:r>
      <w:proofErr w:type="gramStart"/>
      <w:r w:rsidRPr="004B0AFB">
        <w:rPr>
          <w:rFonts w:ascii="STIXGeneral-Bold" w:hAnsi="STIXGeneral-Bold"/>
          <w:color w:val="000000"/>
          <w:sz w:val="22"/>
          <w:szCs w:val="22"/>
        </w:rPr>
        <w:t>Hovering</w:t>
      </w:r>
      <w:r>
        <w:rPr>
          <w:rFonts w:ascii="STIXGeneral-Bold" w:hAnsi="STIXGeneral-Bold"/>
          <w:color w:val="000000"/>
          <w:sz w:val="22"/>
          <w:szCs w:val="22"/>
        </w:rPr>
        <w:t>;</w:t>
      </w:r>
      <w:proofErr w:type="gramEnd"/>
    </w:p>
    <w:p w14:paraId="2780C22B" w14:textId="5E3BE52C" w:rsidR="004B0AFB" w:rsidRPr="004B0AFB" w:rsidRDefault="004B0AFB" w:rsidP="004B0AFB">
      <w:pPr>
        <w:pStyle w:val="Ttulo1"/>
        <w:numPr>
          <w:ilvl w:val="0"/>
          <w:numId w:val="1"/>
        </w:numPr>
        <w:spacing w:before="285" w:beforeAutospacing="0" w:after="330" w:afterAutospacing="0" w:line="510" w:lineRule="atLeast"/>
        <w:rPr>
          <w:rFonts w:ascii="STIXGeneral-Bold" w:hAnsi="STIXGeneral-Bold"/>
          <w:b w:val="0"/>
          <w:bCs w:val="0"/>
          <w:color w:val="000000"/>
          <w:sz w:val="8"/>
          <w:szCs w:val="8"/>
        </w:rPr>
      </w:pPr>
      <w:r w:rsidRPr="004B0AFB">
        <w:rPr>
          <w:b w:val="0"/>
          <w:bCs w:val="0"/>
          <w:sz w:val="22"/>
          <w:szCs w:val="22"/>
        </w:rPr>
        <w:t>Effect of wind disturbance on the aerodynamic performance of coaxial rotors during hovering,” Measurement and Control, vol. 52, no. 5-6, pp. 665–674, 2019</w:t>
      </w:r>
    </w:p>
    <w:p w14:paraId="6700DB65" w14:textId="51DA9D5A" w:rsidR="004B0AFB" w:rsidRDefault="009A57C0" w:rsidP="004B0AFB">
      <w:pPr>
        <w:pStyle w:val="Ttulo1"/>
        <w:spacing w:before="285" w:beforeAutospacing="0" w:after="330" w:afterAutospacing="0" w:line="510" w:lineRule="atLeast"/>
      </w:pPr>
      <w:r>
        <w:rPr>
          <w:sz w:val="22"/>
          <w:szCs w:val="22"/>
        </w:rPr>
        <w:t>.</w:t>
      </w:r>
      <w:r w:rsidR="00F63590">
        <w:rPr>
          <w:sz w:val="22"/>
          <w:szCs w:val="22"/>
        </w:rPr>
        <w:t xml:space="preserve">      </w:t>
      </w:r>
      <w:r w:rsidRPr="009A57C0">
        <w:rPr>
          <w:sz w:val="22"/>
          <w:szCs w:val="22"/>
        </w:rPr>
        <w:t xml:space="preserve">D. Mellinger, A. </w:t>
      </w:r>
      <w:proofErr w:type="spellStart"/>
      <w:r w:rsidRPr="009A57C0">
        <w:rPr>
          <w:sz w:val="22"/>
          <w:szCs w:val="22"/>
        </w:rPr>
        <w:t>Kushleyevand</w:t>
      </w:r>
      <w:proofErr w:type="spellEnd"/>
      <w:r w:rsidRPr="009A57C0">
        <w:rPr>
          <w:sz w:val="22"/>
          <w:szCs w:val="22"/>
        </w:rPr>
        <w:t>, and V. Kumar. Mixed-integer quadratic program trajectory generation for heterogeneous quadrotor teams. IEEE International Conference on Robotics and Automation, pages 477–483, 2012</w:t>
      </w:r>
    </w:p>
    <w:p w14:paraId="64FC6C5A" w14:textId="2F20C684" w:rsidR="00F63590" w:rsidRPr="00F63590" w:rsidRDefault="00F63590" w:rsidP="00F63590">
      <w:pPr>
        <w:pStyle w:val="Ttulo1"/>
        <w:numPr>
          <w:ilvl w:val="0"/>
          <w:numId w:val="1"/>
        </w:numPr>
        <w:spacing w:before="285" w:beforeAutospacing="0" w:after="330" w:afterAutospacing="0" w:line="510" w:lineRule="atLeast"/>
        <w:rPr>
          <w:rFonts w:ascii="STIXGeneral-Bold" w:hAnsi="STIXGeneral-Bold"/>
          <w:color w:val="000000"/>
          <w:sz w:val="8"/>
          <w:szCs w:val="8"/>
        </w:rPr>
      </w:pPr>
      <w:r w:rsidRPr="00F63590">
        <w:rPr>
          <w:sz w:val="22"/>
          <w:szCs w:val="22"/>
        </w:rPr>
        <w:t>Influence of Aerodynamics and Proximity Effects in Quadrotor Flight</w:t>
      </w:r>
    </w:p>
    <w:p w14:paraId="278D7956" w14:textId="69389D27" w:rsidR="00610B5F" w:rsidRDefault="00610B5F" w:rsidP="00610B5F"/>
    <w:p w14:paraId="3BF1C63F" w14:textId="454F3A00" w:rsidR="004B0AFB" w:rsidRDefault="004B0AFB" w:rsidP="00610B5F"/>
    <w:p w14:paraId="0B70E70C" w14:textId="055C710F" w:rsidR="004B0AFB" w:rsidRDefault="004B0AFB" w:rsidP="00610B5F"/>
    <w:p w14:paraId="4669FAAE" w14:textId="77777777" w:rsidR="004B0AFB" w:rsidRPr="004B0AFB" w:rsidRDefault="004B0AFB" w:rsidP="00610B5F"/>
    <w:p w14:paraId="7974A1F8" w14:textId="77777777" w:rsidR="00610B5F" w:rsidRPr="00D747D9" w:rsidRDefault="00610B5F" w:rsidP="00610B5F">
      <w:pPr>
        <w:rPr>
          <w:lang w:val="pt-PT"/>
        </w:rPr>
      </w:pPr>
      <w:r w:rsidRPr="00D747D9">
        <w:rPr>
          <w:lang w:val="pt-PT"/>
        </w:rPr>
        <w:t xml:space="preserve">- </w:t>
      </w:r>
      <w:proofErr w:type="gramStart"/>
      <w:r w:rsidRPr="00D747D9">
        <w:rPr>
          <w:u w:val="single"/>
          <w:lang w:val="pt-PT"/>
        </w:rPr>
        <w:t>aumenta</w:t>
      </w:r>
      <w:proofErr w:type="gramEnd"/>
      <w:r w:rsidRPr="00D747D9">
        <w:rPr>
          <w:u w:val="single"/>
          <w:lang w:val="pt-PT"/>
        </w:rPr>
        <w:t xml:space="preserve"> o </w:t>
      </w:r>
      <w:proofErr w:type="spellStart"/>
      <w:r w:rsidRPr="00D747D9">
        <w:rPr>
          <w:u w:val="single"/>
          <w:lang w:val="pt-PT"/>
        </w:rPr>
        <w:t>thrust</w:t>
      </w:r>
      <w:proofErr w:type="spellEnd"/>
    </w:p>
    <w:p w14:paraId="0A769D1C" w14:textId="77777777" w:rsidR="00610B5F" w:rsidRPr="00D747D9" w:rsidRDefault="00610B5F" w:rsidP="00610B5F">
      <w:pPr>
        <w:rPr>
          <w:lang w:val="pt-PT"/>
        </w:rPr>
      </w:pPr>
    </w:p>
    <w:p w14:paraId="0375F1F3" w14:textId="77777777" w:rsidR="00610B5F" w:rsidRPr="00610B5F" w:rsidRDefault="00610B5F" w:rsidP="00610B5F">
      <w:pPr>
        <w:rPr>
          <w:lang w:val="pt-PT"/>
        </w:rPr>
      </w:pPr>
      <w:r w:rsidRPr="00610B5F">
        <w:rPr>
          <w:lang w:val="pt-PT"/>
        </w:rPr>
        <w:t xml:space="preserve">- </w:t>
      </w:r>
      <w:proofErr w:type="gramStart"/>
      <w:r w:rsidRPr="00610B5F">
        <w:rPr>
          <w:u w:val="single"/>
          <w:lang w:val="pt-PT"/>
        </w:rPr>
        <w:t>componente</w:t>
      </w:r>
      <w:proofErr w:type="gramEnd"/>
      <w:r w:rsidRPr="00610B5F">
        <w:rPr>
          <w:u w:val="single"/>
          <w:lang w:val="pt-PT"/>
        </w:rPr>
        <w:t xml:space="preserve"> vertical e horizontal</w:t>
      </w:r>
    </w:p>
    <w:p w14:paraId="5ECFA249" w14:textId="77777777" w:rsidR="00610B5F" w:rsidRPr="00610B5F" w:rsidRDefault="00610B5F" w:rsidP="00610B5F">
      <w:pPr>
        <w:rPr>
          <w:lang w:val="pt-PT"/>
        </w:rPr>
      </w:pPr>
      <w:proofErr w:type="gramStart"/>
      <w:r w:rsidRPr="00610B5F">
        <w:rPr>
          <w:lang w:val="pt-PT"/>
        </w:rPr>
        <w:t>.horizontal</w:t>
      </w:r>
      <w:proofErr w:type="gramEnd"/>
      <w:r w:rsidRPr="00610B5F">
        <w:rPr>
          <w:lang w:val="pt-PT"/>
        </w:rPr>
        <w:t>: afeta o vetor de velocidade do rotor</w:t>
      </w:r>
    </w:p>
    <w:p w14:paraId="5E91AE66" w14:textId="77777777" w:rsidR="00610B5F" w:rsidRPr="00610B5F" w:rsidRDefault="00610B5F" w:rsidP="00610B5F">
      <w:pPr>
        <w:rPr>
          <w:lang w:val="pt-PT"/>
        </w:rPr>
      </w:pPr>
      <w:proofErr w:type="gramStart"/>
      <w:r w:rsidRPr="00610B5F">
        <w:rPr>
          <w:lang w:val="pt-PT"/>
        </w:rPr>
        <w:t>.vertical</w:t>
      </w:r>
      <w:proofErr w:type="gramEnd"/>
      <w:r w:rsidRPr="00610B5F">
        <w:rPr>
          <w:lang w:val="pt-PT"/>
        </w:rPr>
        <w:t xml:space="preserve">: o anglo de </w:t>
      </w:r>
      <w:proofErr w:type="spellStart"/>
      <w:r w:rsidRPr="00610B5F">
        <w:rPr>
          <w:lang w:val="pt-PT"/>
        </w:rPr>
        <w:t>atake</w:t>
      </w:r>
      <w:proofErr w:type="spellEnd"/>
      <w:r w:rsidRPr="00610B5F">
        <w:rPr>
          <w:lang w:val="pt-PT"/>
        </w:rPr>
        <w:t xml:space="preserve"> do </w:t>
      </w:r>
      <w:proofErr w:type="spellStart"/>
      <w:r w:rsidRPr="00610B5F">
        <w:rPr>
          <w:lang w:val="pt-PT"/>
        </w:rPr>
        <w:t>drone</w:t>
      </w:r>
      <w:proofErr w:type="spellEnd"/>
    </w:p>
    <w:p w14:paraId="15DC5DC4" w14:textId="77777777" w:rsidR="00610B5F" w:rsidRPr="00610B5F" w:rsidRDefault="00610B5F" w:rsidP="00610B5F">
      <w:pPr>
        <w:rPr>
          <w:lang w:val="pt-PT"/>
        </w:rPr>
      </w:pPr>
    </w:p>
    <w:p w14:paraId="4205F275" w14:textId="77777777" w:rsidR="00610B5F" w:rsidRPr="00610B5F" w:rsidRDefault="00610B5F" w:rsidP="00610B5F">
      <w:pPr>
        <w:rPr>
          <w:lang w:val="pt-PT"/>
        </w:rPr>
      </w:pPr>
      <w:r w:rsidRPr="00610B5F">
        <w:rPr>
          <w:lang w:val="pt-PT"/>
        </w:rPr>
        <w:t xml:space="preserve">- </w:t>
      </w:r>
      <w:proofErr w:type="gramStart"/>
      <w:r w:rsidRPr="00610B5F">
        <w:rPr>
          <w:u w:val="single"/>
          <w:lang w:val="pt-PT"/>
        </w:rPr>
        <w:t>tipos</w:t>
      </w:r>
      <w:proofErr w:type="gramEnd"/>
      <w:r w:rsidRPr="00610B5F">
        <w:rPr>
          <w:u w:val="single"/>
          <w:lang w:val="pt-PT"/>
        </w:rPr>
        <w:t xml:space="preserve"> de vento:</w:t>
      </w:r>
      <w:r w:rsidRPr="00610B5F">
        <w:rPr>
          <w:lang w:val="pt-PT"/>
        </w:rPr>
        <w:t xml:space="preserve"> </w:t>
      </w:r>
    </w:p>
    <w:p w14:paraId="79334C91" w14:textId="77777777" w:rsidR="00610B5F" w:rsidRPr="00610B5F" w:rsidRDefault="00610B5F" w:rsidP="00610B5F">
      <w:pPr>
        <w:rPr>
          <w:lang w:val="pt-PT"/>
        </w:rPr>
      </w:pPr>
      <w:r w:rsidRPr="00610B5F">
        <w:rPr>
          <w:lang w:val="pt-PT"/>
        </w:rPr>
        <w:t xml:space="preserve">. light </w:t>
      </w:r>
      <w:proofErr w:type="spellStart"/>
      <w:r w:rsidRPr="00610B5F">
        <w:rPr>
          <w:lang w:val="pt-PT"/>
        </w:rPr>
        <w:t>air</w:t>
      </w:r>
      <w:proofErr w:type="spellEnd"/>
      <w:r w:rsidRPr="00610B5F">
        <w:rPr>
          <w:lang w:val="pt-PT"/>
        </w:rPr>
        <w:t xml:space="preserve"> (0.3-1.5 m/s)</w:t>
      </w:r>
    </w:p>
    <w:p w14:paraId="400D3D41" w14:textId="77777777" w:rsidR="00610B5F" w:rsidRDefault="00610B5F" w:rsidP="00610B5F">
      <w:r>
        <w:t>. light breeze (1.6-3.3 m/s)</w:t>
      </w:r>
    </w:p>
    <w:p w14:paraId="1228BDB5" w14:textId="67AA1A1E" w:rsidR="004B0AFB" w:rsidRDefault="00610B5F" w:rsidP="00610B5F">
      <w:pPr>
        <w:rPr>
          <w:i/>
          <w:iCs/>
        </w:rPr>
      </w:pPr>
      <w:r>
        <w:lastRenderedPageBreak/>
        <w:t xml:space="preserve"> . gentle breeze (3.4-5.4 m/s) when the flight height of MAVs is lower than 20 m [</w:t>
      </w:r>
      <w:r w:rsidR="004B0AFB">
        <w:rPr>
          <w:i/>
          <w:iCs/>
        </w:rPr>
        <w:t>2]</w:t>
      </w:r>
    </w:p>
    <w:p w14:paraId="717414AB" w14:textId="5F8A77C5" w:rsidR="00610B5F" w:rsidRDefault="006D0F12" w:rsidP="00610B5F">
      <w:r>
        <w:t>Horizontal wind                                                                          vertical wind</w:t>
      </w:r>
    </w:p>
    <w:p w14:paraId="48512829" w14:textId="16DF8334" w:rsidR="006D0F12" w:rsidRDefault="0086217C" w:rsidP="00610B5F">
      <w:r>
        <w:pict w14:anchorId="1B65439C">
          <v:rect id="Retângulo 1"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6D0F12">
        <w:rPr>
          <w:noProof/>
        </w:rPr>
        <w:drawing>
          <wp:inline distT="0" distB="0" distL="0" distR="0" wp14:anchorId="0524C590" wp14:editId="40523A44">
            <wp:extent cx="2976847" cy="1790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462" cy="1793476"/>
                    </a:xfrm>
                    <a:prstGeom prst="rect">
                      <a:avLst/>
                    </a:prstGeom>
                    <a:noFill/>
                  </pic:spPr>
                </pic:pic>
              </a:graphicData>
            </a:graphic>
          </wp:inline>
        </w:drawing>
      </w:r>
      <w:r w:rsidR="006D0F12">
        <w:rPr>
          <w:noProof/>
        </w:rPr>
        <w:drawing>
          <wp:inline distT="0" distB="0" distL="0" distR="0" wp14:anchorId="0FFD1A5E" wp14:editId="27E0E402">
            <wp:extent cx="2337142" cy="187452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92" cy="1879372"/>
                    </a:xfrm>
                    <a:prstGeom prst="rect">
                      <a:avLst/>
                    </a:prstGeom>
                    <a:noFill/>
                  </pic:spPr>
                </pic:pic>
              </a:graphicData>
            </a:graphic>
          </wp:inline>
        </w:drawing>
      </w:r>
    </w:p>
    <w:p w14:paraId="2520A636" w14:textId="49B622B3" w:rsidR="00BF4F81" w:rsidRDefault="00BF4F81" w:rsidP="00610B5F"/>
    <w:p w14:paraId="6B5DFF99" w14:textId="752C2A1A" w:rsidR="006D4F3B" w:rsidRPr="006D4F3B" w:rsidRDefault="006D4F3B" w:rsidP="00610B5F">
      <w:pPr>
        <w:rPr>
          <w:u w:val="single"/>
        </w:rPr>
      </w:pPr>
      <w:r w:rsidRPr="006D4F3B">
        <w:rPr>
          <w:u w:val="single"/>
        </w:rPr>
        <w:t>Vento vertical</w:t>
      </w:r>
    </w:p>
    <w:p w14:paraId="71B40F08" w14:textId="703C6046" w:rsidR="00CB05F7" w:rsidRDefault="00D747D9" w:rsidP="00610B5F">
      <w:pPr>
        <w:rPr>
          <w:rFonts w:ascii="STIXGeneral-Regular" w:hAnsi="STIXGeneral-Regular"/>
          <w:color w:val="000000"/>
        </w:rPr>
      </w:pPr>
      <w:r>
        <w:rPr>
          <w:rFonts w:ascii="STIXGeneral-Regular" w:hAnsi="STIXGeneral-Regular"/>
          <w:color w:val="000000"/>
        </w:rPr>
        <w:t xml:space="preserve"> </w:t>
      </w:r>
    </w:p>
    <w:p w14:paraId="3A581DC2" w14:textId="56B50693" w:rsidR="006D4F3B" w:rsidRDefault="006D4F3B" w:rsidP="00610B5F">
      <w:pPr>
        <w:rPr>
          <w:rFonts w:ascii="STIXGeneral-Regular" w:hAnsi="STIXGeneral-Regular"/>
          <w:color w:val="000000"/>
          <w:u w:val="dash"/>
        </w:rPr>
      </w:pPr>
      <w:r>
        <w:rPr>
          <w:rFonts w:ascii="STIXGeneral-Regular" w:hAnsi="STIXGeneral-Regular"/>
          <w:color w:val="000000"/>
        </w:rPr>
        <w:t xml:space="preserve">With the influence of vertical wind, the original vortices without wind disturbance move upwards and deform, which causes the streamline to change from circumferential flow to axial flow. This may have a negative effect on the aerodynamic performance of the quadrotor, resulting in the </w:t>
      </w:r>
      <w:r w:rsidRPr="00CB05F7">
        <w:rPr>
          <w:rFonts w:ascii="STIXGeneral-Regular" w:hAnsi="STIXGeneral-Regular"/>
          <w:color w:val="000000"/>
          <w:u w:val="dash"/>
        </w:rPr>
        <w:t>reduction of thrust and the increment of power consumption</w:t>
      </w:r>
    </w:p>
    <w:p w14:paraId="79CA1B3A" w14:textId="59837A80" w:rsidR="00F67EDE" w:rsidRDefault="00F67EDE" w:rsidP="00610B5F">
      <w:pPr>
        <w:rPr>
          <w:rFonts w:ascii="STIXGeneral-Regular" w:hAnsi="STIXGeneral-Regular"/>
          <w:color w:val="000000"/>
          <w:u w:val="dash"/>
        </w:rPr>
      </w:pPr>
    </w:p>
    <w:p w14:paraId="23FF7936" w14:textId="5E9EF4E9" w:rsidR="00F67EDE" w:rsidRDefault="00F67EDE" w:rsidP="00610B5F">
      <w:pPr>
        <w:rPr>
          <w:rFonts w:ascii="STIXGeneral-Regular" w:hAnsi="STIXGeneral-Regular"/>
          <w:color w:val="000000"/>
          <w:u w:val="dash"/>
        </w:rPr>
      </w:pPr>
      <w:r>
        <w:rPr>
          <w:rFonts w:ascii="STIXGeneral-Regular" w:hAnsi="STIXGeneral-Regular"/>
          <w:color w:val="000000"/>
          <w:u w:val="dash"/>
        </w:rPr>
        <w:t>(</w:t>
      </w:r>
      <w:proofErr w:type="spellStart"/>
      <w:r>
        <w:rPr>
          <w:rFonts w:ascii="STIXGeneral-Regular" w:hAnsi="STIXGeneral-Regular"/>
          <w:color w:val="000000"/>
          <w:u w:val="dash"/>
        </w:rPr>
        <w:t>outra</w:t>
      </w:r>
      <w:proofErr w:type="spellEnd"/>
      <w:r>
        <w:rPr>
          <w:rFonts w:ascii="STIXGeneral-Regular" w:hAnsi="STIXGeneral-Regular"/>
          <w:color w:val="000000"/>
          <w:u w:val="dash"/>
        </w:rPr>
        <w:t>)</w:t>
      </w:r>
    </w:p>
    <w:p w14:paraId="32402123" w14:textId="172B4407" w:rsidR="00F67EDE" w:rsidRDefault="00F67EDE" w:rsidP="00610B5F">
      <w:r>
        <w:t xml:space="preserve">The total thrust produced by the rotor decreases notably with increased wind speed </w:t>
      </w:r>
      <w:proofErr w:type="gramStart"/>
      <w:r>
        <w:t>in a given</w:t>
      </w:r>
      <w:proofErr w:type="gramEnd"/>
      <w:r>
        <w:t xml:space="preserve"> direction. As the angle of attack increases, the thrust variation due to wind speed decreases, as the component of wind velocity perpendicular to the rotor increases more slowly</w:t>
      </w:r>
    </w:p>
    <w:p w14:paraId="3AADB7DC" w14:textId="2D65FC2A" w:rsidR="006D4F3B" w:rsidRPr="00451A62" w:rsidRDefault="00CB05F7" w:rsidP="00610B5F">
      <w:pPr>
        <w:rPr>
          <w:u w:val="single"/>
          <w:lang w:val="pt-PT"/>
        </w:rPr>
      </w:pPr>
      <w:r w:rsidRPr="00451A62">
        <w:rPr>
          <w:u w:val="single"/>
          <w:lang w:val="pt-PT"/>
        </w:rPr>
        <w:t>Vento horizontal</w:t>
      </w:r>
    </w:p>
    <w:p w14:paraId="3C879FA4" w14:textId="4F562860" w:rsidR="00CB05F7" w:rsidRPr="00451A62" w:rsidRDefault="00CB05F7" w:rsidP="00610B5F">
      <w:pPr>
        <w:rPr>
          <w:lang w:val="pt-PT"/>
        </w:rPr>
      </w:pPr>
      <w:r w:rsidRPr="00451A62">
        <w:rPr>
          <w:rFonts w:ascii="STIXGeneral-Regular" w:hAnsi="STIXGeneral-Regular"/>
          <w:color w:val="000000"/>
          <w:lang w:val="pt-PT"/>
        </w:rPr>
        <w:t> </w:t>
      </w:r>
      <w:proofErr w:type="spellStart"/>
      <w:r w:rsidRPr="00451A62">
        <w:rPr>
          <w:rFonts w:ascii="STIXGeneral-Regular" w:hAnsi="STIXGeneral-Regular"/>
          <w:color w:val="000000"/>
          <w:lang w:val="pt-PT"/>
        </w:rPr>
        <w:t>the</w:t>
      </w:r>
      <w:proofErr w:type="spellEnd"/>
      <w:r w:rsidRPr="00451A62">
        <w:rPr>
          <w:rFonts w:ascii="STIXGeneral-Regular" w:hAnsi="STIXGeneral-Regular"/>
          <w:color w:val="000000"/>
          <w:lang w:val="pt-PT"/>
        </w:rPr>
        <w:t xml:space="preserve"> </w:t>
      </w:r>
      <w:proofErr w:type="spellStart"/>
      <w:r w:rsidRPr="00451A62">
        <w:rPr>
          <w:rFonts w:ascii="STIXGeneral-Regular" w:hAnsi="STIXGeneral-Regular"/>
          <w:color w:val="000000"/>
          <w:lang w:val="pt-PT"/>
        </w:rPr>
        <w:t>thrust</w:t>
      </w:r>
      <w:proofErr w:type="spellEnd"/>
      <w:r w:rsidRPr="00451A62">
        <w:rPr>
          <w:rFonts w:ascii="STIXGeneral-Regular" w:hAnsi="STIXGeneral-Regular"/>
          <w:color w:val="000000"/>
          <w:lang w:val="pt-PT"/>
        </w:rPr>
        <w:t xml:space="preserve"> </w:t>
      </w:r>
      <w:proofErr w:type="spellStart"/>
      <w:r w:rsidRPr="00451A62">
        <w:rPr>
          <w:rFonts w:ascii="STIXGeneral-Regular" w:hAnsi="STIXGeneral-Regular"/>
          <w:color w:val="000000"/>
          <w:lang w:val="pt-PT"/>
        </w:rPr>
        <w:t>of</w:t>
      </w:r>
      <w:proofErr w:type="spellEnd"/>
      <w:r w:rsidRPr="00451A62">
        <w:rPr>
          <w:rFonts w:ascii="STIXGeneral-Regular" w:hAnsi="STIXGeneral-Regular"/>
          <w:color w:val="000000"/>
          <w:lang w:val="pt-PT"/>
        </w:rPr>
        <w:t xml:space="preserve"> </w:t>
      </w:r>
      <w:proofErr w:type="spellStart"/>
      <w:r w:rsidRPr="00451A62">
        <w:rPr>
          <w:rFonts w:ascii="STIXGeneral-Regular" w:hAnsi="STIXGeneral-Regular"/>
          <w:color w:val="000000"/>
          <w:lang w:val="pt-PT"/>
        </w:rPr>
        <w:t>quadrotor</w:t>
      </w:r>
      <w:proofErr w:type="spellEnd"/>
      <w:r w:rsidRPr="00451A62">
        <w:rPr>
          <w:rFonts w:ascii="STIXGeneral-Regular" w:hAnsi="STIXGeneral-Regular"/>
          <w:color w:val="000000"/>
          <w:lang w:val="pt-PT"/>
        </w:rPr>
        <w:t xml:space="preserve"> </w:t>
      </w:r>
      <w:proofErr w:type="spellStart"/>
      <w:r w:rsidRPr="00451A62">
        <w:rPr>
          <w:rFonts w:ascii="STIXGeneral-Regular" w:hAnsi="STIXGeneral-Regular"/>
          <w:color w:val="000000"/>
          <w:lang w:val="pt-PT"/>
        </w:rPr>
        <w:t>increases</w:t>
      </w:r>
      <w:proofErr w:type="spellEnd"/>
      <w:r w:rsidRPr="00451A62">
        <w:rPr>
          <w:rFonts w:ascii="STIXGeneral-Regular" w:hAnsi="STIXGeneral-Regular"/>
          <w:color w:val="000000"/>
          <w:lang w:val="pt-PT"/>
        </w:rPr>
        <w:t xml:space="preserve"> </w:t>
      </w:r>
      <w:proofErr w:type="spellStart"/>
      <w:r w:rsidRPr="00451A62">
        <w:rPr>
          <w:rFonts w:ascii="STIXGeneral-Regular" w:hAnsi="STIXGeneral-Regular"/>
          <w:color w:val="000000"/>
          <w:lang w:val="pt-PT"/>
        </w:rPr>
        <w:t>obviously</w:t>
      </w:r>
      <w:proofErr w:type="spellEnd"/>
      <w:r w:rsidRPr="00451A62">
        <w:rPr>
          <w:rFonts w:ascii="STIXGeneral-Regular" w:hAnsi="STIXGeneral-Regular"/>
          <w:color w:val="000000"/>
          <w:lang w:val="pt-PT"/>
        </w:rPr>
        <w:t xml:space="preserve"> (comparado ao sem vento)</w:t>
      </w:r>
    </w:p>
    <w:p w14:paraId="22F00B0A" w14:textId="77777777" w:rsidR="006D4F3B" w:rsidRPr="00451A62" w:rsidRDefault="006D4F3B" w:rsidP="00610B5F">
      <w:pPr>
        <w:rPr>
          <w:lang w:val="pt-PT"/>
        </w:rPr>
      </w:pPr>
    </w:p>
    <w:p w14:paraId="2343DBA4" w14:textId="12EDABAD" w:rsidR="00BF4F81" w:rsidRPr="00BF4F81" w:rsidRDefault="00BF4F81" w:rsidP="00610B5F">
      <w:pPr>
        <w:rPr>
          <w:u w:val="single"/>
          <w:lang w:val="pt-PT"/>
        </w:rPr>
      </w:pPr>
      <w:r w:rsidRPr="00BF4F81">
        <w:rPr>
          <w:u w:val="single"/>
          <w:lang w:val="pt-PT"/>
        </w:rPr>
        <w:t xml:space="preserve">Influencia do tamanho do </w:t>
      </w:r>
      <w:proofErr w:type="spellStart"/>
      <w:r w:rsidRPr="00BF4F81">
        <w:rPr>
          <w:u w:val="single"/>
          <w:lang w:val="pt-PT"/>
        </w:rPr>
        <w:t>drone</w:t>
      </w:r>
      <w:proofErr w:type="spellEnd"/>
      <w:r w:rsidRPr="00BF4F81">
        <w:rPr>
          <w:u w:val="single"/>
          <w:lang w:val="pt-PT"/>
        </w:rPr>
        <w:t xml:space="preserve"> no </w:t>
      </w:r>
      <w:proofErr w:type="spellStart"/>
      <w:r w:rsidRPr="00BF4F81">
        <w:rPr>
          <w:u w:val="single"/>
          <w:lang w:val="pt-PT"/>
        </w:rPr>
        <w:t>downwash</w:t>
      </w:r>
      <w:proofErr w:type="spellEnd"/>
      <w:r w:rsidRPr="00BF4F81">
        <w:rPr>
          <w:u w:val="single"/>
          <w:lang w:val="pt-PT"/>
        </w:rPr>
        <w:t>:</w:t>
      </w:r>
    </w:p>
    <w:p w14:paraId="4AF30B00" w14:textId="1EFBB65C" w:rsidR="004B0AFB" w:rsidRDefault="00BF4F81" w:rsidP="00610B5F">
      <w:pPr>
        <w:rPr>
          <w:rFonts w:ascii="STIXGeneral-Regular" w:hAnsi="STIXGeneral-Regular"/>
          <w:color w:val="000000"/>
        </w:rPr>
      </w:pPr>
      <w:proofErr w:type="gramStart"/>
      <w:r>
        <w:rPr>
          <w:rFonts w:ascii="STIXGeneral-Regular" w:hAnsi="STIXGeneral-Regular"/>
          <w:color w:val="000000"/>
        </w:rPr>
        <w:t>.smaller</w:t>
      </w:r>
      <w:proofErr w:type="gramEnd"/>
      <w:r>
        <w:rPr>
          <w:rFonts w:ascii="STIXGeneral-Regular" w:hAnsi="STIXGeneral-Regular"/>
          <w:color w:val="000000"/>
        </w:rPr>
        <w:t xml:space="preserve"> rotor spacing</w:t>
      </w:r>
      <w:r w:rsidR="004B0AFB">
        <w:rPr>
          <w:rFonts w:ascii="STIXGeneral-Regular" w:hAnsi="STIXGeneral-Regular"/>
          <w:color w:val="000000"/>
        </w:rPr>
        <w:t xml:space="preserve">-&gt; </w:t>
      </w:r>
      <w:r>
        <w:rPr>
          <w:rFonts w:ascii="STIXGeneral-Regular" w:hAnsi="STIXGeneral-Regular"/>
          <w:color w:val="000000"/>
        </w:rPr>
        <w:t xml:space="preserve"> the interaction between the downwash flows and the mutual induction between the wakes are very intense</w:t>
      </w:r>
      <w:r w:rsidR="004B0AFB">
        <w:rPr>
          <w:rFonts w:ascii="STIXGeneral-Regular" w:hAnsi="STIXGeneral-Regular"/>
          <w:color w:val="000000"/>
        </w:rPr>
        <w:t xml:space="preserve"> -&gt; </w:t>
      </w:r>
      <w:r>
        <w:rPr>
          <w:rFonts w:ascii="STIXGeneral-Regular" w:hAnsi="STIXGeneral-Regular"/>
          <w:color w:val="000000"/>
        </w:rPr>
        <w:t xml:space="preserve"> </w:t>
      </w:r>
      <w:proofErr w:type="spellStart"/>
      <w:r w:rsidR="004B0AFB" w:rsidRPr="00CB05F7">
        <w:rPr>
          <w:rFonts w:ascii="STIXGeneral-Regular" w:hAnsi="STIXGeneral-Regular"/>
          <w:color w:val="000000"/>
          <w:u w:val="dotted"/>
        </w:rPr>
        <w:t>menos</w:t>
      </w:r>
      <w:proofErr w:type="spellEnd"/>
      <w:r w:rsidR="004B0AFB" w:rsidRPr="00CB05F7">
        <w:rPr>
          <w:rFonts w:ascii="STIXGeneral-Regular" w:hAnsi="STIXGeneral-Regular"/>
          <w:color w:val="000000"/>
          <w:u w:val="dotted"/>
        </w:rPr>
        <w:t xml:space="preserve"> thrust e </w:t>
      </w:r>
      <w:proofErr w:type="spellStart"/>
      <w:r w:rsidR="004B0AFB" w:rsidRPr="00CB05F7">
        <w:rPr>
          <w:rFonts w:ascii="STIXGeneral-Regular" w:hAnsi="STIXGeneral-Regular"/>
          <w:color w:val="000000"/>
          <w:u w:val="dotted"/>
        </w:rPr>
        <w:t>mais</w:t>
      </w:r>
      <w:proofErr w:type="spellEnd"/>
      <w:r w:rsidR="004B0AFB" w:rsidRPr="00CB05F7">
        <w:rPr>
          <w:rFonts w:ascii="STIXGeneral-Regular" w:hAnsi="STIXGeneral-Regular"/>
          <w:color w:val="000000"/>
          <w:u w:val="dotted"/>
        </w:rPr>
        <w:t xml:space="preserve"> consume de </w:t>
      </w:r>
      <w:proofErr w:type="spellStart"/>
      <w:r w:rsidR="004B0AFB" w:rsidRPr="00CB05F7">
        <w:rPr>
          <w:rFonts w:ascii="STIXGeneral-Regular" w:hAnsi="STIXGeneral-Regular"/>
          <w:color w:val="000000"/>
          <w:u w:val="dotted"/>
        </w:rPr>
        <w:t>energia</w:t>
      </w:r>
      <w:proofErr w:type="spellEnd"/>
      <w:r>
        <w:rPr>
          <w:rFonts w:ascii="STIXGeneral-Regular" w:hAnsi="STIXGeneral-Regular"/>
          <w:color w:val="000000"/>
        </w:rPr>
        <w:t>.</w:t>
      </w:r>
      <w:r w:rsidR="004B0AFB">
        <w:rPr>
          <w:rFonts w:ascii="STIXGeneral-Regular" w:hAnsi="STIXGeneral-Regular"/>
          <w:color w:val="000000"/>
        </w:rPr>
        <w:t xml:space="preserve"> (1)</w:t>
      </w:r>
    </w:p>
    <w:p w14:paraId="42DFC744" w14:textId="21957580" w:rsidR="00BF4F81" w:rsidRDefault="00BF4F81" w:rsidP="00610B5F"/>
    <w:p w14:paraId="7DC97E79" w14:textId="3605D308" w:rsidR="009A57C0" w:rsidRDefault="009A57C0" w:rsidP="00610B5F"/>
    <w:p w14:paraId="187DA31D" w14:textId="26E754C5" w:rsidR="009A57C0" w:rsidRDefault="009A57C0" w:rsidP="00610B5F"/>
    <w:p w14:paraId="13ABDD1D" w14:textId="3B9B1635" w:rsidR="009A57C0" w:rsidRDefault="009A57C0" w:rsidP="00610B5F">
      <w:r>
        <w:t xml:space="preserve"> In [3], it is stated that quadrotors must avoid flying in the downwash of similar-sized or larger quadrotors because of the decrease in tracking performance and possible </w:t>
      </w:r>
      <w:proofErr w:type="spellStart"/>
      <w:r>
        <w:t>instabilite</w:t>
      </w:r>
      <w:proofErr w:type="spellEnd"/>
    </w:p>
    <w:p w14:paraId="42D1A5B2" w14:textId="0ACF833E" w:rsidR="009A57C0" w:rsidRDefault="009A57C0" w:rsidP="00610B5F">
      <w:pPr>
        <w:rPr>
          <w:lang w:val="pt-PT"/>
        </w:rPr>
      </w:pPr>
      <w:r w:rsidRPr="009A57C0">
        <w:rPr>
          <w:lang w:val="pt-PT"/>
        </w:rPr>
        <w:t xml:space="preserve">Um </w:t>
      </w:r>
      <w:proofErr w:type="spellStart"/>
      <w:r w:rsidRPr="009A57C0">
        <w:rPr>
          <w:lang w:val="pt-PT"/>
        </w:rPr>
        <w:t>drone</w:t>
      </w:r>
      <w:proofErr w:type="spellEnd"/>
      <w:r w:rsidRPr="009A57C0">
        <w:rPr>
          <w:lang w:val="pt-PT"/>
        </w:rPr>
        <w:t xml:space="preserve"> maior deve voar d</w:t>
      </w:r>
      <w:r>
        <w:rPr>
          <w:lang w:val="pt-PT"/>
        </w:rPr>
        <w:t>ebaixo do menor</w:t>
      </w:r>
    </w:p>
    <w:p w14:paraId="55EA869D" w14:textId="213B0B81" w:rsidR="00451A62" w:rsidRDefault="00451A62" w:rsidP="00610B5F">
      <w:pPr>
        <w:rPr>
          <w:lang w:val="pt-PT"/>
        </w:rPr>
      </w:pPr>
    </w:p>
    <w:p w14:paraId="4E296CDA" w14:textId="7077B1B9" w:rsidR="00451A62" w:rsidRDefault="00A7656D" w:rsidP="00A7656D">
      <w:r w:rsidRPr="00F90E55">
        <w:rPr>
          <w:lang w:val="pt-PT"/>
        </w:rPr>
        <w:lastRenderedPageBreak/>
        <w:t xml:space="preserve"> </w:t>
      </w:r>
      <w:r w:rsidRPr="00A7656D">
        <w:rPr>
          <w:u w:val="single"/>
        </w:rPr>
        <w:t>when a rotor moves in forward flight</w:t>
      </w:r>
      <w:r w:rsidRPr="00A7656D">
        <w:t xml:space="preserve"> the downwash becomes </w:t>
      </w:r>
      <w:r w:rsidRPr="00A7656D">
        <w:rPr>
          <w:u w:val="single"/>
        </w:rPr>
        <w:t>increasingly less turbulen</w:t>
      </w:r>
      <w:r w:rsidRPr="00A7656D">
        <w:t>t, up to a point the blade tip vortexes are</w:t>
      </w:r>
      <w:r>
        <w:t xml:space="preserve"> </w:t>
      </w:r>
      <w:r w:rsidRPr="00A7656D">
        <w:t>outrun by the aircraft, leaving the rotor operating in undisturbed ai</w:t>
      </w:r>
      <w:r>
        <w:t>r</w:t>
      </w:r>
    </w:p>
    <w:p w14:paraId="3AE9EA50" w14:textId="3ACECC50" w:rsidR="00AB498D" w:rsidRDefault="00AB498D" w:rsidP="00A7656D"/>
    <w:p w14:paraId="2A80FD51" w14:textId="1F785E63" w:rsidR="00AB498D" w:rsidRDefault="00AB498D" w:rsidP="00A7656D"/>
    <w:p w14:paraId="67C9BA27" w14:textId="77777777" w:rsidR="00AB498D" w:rsidRDefault="00AB498D" w:rsidP="00A7656D"/>
    <w:p w14:paraId="38C60346" w14:textId="77777777" w:rsidR="00AB498D" w:rsidRPr="00AB498D" w:rsidRDefault="00AB498D" w:rsidP="00A7656D">
      <w:pPr>
        <w:rPr>
          <w:b/>
          <w:bCs/>
        </w:rPr>
      </w:pPr>
      <w:proofErr w:type="spellStart"/>
      <w:r w:rsidRPr="00AB498D">
        <w:rPr>
          <w:b/>
          <w:bCs/>
          <w:u w:val="single"/>
        </w:rPr>
        <w:t>Mudança</w:t>
      </w:r>
      <w:proofErr w:type="spellEnd"/>
      <w:r w:rsidRPr="00AB498D">
        <w:rPr>
          <w:b/>
          <w:bCs/>
          <w:u w:val="single"/>
        </w:rPr>
        <w:t xml:space="preserve"> de </w:t>
      </w:r>
      <w:proofErr w:type="spellStart"/>
      <w:r w:rsidRPr="00AB498D">
        <w:rPr>
          <w:b/>
          <w:bCs/>
          <w:u w:val="single"/>
        </w:rPr>
        <w:t>massa</w:t>
      </w:r>
      <w:proofErr w:type="spellEnd"/>
      <w:r w:rsidRPr="00AB498D">
        <w:rPr>
          <w:b/>
          <w:bCs/>
          <w:u w:val="single"/>
        </w:rPr>
        <w:t xml:space="preserve"> </w:t>
      </w:r>
      <w:proofErr w:type="gramStart"/>
      <w:r w:rsidRPr="00AB498D">
        <w:rPr>
          <w:b/>
          <w:bCs/>
          <w:u w:val="single"/>
        </w:rPr>
        <w:t xml:space="preserve">- </w:t>
      </w:r>
      <w:r w:rsidRPr="00AB498D">
        <w:rPr>
          <w:b/>
          <w:bCs/>
        </w:rPr>
        <w:t>.</w:t>
      </w:r>
      <w:proofErr w:type="gramEnd"/>
      <w:r w:rsidRPr="00AB498D">
        <w:rPr>
          <w:b/>
          <w:bCs/>
        </w:rPr>
        <w:t xml:space="preserve"> </w:t>
      </w:r>
    </w:p>
    <w:p w14:paraId="05FC4E0D" w14:textId="61435214" w:rsidR="00AB498D" w:rsidRDefault="00AB498D" w:rsidP="00A7656D">
      <w:pPr>
        <w:rPr>
          <w:rFonts w:ascii="Roboto" w:hAnsi="Roboto"/>
          <w:color w:val="FFFFFF"/>
          <w:sz w:val="21"/>
          <w:szCs w:val="21"/>
          <w:shd w:val="clear" w:color="auto" w:fill="323639"/>
        </w:rPr>
      </w:pPr>
      <w:r>
        <w:t xml:space="preserve">The sudden </w:t>
      </w:r>
      <w:r w:rsidRPr="00AB498D">
        <w:rPr>
          <w:u w:val="single"/>
        </w:rPr>
        <w:t>change of mass and moment of inertia</w:t>
      </w:r>
      <w:r>
        <w:t xml:space="preserve"> can be viewed as a “reset” of the controller. These parameters changed but if they remain constant thereafter, then we have proof that the path will be </w:t>
      </w:r>
      <w:proofErr w:type="gramStart"/>
      <w:r>
        <w:t>tracked</w:t>
      </w:r>
      <w:proofErr w:type="gramEnd"/>
      <w:r>
        <w:t xml:space="preserve"> and the closed-loop system is stable. </w:t>
      </w:r>
      <w:r w:rsidRPr="00AB498D">
        <w:t>(</w:t>
      </w:r>
      <w:r w:rsidRPr="00AB498D">
        <w:rPr>
          <w:rFonts w:ascii="Roboto" w:hAnsi="Roboto"/>
          <w:color w:val="FFFFFF"/>
          <w:sz w:val="21"/>
          <w:szCs w:val="21"/>
          <w:shd w:val="clear" w:color="auto" w:fill="323639"/>
        </w:rPr>
        <w:t>ProjReplace_2021_TIE_AdaptiveBacksteppingControlQuadcopter_postprint.pdf)</w:t>
      </w:r>
    </w:p>
    <w:p w14:paraId="6EB0C233" w14:textId="77777777" w:rsidR="00AB498D" w:rsidRDefault="00AB498D" w:rsidP="00A7656D">
      <w:pPr>
        <w:rPr>
          <w:rFonts w:ascii="Roboto" w:hAnsi="Roboto"/>
          <w:color w:val="FFFFFF"/>
          <w:sz w:val="21"/>
          <w:szCs w:val="21"/>
          <w:shd w:val="clear" w:color="auto" w:fill="323639"/>
        </w:rPr>
      </w:pPr>
    </w:p>
    <w:p w14:paraId="45FFC20D" w14:textId="5E3BA064" w:rsidR="00AB498D" w:rsidRDefault="00FE378A" w:rsidP="00A7656D">
      <w:pPr>
        <w:rPr>
          <w:b/>
          <w:bCs/>
          <w:u w:val="single"/>
        </w:rPr>
      </w:pPr>
      <w:r w:rsidRPr="00FE378A">
        <w:rPr>
          <w:b/>
          <w:bCs/>
          <w:u w:val="single"/>
        </w:rPr>
        <w:t>Ground effect</w:t>
      </w:r>
      <w:r w:rsidR="00F63590">
        <w:rPr>
          <w:b/>
          <w:bCs/>
          <w:u w:val="single"/>
        </w:rPr>
        <w:t xml:space="preserve"> </w:t>
      </w:r>
      <w:r w:rsidR="00F63590">
        <w:t>[4]</w:t>
      </w:r>
    </w:p>
    <w:p w14:paraId="0A17DFEA" w14:textId="63DA1403" w:rsidR="00FE378A" w:rsidRDefault="00F63590" w:rsidP="00A7656D">
      <w:r>
        <w:t>G</w:t>
      </w:r>
      <w:r w:rsidR="00FE378A">
        <w:t xml:space="preserve">round effect is negligible when the rotor is more than one diameter off the ground, z </w:t>
      </w:r>
      <w:r w:rsidR="00041FBA">
        <w:t>/</w:t>
      </w:r>
      <w:r w:rsidR="00FE378A">
        <w:t>R &gt; 2 [W. Johnson. Helicopter Theory. Princeton University Press, Princeton, NJ, 1980.]</w:t>
      </w:r>
    </w:p>
    <w:p w14:paraId="6CD3025A" w14:textId="760E315A" w:rsidR="00F63590" w:rsidRDefault="00F63590" w:rsidP="00A7656D"/>
    <w:p w14:paraId="198830E0" w14:textId="0946535F" w:rsidR="00F63590" w:rsidRDefault="00F63590" w:rsidP="00F63590">
      <w:pPr>
        <w:jc w:val="center"/>
        <w:rPr>
          <w:b/>
          <w:bCs/>
          <w:u w:val="single"/>
        </w:rPr>
      </w:pPr>
      <w:r>
        <w:rPr>
          <w:noProof/>
        </w:rPr>
        <w:drawing>
          <wp:inline distT="0" distB="0" distL="0" distR="0" wp14:anchorId="33D16932" wp14:editId="33BF0A4D">
            <wp:extent cx="2499360" cy="1261582"/>
            <wp:effectExtent l="0" t="0" r="0" b="0"/>
            <wp:docPr id="2" name="Imagem 2" descr="Uma imagem com tex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relógio&#10;&#10;Descrição gerada automaticamente"/>
                    <pic:cNvPicPr/>
                  </pic:nvPicPr>
                  <pic:blipFill>
                    <a:blip r:embed="rId7"/>
                    <a:stretch>
                      <a:fillRect/>
                    </a:stretch>
                  </pic:blipFill>
                  <pic:spPr>
                    <a:xfrm>
                      <a:off x="0" y="0"/>
                      <a:ext cx="2507284" cy="1265581"/>
                    </a:xfrm>
                    <a:prstGeom prst="rect">
                      <a:avLst/>
                    </a:prstGeom>
                  </pic:spPr>
                </pic:pic>
              </a:graphicData>
            </a:graphic>
          </wp:inline>
        </w:drawing>
      </w:r>
    </w:p>
    <w:p w14:paraId="69F909A6" w14:textId="11F4109B" w:rsidR="009D3543" w:rsidRDefault="009D3543" w:rsidP="00F63590">
      <w:pPr>
        <w:jc w:val="center"/>
        <w:rPr>
          <w:b/>
          <w:bCs/>
          <w:u w:val="single"/>
        </w:rPr>
      </w:pPr>
    </w:p>
    <w:p w14:paraId="5B2DC1FB" w14:textId="05779274" w:rsidR="009D3543" w:rsidRDefault="009D3543" w:rsidP="00F63590">
      <w:pPr>
        <w:jc w:val="center"/>
        <w:rPr>
          <w:b/>
          <w:bCs/>
          <w:u w:val="single"/>
        </w:rPr>
      </w:pPr>
    </w:p>
    <w:p w14:paraId="573A1E91" w14:textId="5993C138" w:rsidR="009D3543" w:rsidRDefault="009D3543" w:rsidP="009D3543">
      <w:r w:rsidRPr="009D3543">
        <w:rPr>
          <w:b/>
          <w:bCs/>
        </w:rPr>
        <w:t>R</w:t>
      </w:r>
      <w:r>
        <w:t xml:space="preserve"> is the radius of the rotor</w:t>
      </w:r>
    </w:p>
    <w:p w14:paraId="14687A48" w14:textId="5583CEB9" w:rsidR="009D3543" w:rsidRDefault="009D3543" w:rsidP="009D3543">
      <w:r w:rsidRPr="009D3543">
        <w:rPr>
          <w:b/>
          <w:bCs/>
        </w:rPr>
        <w:t>z</w:t>
      </w:r>
      <w:r>
        <w:t xml:space="preserve"> is the vertical distance from the ground</w:t>
      </w:r>
    </w:p>
    <w:p w14:paraId="3C9E8080" w14:textId="70B14222" w:rsidR="009D3543" w:rsidRDefault="009D3543" w:rsidP="009D3543">
      <w:r w:rsidRPr="009D3543">
        <w:rPr>
          <w:b/>
          <w:bCs/>
        </w:rPr>
        <w:t>T</w:t>
      </w:r>
      <w:r>
        <w:t xml:space="preserve"> is the thrust produced by the propeller in ground effect</w:t>
      </w:r>
    </w:p>
    <w:p w14:paraId="5B430F1B" w14:textId="4D8D9E98" w:rsidR="009D3543" w:rsidRDefault="009D3543" w:rsidP="009D3543">
      <w:r w:rsidRPr="009D3543">
        <w:rPr>
          <w:b/>
          <w:bCs/>
        </w:rPr>
        <w:t>T∞</w:t>
      </w:r>
      <w:r>
        <w:t xml:space="preserve"> is the thrust produced at the same power outside of ground effect</w:t>
      </w:r>
    </w:p>
    <w:p w14:paraId="4D0A1991" w14:textId="17839C2E" w:rsidR="00F90E55" w:rsidRDefault="00F90E55" w:rsidP="009D3543"/>
    <w:p w14:paraId="2F0B55A5" w14:textId="60E178FA" w:rsidR="00F90E55" w:rsidRDefault="00F90E55" w:rsidP="009D3543"/>
    <w:p w14:paraId="44EAE716" w14:textId="02B00FC9" w:rsidR="00F90E55" w:rsidRDefault="00F90E55" w:rsidP="009D3543"/>
    <w:p w14:paraId="375A4EDD" w14:textId="0F8213D6" w:rsidR="00F90E55" w:rsidRDefault="00297C5E" w:rsidP="009D3543">
      <w:r>
        <w:t xml:space="preserve">                               </w:t>
      </w:r>
      <w:r>
        <w:rPr>
          <w:noProof/>
        </w:rPr>
        <w:drawing>
          <wp:inline distT="0" distB="0" distL="0" distR="0" wp14:anchorId="29ADC96E" wp14:editId="65B4DEE9">
            <wp:extent cx="3124200" cy="752475"/>
            <wp:effectExtent l="0" t="0" r="0" b="9525"/>
            <wp:docPr id="6" name="Imagem 6" descr="Uma imagem com tex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relógio&#10;&#10;Descrição gerada automaticamente"/>
                    <pic:cNvPicPr/>
                  </pic:nvPicPr>
                  <pic:blipFill>
                    <a:blip r:embed="rId8"/>
                    <a:stretch>
                      <a:fillRect/>
                    </a:stretch>
                  </pic:blipFill>
                  <pic:spPr>
                    <a:xfrm>
                      <a:off x="0" y="0"/>
                      <a:ext cx="3124200" cy="752475"/>
                    </a:xfrm>
                    <a:prstGeom prst="rect">
                      <a:avLst/>
                    </a:prstGeom>
                  </pic:spPr>
                </pic:pic>
              </a:graphicData>
            </a:graphic>
          </wp:inline>
        </w:drawing>
      </w:r>
    </w:p>
    <w:p w14:paraId="03CAAE93" w14:textId="03650231" w:rsidR="00AD2CA3" w:rsidRDefault="00AD2CA3" w:rsidP="009D3543">
      <w:r>
        <w:t>V - relative velocity between the rotor and the surrounding air</w:t>
      </w:r>
    </w:p>
    <w:p w14:paraId="2E05126E" w14:textId="6E8BC9D4" w:rsidR="00CA3891" w:rsidRDefault="00AD2CA3" w:rsidP="009D3543">
      <w:r>
        <w:lastRenderedPageBreak/>
        <w:t>v - velocity imparted by the rotor as the induced velocity</w:t>
      </w:r>
    </w:p>
    <w:p w14:paraId="1D3AF2B5" w14:textId="77777777" w:rsidR="00CA3891" w:rsidRDefault="00CA3891" w:rsidP="009D3543"/>
    <w:p w14:paraId="39E904C8" w14:textId="13A0DC95" w:rsidR="00CA3891" w:rsidRDefault="00CA3891" w:rsidP="009D3543">
      <w:r>
        <w:t>Rotor geometry</w:t>
      </w:r>
    </w:p>
    <w:p w14:paraId="0C3FA4BB" w14:textId="157162D3" w:rsidR="00297C5E" w:rsidRDefault="00297C5E" w:rsidP="009D3543">
      <w:r>
        <w:t>b – number of blades do rotor</w:t>
      </w:r>
    </w:p>
    <w:p w14:paraId="246427A4" w14:textId="1AB13B63" w:rsidR="00297C5E" w:rsidRDefault="00CA3891" w:rsidP="009D3543">
      <w:r>
        <w:t>a - is the lift curve slope</w:t>
      </w:r>
    </w:p>
    <w:p w14:paraId="1C40155E" w14:textId="6FAF6764" w:rsidR="00CA3891" w:rsidRDefault="00CA3891" w:rsidP="009D3543">
      <w:r>
        <w:t>c is the blade chord.</w:t>
      </w:r>
    </w:p>
    <w:p w14:paraId="371E552D" w14:textId="70D6F5E9" w:rsidR="00CA3891" w:rsidRDefault="00CA3891" w:rsidP="009D3543">
      <w:proofErr w:type="spellStart"/>
      <w:r>
        <w:t>θtip</w:t>
      </w:r>
      <w:proofErr w:type="spellEnd"/>
      <w:r>
        <w:t xml:space="preserve"> is the pitch angle at the blade tip,</w:t>
      </w:r>
    </w:p>
    <w:p w14:paraId="16EE77B6" w14:textId="3AB68A71" w:rsidR="000B400A" w:rsidRPr="00FE378A" w:rsidRDefault="00F90E55" w:rsidP="00F90E55">
      <w:pPr>
        <w:jc w:val="center"/>
        <w:rPr>
          <w:b/>
          <w:bCs/>
          <w:u w:val="single"/>
        </w:rPr>
      </w:pPr>
      <w:r>
        <w:rPr>
          <w:b/>
          <w:bCs/>
          <w:noProof/>
          <w:u w:val="single"/>
        </w:rPr>
        <w:drawing>
          <wp:inline distT="0" distB="0" distL="0" distR="0" wp14:anchorId="74A20914" wp14:editId="7D0B6F37">
            <wp:extent cx="2305050" cy="12287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228725"/>
                    </a:xfrm>
                    <a:prstGeom prst="rect">
                      <a:avLst/>
                    </a:prstGeom>
                    <a:noFill/>
                  </pic:spPr>
                </pic:pic>
              </a:graphicData>
            </a:graphic>
          </wp:inline>
        </w:drawing>
      </w:r>
    </w:p>
    <w:sectPr w:rsidR="000B400A" w:rsidRPr="00FE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Bold">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E5187"/>
    <w:multiLevelType w:val="hybridMultilevel"/>
    <w:tmpl w:val="23EC6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5015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10B5F"/>
    <w:rsid w:val="00041FBA"/>
    <w:rsid w:val="000B400A"/>
    <w:rsid w:val="00136950"/>
    <w:rsid w:val="001819FC"/>
    <w:rsid w:val="00297C5E"/>
    <w:rsid w:val="002F6555"/>
    <w:rsid w:val="00451A62"/>
    <w:rsid w:val="004B0AFB"/>
    <w:rsid w:val="004C3E6E"/>
    <w:rsid w:val="00610B5F"/>
    <w:rsid w:val="00626A85"/>
    <w:rsid w:val="006D0F12"/>
    <w:rsid w:val="006D4F3B"/>
    <w:rsid w:val="0086217C"/>
    <w:rsid w:val="009A57C0"/>
    <w:rsid w:val="009D3543"/>
    <w:rsid w:val="00A7656D"/>
    <w:rsid w:val="00AB498D"/>
    <w:rsid w:val="00AD2CA3"/>
    <w:rsid w:val="00B36B5D"/>
    <w:rsid w:val="00B67166"/>
    <w:rsid w:val="00BF4F81"/>
    <w:rsid w:val="00CA3891"/>
    <w:rsid w:val="00CB05F7"/>
    <w:rsid w:val="00D747D9"/>
    <w:rsid w:val="00F63590"/>
    <w:rsid w:val="00F67EDE"/>
    <w:rsid w:val="00F90E55"/>
    <w:rsid w:val="00FE3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9EC407"/>
  <w15:docId w15:val="{2C4A9F24-F286-45DA-A6CB-D25AB21D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4B0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B0AF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8674">
      <w:bodyDiv w:val="1"/>
      <w:marLeft w:val="0"/>
      <w:marRight w:val="0"/>
      <w:marTop w:val="0"/>
      <w:marBottom w:val="0"/>
      <w:divBdr>
        <w:top w:val="none" w:sz="0" w:space="0" w:color="auto"/>
        <w:left w:val="none" w:sz="0" w:space="0" w:color="auto"/>
        <w:bottom w:val="none" w:sz="0" w:space="0" w:color="auto"/>
        <w:right w:val="none" w:sz="0" w:space="0" w:color="auto"/>
      </w:divBdr>
      <w:divsChild>
        <w:div w:id="9594522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5435</TotalTime>
  <Pages>1</Pages>
  <Words>511</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salvas pronto</dc:creator>
  <cp:keywords/>
  <dc:description/>
  <cp:lastModifiedBy>salvas pronto</cp:lastModifiedBy>
  <cp:revision>3</cp:revision>
  <dcterms:created xsi:type="dcterms:W3CDTF">2022-04-28T16:18:00Z</dcterms:created>
  <dcterms:modified xsi:type="dcterms:W3CDTF">2022-05-10T22:04:00Z</dcterms:modified>
</cp:coreProperties>
</file>