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98F7" w14:textId="07919465" w:rsidR="00217B41" w:rsidRDefault="00217B41" w:rsidP="00CD226C">
      <w:pPr>
        <w:ind w:left="720" w:hanging="360"/>
      </w:pPr>
    </w:p>
    <w:p w14:paraId="76F69B96" w14:textId="77777777" w:rsidR="00217B41" w:rsidRPr="00EA14A3" w:rsidRDefault="00217B41" w:rsidP="00CD226C">
      <w:pPr>
        <w:ind w:left="720" w:hanging="360"/>
        <w:rPr>
          <w:sz w:val="28"/>
          <w:szCs w:val="28"/>
        </w:rPr>
      </w:pPr>
    </w:p>
    <w:p w14:paraId="5383C13D" w14:textId="2FF970F4" w:rsidR="00CD226C" w:rsidRPr="00EA14A3" w:rsidRDefault="00CD226C" w:rsidP="00217B41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 w:rsidRPr="00EA14A3">
        <w:rPr>
          <w:b/>
          <w:bCs/>
          <w:sz w:val="28"/>
          <w:szCs w:val="28"/>
        </w:rPr>
        <w:t xml:space="preserve">The trust generated depends </w:t>
      </w:r>
      <w:r w:rsidR="00217B41" w:rsidRPr="00EA14A3">
        <w:rPr>
          <w:b/>
          <w:bCs/>
          <w:sz w:val="28"/>
          <w:szCs w:val="28"/>
        </w:rPr>
        <w:t>on how close the drones are to each other.</w:t>
      </w:r>
    </w:p>
    <w:p w14:paraId="0D151C05" w14:textId="77777777" w:rsidR="00CD226C" w:rsidRDefault="00CD226C"/>
    <w:p w14:paraId="592E8B3A" w14:textId="6BB8F646" w:rsidR="001A644B" w:rsidRDefault="00CD226C">
      <w:r>
        <w:rPr>
          <w:noProof/>
        </w:rPr>
        <w:drawing>
          <wp:inline distT="0" distB="0" distL="0" distR="0" wp14:anchorId="7838F2AA" wp14:editId="67578949">
            <wp:extent cx="1466850" cy="638175"/>
            <wp:effectExtent l="0" t="0" r="0" b="9525"/>
            <wp:docPr id="2" name="Imagem 2" descr="Uma imagem com tex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relóg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46CE" w14:textId="77777777" w:rsidR="0026410D" w:rsidRDefault="0026410D" w:rsidP="0026410D">
      <w:r>
        <w:t>Being:</w:t>
      </w:r>
    </w:p>
    <w:p w14:paraId="41B025C7" w14:textId="2AF17CE4" w:rsidR="0026410D" w:rsidRPr="0026410D" w:rsidRDefault="0026410D" w:rsidP="0026410D">
      <w:pPr>
        <w:pStyle w:val="PargrafodaLista"/>
        <w:numPr>
          <w:ilvl w:val="0"/>
          <w:numId w:val="2"/>
        </w:numPr>
        <w:rPr>
          <w:lang w:val="pt-PT"/>
        </w:rPr>
      </w:pPr>
      <w:r w:rsidRPr="0026410D">
        <w:rPr>
          <w:lang w:val="pt-PT"/>
        </w:rPr>
        <w:t xml:space="preserve">R </w:t>
      </w:r>
      <w:r w:rsidRPr="0026410D">
        <w:rPr>
          <w:lang w:val="pt-PT"/>
        </w:rPr>
        <w:t xml:space="preserve">– </w:t>
      </w:r>
      <w:proofErr w:type="spellStart"/>
      <w:r w:rsidRPr="0026410D">
        <w:rPr>
          <w:lang w:val="pt-PT"/>
        </w:rPr>
        <w:t>thrust</w:t>
      </w:r>
      <w:proofErr w:type="spellEnd"/>
      <w:r w:rsidRPr="0026410D">
        <w:rPr>
          <w:lang w:val="pt-PT"/>
        </w:rPr>
        <w:t xml:space="preserve"> </w:t>
      </w:r>
      <w:proofErr w:type="gramStart"/>
      <w:r w:rsidRPr="0026410D">
        <w:rPr>
          <w:lang w:val="pt-PT"/>
        </w:rPr>
        <w:t>(</w:t>
      </w:r>
      <w:r w:rsidRPr="0026410D">
        <w:rPr>
          <w:lang w:val="pt-PT"/>
        </w:rPr>
        <w:t xml:space="preserve"> no</w:t>
      </w:r>
      <w:proofErr w:type="gramEnd"/>
      <w:r w:rsidRPr="0026410D">
        <w:rPr>
          <w:lang w:val="pt-PT"/>
        </w:rPr>
        <w:t xml:space="preserve"> meu caso, </w:t>
      </w:r>
      <w:r w:rsidRPr="0026410D">
        <w:rPr>
          <w:lang w:val="pt-PT"/>
        </w:rPr>
        <w:t>u(1))</w:t>
      </w:r>
      <w:r w:rsidRPr="0026410D">
        <w:rPr>
          <w:lang w:val="pt-PT"/>
        </w:rPr>
        <w:t xml:space="preserve"> </w:t>
      </w:r>
      <w:r w:rsidRPr="0026410D">
        <w:rPr>
          <w:lang w:val="pt-PT"/>
        </w:rPr>
        <w:t>;</w:t>
      </w:r>
    </w:p>
    <w:p w14:paraId="1DA60E13" w14:textId="5F144DF8" w:rsidR="0026410D" w:rsidRDefault="0026410D" w:rsidP="0026410D">
      <w:pPr>
        <w:pStyle w:val="PargrafodaLista"/>
        <w:numPr>
          <w:ilvl w:val="0"/>
          <w:numId w:val="2"/>
        </w:numPr>
      </w:pPr>
      <w:r>
        <w:t>z</w:t>
      </w:r>
      <w:r>
        <w:t xml:space="preserve"> – </w:t>
      </w:r>
      <w:r>
        <w:t>distance to the horizontal platform</w:t>
      </w:r>
    </w:p>
    <w:p w14:paraId="0676AD06" w14:textId="1C96DA9E" w:rsidR="0026410D" w:rsidRDefault="0026410D" w:rsidP="0026410D">
      <w:pPr>
        <w:pStyle w:val="PargrafodaLista"/>
        <w:numPr>
          <w:ilvl w:val="0"/>
          <w:numId w:val="2"/>
        </w:numPr>
      </w:pPr>
      <w:proofErr w:type="spellStart"/>
      <w:r>
        <w:t>Tinf</w:t>
      </w:r>
      <w:proofErr w:type="spellEnd"/>
      <w:r>
        <w:t xml:space="preserve"> – thrust produced with the same power outside the ground effect</w:t>
      </w:r>
    </w:p>
    <w:p w14:paraId="7AA25427" w14:textId="69A3B902" w:rsidR="00CD226C" w:rsidRDefault="00EA14A3">
      <w:r>
        <w:t xml:space="preserve">+ (add some constant to determine how </w:t>
      </w:r>
      <w:proofErr w:type="gramStart"/>
      <w:r>
        <w:t>much  of</w:t>
      </w:r>
      <w:proofErr w:type="gramEnd"/>
      <w:r>
        <w:t xml:space="preserve"> this effect is considered, since the drone is not a horizontal surface , but can be considered at some point a percentage of it)?</w:t>
      </w:r>
    </w:p>
    <w:p w14:paraId="09B24351" w14:textId="77777777" w:rsidR="00CD226C" w:rsidRPr="007D6FC9" w:rsidRDefault="00CD226C">
      <w:pPr>
        <w:rPr>
          <w:b/>
          <w:bCs/>
        </w:rPr>
      </w:pPr>
    </w:p>
    <w:p w14:paraId="61E436A0" w14:textId="77777777" w:rsidR="00217B41" w:rsidRPr="007D6FC9" w:rsidRDefault="00217B41">
      <w:pPr>
        <w:rPr>
          <w:b/>
          <w:bCs/>
        </w:rPr>
      </w:pPr>
    </w:p>
    <w:p w14:paraId="3CA8D5CF" w14:textId="258DAA3D" w:rsidR="001A644B" w:rsidRPr="00EA14A3" w:rsidRDefault="001A644B">
      <w:pPr>
        <w:rPr>
          <w:b/>
          <w:bCs/>
          <w:sz w:val="28"/>
          <w:szCs w:val="28"/>
        </w:rPr>
      </w:pPr>
      <w:r w:rsidRPr="00EA14A3">
        <w:rPr>
          <w:b/>
          <w:bCs/>
          <w:sz w:val="28"/>
          <w:szCs w:val="28"/>
        </w:rPr>
        <w:t>1</w:t>
      </w:r>
      <w:r w:rsidR="00EC371D" w:rsidRPr="00EA14A3">
        <w:rPr>
          <w:b/>
          <w:bCs/>
          <w:sz w:val="28"/>
          <w:szCs w:val="28"/>
        </w:rPr>
        <w:t xml:space="preserve">) </w:t>
      </w:r>
      <w:r w:rsidR="00217B41" w:rsidRPr="00EA14A3">
        <w:rPr>
          <w:b/>
          <w:bCs/>
          <w:sz w:val="28"/>
          <w:szCs w:val="28"/>
        </w:rPr>
        <w:t xml:space="preserve"> </w:t>
      </w:r>
      <w:r w:rsidRPr="00EA14A3">
        <w:rPr>
          <w:b/>
          <w:bCs/>
          <w:sz w:val="28"/>
          <w:szCs w:val="28"/>
        </w:rPr>
        <w:t>Calculate the induced velocity from the drone above</w:t>
      </w:r>
    </w:p>
    <w:p w14:paraId="2E297752" w14:textId="77777777" w:rsidR="00C176AD" w:rsidRDefault="00C176AD"/>
    <w:p w14:paraId="50559584" w14:textId="3F0E7F41" w:rsidR="00C176AD" w:rsidRDefault="00C176AD">
      <w:r>
        <w:t>(</w:t>
      </w:r>
      <w:proofErr w:type="gramStart"/>
      <w:r>
        <w:t>equation</w:t>
      </w:r>
      <w:proofErr w:type="gramEnd"/>
      <w:r>
        <w:t xml:space="preserve"> for V = 0, missing forward flight condition) </w:t>
      </w:r>
    </w:p>
    <w:p w14:paraId="2A9E5733" w14:textId="07D34DA0" w:rsidR="001A644B" w:rsidRDefault="001A644B">
      <w:r>
        <w:t xml:space="preserve">Vi =   </w:t>
      </w:r>
      <w:r>
        <w:rPr>
          <w:noProof/>
        </w:rPr>
        <w:drawing>
          <wp:inline distT="0" distB="0" distL="0" distR="0" wp14:anchorId="312A86A6" wp14:editId="27B6A757">
            <wp:extent cx="527102" cy="487321"/>
            <wp:effectExtent l="0" t="0" r="635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16" cy="49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F96C" w14:textId="77777777" w:rsidR="00EC371D" w:rsidRDefault="00EC371D"/>
    <w:p w14:paraId="3EB78063" w14:textId="69B22B23" w:rsidR="001A644B" w:rsidRDefault="001A644B">
      <w:r>
        <w:t>Being:</w:t>
      </w:r>
    </w:p>
    <w:p w14:paraId="7BA8B49D" w14:textId="3ACE072C" w:rsidR="001A644B" w:rsidRDefault="00EC371D" w:rsidP="00CD226C">
      <w:pPr>
        <w:pStyle w:val="PargrafodaLista"/>
        <w:numPr>
          <w:ilvl w:val="0"/>
          <w:numId w:val="2"/>
        </w:numPr>
      </w:pPr>
      <w:r>
        <w:t>T – thrust</w:t>
      </w:r>
      <w:r w:rsidR="00CD226C">
        <w:t xml:space="preserve"> (</w:t>
      </w:r>
      <w:proofErr w:type="gramStart"/>
      <w:r w:rsidR="00CD226C">
        <w:t>u(</w:t>
      </w:r>
      <w:proofErr w:type="gramEnd"/>
      <w:r w:rsidR="00CD226C">
        <w:t>1))</w:t>
      </w:r>
      <w:r>
        <w:t>;</w:t>
      </w:r>
    </w:p>
    <w:p w14:paraId="63597EAD" w14:textId="2F72F1BA" w:rsidR="00EC371D" w:rsidRDefault="00EC371D" w:rsidP="00EC371D">
      <w:pPr>
        <w:pStyle w:val="PargrafodaLista"/>
        <w:numPr>
          <w:ilvl w:val="0"/>
          <w:numId w:val="2"/>
        </w:numPr>
      </w:pPr>
      <w:r>
        <w:t>Ro – air density</w:t>
      </w:r>
    </w:p>
    <w:p w14:paraId="67B04476" w14:textId="57A2CA87" w:rsidR="00EC371D" w:rsidRDefault="00EC371D" w:rsidP="00EC371D">
      <w:pPr>
        <w:pStyle w:val="PargrafodaLista"/>
        <w:numPr>
          <w:ilvl w:val="0"/>
          <w:numId w:val="2"/>
        </w:numPr>
      </w:pPr>
      <w:r>
        <w:t>A – area swept by the rotor</w:t>
      </w:r>
    </w:p>
    <w:p w14:paraId="3FFA4449" w14:textId="50DFD703" w:rsidR="001A644B" w:rsidRDefault="001A644B">
      <w:pPr>
        <w:rPr>
          <w:b/>
          <w:bCs/>
        </w:rPr>
      </w:pPr>
    </w:p>
    <w:p w14:paraId="3648678E" w14:textId="12B987C8" w:rsidR="00EA14A3" w:rsidRDefault="00EA14A3">
      <w:pPr>
        <w:rPr>
          <w:b/>
          <w:bCs/>
        </w:rPr>
      </w:pPr>
    </w:p>
    <w:p w14:paraId="729ACB49" w14:textId="3775A23C" w:rsidR="00EA14A3" w:rsidRDefault="00EA14A3">
      <w:pPr>
        <w:rPr>
          <w:b/>
          <w:bCs/>
        </w:rPr>
      </w:pPr>
    </w:p>
    <w:p w14:paraId="36DDB53C" w14:textId="727E85AD" w:rsidR="00EA14A3" w:rsidRDefault="00EA14A3">
      <w:pPr>
        <w:rPr>
          <w:b/>
          <w:bCs/>
        </w:rPr>
      </w:pPr>
    </w:p>
    <w:p w14:paraId="7ADB379A" w14:textId="46F11597" w:rsidR="00EA14A3" w:rsidRDefault="00EA14A3">
      <w:pPr>
        <w:rPr>
          <w:b/>
          <w:bCs/>
        </w:rPr>
      </w:pPr>
    </w:p>
    <w:p w14:paraId="29D62B6E" w14:textId="77777777" w:rsidR="00EA14A3" w:rsidRPr="007D6FC9" w:rsidRDefault="00EA14A3">
      <w:pPr>
        <w:rPr>
          <w:b/>
          <w:bCs/>
        </w:rPr>
      </w:pPr>
    </w:p>
    <w:p w14:paraId="351290BE" w14:textId="10158BC1" w:rsidR="001A644B" w:rsidRDefault="001A644B">
      <w:pPr>
        <w:rPr>
          <w:b/>
          <w:bCs/>
          <w:sz w:val="28"/>
          <w:szCs w:val="28"/>
        </w:rPr>
      </w:pPr>
      <w:r w:rsidRPr="00EA14A3">
        <w:rPr>
          <w:b/>
          <w:bCs/>
          <w:sz w:val="28"/>
          <w:szCs w:val="28"/>
        </w:rPr>
        <w:lastRenderedPageBreak/>
        <w:t>2</w:t>
      </w:r>
      <w:r w:rsidR="00EC371D" w:rsidRPr="00EA14A3">
        <w:rPr>
          <w:b/>
          <w:bCs/>
          <w:sz w:val="28"/>
          <w:szCs w:val="28"/>
        </w:rPr>
        <w:t>)</w:t>
      </w:r>
      <w:r w:rsidRPr="00EA14A3">
        <w:rPr>
          <w:b/>
          <w:bCs/>
          <w:sz w:val="28"/>
          <w:szCs w:val="28"/>
        </w:rPr>
        <w:t xml:space="preserve"> Calculate the air relative velocity</w:t>
      </w:r>
      <w:r w:rsidR="00EC371D" w:rsidRPr="00EA14A3">
        <w:rPr>
          <w:b/>
          <w:bCs/>
          <w:sz w:val="28"/>
          <w:szCs w:val="28"/>
        </w:rPr>
        <w:t xml:space="preserve"> from that drone</w:t>
      </w:r>
    </w:p>
    <w:p w14:paraId="259F24CF" w14:textId="77777777" w:rsidR="00EA14A3" w:rsidRPr="00EA14A3" w:rsidRDefault="00EA14A3">
      <w:pPr>
        <w:rPr>
          <w:b/>
          <w:bCs/>
          <w:sz w:val="28"/>
          <w:szCs w:val="28"/>
        </w:rPr>
      </w:pPr>
    </w:p>
    <w:p w14:paraId="6086B0D7" w14:textId="268CFC36" w:rsidR="002D4CA7" w:rsidRDefault="002D4CA7">
      <w:r>
        <w:rPr>
          <w:noProof/>
        </w:rPr>
        <w:drawing>
          <wp:inline distT="0" distB="0" distL="0" distR="0" wp14:anchorId="09B46808" wp14:editId="6907A829">
            <wp:extent cx="1590675" cy="428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96CC" w14:textId="77777777" w:rsidR="002D4CA7" w:rsidRDefault="002D4CA7"/>
    <w:p w14:paraId="243DB036" w14:textId="1DB27BF6" w:rsidR="002D4CA7" w:rsidRDefault="002D4CA7">
      <w:r>
        <w:t>B</w:t>
      </w:r>
      <w:r w:rsidRPr="002D4CA7">
        <w:t>eing</w:t>
      </w:r>
      <w:r>
        <w:t>:</w:t>
      </w:r>
    </w:p>
    <w:p w14:paraId="5AF0AD6B" w14:textId="2E123F20" w:rsidR="002D4CA7" w:rsidRDefault="002D4CA7" w:rsidP="002D4CA7">
      <w:pPr>
        <w:pStyle w:val="PargrafodaLista"/>
        <w:numPr>
          <w:ilvl w:val="0"/>
          <w:numId w:val="1"/>
        </w:numPr>
      </w:pPr>
      <w:proofErr w:type="spellStart"/>
      <w:r w:rsidRPr="00B306FA">
        <w:rPr>
          <w:b/>
          <w:bCs/>
        </w:rPr>
        <w:t>Vw</w:t>
      </w:r>
      <w:proofErr w:type="spellEnd"/>
      <w:r w:rsidRPr="00B306FA">
        <w:rPr>
          <w:b/>
          <w:bCs/>
        </w:rPr>
        <w:t xml:space="preserve"> = </w:t>
      </w:r>
      <w:proofErr w:type="spellStart"/>
      <w:r w:rsidRPr="00B306FA">
        <w:rPr>
          <w:b/>
          <w:bCs/>
        </w:rPr>
        <w:t>W</w:t>
      </w:r>
      <w:r w:rsidR="0092198E" w:rsidRPr="00B306FA">
        <w:rPr>
          <w:b/>
          <w:bCs/>
        </w:rPr>
        <w:t>rb</w:t>
      </w:r>
      <w:proofErr w:type="spellEnd"/>
      <w:r w:rsidR="0092198E" w:rsidRPr="00B306FA">
        <w:rPr>
          <w:b/>
          <w:bCs/>
        </w:rPr>
        <w:t>*</w:t>
      </w:r>
      <w:r w:rsidRPr="00B306FA">
        <w:rPr>
          <w:b/>
          <w:bCs/>
        </w:rPr>
        <w:t xml:space="preserve"> </w:t>
      </w:r>
      <w:proofErr w:type="spellStart"/>
      <w:proofErr w:type="gramStart"/>
      <w:r w:rsidRPr="00B306FA">
        <w:rPr>
          <w:b/>
          <w:bCs/>
        </w:rPr>
        <w:t>ws</w:t>
      </w:r>
      <w:proofErr w:type="spellEnd"/>
      <w:r w:rsidRPr="002D4CA7">
        <w:t xml:space="preserve"> </w:t>
      </w:r>
      <w:r w:rsidR="0092198E">
        <w:t xml:space="preserve"> </w:t>
      </w:r>
      <w:r w:rsidR="0092198E">
        <w:t>–</w:t>
      </w:r>
      <w:proofErr w:type="gramEnd"/>
      <w:r w:rsidR="0092198E">
        <w:t xml:space="preserve"> </w:t>
      </w:r>
      <w:r w:rsidR="0092198E">
        <w:t xml:space="preserve">  </w:t>
      </w:r>
      <w:r w:rsidRPr="002D4CA7">
        <w:t>wind velocity felt on the drone’s body (</w:t>
      </w:r>
      <w:proofErr w:type="spellStart"/>
      <w:r w:rsidR="0092198E">
        <w:t>Wrb</w:t>
      </w:r>
      <w:proofErr w:type="spellEnd"/>
      <w:r w:rsidR="0092198E">
        <w:t xml:space="preserve"> – rotation matrix, </w:t>
      </w:r>
      <w:proofErr w:type="spellStart"/>
      <w:r w:rsidRPr="002D4CA7">
        <w:t>ws</w:t>
      </w:r>
      <w:proofErr w:type="spellEnd"/>
      <w:r w:rsidRPr="002D4CA7">
        <w:t xml:space="preserve"> is the wind speed</w:t>
      </w:r>
      <w:r w:rsidR="0092198E">
        <w:t xml:space="preserve">: </w:t>
      </w:r>
      <w:r w:rsidRPr="002D4CA7">
        <w:t xml:space="preserve"> [</w:t>
      </w:r>
      <w:proofErr w:type="spellStart"/>
      <w:r w:rsidRPr="002D4CA7">
        <w:t>wsx</w:t>
      </w:r>
      <w:proofErr w:type="spellEnd"/>
      <w:r>
        <w:t xml:space="preserve"> </w:t>
      </w:r>
      <w:proofErr w:type="spellStart"/>
      <w:r w:rsidRPr="002D4CA7">
        <w:t>wsy</w:t>
      </w:r>
      <w:proofErr w:type="spellEnd"/>
      <w:r w:rsidRPr="002D4CA7">
        <w:t xml:space="preserve"> </w:t>
      </w:r>
      <w:proofErr w:type="spellStart"/>
      <w:r w:rsidRPr="002D4CA7">
        <w:t>wsz</w:t>
      </w:r>
      <w:proofErr w:type="spellEnd"/>
      <w:r w:rsidRPr="002D4CA7">
        <w:t xml:space="preserve">]); </w:t>
      </w:r>
    </w:p>
    <w:p w14:paraId="6A94E7C0" w14:textId="3753AAF0" w:rsidR="002D4CA7" w:rsidRDefault="002D4CA7" w:rsidP="002D4CA7">
      <w:pPr>
        <w:pStyle w:val="PargrafodaLista"/>
        <w:numPr>
          <w:ilvl w:val="0"/>
          <w:numId w:val="1"/>
        </w:numPr>
      </w:pPr>
      <w:r w:rsidRPr="002D4CA7">
        <w:rPr>
          <w:b/>
          <w:bCs/>
        </w:rPr>
        <w:t>V</w:t>
      </w:r>
      <w:r w:rsidRPr="002D4CA7">
        <w:t xml:space="preserve"> </w:t>
      </w:r>
      <w:r w:rsidR="0092198E">
        <w:t xml:space="preserve">– </w:t>
      </w:r>
      <w:r w:rsidRPr="002D4CA7">
        <w:t xml:space="preserve">drone’s body speed </w:t>
      </w:r>
    </w:p>
    <w:p w14:paraId="3FD21BCF" w14:textId="31B99346" w:rsidR="002D4CA7" w:rsidRPr="00EA14A3" w:rsidRDefault="002D4CA7" w:rsidP="002D4CA7">
      <w:pPr>
        <w:pStyle w:val="PargrafodaLista"/>
        <w:numPr>
          <w:ilvl w:val="0"/>
          <w:numId w:val="1"/>
        </w:numPr>
      </w:pPr>
      <w:r w:rsidRPr="002D4CA7">
        <w:rPr>
          <w:b/>
          <w:bCs/>
        </w:rPr>
        <w:t>Vi</w:t>
      </w:r>
      <w:r w:rsidRPr="002D4CA7">
        <w:t xml:space="preserve"> </w:t>
      </w:r>
      <w:r w:rsidR="0092198E">
        <w:t xml:space="preserve">– </w:t>
      </w:r>
      <w:r w:rsidRPr="002D4CA7">
        <w:t>additional velocity imparted by</w:t>
      </w:r>
      <w:r>
        <w:t xml:space="preserve"> </w:t>
      </w:r>
      <w:r w:rsidRPr="002D4CA7">
        <w:rPr>
          <w:rFonts w:ascii="Arial" w:hAnsi="Arial" w:cs="Arial"/>
          <w:sz w:val="18"/>
          <w:szCs w:val="18"/>
          <w:shd w:val="clear" w:color="auto" w:fill="FFFFFF"/>
        </w:rPr>
        <w:t>the rotor, which we call induced speed</w:t>
      </w:r>
    </w:p>
    <w:p w14:paraId="17184CDA" w14:textId="11283672" w:rsidR="00EA14A3" w:rsidRDefault="00EA14A3" w:rsidP="00EA14A3"/>
    <w:p w14:paraId="4EBD7726" w14:textId="5ECED7B7" w:rsidR="00EA14A3" w:rsidRPr="002D4CA7" w:rsidRDefault="00EA14A3" w:rsidP="00EA14A3">
      <w:r>
        <w:t>(</w:t>
      </w:r>
      <w:proofErr w:type="gramStart"/>
      <w:r>
        <w:t>considering</w:t>
      </w:r>
      <w:proofErr w:type="gramEnd"/>
      <w:r>
        <w:t xml:space="preserve"> that the airflow from the drone beneath is to weak to take in consideration) </w:t>
      </w:r>
    </w:p>
    <w:p w14:paraId="16E84107" w14:textId="20CECE1D" w:rsidR="002D4CA7" w:rsidRPr="00EA14A3" w:rsidRDefault="002D4CA7" w:rsidP="002D4CA7">
      <w:pPr>
        <w:rPr>
          <w:sz w:val="28"/>
          <w:szCs w:val="28"/>
        </w:rPr>
      </w:pPr>
    </w:p>
    <w:p w14:paraId="72A7EE4C" w14:textId="22FC7BCD" w:rsidR="002D4CA7" w:rsidRDefault="001A644B" w:rsidP="002D4CA7">
      <w:pPr>
        <w:rPr>
          <w:b/>
          <w:bCs/>
          <w:sz w:val="28"/>
          <w:szCs w:val="28"/>
        </w:rPr>
      </w:pPr>
      <w:r w:rsidRPr="00EA14A3">
        <w:rPr>
          <w:b/>
          <w:bCs/>
          <w:sz w:val="28"/>
          <w:szCs w:val="28"/>
        </w:rPr>
        <w:t xml:space="preserve"> </w:t>
      </w:r>
      <w:r w:rsidR="00704347" w:rsidRPr="00EA14A3">
        <w:rPr>
          <w:b/>
          <w:bCs/>
          <w:sz w:val="28"/>
          <w:szCs w:val="28"/>
        </w:rPr>
        <w:t>3) Calculate the frame drag of the drone above</w:t>
      </w:r>
    </w:p>
    <w:p w14:paraId="4B261C39" w14:textId="77777777" w:rsidR="00EA14A3" w:rsidRPr="00EA14A3" w:rsidRDefault="00EA14A3" w:rsidP="002D4CA7">
      <w:pPr>
        <w:rPr>
          <w:b/>
          <w:bCs/>
          <w:sz w:val="28"/>
          <w:szCs w:val="28"/>
        </w:rPr>
      </w:pPr>
    </w:p>
    <w:p w14:paraId="56BEFBF3" w14:textId="456C3602" w:rsidR="001A644B" w:rsidRDefault="00704347" w:rsidP="002D4CA7">
      <w:r w:rsidRPr="00704347">
        <w:drawing>
          <wp:inline distT="0" distB="0" distL="0" distR="0" wp14:anchorId="04A224ED" wp14:editId="5B6F5157">
            <wp:extent cx="3219450" cy="533400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B41">
        <w:t>H</w:t>
      </w:r>
    </w:p>
    <w:p w14:paraId="64BD1A74" w14:textId="45ACD11F" w:rsidR="001A644B" w:rsidRDefault="001A644B" w:rsidP="002D4CA7"/>
    <w:p w14:paraId="11DF6B34" w14:textId="0B78CEE1" w:rsidR="001A644B" w:rsidRDefault="00704347" w:rsidP="002D4CA7">
      <w:r>
        <w:t>Being</w:t>
      </w:r>
      <w:r w:rsidR="001A644B">
        <w:t>:</w:t>
      </w:r>
    </w:p>
    <w:p w14:paraId="79382D50" w14:textId="77777777" w:rsidR="00704347" w:rsidRPr="00704347" w:rsidRDefault="00704347" w:rsidP="00704347">
      <w:pPr>
        <w:pStyle w:val="PargrafodaLista"/>
        <w:numPr>
          <w:ilvl w:val="0"/>
          <w:numId w:val="3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704347">
        <w:rPr>
          <w:rFonts w:ascii="Arial" w:hAnsi="Arial" w:cs="Arial"/>
          <w:sz w:val="18"/>
          <w:szCs w:val="18"/>
          <w:shd w:val="clear" w:color="auto" w:fill="FFFFFF"/>
        </w:rPr>
        <w:t>C</w:t>
      </w:r>
      <w:r w:rsidRPr="00704347">
        <w:rPr>
          <w:rFonts w:ascii="Arial" w:hAnsi="Arial" w:cs="Arial"/>
          <w:sz w:val="14"/>
          <w:szCs w:val="14"/>
          <w:shd w:val="clear" w:color="auto" w:fill="FFFFFF"/>
        </w:rPr>
        <w:t xml:space="preserve">d </w:t>
      </w:r>
      <w:r w:rsidRPr="00704347">
        <w:rPr>
          <w:rFonts w:ascii="Arial" w:hAnsi="Arial" w:cs="Arial"/>
          <w:sz w:val="18"/>
          <w:szCs w:val="18"/>
          <w:shd w:val="clear" w:color="auto" w:fill="FFFFFF"/>
        </w:rPr>
        <w:t>the drag coefficient,</w:t>
      </w:r>
    </w:p>
    <w:p w14:paraId="7832B7AB" w14:textId="37634FF5" w:rsidR="00704347" w:rsidRPr="00704347" w:rsidRDefault="00704347" w:rsidP="00704347">
      <w:pPr>
        <w:pStyle w:val="PargrafodaLista"/>
        <w:numPr>
          <w:ilvl w:val="0"/>
          <w:numId w:val="3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704347">
        <w:rPr>
          <w:rFonts w:ascii="Arial" w:hAnsi="Arial" w:cs="Arial"/>
          <w:sz w:val="18"/>
          <w:szCs w:val="18"/>
          <w:shd w:val="clear" w:color="auto" w:fill="FFFFFF"/>
        </w:rPr>
        <w:t>ρ the air density</w:t>
      </w:r>
    </w:p>
    <w:p w14:paraId="34A535C0" w14:textId="7FDBEA10" w:rsidR="00704347" w:rsidRPr="00704347" w:rsidRDefault="00704347" w:rsidP="00704347">
      <w:pPr>
        <w:pStyle w:val="PargrafodaLista"/>
        <w:numPr>
          <w:ilvl w:val="0"/>
          <w:numId w:val="3"/>
        </w:numPr>
      </w:pPr>
      <w:r w:rsidRPr="00704347">
        <w:rPr>
          <w:rFonts w:ascii="Arial" w:hAnsi="Arial" w:cs="Arial"/>
          <w:sz w:val="18"/>
          <w:szCs w:val="18"/>
          <w:shd w:val="clear" w:color="auto" w:fill="FFFFFF"/>
        </w:rPr>
        <w:t>A is the platform’s projected area in</w:t>
      </w:r>
      <w:r w:rsidRPr="00704347">
        <w:rPr>
          <w:rFonts w:ascii="Arial" w:hAnsi="Arial" w:cs="Arial"/>
        </w:rPr>
        <w:br/>
      </w:r>
      <w:r w:rsidRPr="00704347">
        <w:rPr>
          <w:rFonts w:ascii="Arial" w:hAnsi="Arial" w:cs="Arial"/>
          <w:sz w:val="18"/>
          <w:szCs w:val="18"/>
          <w:shd w:val="clear" w:color="auto" w:fill="FFFFFF"/>
        </w:rPr>
        <w:t>the corresponding plane</w:t>
      </w:r>
    </w:p>
    <w:p w14:paraId="32AF5835" w14:textId="59B779F0" w:rsidR="00704347" w:rsidRDefault="00704347" w:rsidP="00704347"/>
    <w:p w14:paraId="6ECDC98C" w14:textId="67B9E622" w:rsidR="00704347" w:rsidRPr="007D6FC9" w:rsidRDefault="00704347" w:rsidP="00704347">
      <w:pPr>
        <w:rPr>
          <w:b/>
          <w:bCs/>
        </w:rPr>
      </w:pPr>
    </w:p>
    <w:p w14:paraId="61BEA44E" w14:textId="30ADFAAD" w:rsidR="00704347" w:rsidRDefault="00546F17" w:rsidP="007043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calculate the induced velocity from the drone flying beneath</w:t>
      </w:r>
    </w:p>
    <w:p w14:paraId="0B1F100F" w14:textId="17D9E549" w:rsidR="00546F17" w:rsidRDefault="0092198E" w:rsidP="002D4C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 = </w:t>
      </w:r>
      <w:r w:rsidR="00546F17">
        <w:rPr>
          <w:noProof/>
        </w:rPr>
        <w:drawing>
          <wp:inline distT="0" distB="0" distL="0" distR="0" wp14:anchorId="6D46050A" wp14:editId="323C3650">
            <wp:extent cx="527102" cy="487321"/>
            <wp:effectExtent l="0" t="0" r="635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16" cy="49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BE20" w14:textId="77777777" w:rsidR="00546F17" w:rsidRDefault="00546F17" w:rsidP="002D4CA7">
      <w:pPr>
        <w:rPr>
          <w:b/>
          <w:bCs/>
          <w:sz w:val="28"/>
          <w:szCs w:val="28"/>
        </w:rPr>
      </w:pPr>
    </w:p>
    <w:p w14:paraId="3F4B705B" w14:textId="41B7BA9C" w:rsidR="007D6FC9" w:rsidRPr="00EA14A3" w:rsidRDefault="00546F17" w:rsidP="002D4C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217B41" w:rsidRPr="00EA14A3">
        <w:rPr>
          <w:b/>
          <w:bCs/>
          <w:sz w:val="28"/>
          <w:szCs w:val="28"/>
        </w:rPr>
        <w:t xml:space="preserve">) The drone flying beneath </w:t>
      </w:r>
      <w:r w:rsidR="007D6FC9" w:rsidRPr="00EA14A3">
        <w:rPr>
          <w:b/>
          <w:bCs/>
          <w:sz w:val="28"/>
          <w:szCs w:val="28"/>
        </w:rPr>
        <w:t>at some point feels the downwash from the other as it gets near to it. To quantify that amount of air flow coming from the drone above, a gaussian function is used.</w:t>
      </w:r>
    </w:p>
    <w:p w14:paraId="5518D120" w14:textId="77777777" w:rsidR="007D6FC9" w:rsidRDefault="007D6FC9" w:rsidP="002D4CA7"/>
    <w:p w14:paraId="778C1848" w14:textId="77777777" w:rsidR="0026410D" w:rsidRDefault="0026410D" w:rsidP="002D4CA7"/>
    <w:p w14:paraId="2C9FFEB0" w14:textId="77777777" w:rsidR="0026410D" w:rsidRDefault="0026410D" w:rsidP="002D4CA7"/>
    <w:p w14:paraId="70619C60" w14:textId="77777777" w:rsidR="0026410D" w:rsidRDefault="0026410D" w:rsidP="002D4CA7"/>
    <w:p w14:paraId="60FDDB37" w14:textId="1D3DEEA0" w:rsidR="007D6FC9" w:rsidRDefault="007D6FC9" w:rsidP="002D4CA7">
      <w:proofErr w:type="spellStart"/>
      <w:r>
        <w:t>Vair</w:t>
      </w:r>
      <w:proofErr w:type="spellEnd"/>
      <w:r>
        <w:t xml:space="preserve"> = V - Vi - </w:t>
      </w:r>
      <w:proofErr w:type="spellStart"/>
      <w:r>
        <w:t>Vw</w:t>
      </w:r>
      <w:proofErr w:type="spellEnd"/>
      <w:r>
        <w:t xml:space="preserve"> – </w:t>
      </w:r>
      <w:r w:rsidR="00EA14A3">
        <w:t>(</w:t>
      </w:r>
      <w:proofErr w:type="spellStart"/>
      <w:r>
        <w:t>Vdownwash</w:t>
      </w:r>
      <w:proofErr w:type="spellEnd"/>
      <w:r w:rsidR="00EA14A3">
        <w:t xml:space="preserve">* </w:t>
      </w:r>
      <w:proofErr w:type="spellStart"/>
      <w:r w:rsidR="00EA14A3">
        <w:t>Fgaussian</w:t>
      </w:r>
      <w:proofErr w:type="spellEnd"/>
      <w:r w:rsidR="00EA14A3">
        <w:t>)</w:t>
      </w:r>
    </w:p>
    <w:p w14:paraId="6BF82014" w14:textId="28F382B2" w:rsidR="0092198E" w:rsidRDefault="0092198E" w:rsidP="002D4CA7"/>
    <w:p w14:paraId="20E9C201" w14:textId="2D337BA9" w:rsidR="0092198E" w:rsidRDefault="0092198E" w:rsidP="002D4CA7">
      <w:r>
        <w:t>Being:</w:t>
      </w:r>
    </w:p>
    <w:p w14:paraId="2B1BBA84" w14:textId="4C7B80EF" w:rsidR="0092198E" w:rsidRDefault="0092198E" w:rsidP="0092198E">
      <w:pPr>
        <w:pStyle w:val="PargrafodaLista"/>
        <w:numPr>
          <w:ilvl w:val="0"/>
          <w:numId w:val="6"/>
        </w:numPr>
      </w:pPr>
      <w:proofErr w:type="spellStart"/>
      <w:r>
        <w:t>Vdownwash</w:t>
      </w:r>
      <w:proofErr w:type="spellEnd"/>
      <w:r>
        <w:t xml:space="preserve"> = Vi * </w:t>
      </w:r>
      <w:proofErr w:type="spellStart"/>
      <w:r>
        <w:t>Wrb</w:t>
      </w:r>
      <w:proofErr w:type="spellEnd"/>
      <w:r>
        <w:t xml:space="preserve">   (Vi of the drone flying above</w:t>
      </w:r>
      <w:r w:rsidR="00B306FA">
        <w:t>!</w:t>
      </w:r>
      <w:r>
        <w:t>)</w:t>
      </w:r>
    </w:p>
    <w:p w14:paraId="4A9E62B7" w14:textId="77777777" w:rsidR="00EA14A3" w:rsidRDefault="00EA14A3" w:rsidP="002D4CA7"/>
    <w:p w14:paraId="2C065AEF" w14:textId="16C2027D" w:rsidR="001A644B" w:rsidRPr="00546F17" w:rsidRDefault="007D6FC9" w:rsidP="002D4CA7">
      <w:r w:rsidRPr="00546F17">
        <w:t xml:space="preserve">  </w:t>
      </w:r>
      <w:r w:rsidR="007B5464" w:rsidRPr="00546F17">
        <w:t>5) Calculate de</w:t>
      </w:r>
      <w:r w:rsidR="00546F17" w:rsidRPr="00546F17">
        <w:t xml:space="preserve"> frame drag from the </w:t>
      </w:r>
      <w:r w:rsidR="00546F17">
        <w:t>drone beneath</w:t>
      </w:r>
    </w:p>
    <w:p w14:paraId="6B52EF68" w14:textId="40366B49" w:rsidR="0026410D" w:rsidRDefault="0026410D" w:rsidP="002D4CA7">
      <w:r w:rsidRPr="00704347">
        <w:drawing>
          <wp:inline distT="0" distB="0" distL="0" distR="0" wp14:anchorId="7FD0B97C" wp14:editId="0568BA71">
            <wp:extent cx="3219450" cy="53340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A744" w14:textId="672383B6" w:rsidR="00EA14A3" w:rsidRDefault="00EA14A3" w:rsidP="002D4CA7"/>
    <w:p w14:paraId="5880DD2C" w14:textId="3A536043" w:rsidR="00EA14A3" w:rsidRDefault="00EA14A3" w:rsidP="002D4CA7"/>
    <w:sectPr w:rsidR="00EA1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4452"/>
    <w:multiLevelType w:val="hybridMultilevel"/>
    <w:tmpl w:val="9A30B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427BA"/>
    <w:multiLevelType w:val="hybridMultilevel"/>
    <w:tmpl w:val="0F56D902"/>
    <w:lvl w:ilvl="0" w:tplc="A65C87FA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53B93"/>
    <w:multiLevelType w:val="hybridMultilevel"/>
    <w:tmpl w:val="49827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A0C12"/>
    <w:multiLevelType w:val="hybridMultilevel"/>
    <w:tmpl w:val="92C62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563E"/>
    <w:multiLevelType w:val="hybridMultilevel"/>
    <w:tmpl w:val="AAF4CF8E"/>
    <w:lvl w:ilvl="0" w:tplc="233864A0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D6A2D"/>
    <w:multiLevelType w:val="hybridMultilevel"/>
    <w:tmpl w:val="21D2B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8900">
    <w:abstractNumId w:val="0"/>
  </w:num>
  <w:num w:numId="2" w16cid:durableId="159851541">
    <w:abstractNumId w:val="5"/>
  </w:num>
  <w:num w:numId="3" w16cid:durableId="1210804149">
    <w:abstractNumId w:val="3"/>
  </w:num>
  <w:num w:numId="4" w16cid:durableId="308827200">
    <w:abstractNumId w:val="1"/>
  </w:num>
  <w:num w:numId="5" w16cid:durableId="682778216">
    <w:abstractNumId w:val="4"/>
  </w:num>
  <w:num w:numId="6" w16cid:durableId="1432965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A7"/>
    <w:rsid w:val="001A644B"/>
    <w:rsid w:val="00217B41"/>
    <w:rsid w:val="0026410D"/>
    <w:rsid w:val="002D4CA7"/>
    <w:rsid w:val="00546F17"/>
    <w:rsid w:val="00704347"/>
    <w:rsid w:val="007B5464"/>
    <w:rsid w:val="007D6FC9"/>
    <w:rsid w:val="0092198E"/>
    <w:rsid w:val="00B306FA"/>
    <w:rsid w:val="00C176AD"/>
    <w:rsid w:val="00CD226C"/>
    <w:rsid w:val="00EA14A3"/>
    <w:rsid w:val="00EC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A760"/>
  <w15:chartTrackingRefBased/>
  <w15:docId w15:val="{7B4FB295-44FF-4371-B794-AD656215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4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salvas pronto</dc:creator>
  <cp:keywords/>
  <dc:description/>
  <cp:lastModifiedBy>salvas pronto</cp:lastModifiedBy>
  <cp:revision>3</cp:revision>
  <dcterms:created xsi:type="dcterms:W3CDTF">2022-09-06T17:55:00Z</dcterms:created>
  <dcterms:modified xsi:type="dcterms:W3CDTF">2022-09-06T22:32:00Z</dcterms:modified>
</cp:coreProperties>
</file>