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28751" w14:textId="14F587EF" w:rsidR="00D6529F" w:rsidRPr="002A2959" w:rsidRDefault="008561A2">
      <w:r w:rsidRPr="002A2959">
        <w:t xml:space="preserve">Supplementary </w:t>
      </w:r>
      <w:r w:rsidR="00B31937" w:rsidRPr="002A2959">
        <w:t>Materials</w:t>
      </w:r>
      <w:r w:rsidRPr="002A2959">
        <w:t xml:space="preserve"> for Manuscript</w:t>
      </w:r>
    </w:p>
    <w:p w14:paraId="26328DD5" w14:textId="147B211C" w:rsidR="00F73142" w:rsidRPr="00F73142" w:rsidRDefault="00F73142" w:rsidP="00F73142">
      <w:pPr>
        <w:pStyle w:val="NoSpacing"/>
      </w:pPr>
      <w:r w:rsidRPr="00F73142">
        <w:t xml:space="preserve">Antonios G Dougalis, 2026, </w:t>
      </w:r>
      <w:r w:rsidRPr="00F73142">
        <w:t>Interpretable Electrophysiological Features of Resting-State EEG Capture Cortical Network Dynamics in Parkinson’s Disease</w:t>
      </w:r>
      <w:r w:rsidRPr="00F73142">
        <w:t xml:space="preserve">, </w:t>
      </w:r>
      <w:proofErr w:type="spellStart"/>
      <w:r w:rsidRPr="00F73142">
        <w:t>BiorXiv</w:t>
      </w:r>
      <w:proofErr w:type="spellEnd"/>
    </w:p>
    <w:p w14:paraId="7972B576" w14:textId="77777777" w:rsidR="008561A2" w:rsidRDefault="008561A2"/>
    <w:p w14:paraId="0D1B9458" w14:textId="222F54B0" w:rsidR="005D04C0" w:rsidRDefault="009F5ED8">
      <w:r>
        <w:rPr>
          <w:noProof/>
        </w:rPr>
        <w:drawing>
          <wp:inline distT="0" distB="0" distL="0" distR="0" wp14:anchorId="0CD0AA00" wp14:editId="60C6CAEF">
            <wp:extent cx="5943600" cy="4944110"/>
            <wp:effectExtent l="0" t="0" r="0" b="8890"/>
            <wp:docPr id="3697065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706576" name="Picture 36970657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7F878" w14:textId="398A442D" w:rsidR="008561A2" w:rsidRDefault="005D04C0" w:rsidP="00DB1611">
      <w:pPr>
        <w:tabs>
          <w:tab w:val="left" w:pos="3945"/>
        </w:tabs>
        <w:jc w:val="both"/>
      </w:pPr>
      <w:r>
        <w:t>Suppl</w:t>
      </w:r>
      <w:r w:rsidR="00F50F68">
        <w:t>ementary</w:t>
      </w:r>
      <w:r>
        <w:t xml:space="preserve"> Fig</w:t>
      </w:r>
      <w:r w:rsidR="00F50F68">
        <w:t>u</w:t>
      </w:r>
      <w:r>
        <w:t xml:space="preserve">re S1. </w:t>
      </w:r>
      <w:r w:rsidR="00644DCF">
        <w:t xml:space="preserve">Example of filtered </w:t>
      </w:r>
      <w:r w:rsidR="00910518">
        <w:t xml:space="preserve">EEG </w:t>
      </w:r>
      <w:r w:rsidR="00644DCF">
        <w:t>traces (1-45 Hz bandpass, blue) taken from five channels showing the resultant</w:t>
      </w:r>
      <w:r w:rsidR="007813BA">
        <w:t xml:space="preserve"> signal (orange) after</w:t>
      </w:r>
      <w:r w:rsidR="00644DCF">
        <w:t xml:space="preserve"> a</w:t>
      </w:r>
      <w:r>
        <w:t xml:space="preserve">rtifact reduction via </w:t>
      </w:r>
      <w:r w:rsidR="00644DCF">
        <w:t>Independent</w:t>
      </w:r>
      <w:r w:rsidR="00F50F68">
        <w:t xml:space="preserve"> </w:t>
      </w:r>
      <w:r>
        <w:t>C</w:t>
      </w:r>
      <w:r w:rsidR="00F50F68">
        <w:t xml:space="preserve">omponent </w:t>
      </w:r>
      <w:r>
        <w:t>A</w:t>
      </w:r>
      <w:r w:rsidR="00F50F68">
        <w:t>nalysis</w:t>
      </w:r>
      <w:r w:rsidR="00644DCF">
        <w:t xml:space="preserve"> (ICA)</w:t>
      </w:r>
      <w:r>
        <w:t xml:space="preserve"> using a combined triple criterion based on </w:t>
      </w:r>
      <w:r w:rsidR="00DB1611" w:rsidRPr="00A70F39">
        <w:rPr>
          <w:sz w:val="22"/>
          <w:szCs w:val="22"/>
        </w:rPr>
        <w:t xml:space="preserve">percentile-based thresholds </w:t>
      </w:r>
      <w:r w:rsidR="00DB1611">
        <w:rPr>
          <w:sz w:val="22"/>
          <w:szCs w:val="22"/>
        </w:rPr>
        <w:t xml:space="preserve">of the </w:t>
      </w:r>
      <w:r>
        <w:t>compo</w:t>
      </w:r>
      <w:r w:rsidR="00F50F68">
        <w:t>nent</w:t>
      </w:r>
      <w:r>
        <w:t xml:space="preserve"> </w:t>
      </w:r>
      <w:r w:rsidR="00644DCF">
        <w:t>projection power</w:t>
      </w:r>
      <w:r w:rsidR="00DB1611">
        <w:t xml:space="preserve"> &amp; </w:t>
      </w:r>
      <w:r w:rsidR="00644DCF">
        <w:t>k</w:t>
      </w:r>
      <w:r>
        <w:t>ur</w:t>
      </w:r>
      <w:r w:rsidR="00F50F68">
        <w:t>t</w:t>
      </w:r>
      <w:r>
        <w:t>osis</w:t>
      </w:r>
      <w:r w:rsidR="00644DCF">
        <w:t xml:space="preserve"> </w:t>
      </w:r>
      <w:r w:rsidR="00DB1611">
        <w:t xml:space="preserve">and on a fixed high frequency muscle </w:t>
      </w:r>
      <w:r w:rsidR="00644DCF">
        <w:t>spectral power ratio</w:t>
      </w:r>
      <w:r w:rsidR="00DB1611">
        <w:t xml:space="preserve"> (</w:t>
      </w:r>
      <w:r w:rsidR="00DB1611">
        <w:rPr>
          <w:sz w:val="22"/>
          <w:szCs w:val="22"/>
        </w:rPr>
        <w:t>25-45Hz over 1-15Hz</w:t>
      </w:r>
      <w:r w:rsidR="00DB1611">
        <w:t>)</w:t>
      </w:r>
      <w:r w:rsidR="00644DCF">
        <w:t xml:space="preserve"> to unmix</w:t>
      </w:r>
      <w:r w:rsidR="00DB1611">
        <w:t xml:space="preserve"> </w:t>
      </w:r>
      <w:r w:rsidR="00644DCF">
        <w:t xml:space="preserve">neuronal </w:t>
      </w:r>
      <w:r w:rsidR="00DB1611">
        <w:t xml:space="preserve">and </w:t>
      </w:r>
      <w:r w:rsidR="00646E1F">
        <w:t>muscular</w:t>
      </w:r>
      <w:r w:rsidR="00DB1611">
        <w:t xml:space="preserve"> </w:t>
      </w:r>
      <w:r w:rsidR="00644DCF">
        <w:t>sources.</w:t>
      </w:r>
      <w:r w:rsidR="00910518">
        <w:t xml:space="preserve"> The component projection and kurtosis thresholds were set at the 95</w:t>
      </w:r>
      <w:r w:rsidR="00910518" w:rsidRPr="00910518">
        <w:rPr>
          <w:vertAlign w:val="superscript"/>
        </w:rPr>
        <w:t>th</w:t>
      </w:r>
      <w:r w:rsidR="00910518">
        <w:t xml:space="preserve"> percentile and the muscle spectral ratio threshold at three.</w:t>
      </w:r>
    </w:p>
    <w:p w14:paraId="0ECDBFEC" w14:textId="77777777" w:rsidR="00DB1611" w:rsidRDefault="00DB1611" w:rsidP="00DB1611">
      <w:pPr>
        <w:tabs>
          <w:tab w:val="left" w:pos="3945"/>
        </w:tabs>
        <w:jc w:val="both"/>
      </w:pPr>
    </w:p>
    <w:p w14:paraId="4D6B5A44" w14:textId="77777777" w:rsidR="00064BDD" w:rsidRDefault="00064BDD" w:rsidP="00DB1611">
      <w:pPr>
        <w:tabs>
          <w:tab w:val="left" w:pos="3945"/>
        </w:tabs>
        <w:jc w:val="both"/>
      </w:pPr>
    </w:p>
    <w:p w14:paraId="0F72C9C4" w14:textId="77777777" w:rsidR="00064BDD" w:rsidRDefault="00064BDD" w:rsidP="00DB1611">
      <w:pPr>
        <w:tabs>
          <w:tab w:val="left" w:pos="3945"/>
        </w:tabs>
        <w:jc w:val="both"/>
      </w:pPr>
    </w:p>
    <w:p w14:paraId="6DC3C9DD" w14:textId="77777777" w:rsidR="00B31937" w:rsidRDefault="00064BDD" w:rsidP="00DB1611">
      <w:pPr>
        <w:tabs>
          <w:tab w:val="left" w:pos="3945"/>
        </w:tabs>
        <w:jc w:val="both"/>
      </w:pPr>
      <w:r>
        <w:rPr>
          <w:noProof/>
        </w:rPr>
        <w:drawing>
          <wp:inline distT="0" distB="0" distL="0" distR="0" wp14:anchorId="7F92D829" wp14:editId="3F530C6B">
            <wp:extent cx="5943600" cy="3947160"/>
            <wp:effectExtent l="0" t="0" r="0" b="0"/>
            <wp:docPr id="1016231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231657" name="Picture 101623165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54343" w14:textId="703ED06A" w:rsidR="00DB1611" w:rsidRDefault="00DB1611" w:rsidP="00DB1611">
      <w:pPr>
        <w:tabs>
          <w:tab w:val="left" w:pos="3945"/>
        </w:tabs>
        <w:jc w:val="both"/>
      </w:pPr>
      <w:r>
        <w:t xml:space="preserve">Supplementary Figure S2. Topographical </w:t>
      </w:r>
      <w:r w:rsidR="00064BDD">
        <w:t xml:space="preserve">voltage </w:t>
      </w:r>
      <w:r>
        <w:t>maps (top</w:t>
      </w:r>
      <w:r w:rsidR="00DF2E75">
        <w:t>, plotted time point at 0.5s</w:t>
      </w:r>
      <w:r>
        <w:t>) and z</w:t>
      </w:r>
      <w:r w:rsidR="00064BDD">
        <w:t>-</w:t>
      </w:r>
      <w:r>
        <w:t xml:space="preserve">scored </w:t>
      </w:r>
      <w:r w:rsidR="00DF2E75">
        <w:t xml:space="preserve">voltage </w:t>
      </w:r>
      <w:r>
        <w:t>time series</w:t>
      </w:r>
      <w:r w:rsidR="00DF2E75">
        <w:t xml:space="preserve"> (bottom)</w:t>
      </w:r>
      <w:r>
        <w:t xml:space="preserve"> from a </w:t>
      </w:r>
      <w:r w:rsidR="00064BDD">
        <w:t>representative</w:t>
      </w:r>
      <w:r>
        <w:t xml:space="preserve"> electrode </w:t>
      </w:r>
      <w:r w:rsidR="00064BDD">
        <w:t xml:space="preserve">(P8) </w:t>
      </w:r>
      <w:r>
        <w:t>before</w:t>
      </w:r>
      <w:r w:rsidR="00DF2E75">
        <w:t xml:space="preserve"> (left)</w:t>
      </w:r>
      <w:r>
        <w:t xml:space="preserve"> and after Laplacian</w:t>
      </w:r>
      <w:r w:rsidR="00DF2E75">
        <w:t>(right)</w:t>
      </w:r>
      <w:r>
        <w:t xml:space="preserve"> spatial filtering of EEG data according to the method of Perrin (Perrin</w:t>
      </w:r>
      <w:r w:rsidR="00064BDD">
        <w:t xml:space="preserve"> et al., 1989</w:t>
      </w:r>
      <w:r>
        <w:t>)</w:t>
      </w:r>
      <w:r w:rsidR="00DF2E75">
        <w:t xml:space="preserve"> to remove any volume conduction </w:t>
      </w:r>
      <w:r w:rsidR="00033A36">
        <w:t>artifacts</w:t>
      </w:r>
      <w:r w:rsidR="00DF2E75">
        <w:t xml:space="preserve"> before connectivity analysis</w:t>
      </w:r>
      <w:r>
        <w:t xml:space="preserve">. </w:t>
      </w:r>
    </w:p>
    <w:p w14:paraId="6BE919C4" w14:textId="77777777" w:rsidR="00033A36" w:rsidRDefault="00033A36" w:rsidP="00DB1611">
      <w:pPr>
        <w:tabs>
          <w:tab w:val="left" w:pos="3945"/>
        </w:tabs>
        <w:jc w:val="both"/>
      </w:pPr>
    </w:p>
    <w:p w14:paraId="3AA77BE1" w14:textId="77777777" w:rsidR="00033A36" w:rsidRDefault="00033A36" w:rsidP="00DB1611">
      <w:pPr>
        <w:tabs>
          <w:tab w:val="left" w:pos="3945"/>
        </w:tabs>
        <w:jc w:val="both"/>
      </w:pPr>
    </w:p>
    <w:p w14:paraId="5AC2F7E1" w14:textId="77777777" w:rsidR="00033A36" w:rsidRDefault="00033A36" w:rsidP="00DB1611">
      <w:pPr>
        <w:tabs>
          <w:tab w:val="left" w:pos="3945"/>
        </w:tabs>
        <w:jc w:val="both"/>
      </w:pPr>
    </w:p>
    <w:p w14:paraId="62AEE82B" w14:textId="77777777" w:rsidR="00033A36" w:rsidRDefault="00033A36" w:rsidP="00DB1611">
      <w:pPr>
        <w:tabs>
          <w:tab w:val="left" w:pos="3945"/>
        </w:tabs>
        <w:jc w:val="both"/>
      </w:pPr>
    </w:p>
    <w:p w14:paraId="02C508B5" w14:textId="77777777" w:rsidR="00033A36" w:rsidRDefault="00033A36" w:rsidP="00DB1611">
      <w:pPr>
        <w:tabs>
          <w:tab w:val="left" w:pos="3945"/>
        </w:tabs>
        <w:jc w:val="both"/>
      </w:pPr>
    </w:p>
    <w:p w14:paraId="7D3B5AF3" w14:textId="77777777" w:rsidR="00033A36" w:rsidRDefault="00033A36" w:rsidP="00DB1611">
      <w:pPr>
        <w:tabs>
          <w:tab w:val="left" w:pos="3945"/>
        </w:tabs>
        <w:jc w:val="both"/>
      </w:pPr>
    </w:p>
    <w:p w14:paraId="1C928FBE" w14:textId="77777777" w:rsidR="00033A36" w:rsidRDefault="00033A36" w:rsidP="00DB1611">
      <w:pPr>
        <w:tabs>
          <w:tab w:val="left" w:pos="3945"/>
        </w:tabs>
        <w:jc w:val="both"/>
      </w:pPr>
    </w:p>
    <w:p w14:paraId="6978E0B6" w14:textId="77777777" w:rsidR="00033A36" w:rsidRDefault="00033A36" w:rsidP="00DB1611">
      <w:pPr>
        <w:tabs>
          <w:tab w:val="left" w:pos="3945"/>
        </w:tabs>
        <w:jc w:val="both"/>
      </w:pPr>
    </w:p>
    <w:p w14:paraId="2018CCF4" w14:textId="77777777" w:rsidR="00033A36" w:rsidRDefault="00033A36" w:rsidP="00DB1611">
      <w:pPr>
        <w:tabs>
          <w:tab w:val="left" w:pos="3945"/>
        </w:tabs>
        <w:jc w:val="both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33A36" w:rsidRPr="00262672" w14:paraId="14427ABE" w14:textId="77777777" w:rsidTr="0034286E">
        <w:trPr>
          <w:jc w:val="center"/>
        </w:trPr>
        <w:tc>
          <w:tcPr>
            <w:tcW w:w="2337" w:type="dxa"/>
          </w:tcPr>
          <w:p w14:paraId="4D6E4171" w14:textId="77777777" w:rsidR="00033A36" w:rsidRPr="00262672" w:rsidRDefault="00033A36" w:rsidP="0034286E">
            <w:pPr>
              <w:jc w:val="center"/>
              <w:rPr>
                <w:rFonts w:cstheme="minorHAnsi"/>
              </w:rPr>
            </w:pPr>
          </w:p>
        </w:tc>
        <w:tc>
          <w:tcPr>
            <w:tcW w:w="7013" w:type="dxa"/>
            <w:gridSpan w:val="3"/>
          </w:tcPr>
          <w:p w14:paraId="19D17A03" w14:textId="77777777" w:rsidR="00033A36" w:rsidRPr="00262672" w:rsidRDefault="00033A36" w:rsidP="0034286E">
            <w:pPr>
              <w:jc w:val="center"/>
              <w:rPr>
                <w:rFonts w:cstheme="minorHAnsi"/>
              </w:rPr>
            </w:pPr>
            <w:r w:rsidRPr="00262672">
              <w:rPr>
                <w:rFonts w:cstheme="minorHAnsi"/>
              </w:rPr>
              <w:t xml:space="preserve">Cliff’s delta or rank-biserial </w:t>
            </w:r>
            <w:proofErr w:type="spellStart"/>
            <w:r w:rsidRPr="00262672">
              <w:rPr>
                <w:rFonts w:cstheme="minorHAnsi"/>
              </w:rPr>
              <w:t>corr</w:t>
            </w:r>
            <w:proofErr w:type="spellEnd"/>
            <w:r w:rsidRPr="00262672">
              <w:rPr>
                <w:rFonts w:cstheme="minorHAnsi"/>
              </w:rPr>
              <w:t>, CI[low, high], p-</w:t>
            </w:r>
            <w:proofErr w:type="spellStart"/>
            <w:r w:rsidRPr="00262672">
              <w:rPr>
                <w:rFonts w:cstheme="minorHAnsi"/>
              </w:rPr>
              <w:t>val</w:t>
            </w:r>
            <w:proofErr w:type="spellEnd"/>
            <w:r w:rsidRPr="00262672">
              <w:rPr>
                <w:rFonts w:cstheme="minorHAnsi"/>
              </w:rPr>
              <w:t xml:space="preserve"> FDR-corrected</w:t>
            </w:r>
          </w:p>
        </w:tc>
      </w:tr>
      <w:tr w:rsidR="00033A36" w:rsidRPr="00262672" w14:paraId="6693A387" w14:textId="77777777" w:rsidTr="0034286E">
        <w:trPr>
          <w:jc w:val="center"/>
        </w:trPr>
        <w:tc>
          <w:tcPr>
            <w:tcW w:w="2337" w:type="dxa"/>
          </w:tcPr>
          <w:p w14:paraId="556B8099" w14:textId="7135CA63" w:rsidR="00033A36" w:rsidRPr="00262672" w:rsidRDefault="00262672" w:rsidP="0034286E">
            <w:pPr>
              <w:jc w:val="center"/>
              <w:rPr>
                <w:rFonts w:cstheme="minorHAnsi"/>
              </w:rPr>
            </w:pPr>
            <w:r w:rsidRPr="00262672">
              <w:rPr>
                <w:rFonts w:cstheme="minorHAnsi"/>
              </w:rPr>
              <w:t>Laplacian Corrected Connectivity Metric</w:t>
            </w:r>
          </w:p>
        </w:tc>
        <w:tc>
          <w:tcPr>
            <w:tcW w:w="2337" w:type="dxa"/>
          </w:tcPr>
          <w:p w14:paraId="1831428E" w14:textId="77777777" w:rsidR="00033A36" w:rsidRPr="00262672" w:rsidRDefault="00033A36" w:rsidP="0034286E">
            <w:pPr>
              <w:jc w:val="center"/>
              <w:rPr>
                <w:rFonts w:cstheme="minorHAnsi"/>
              </w:rPr>
            </w:pPr>
            <w:r w:rsidRPr="00262672">
              <w:rPr>
                <w:rFonts w:cstheme="minorHAnsi"/>
              </w:rPr>
              <w:t xml:space="preserve">CN vs </w:t>
            </w:r>
            <w:proofErr w:type="spellStart"/>
            <w:r w:rsidRPr="00262672">
              <w:rPr>
                <w:rFonts w:cstheme="minorHAnsi"/>
              </w:rPr>
              <w:t>PDoff</w:t>
            </w:r>
            <w:proofErr w:type="spellEnd"/>
          </w:p>
        </w:tc>
        <w:tc>
          <w:tcPr>
            <w:tcW w:w="2338" w:type="dxa"/>
          </w:tcPr>
          <w:p w14:paraId="34D2F450" w14:textId="77777777" w:rsidR="00033A36" w:rsidRPr="00262672" w:rsidRDefault="00033A36" w:rsidP="0034286E">
            <w:pPr>
              <w:jc w:val="center"/>
              <w:rPr>
                <w:rFonts w:cstheme="minorHAnsi"/>
              </w:rPr>
            </w:pPr>
            <w:r w:rsidRPr="00262672">
              <w:rPr>
                <w:rFonts w:cstheme="minorHAnsi"/>
              </w:rPr>
              <w:t xml:space="preserve">CN vs </w:t>
            </w:r>
            <w:proofErr w:type="spellStart"/>
            <w:r w:rsidRPr="00262672">
              <w:rPr>
                <w:rFonts w:cstheme="minorHAnsi"/>
              </w:rPr>
              <w:t>PDon</w:t>
            </w:r>
            <w:proofErr w:type="spellEnd"/>
          </w:p>
        </w:tc>
        <w:tc>
          <w:tcPr>
            <w:tcW w:w="2338" w:type="dxa"/>
          </w:tcPr>
          <w:p w14:paraId="1BF379C8" w14:textId="77777777" w:rsidR="00033A36" w:rsidRPr="00262672" w:rsidRDefault="00033A36" w:rsidP="0034286E">
            <w:pPr>
              <w:jc w:val="center"/>
              <w:rPr>
                <w:rFonts w:cstheme="minorHAnsi"/>
              </w:rPr>
            </w:pPr>
            <w:proofErr w:type="spellStart"/>
            <w:r w:rsidRPr="00262672">
              <w:rPr>
                <w:rFonts w:cstheme="minorHAnsi"/>
              </w:rPr>
              <w:t>PDoff</w:t>
            </w:r>
            <w:proofErr w:type="spellEnd"/>
            <w:r w:rsidRPr="00262672">
              <w:rPr>
                <w:rFonts w:cstheme="minorHAnsi"/>
              </w:rPr>
              <w:t xml:space="preserve"> vs </w:t>
            </w:r>
            <w:proofErr w:type="spellStart"/>
            <w:r w:rsidRPr="00262672">
              <w:rPr>
                <w:rFonts w:cstheme="minorHAnsi"/>
              </w:rPr>
              <w:t>PDon</w:t>
            </w:r>
            <w:proofErr w:type="spellEnd"/>
          </w:p>
        </w:tc>
      </w:tr>
      <w:tr w:rsidR="001E30EB" w:rsidRPr="00262672" w14:paraId="7241768F" w14:textId="77777777" w:rsidTr="0034286E">
        <w:trPr>
          <w:jc w:val="center"/>
        </w:trPr>
        <w:tc>
          <w:tcPr>
            <w:tcW w:w="2337" w:type="dxa"/>
          </w:tcPr>
          <w:p w14:paraId="48F562E2" w14:textId="5BC2DE5F" w:rsidR="001E30EB" w:rsidRPr="00262672" w:rsidRDefault="001E30EB" w:rsidP="001E30EB">
            <w:pPr>
              <w:jc w:val="center"/>
              <w:rPr>
                <w:rFonts w:cstheme="minorHAnsi"/>
              </w:rPr>
            </w:pPr>
            <w:r w:rsidRPr="00262672">
              <w:rPr>
                <w:rFonts w:cstheme="minorHAnsi"/>
              </w:rPr>
              <w:t>Delta PLV</w:t>
            </w:r>
          </w:p>
        </w:tc>
        <w:tc>
          <w:tcPr>
            <w:tcW w:w="2337" w:type="dxa"/>
            <w:vAlign w:val="bottom"/>
          </w:tcPr>
          <w:p w14:paraId="43F07E7B" w14:textId="77777777" w:rsidR="001E30EB" w:rsidRDefault="001E30EB" w:rsidP="001E30E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-0.517 [-1.65, -0.42],</w:t>
            </w:r>
          </w:p>
          <w:p w14:paraId="08DF6713" w14:textId="5FA1240A" w:rsidR="001E30EB" w:rsidRPr="004470A3" w:rsidRDefault="001E30EB" w:rsidP="001E30EB">
            <w:pPr>
              <w:jc w:val="center"/>
              <w:rPr>
                <w:rFonts w:cstheme="minorHAnsi"/>
                <w:b/>
                <w:bCs/>
              </w:rPr>
            </w:pPr>
            <w:r w:rsidRPr="004470A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0.0357</w:t>
            </w:r>
          </w:p>
        </w:tc>
        <w:tc>
          <w:tcPr>
            <w:tcW w:w="2338" w:type="dxa"/>
            <w:vAlign w:val="bottom"/>
          </w:tcPr>
          <w:p w14:paraId="6D762E8D" w14:textId="77777777" w:rsidR="004470A3" w:rsidRDefault="001E30EB" w:rsidP="004470A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-0.575 [-2.01, -0.32],</w:t>
            </w:r>
          </w:p>
          <w:p w14:paraId="7D81F7C0" w14:textId="6FA3796D" w:rsidR="001E30EB" w:rsidRPr="00262672" w:rsidRDefault="001E30EB" w:rsidP="004470A3">
            <w:pPr>
              <w:jc w:val="center"/>
              <w:rPr>
                <w:rFonts w:cstheme="minorHAnsi"/>
              </w:rPr>
            </w:pPr>
            <w:r w:rsidRPr="004470A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0.0160</w:t>
            </w:r>
          </w:p>
        </w:tc>
        <w:tc>
          <w:tcPr>
            <w:tcW w:w="2338" w:type="dxa"/>
            <w:vAlign w:val="bottom"/>
          </w:tcPr>
          <w:p w14:paraId="0C16B693" w14:textId="77777777" w:rsidR="001E30EB" w:rsidRDefault="001E30EB" w:rsidP="001E30E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-0.143 [-0.57, 0.59],</w:t>
            </w:r>
          </w:p>
          <w:p w14:paraId="7E0A7543" w14:textId="12421470" w:rsidR="001E30EB" w:rsidRPr="00262672" w:rsidRDefault="001E30EB" w:rsidP="001E30E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0.9250</w:t>
            </w:r>
          </w:p>
        </w:tc>
      </w:tr>
      <w:tr w:rsidR="001E30EB" w:rsidRPr="00262672" w14:paraId="44123275" w14:textId="77777777" w:rsidTr="0034286E">
        <w:trPr>
          <w:jc w:val="center"/>
        </w:trPr>
        <w:tc>
          <w:tcPr>
            <w:tcW w:w="2337" w:type="dxa"/>
          </w:tcPr>
          <w:p w14:paraId="546E4974" w14:textId="59A881DD" w:rsidR="001E30EB" w:rsidRPr="00262672" w:rsidRDefault="001E30EB" w:rsidP="001E30EB">
            <w:pPr>
              <w:jc w:val="center"/>
              <w:rPr>
                <w:rFonts w:cstheme="minorHAnsi"/>
              </w:rPr>
            </w:pPr>
            <w:r w:rsidRPr="00262672">
              <w:rPr>
                <w:rFonts w:cstheme="minorHAnsi"/>
              </w:rPr>
              <w:t>Theta PLV</w:t>
            </w:r>
          </w:p>
        </w:tc>
        <w:tc>
          <w:tcPr>
            <w:tcW w:w="2337" w:type="dxa"/>
            <w:vAlign w:val="bottom"/>
          </w:tcPr>
          <w:p w14:paraId="0123BB10" w14:textId="77777777" w:rsidR="001E30EB" w:rsidRDefault="001E30EB" w:rsidP="001E30E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-0.692 [-2.7, -0.64],</w:t>
            </w:r>
          </w:p>
          <w:p w14:paraId="2604CA93" w14:textId="7C310F45" w:rsidR="001E30EB" w:rsidRPr="004470A3" w:rsidRDefault="001E30EB" w:rsidP="001E30EB">
            <w:pPr>
              <w:jc w:val="center"/>
              <w:rPr>
                <w:rFonts w:cstheme="minorHAnsi"/>
                <w:b/>
                <w:bCs/>
              </w:rPr>
            </w:pPr>
            <w:r w:rsidRPr="004470A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0.0050</w:t>
            </w:r>
          </w:p>
        </w:tc>
        <w:tc>
          <w:tcPr>
            <w:tcW w:w="2338" w:type="dxa"/>
            <w:vAlign w:val="bottom"/>
          </w:tcPr>
          <w:p w14:paraId="74CFF0D1" w14:textId="77777777" w:rsidR="001E30EB" w:rsidRDefault="001E30EB" w:rsidP="001E30E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-0.658 [-2.59, -0.68],</w:t>
            </w:r>
          </w:p>
          <w:p w14:paraId="20DC1E4E" w14:textId="2288CA91" w:rsidR="001E30EB" w:rsidRPr="004470A3" w:rsidRDefault="001E30EB" w:rsidP="001E30EB">
            <w:pPr>
              <w:jc w:val="center"/>
              <w:rPr>
                <w:rFonts w:cstheme="minorHAnsi"/>
                <w:b/>
                <w:bCs/>
              </w:rPr>
            </w:pPr>
            <w:r w:rsidRPr="004470A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0.0090</w:t>
            </w:r>
          </w:p>
        </w:tc>
        <w:tc>
          <w:tcPr>
            <w:tcW w:w="2338" w:type="dxa"/>
            <w:vAlign w:val="bottom"/>
          </w:tcPr>
          <w:p w14:paraId="350169BC" w14:textId="77777777" w:rsidR="001E30EB" w:rsidRDefault="001E30EB" w:rsidP="001E30E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-0.429 [-0.23, 0.19],</w:t>
            </w:r>
          </w:p>
          <w:p w14:paraId="378352F4" w14:textId="08C2D210" w:rsidR="001E30EB" w:rsidRPr="00262672" w:rsidRDefault="001E30EB" w:rsidP="001E30EB">
            <w:pPr>
              <w:jc w:val="center"/>
              <w:rPr>
                <w:rFonts w:cstheme="minorHAnsi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0.9250</w:t>
            </w:r>
          </w:p>
        </w:tc>
      </w:tr>
      <w:tr w:rsidR="001E30EB" w:rsidRPr="00262672" w14:paraId="0491D068" w14:textId="77777777" w:rsidTr="0034286E">
        <w:trPr>
          <w:jc w:val="center"/>
        </w:trPr>
        <w:tc>
          <w:tcPr>
            <w:tcW w:w="2337" w:type="dxa"/>
          </w:tcPr>
          <w:p w14:paraId="092687DA" w14:textId="0DEA32E4" w:rsidR="001E30EB" w:rsidRPr="00262672" w:rsidRDefault="001E30EB" w:rsidP="001E30EB">
            <w:pPr>
              <w:jc w:val="center"/>
              <w:rPr>
                <w:rFonts w:cstheme="minorHAnsi"/>
              </w:rPr>
            </w:pPr>
            <w:r w:rsidRPr="00262672">
              <w:rPr>
                <w:rFonts w:cstheme="minorHAnsi"/>
              </w:rPr>
              <w:t>Alpha PLV</w:t>
            </w:r>
          </w:p>
        </w:tc>
        <w:tc>
          <w:tcPr>
            <w:tcW w:w="2337" w:type="dxa"/>
            <w:vAlign w:val="bottom"/>
          </w:tcPr>
          <w:p w14:paraId="77E8563E" w14:textId="77777777" w:rsidR="001E30EB" w:rsidRDefault="001E30EB" w:rsidP="001E30E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-0.217 [-1.1, 0.61],</w:t>
            </w:r>
          </w:p>
          <w:p w14:paraId="26366567" w14:textId="52CC04FE" w:rsidR="001E30EB" w:rsidRPr="00262672" w:rsidRDefault="001E30EB" w:rsidP="001E30EB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0.3041</w:t>
            </w:r>
          </w:p>
        </w:tc>
        <w:tc>
          <w:tcPr>
            <w:tcW w:w="2338" w:type="dxa"/>
            <w:vAlign w:val="bottom"/>
          </w:tcPr>
          <w:p w14:paraId="59B11EF9" w14:textId="77777777" w:rsidR="001E30EB" w:rsidRDefault="001E30EB" w:rsidP="001E30E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-0.225 [-0.98, 0.61],</w:t>
            </w:r>
          </w:p>
          <w:p w14:paraId="0FDCE488" w14:textId="68568174" w:rsidR="001E30EB" w:rsidRPr="00262672" w:rsidRDefault="001E30EB" w:rsidP="001E30EB">
            <w:pPr>
              <w:jc w:val="center"/>
              <w:rPr>
                <w:rFonts w:cstheme="minorHAnsi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0.2859</w:t>
            </w:r>
          </w:p>
        </w:tc>
        <w:tc>
          <w:tcPr>
            <w:tcW w:w="2338" w:type="dxa"/>
            <w:vAlign w:val="bottom"/>
          </w:tcPr>
          <w:p w14:paraId="30996BA1" w14:textId="77777777" w:rsidR="001E30EB" w:rsidRDefault="001E30EB" w:rsidP="001E30E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-0.143 [-0.29, 0.43],</w:t>
            </w:r>
          </w:p>
          <w:p w14:paraId="2837ED28" w14:textId="3FE43386" w:rsidR="001E30EB" w:rsidRPr="00262672" w:rsidRDefault="001E30EB" w:rsidP="001E30E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0.9250</w:t>
            </w:r>
          </w:p>
        </w:tc>
      </w:tr>
      <w:tr w:rsidR="001E30EB" w:rsidRPr="00262672" w14:paraId="40E186B6" w14:textId="77777777" w:rsidTr="0034286E">
        <w:trPr>
          <w:jc w:val="center"/>
        </w:trPr>
        <w:tc>
          <w:tcPr>
            <w:tcW w:w="2337" w:type="dxa"/>
          </w:tcPr>
          <w:p w14:paraId="68F4D416" w14:textId="2B88E74F" w:rsidR="001E30EB" w:rsidRPr="00262672" w:rsidRDefault="001E30EB" w:rsidP="001E30EB">
            <w:pPr>
              <w:jc w:val="center"/>
              <w:rPr>
                <w:rFonts w:cstheme="minorHAnsi"/>
              </w:rPr>
            </w:pPr>
            <w:r w:rsidRPr="00262672">
              <w:rPr>
                <w:rFonts w:cstheme="minorHAnsi"/>
              </w:rPr>
              <w:t>Beta PLV</w:t>
            </w:r>
          </w:p>
        </w:tc>
        <w:tc>
          <w:tcPr>
            <w:tcW w:w="2337" w:type="dxa"/>
            <w:vAlign w:val="bottom"/>
          </w:tcPr>
          <w:p w14:paraId="183B387D" w14:textId="77777777" w:rsidR="001E30EB" w:rsidRDefault="001E30EB" w:rsidP="001E30E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-0.308 [-1.4, 0.33],</w:t>
            </w:r>
          </w:p>
          <w:p w14:paraId="13793393" w14:textId="27418941" w:rsidR="001E30EB" w:rsidRPr="00262672" w:rsidRDefault="001E30EB" w:rsidP="001E30EB">
            <w:pPr>
              <w:jc w:val="center"/>
              <w:rPr>
                <w:rFonts w:cstheme="minorHAnsi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0.1795</w:t>
            </w:r>
          </w:p>
        </w:tc>
        <w:tc>
          <w:tcPr>
            <w:tcW w:w="2338" w:type="dxa"/>
            <w:vAlign w:val="bottom"/>
          </w:tcPr>
          <w:p w14:paraId="01989035" w14:textId="77777777" w:rsidR="001E30EB" w:rsidRDefault="001E30EB" w:rsidP="001E30E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-0.3 [-1.33, 0.27],</w:t>
            </w:r>
          </w:p>
          <w:p w14:paraId="72856BE5" w14:textId="7AFE1C82" w:rsidR="001E30EB" w:rsidRPr="00262672" w:rsidRDefault="001E30EB" w:rsidP="001E30EB">
            <w:pPr>
              <w:jc w:val="center"/>
              <w:rPr>
                <w:rFonts w:cstheme="minorHAnsi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0.1934</w:t>
            </w:r>
          </w:p>
        </w:tc>
        <w:tc>
          <w:tcPr>
            <w:tcW w:w="2338" w:type="dxa"/>
            <w:vAlign w:val="bottom"/>
          </w:tcPr>
          <w:p w14:paraId="118F4203" w14:textId="77777777" w:rsidR="001E30EB" w:rsidRDefault="001E30EB" w:rsidP="001E30E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-0.286 [-0.23, 0.27],</w:t>
            </w:r>
          </w:p>
          <w:p w14:paraId="03892F20" w14:textId="36D48215" w:rsidR="001E30EB" w:rsidRPr="00262672" w:rsidRDefault="001E30EB" w:rsidP="001E30E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0.9250</w:t>
            </w:r>
          </w:p>
        </w:tc>
      </w:tr>
      <w:tr w:rsidR="001E30EB" w:rsidRPr="00262672" w14:paraId="006F954D" w14:textId="77777777" w:rsidTr="0034286E">
        <w:trPr>
          <w:jc w:val="center"/>
        </w:trPr>
        <w:tc>
          <w:tcPr>
            <w:tcW w:w="2337" w:type="dxa"/>
          </w:tcPr>
          <w:p w14:paraId="26F9D4C7" w14:textId="7BAECBFF" w:rsidR="001E30EB" w:rsidRPr="00262672" w:rsidRDefault="001E30EB" w:rsidP="001E30EB">
            <w:pPr>
              <w:jc w:val="center"/>
              <w:rPr>
                <w:rFonts w:cstheme="minorHAnsi"/>
              </w:rPr>
            </w:pPr>
            <w:r w:rsidRPr="00262672">
              <w:rPr>
                <w:rFonts w:cstheme="minorHAnsi"/>
              </w:rPr>
              <w:t>Gamma PLV</w:t>
            </w:r>
          </w:p>
        </w:tc>
        <w:tc>
          <w:tcPr>
            <w:tcW w:w="2337" w:type="dxa"/>
            <w:vAlign w:val="bottom"/>
          </w:tcPr>
          <w:p w14:paraId="2A373C6F" w14:textId="77777777" w:rsidR="001E30EB" w:rsidRDefault="001E30EB" w:rsidP="001E30E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-0.375 [-1.52, 0.22],</w:t>
            </w:r>
          </w:p>
          <w:p w14:paraId="596495E8" w14:textId="32F2DDE4" w:rsidR="001E30EB" w:rsidRPr="00262672" w:rsidRDefault="001E30EB" w:rsidP="001E30EB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0.1255</w:t>
            </w:r>
          </w:p>
        </w:tc>
        <w:tc>
          <w:tcPr>
            <w:tcW w:w="2338" w:type="dxa"/>
            <w:vAlign w:val="bottom"/>
          </w:tcPr>
          <w:p w14:paraId="521CDE02" w14:textId="77777777" w:rsidR="001E30EB" w:rsidRDefault="001E30EB" w:rsidP="001E30E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-0.408 [-1.62, 0.07],</w:t>
            </w:r>
          </w:p>
          <w:p w14:paraId="02D7C74B" w14:textId="54E0E0CC" w:rsidR="001E30EB" w:rsidRPr="00262672" w:rsidRDefault="001E30EB" w:rsidP="001E30EB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0.0880</w:t>
            </w:r>
          </w:p>
        </w:tc>
        <w:tc>
          <w:tcPr>
            <w:tcW w:w="2338" w:type="dxa"/>
            <w:vAlign w:val="bottom"/>
          </w:tcPr>
          <w:p w14:paraId="0C586983" w14:textId="77777777" w:rsidR="001E30EB" w:rsidRDefault="001E30EB" w:rsidP="001E30E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0.286 [-0.48, 0.47],</w:t>
            </w:r>
          </w:p>
          <w:p w14:paraId="2B052BD7" w14:textId="0A05674B" w:rsidR="001E30EB" w:rsidRPr="00262672" w:rsidRDefault="001E30EB" w:rsidP="001E30EB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0.9250</w:t>
            </w:r>
          </w:p>
        </w:tc>
      </w:tr>
      <w:tr w:rsidR="001E30EB" w:rsidRPr="00262672" w14:paraId="755B402B" w14:textId="77777777" w:rsidTr="0034286E">
        <w:trPr>
          <w:jc w:val="center"/>
        </w:trPr>
        <w:tc>
          <w:tcPr>
            <w:tcW w:w="2337" w:type="dxa"/>
          </w:tcPr>
          <w:p w14:paraId="53BF6C4F" w14:textId="265029CC" w:rsidR="001E30EB" w:rsidRPr="00262672" w:rsidRDefault="001E30EB" w:rsidP="001E30EB">
            <w:pPr>
              <w:jc w:val="center"/>
              <w:rPr>
                <w:rFonts w:cstheme="minorHAnsi"/>
              </w:rPr>
            </w:pPr>
            <w:r w:rsidRPr="00262672">
              <w:rPr>
                <w:rFonts w:cstheme="minorHAnsi"/>
              </w:rPr>
              <w:t>Delta PLI</w:t>
            </w:r>
          </w:p>
        </w:tc>
        <w:tc>
          <w:tcPr>
            <w:tcW w:w="2337" w:type="dxa"/>
            <w:vAlign w:val="bottom"/>
          </w:tcPr>
          <w:p w14:paraId="05E9A449" w14:textId="77777777" w:rsidR="001E30EB" w:rsidRDefault="001E30EB" w:rsidP="001E30E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-0.233 [-1.18, 0.05],</w:t>
            </w:r>
          </w:p>
          <w:p w14:paraId="47802D67" w14:textId="2416488A" w:rsidR="001E30EB" w:rsidRPr="00262672" w:rsidRDefault="001E30EB" w:rsidP="001E30EB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0.6353</w:t>
            </w:r>
          </w:p>
        </w:tc>
        <w:tc>
          <w:tcPr>
            <w:tcW w:w="2338" w:type="dxa"/>
            <w:vAlign w:val="bottom"/>
          </w:tcPr>
          <w:p w14:paraId="4C519188" w14:textId="77777777" w:rsidR="001E30EB" w:rsidRDefault="001E30EB" w:rsidP="001E30E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-0.3 [-1.26, -0.07],</w:t>
            </w:r>
          </w:p>
          <w:p w14:paraId="00C47BFF" w14:textId="387DC73F" w:rsidR="001E30EB" w:rsidRPr="00262672" w:rsidRDefault="001E30EB" w:rsidP="001E30EB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0.3867</w:t>
            </w:r>
          </w:p>
        </w:tc>
        <w:tc>
          <w:tcPr>
            <w:tcW w:w="2338" w:type="dxa"/>
            <w:vAlign w:val="bottom"/>
          </w:tcPr>
          <w:p w14:paraId="200F6794" w14:textId="77777777" w:rsidR="001E30EB" w:rsidRDefault="001E30EB" w:rsidP="001E30E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-0.429 [-0.31, 0.06],</w:t>
            </w:r>
          </w:p>
          <w:p w14:paraId="776B95B5" w14:textId="150947AD" w:rsidR="001E30EB" w:rsidRPr="00262672" w:rsidRDefault="001E30EB" w:rsidP="001E30EB">
            <w:pPr>
              <w:jc w:val="center"/>
              <w:rPr>
                <w:rFonts w:cstheme="minorHAnsi"/>
                <w:b/>
                <w:bCs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0.7005</w:t>
            </w:r>
          </w:p>
        </w:tc>
      </w:tr>
      <w:tr w:rsidR="001E30EB" w:rsidRPr="00262672" w14:paraId="771CD88E" w14:textId="77777777" w:rsidTr="0034286E">
        <w:trPr>
          <w:jc w:val="center"/>
        </w:trPr>
        <w:tc>
          <w:tcPr>
            <w:tcW w:w="2337" w:type="dxa"/>
          </w:tcPr>
          <w:p w14:paraId="48B99A25" w14:textId="6C734839" w:rsidR="001E30EB" w:rsidRPr="00262672" w:rsidRDefault="001E30EB" w:rsidP="001E30EB">
            <w:pPr>
              <w:jc w:val="center"/>
              <w:rPr>
                <w:rFonts w:cstheme="minorHAnsi"/>
              </w:rPr>
            </w:pPr>
            <w:r w:rsidRPr="00262672">
              <w:rPr>
                <w:rFonts w:cstheme="minorHAnsi"/>
              </w:rPr>
              <w:t>Theta PLI</w:t>
            </w:r>
          </w:p>
        </w:tc>
        <w:tc>
          <w:tcPr>
            <w:tcW w:w="2337" w:type="dxa"/>
            <w:vAlign w:val="bottom"/>
          </w:tcPr>
          <w:p w14:paraId="7619056E" w14:textId="77777777" w:rsidR="001E30EB" w:rsidRDefault="001E30EB" w:rsidP="001E30E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-0.125 [-0.79, 0.42],</w:t>
            </w:r>
          </w:p>
          <w:p w14:paraId="135B6645" w14:textId="6F50494D" w:rsidR="001E30EB" w:rsidRPr="00262672" w:rsidRDefault="001E30EB" w:rsidP="001E30EB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0.6353</w:t>
            </w:r>
          </w:p>
        </w:tc>
        <w:tc>
          <w:tcPr>
            <w:tcW w:w="2338" w:type="dxa"/>
            <w:vAlign w:val="bottom"/>
          </w:tcPr>
          <w:p w14:paraId="35CC4409" w14:textId="77777777" w:rsidR="001E30EB" w:rsidRDefault="001E30EB" w:rsidP="001E30E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-0.192 [-0.9, 0.22],</w:t>
            </w:r>
          </w:p>
          <w:p w14:paraId="346F1CF7" w14:textId="7048D97B" w:rsidR="001E30EB" w:rsidRPr="00262672" w:rsidRDefault="001E30EB" w:rsidP="001E30EB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0.6055</w:t>
            </w:r>
          </w:p>
        </w:tc>
        <w:tc>
          <w:tcPr>
            <w:tcW w:w="2338" w:type="dxa"/>
            <w:vAlign w:val="bottom"/>
          </w:tcPr>
          <w:p w14:paraId="5B4584EC" w14:textId="77777777" w:rsidR="001E30EB" w:rsidRDefault="001E30EB" w:rsidP="001E30E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-0.286 [-0.53, 0.17],</w:t>
            </w:r>
          </w:p>
          <w:p w14:paraId="25B6F68A" w14:textId="09AD5FEC" w:rsidR="001E30EB" w:rsidRPr="00262672" w:rsidRDefault="001E30EB" w:rsidP="001E30EB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0.7210</w:t>
            </w:r>
          </w:p>
        </w:tc>
      </w:tr>
      <w:tr w:rsidR="001E30EB" w:rsidRPr="00262672" w14:paraId="48094079" w14:textId="77777777" w:rsidTr="0034286E">
        <w:trPr>
          <w:jc w:val="center"/>
        </w:trPr>
        <w:tc>
          <w:tcPr>
            <w:tcW w:w="2337" w:type="dxa"/>
          </w:tcPr>
          <w:p w14:paraId="28ACCA48" w14:textId="6B6F6A06" w:rsidR="001E30EB" w:rsidRPr="00262672" w:rsidRDefault="001E30EB" w:rsidP="001E30EB">
            <w:pPr>
              <w:jc w:val="center"/>
              <w:rPr>
                <w:rFonts w:cstheme="minorHAnsi"/>
              </w:rPr>
            </w:pPr>
            <w:r w:rsidRPr="00262672">
              <w:rPr>
                <w:rFonts w:cstheme="minorHAnsi"/>
              </w:rPr>
              <w:t>Alpha PLI</w:t>
            </w:r>
          </w:p>
        </w:tc>
        <w:tc>
          <w:tcPr>
            <w:tcW w:w="2337" w:type="dxa"/>
            <w:vAlign w:val="bottom"/>
          </w:tcPr>
          <w:p w14:paraId="4389CA5E" w14:textId="77777777" w:rsidR="001E30EB" w:rsidRDefault="001E30EB" w:rsidP="001E30E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0.183 [-0.49, 1.17],</w:t>
            </w:r>
          </w:p>
          <w:p w14:paraId="07D8E807" w14:textId="38F253E8" w:rsidR="001E30EB" w:rsidRPr="00262672" w:rsidRDefault="001E30EB" w:rsidP="001E30EB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0.6353</w:t>
            </w:r>
          </w:p>
        </w:tc>
        <w:tc>
          <w:tcPr>
            <w:tcW w:w="2338" w:type="dxa"/>
            <w:vAlign w:val="bottom"/>
          </w:tcPr>
          <w:p w14:paraId="534124C1" w14:textId="77777777" w:rsidR="001E30EB" w:rsidRDefault="001E30EB" w:rsidP="001E30E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0.108 [-0.33, 1.04],</w:t>
            </w:r>
          </w:p>
          <w:p w14:paraId="274A0D0A" w14:textId="785AECF3" w:rsidR="001E30EB" w:rsidRPr="00262672" w:rsidRDefault="001E30EB" w:rsidP="001E30EB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0.6637</w:t>
            </w:r>
          </w:p>
        </w:tc>
        <w:tc>
          <w:tcPr>
            <w:tcW w:w="2338" w:type="dxa"/>
            <w:vAlign w:val="bottom"/>
          </w:tcPr>
          <w:p w14:paraId="0CD84379" w14:textId="77777777" w:rsidR="001E30EB" w:rsidRDefault="001E30EB" w:rsidP="001E30E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 [-0.38, 0.39],</w:t>
            </w:r>
          </w:p>
          <w:p w14:paraId="5EE310D2" w14:textId="7EB55058" w:rsidR="001E30EB" w:rsidRPr="00262672" w:rsidRDefault="001E30EB" w:rsidP="001E30EB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0.9750</w:t>
            </w:r>
          </w:p>
        </w:tc>
      </w:tr>
      <w:tr w:rsidR="001E30EB" w:rsidRPr="00262672" w14:paraId="6016A2AA" w14:textId="77777777" w:rsidTr="0034286E">
        <w:trPr>
          <w:jc w:val="center"/>
        </w:trPr>
        <w:tc>
          <w:tcPr>
            <w:tcW w:w="2337" w:type="dxa"/>
          </w:tcPr>
          <w:p w14:paraId="25FB4949" w14:textId="5FDA881B" w:rsidR="001E30EB" w:rsidRPr="00262672" w:rsidRDefault="001E30EB" w:rsidP="001E30EB">
            <w:pPr>
              <w:jc w:val="center"/>
              <w:rPr>
                <w:rFonts w:cstheme="minorHAnsi"/>
              </w:rPr>
            </w:pPr>
            <w:r w:rsidRPr="00262672">
              <w:rPr>
                <w:rFonts w:cstheme="minorHAnsi"/>
              </w:rPr>
              <w:t>Beta PLI</w:t>
            </w:r>
          </w:p>
        </w:tc>
        <w:tc>
          <w:tcPr>
            <w:tcW w:w="2337" w:type="dxa"/>
            <w:vAlign w:val="bottom"/>
          </w:tcPr>
          <w:p w14:paraId="67EA298F" w14:textId="77777777" w:rsidR="001E30EB" w:rsidRDefault="001E30EB" w:rsidP="001E30E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0.408 [0.09, 1.37],</w:t>
            </w:r>
          </w:p>
          <w:p w14:paraId="34373B81" w14:textId="18253EE2" w:rsidR="001E30EB" w:rsidRPr="00262672" w:rsidRDefault="001E30EB" w:rsidP="001E30EB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0.2640</w:t>
            </w:r>
          </w:p>
        </w:tc>
        <w:tc>
          <w:tcPr>
            <w:tcW w:w="2338" w:type="dxa"/>
            <w:vAlign w:val="bottom"/>
          </w:tcPr>
          <w:p w14:paraId="01D60EF8" w14:textId="77777777" w:rsidR="001E30EB" w:rsidRDefault="001E30EB" w:rsidP="001E30E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0.358 [0.16, 1.27],</w:t>
            </w:r>
          </w:p>
          <w:p w14:paraId="45F2905D" w14:textId="052BF155" w:rsidR="001E30EB" w:rsidRPr="00262672" w:rsidRDefault="001E30EB" w:rsidP="001E30EB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0.3867</w:t>
            </w:r>
          </w:p>
        </w:tc>
        <w:tc>
          <w:tcPr>
            <w:tcW w:w="2338" w:type="dxa"/>
            <w:vAlign w:val="bottom"/>
          </w:tcPr>
          <w:p w14:paraId="3A632C75" w14:textId="77777777" w:rsidR="001E30EB" w:rsidRDefault="001E30EB" w:rsidP="001E30E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-0.286 [-0.52, 0.26],</w:t>
            </w:r>
          </w:p>
          <w:p w14:paraId="05992B16" w14:textId="3519D091" w:rsidR="001E30EB" w:rsidRPr="00262672" w:rsidRDefault="001E30EB" w:rsidP="001E30EB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0.7210</w:t>
            </w:r>
          </w:p>
        </w:tc>
      </w:tr>
      <w:tr w:rsidR="001E30EB" w:rsidRPr="00262672" w14:paraId="6606D271" w14:textId="77777777" w:rsidTr="0034286E">
        <w:trPr>
          <w:jc w:val="center"/>
        </w:trPr>
        <w:tc>
          <w:tcPr>
            <w:tcW w:w="2337" w:type="dxa"/>
          </w:tcPr>
          <w:p w14:paraId="5F6B2C06" w14:textId="23C4C5C5" w:rsidR="001E30EB" w:rsidRPr="00262672" w:rsidRDefault="001E30EB" w:rsidP="001E30EB">
            <w:pPr>
              <w:jc w:val="center"/>
              <w:rPr>
                <w:rFonts w:cstheme="minorHAnsi"/>
              </w:rPr>
            </w:pPr>
            <w:r w:rsidRPr="00262672">
              <w:rPr>
                <w:rFonts w:cstheme="minorHAnsi"/>
              </w:rPr>
              <w:t>Gamma PLI</w:t>
            </w:r>
          </w:p>
        </w:tc>
        <w:tc>
          <w:tcPr>
            <w:tcW w:w="2337" w:type="dxa"/>
            <w:vAlign w:val="bottom"/>
          </w:tcPr>
          <w:p w14:paraId="1D7899D7" w14:textId="77777777" w:rsidR="001E30EB" w:rsidRDefault="001E30EB" w:rsidP="001E30E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-0.1 [-1.05, 0.65],</w:t>
            </w:r>
          </w:p>
          <w:p w14:paraId="58059F4C" w14:textId="1D493B67" w:rsidR="001E30EB" w:rsidRPr="00262672" w:rsidRDefault="001E30EB" w:rsidP="001E30EB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0.6353</w:t>
            </w:r>
          </w:p>
        </w:tc>
        <w:tc>
          <w:tcPr>
            <w:tcW w:w="2338" w:type="dxa"/>
            <w:vAlign w:val="bottom"/>
          </w:tcPr>
          <w:p w14:paraId="4B6CDCA1" w14:textId="77777777" w:rsidR="001E30EB" w:rsidRDefault="001E30EB" w:rsidP="001E30E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-0.092 [-1.07, 0.66],</w:t>
            </w:r>
          </w:p>
          <w:p w14:paraId="729B6CDB" w14:textId="0C08DF58" w:rsidR="001E30EB" w:rsidRPr="00262672" w:rsidRDefault="001E30EB" w:rsidP="001E30EB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0.6637</w:t>
            </w:r>
          </w:p>
        </w:tc>
        <w:tc>
          <w:tcPr>
            <w:tcW w:w="2338" w:type="dxa"/>
            <w:vAlign w:val="bottom"/>
          </w:tcPr>
          <w:p w14:paraId="4F1A0AB6" w14:textId="77777777" w:rsidR="001E30EB" w:rsidRDefault="001E30EB" w:rsidP="001E30E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0.143 [-0.48, 0.44],</w:t>
            </w:r>
          </w:p>
          <w:p w14:paraId="16200905" w14:textId="369D6435" w:rsidR="001E30EB" w:rsidRPr="00262672" w:rsidRDefault="001E30EB" w:rsidP="001E30EB">
            <w:pPr>
              <w:jc w:val="center"/>
              <w:rPr>
                <w:rFonts w:cstheme="minorHAnsi"/>
                <w:b/>
                <w:bCs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0.9750</w:t>
            </w:r>
          </w:p>
        </w:tc>
      </w:tr>
      <w:tr w:rsidR="001E30EB" w:rsidRPr="00262672" w14:paraId="392F1B52" w14:textId="77777777" w:rsidTr="0034286E">
        <w:trPr>
          <w:jc w:val="center"/>
        </w:trPr>
        <w:tc>
          <w:tcPr>
            <w:tcW w:w="2337" w:type="dxa"/>
          </w:tcPr>
          <w:p w14:paraId="615C0F48" w14:textId="43402886" w:rsidR="001E30EB" w:rsidRPr="00262672" w:rsidRDefault="001E30EB" w:rsidP="001E30EB">
            <w:pPr>
              <w:jc w:val="center"/>
              <w:rPr>
                <w:rFonts w:cstheme="minorHAnsi"/>
              </w:rPr>
            </w:pPr>
            <w:r w:rsidRPr="00262672">
              <w:rPr>
                <w:rFonts w:cstheme="minorHAnsi"/>
              </w:rPr>
              <w:t xml:space="preserve">Delta </w:t>
            </w:r>
            <w:proofErr w:type="spellStart"/>
            <w:r w:rsidRPr="00262672">
              <w:rPr>
                <w:rFonts w:cstheme="minorHAnsi"/>
              </w:rPr>
              <w:t>wPLI</w:t>
            </w:r>
            <w:proofErr w:type="spellEnd"/>
          </w:p>
        </w:tc>
        <w:tc>
          <w:tcPr>
            <w:tcW w:w="2337" w:type="dxa"/>
            <w:vAlign w:val="bottom"/>
          </w:tcPr>
          <w:p w14:paraId="79380315" w14:textId="77777777" w:rsidR="001E30EB" w:rsidRDefault="001E30EB" w:rsidP="001E30E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-0.358 [-1.39, -0.1],</w:t>
            </w:r>
          </w:p>
          <w:p w14:paraId="23C33066" w14:textId="36B28228" w:rsidR="001E30EB" w:rsidRPr="00262672" w:rsidRDefault="001E30EB" w:rsidP="001E30EB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0.2230</w:t>
            </w:r>
          </w:p>
        </w:tc>
        <w:tc>
          <w:tcPr>
            <w:tcW w:w="2338" w:type="dxa"/>
            <w:vAlign w:val="bottom"/>
          </w:tcPr>
          <w:p w14:paraId="32EF92FE" w14:textId="77777777" w:rsidR="001E30EB" w:rsidRDefault="001E30EB" w:rsidP="001E30E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-0.408 [-1.45, -0.19],</w:t>
            </w:r>
          </w:p>
          <w:p w14:paraId="12247A78" w14:textId="2A58FD06" w:rsidR="001E30EB" w:rsidRPr="00262672" w:rsidRDefault="001E30EB" w:rsidP="001E30EB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0.2640</w:t>
            </w:r>
          </w:p>
        </w:tc>
        <w:tc>
          <w:tcPr>
            <w:tcW w:w="2338" w:type="dxa"/>
            <w:vAlign w:val="bottom"/>
          </w:tcPr>
          <w:p w14:paraId="5BB129CC" w14:textId="77777777" w:rsidR="001E30EB" w:rsidRDefault="001E30EB" w:rsidP="001E30E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-0.286 [-0.25, 0.07],</w:t>
            </w:r>
          </w:p>
          <w:p w14:paraId="1C7B1707" w14:textId="31927C23" w:rsidR="001E30EB" w:rsidRPr="00262672" w:rsidRDefault="001E30EB" w:rsidP="001E30EB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0.7838</w:t>
            </w:r>
          </w:p>
        </w:tc>
      </w:tr>
      <w:tr w:rsidR="001E30EB" w:rsidRPr="00262672" w14:paraId="29CEB043" w14:textId="77777777" w:rsidTr="0034286E">
        <w:trPr>
          <w:jc w:val="center"/>
        </w:trPr>
        <w:tc>
          <w:tcPr>
            <w:tcW w:w="2337" w:type="dxa"/>
          </w:tcPr>
          <w:p w14:paraId="5F37DFF8" w14:textId="0F5F794B" w:rsidR="001E30EB" w:rsidRPr="00262672" w:rsidRDefault="001E30EB" w:rsidP="001E30EB">
            <w:pPr>
              <w:jc w:val="center"/>
              <w:rPr>
                <w:rFonts w:cstheme="minorHAnsi"/>
              </w:rPr>
            </w:pPr>
            <w:r w:rsidRPr="00262672">
              <w:rPr>
                <w:rFonts w:cstheme="minorHAnsi"/>
              </w:rPr>
              <w:t xml:space="preserve">Theta </w:t>
            </w:r>
            <w:proofErr w:type="spellStart"/>
            <w:r w:rsidRPr="00262672">
              <w:rPr>
                <w:rFonts w:cstheme="minorHAnsi"/>
              </w:rPr>
              <w:t>wPLI</w:t>
            </w:r>
            <w:proofErr w:type="spellEnd"/>
          </w:p>
        </w:tc>
        <w:tc>
          <w:tcPr>
            <w:tcW w:w="2337" w:type="dxa"/>
            <w:vAlign w:val="bottom"/>
          </w:tcPr>
          <w:p w14:paraId="182FBAEC" w14:textId="77777777" w:rsidR="001E30EB" w:rsidRDefault="001E30EB" w:rsidP="001E30E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-0.192 [-0.85, 0.34],</w:t>
            </w:r>
          </w:p>
          <w:p w14:paraId="7D981C5C" w14:textId="74DB3290" w:rsidR="001E30EB" w:rsidRPr="00262672" w:rsidRDefault="001E30EB" w:rsidP="001E30EB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0.4806</w:t>
            </w:r>
          </w:p>
        </w:tc>
        <w:tc>
          <w:tcPr>
            <w:tcW w:w="2338" w:type="dxa"/>
            <w:vAlign w:val="bottom"/>
          </w:tcPr>
          <w:p w14:paraId="52A656F2" w14:textId="77777777" w:rsidR="001E30EB" w:rsidRDefault="001E30EB" w:rsidP="001E30E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-0.292 [-0.95, 0.13],</w:t>
            </w:r>
          </w:p>
          <w:p w14:paraId="4F84EB82" w14:textId="2BE6DC83" w:rsidR="001E30EB" w:rsidRPr="00262672" w:rsidRDefault="001E30EB" w:rsidP="001E30EB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0.2775</w:t>
            </w:r>
          </w:p>
        </w:tc>
        <w:tc>
          <w:tcPr>
            <w:tcW w:w="2338" w:type="dxa"/>
            <w:vAlign w:val="bottom"/>
          </w:tcPr>
          <w:p w14:paraId="4A1F65D5" w14:textId="77777777" w:rsidR="001E30EB" w:rsidRDefault="001E30EB" w:rsidP="001E30E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-0.286 [-0.49, 0.15],</w:t>
            </w:r>
          </w:p>
          <w:p w14:paraId="394BBE42" w14:textId="46A52F96" w:rsidR="001E30EB" w:rsidRPr="00262672" w:rsidRDefault="001E30EB" w:rsidP="001E30EB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0.7838</w:t>
            </w:r>
          </w:p>
        </w:tc>
      </w:tr>
      <w:tr w:rsidR="001E30EB" w:rsidRPr="00262672" w14:paraId="426082E9" w14:textId="77777777" w:rsidTr="0034286E">
        <w:trPr>
          <w:jc w:val="center"/>
        </w:trPr>
        <w:tc>
          <w:tcPr>
            <w:tcW w:w="2337" w:type="dxa"/>
          </w:tcPr>
          <w:p w14:paraId="794CBC59" w14:textId="5CBCF934" w:rsidR="001E30EB" w:rsidRPr="00262672" w:rsidRDefault="001E30EB" w:rsidP="001E30EB">
            <w:pPr>
              <w:jc w:val="center"/>
              <w:rPr>
                <w:rFonts w:cstheme="minorHAnsi"/>
              </w:rPr>
            </w:pPr>
            <w:r w:rsidRPr="00262672">
              <w:rPr>
                <w:rFonts w:cstheme="minorHAnsi"/>
              </w:rPr>
              <w:t xml:space="preserve">Alpha </w:t>
            </w:r>
            <w:proofErr w:type="spellStart"/>
            <w:r w:rsidRPr="00262672">
              <w:rPr>
                <w:rFonts w:cstheme="minorHAnsi"/>
              </w:rPr>
              <w:t>wPLI</w:t>
            </w:r>
            <w:proofErr w:type="spellEnd"/>
          </w:p>
        </w:tc>
        <w:tc>
          <w:tcPr>
            <w:tcW w:w="2337" w:type="dxa"/>
            <w:vAlign w:val="bottom"/>
          </w:tcPr>
          <w:p w14:paraId="1E439BA3" w14:textId="77777777" w:rsidR="001E30EB" w:rsidRDefault="001E30EB" w:rsidP="001E30E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0.183 [-0.49, 1.2],</w:t>
            </w:r>
          </w:p>
          <w:p w14:paraId="0FE2A383" w14:textId="7A22A5E8" w:rsidR="001E30EB" w:rsidRPr="00262672" w:rsidRDefault="001E30EB" w:rsidP="001E30EB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0.4806</w:t>
            </w:r>
          </w:p>
        </w:tc>
        <w:tc>
          <w:tcPr>
            <w:tcW w:w="2338" w:type="dxa"/>
            <w:vAlign w:val="bottom"/>
          </w:tcPr>
          <w:p w14:paraId="2166F84C" w14:textId="77777777" w:rsidR="001E30EB" w:rsidRDefault="001E30EB" w:rsidP="001E30E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 [-0.34, 1.06],</w:t>
            </w:r>
          </w:p>
          <w:p w14:paraId="04A791C4" w14:textId="52625515" w:rsidR="001E30EB" w:rsidRPr="00262672" w:rsidRDefault="001E30EB" w:rsidP="001E30EB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0.6353</w:t>
            </w:r>
          </w:p>
        </w:tc>
        <w:tc>
          <w:tcPr>
            <w:tcW w:w="2338" w:type="dxa"/>
            <w:vAlign w:val="bottom"/>
          </w:tcPr>
          <w:p w14:paraId="77EFD401" w14:textId="77777777" w:rsidR="001E30EB" w:rsidRDefault="001E30EB" w:rsidP="001E30E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 [-0.38, 0.38],</w:t>
            </w:r>
          </w:p>
          <w:p w14:paraId="2B8FB005" w14:textId="54D12E73" w:rsidR="001E30EB" w:rsidRPr="00262672" w:rsidRDefault="001E30EB" w:rsidP="001E30EB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0.9250</w:t>
            </w:r>
          </w:p>
        </w:tc>
      </w:tr>
      <w:tr w:rsidR="001E30EB" w:rsidRPr="00262672" w14:paraId="7A14FFB2" w14:textId="77777777" w:rsidTr="0034286E">
        <w:trPr>
          <w:jc w:val="center"/>
        </w:trPr>
        <w:tc>
          <w:tcPr>
            <w:tcW w:w="2337" w:type="dxa"/>
          </w:tcPr>
          <w:p w14:paraId="0B8B0F59" w14:textId="58B11A41" w:rsidR="001E30EB" w:rsidRPr="00262672" w:rsidRDefault="001E30EB" w:rsidP="001E30EB">
            <w:pPr>
              <w:jc w:val="center"/>
              <w:rPr>
                <w:rFonts w:cstheme="minorHAnsi"/>
              </w:rPr>
            </w:pPr>
            <w:r w:rsidRPr="00262672">
              <w:rPr>
                <w:rFonts w:cstheme="minorHAnsi"/>
              </w:rPr>
              <w:t xml:space="preserve">Beta </w:t>
            </w:r>
            <w:proofErr w:type="spellStart"/>
            <w:r w:rsidRPr="00262672">
              <w:rPr>
                <w:rFonts w:cstheme="minorHAnsi"/>
              </w:rPr>
              <w:t>wPLI</w:t>
            </w:r>
            <w:proofErr w:type="spellEnd"/>
          </w:p>
        </w:tc>
        <w:tc>
          <w:tcPr>
            <w:tcW w:w="2337" w:type="dxa"/>
            <w:vAlign w:val="bottom"/>
          </w:tcPr>
          <w:p w14:paraId="4C9FA2B2" w14:textId="77777777" w:rsidR="001E30EB" w:rsidRDefault="001E30EB" w:rsidP="001E30E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0.425 [0.07, 1.39],</w:t>
            </w:r>
          </w:p>
          <w:p w14:paraId="70D86F9E" w14:textId="22B6747D" w:rsidR="001E30EB" w:rsidRPr="00262672" w:rsidRDefault="001E30EB" w:rsidP="001E30EB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0.2190</w:t>
            </w:r>
          </w:p>
        </w:tc>
        <w:tc>
          <w:tcPr>
            <w:tcW w:w="2338" w:type="dxa"/>
            <w:vAlign w:val="bottom"/>
          </w:tcPr>
          <w:p w14:paraId="5052EC53" w14:textId="77777777" w:rsidR="001E30EB" w:rsidRDefault="001E30EB" w:rsidP="001E30E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0.317 [0.12, 1.27],</w:t>
            </w:r>
          </w:p>
          <w:p w14:paraId="3A3EF9A2" w14:textId="06504425" w:rsidR="001E30EB" w:rsidRPr="00262672" w:rsidRDefault="001E30EB" w:rsidP="001E30EB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0.2775</w:t>
            </w:r>
          </w:p>
        </w:tc>
        <w:tc>
          <w:tcPr>
            <w:tcW w:w="2338" w:type="dxa"/>
            <w:vAlign w:val="bottom"/>
          </w:tcPr>
          <w:p w14:paraId="1240A39B" w14:textId="77777777" w:rsidR="001E30EB" w:rsidRDefault="001E30EB" w:rsidP="001E30E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-0.286 [-0.55, 0.31],</w:t>
            </w:r>
          </w:p>
          <w:p w14:paraId="1CFB91CC" w14:textId="081E6CCD" w:rsidR="001E30EB" w:rsidRPr="00262672" w:rsidRDefault="001E30EB" w:rsidP="001E30EB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0.7838</w:t>
            </w:r>
          </w:p>
        </w:tc>
      </w:tr>
      <w:tr w:rsidR="001E30EB" w:rsidRPr="00262672" w14:paraId="3E0EBEB4" w14:textId="77777777" w:rsidTr="0034286E">
        <w:trPr>
          <w:jc w:val="center"/>
        </w:trPr>
        <w:tc>
          <w:tcPr>
            <w:tcW w:w="2337" w:type="dxa"/>
          </w:tcPr>
          <w:p w14:paraId="12A23F89" w14:textId="1D490BB4" w:rsidR="001E30EB" w:rsidRPr="00262672" w:rsidRDefault="001E30EB" w:rsidP="001E30EB">
            <w:pPr>
              <w:jc w:val="center"/>
              <w:rPr>
                <w:rFonts w:cstheme="minorHAnsi"/>
              </w:rPr>
            </w:pPr>
            <w:r w:rsidRPr="00262672">
              <w:rPr>
                <w:rFonts w:cstheme="minorHAnsi"/>
              </w:rPr>
              <w:t xml:space="preserve">Gamma </w:t>
            </w:r>
            <w:proofErr w:type="spellStart"/>
            <w:r w:rsidRPr="00262672">
              <w:rPr>
                <w:rFonts w:cstheme="minorHAnsi"/>
              </w:rPr>
              <w:t>wPLI</w:t>
            </w:r>
            <w:proofErr w:type="spellEnd"/>
          </w:p>
        </w:tc>
        <w:tc>
          <w:tcPr>
            <w:tcW w:w="2337" w:type="dxa"/>
            <w:vAlign w:val="bottom"/>
          </w:tcPr>
          <w:p w14:paraId="38F6BF09" w14:textId="77777777" w:rsidR="001E30EB" w:rsidRDefault="001E30EB" w:rsidP="001E30E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-0.125 [-1.11, 0.64],</w:t>
            </w:r>
          </w:p>
          <w:p w14:paraId="756C2596" w14:textId="233164DA" w:rsidR="001E30EB" w:rsidRPr="00262672" w:rsidRDefault="001E30EB" w:rsidP="001E30EB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0.5532</w:t>
            </w:r>
          </w:p>
        </w:tc>
        <w:tc>
          <w:tcPr>
            <w:tcW w:w="2338" w:type="dxa"/>
            <w:vAlign w:val="bottom"/>
          </w:tcPr>
          <w:p w14:paraId="106D6003" w14:textId="77777777" w:rsidR="001E30EB" w:rsidRDefault="001E30EB" w:rsidP="001E30E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-0.108 [-1.12, 0.64],</w:t>
            </w:r>
          </w:p>
          <w:p w14:paraId="50EADBE2" w14:textId="1840FE6D" w:rsidR="001E30EB" w:rsidRPr="00262672" w:rsidRDefault="001E30EB" w:rsidP="001E30EB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0.6353</w:t>
            </w:r>
          </w:p>
        </w:tc>
        <w:tc>
          <w:tcPr>
            <w:tcW w:w="2338" w:type="dxa"/>
            <w:vAlign w:val="bottom"/>
          </w:tcPr>
          <w:p w14:paraId="275F2515" w14:textId="77777777" w:rsidR="001E30EB" w:rsidRDefault="001E30EB" w:rsidP="001E30E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0.143 [-0.46, 0.44],</w:t>
            </w:r>
          </w:p>
          <w:p w14:paraId="5D02589F" w14:textId="4F090059" w:rsidR="001E30EB" w:rsidRPr="00262672" w:rsidRDefault="001E30EB" w:rsidP="001E30EB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0.9250</w:t>
            </w:r>
          </w:p>
        </w:tc>
      </w:tr>
    </w:tbl>
    <w:p w14:paraId="073F15BB" w14:textId="77777777" w:rsidR="00033A36" w:rsidRDefault="00033A36" w:rsidP="00DB1611">
      <w:pPr>
        <w:tabs>
          <w:tab w:val="left" w:pos="3945"/>
        </w:tabs>
        <w:jc w:val="both"/>
      </w:pPr>
    </w:p>
    <w:p w14:paraId="1BBB27CF" w14:textId="751F3B74" w:rsidR="00033A36" w:rsidRPr="00262672" w:rsidRDefault="00262672" w:rsidP="00033A36">
      <w:pPr>
        <w:jc w:val="both"/>
      </w:pPr>
      <w:r w:rsidRPr="00262672">
        <w:t>Supplementary</w:t>
      </w:r>
      <w:r w:rsidR="00033A36" w:rsidRPr="00262672">
        <w:t xml:space="preserve"> Table 1. Comparative summary of group-level comparisons using Phase</w:t>
      </w:r>
      <w:r>
        <w:t>-</w:t>
      </w:r>
      <w:r w:rsidR="00033A36" w:rsidRPr="00262672">
        <w:t xml:space="preserve">based </w:t>
      </w:r>
      <w:r w:rsidRPr="00262672">
        <w:t>connectivity</w:t>
      </w:r>
      <w:r w:rsidR="00033A36" w:rsidRPr="00262672">
        <w:t xml:space="preserve"> me</w:t>
      </w:r>
      <w:r>
        <w:t xml:space="preserve">trics </w:t>
      </w:r>
      <w:r w:rsidR="00033A36" w:rsidRPr="00262672">
        <w:t>after Lap</w:t>
      </w:r>
      <w:r>
        <w:t>l</w:t>
      </w:r>
      <w:r w:rsidR="00033A36" w:rsidRPr="00262672">
        <w:t xml:space="preserve">acian </w:t>
      </w:r>
      <w:r w:rsidRPr="00262672">
        <w:t>transform</w:t>
      </w:r>
      <w:r w:rsidR="00033A36" w:rsidRPr="00262672">
        <w:t xml:space="preserve"> </w:t>
      </w:r>
      <w:r>
        <w:t xml:space="preserve">of EEG data </w:t>
      </w:r>
      <w:r w:rsidR="00033A36" w:rsidRPr="00262672">
        <w:t xml:space="preserve">across diagnostic contrasts. Values represent Cliff’s delta or matched-pairs rank-biserial correlation (unpaired or paired respectively) with 95% confidence intervals and Wilcoxon (rank sum or signed rank sum) FDR-corrected p-values (Benjamini–Hochberg method). </w:t>
      </w:r>
      <w:r w:rsidR="00B037C6">
        <w:t>PLV, Phase Locking value; PLI, Phase Lag Index</w:t>
      </w:r>
      <w:r w:rsidR="0099599B">
        <w:t>;</w:t>
      </w:r>
      <w:r w:rsidR="00B037C6">
        <w:t xml:space="preserve"> </w:t>
      </w:r>
      <w:proofErr w:type="spellStart"/>
      <w:r w:rsidR="00B037C6">
        <w:t>wPLI</w:t>
      </w:r>
      <w:proofErr w:type="spellEnd"/>
      <w:r w:rsidR="00B037C6">
        <w:t xml:space="preserve">, weighted Phase Lag Index; CN, Control; </w:t>
      </w:r>
      <w:proofErr w:type="spellStart"/>
      <w:r w:rsidR="00B037C6">
        <w:t>PDoff</w:t>
      </w:r>
      <w:proofErr w:type="spellEnd"/>
      <w:r w:rsidR="00B037C6">
        <w:t xml:space="preserve">, Parkinson’s patient off medication; </w:t>
      </w:r>
      <w:proofErr w:type="spellStart"/>
      <w:r w:rsidR="00B037C6">
        <w:t>PDon</w:t>
      </w:r>
      <w:proofErr w:type="spellEnd"/>
      <w:r w:rsidR="00B037C6">
        <w:t>, Parkinson’s patient on medication.</w:t>
      </w:r>
    </w:p>
    <w:p w14:paraId="4093A617" w14:textId="77777777" w:rsidR="00033A36" w:rsidRDefault="00033A36" w:rsidP="00033A36">
      <w:pPr>
        <w:jc w:val="both"/>
        <w:rPr>
          <w:sz w:val="22"/>
          <w:szCs w:val="22"/>
        </w:rPr>
      </w:pPr>
    </w:p>
    <w:p w14:paraId="2127F482" w14:textId="77777777" w:rsidR="00540287" w:rsidRDefault="00540287" w:rsidP="00033A36">
      <w:pPr>
        <w:jc w:val="both"/>
        <w:rPr>
          <w:sz w:val="22"/>
          <w:szCs w:val="22"/>
        </w:rPr>
      </w:pPr>
    </w:p>
    <w:p w14:paraId="44CA30B3" w14:textId="21F6CEBC" w:rsidR="00033A36" w:rsidRDefault="00540287" w:rsidP="00DB1611">
      <w:pPr>
        <w:tabs>
          <w:tab w:val="left" w:pos="3945"/>
        </w:tabs>
        <w:jc w:val="both"/>
      </w:pPr>
      <w:r>
        <w:lastRenderedPageBreak/>
        <w:t>References</w:t>
      </w:r>
    </w:p>
    <w:p w14:paraId="79A2CF03" w14:textId="77777777" w:rsidR="00540287" w:rsidRPr="00774CC3" w:rsidRDefault="00540287" w:rsidP="00540287">
      <w:pPr>
        <w:widowControl w:val="0"/>
        <w:autoSpaceDE w:val="0"/>
        <w:autoSpaceDN w:val="0"/>
        <w:adjustRightInd w:val="0"/>
        <w:spacing w:after="240" w:line="240" w:lineRule="auto"/>
        <w:ind w:left="720" w:hanging="720"/>
        <w:rPr>
          <w:rFonts w:cstheme="minorHAnsi"/>
          <w:kern w:val="0"/>
          <w:sz w:val="22"/>
          <w:szCs w:val="22"/>
        </w:rPr>
      </w:pPr>
      <w:r w:rsidRPr="00774CC3">
        <w:rPr>
          <w:rFonts w:cstheme="minorHAnsi"/>
          <w:kern w:val="0"/>
          <w:sz w:val="22"/>
          <w:szCs w:val="22"/>
          <w:lang w:val="de-DE"/>
        </w:rPr>
        <w:t xml:space="preserve">Perrin, F., Pernier, J., Bertrand, O., and Echallier, J. F. (1989). </w:t>
      </w:r>
      <w:r w:rsidRPr="00774CC3">
        <w:rPr>
          <w:rFonts w:cstheme="minorHAnsi"/>
          <w:kern w:val="0"/>
          <w:sz w:val="22"/>
          <w:szCs w:val="22"/>
        </w:rPr>
        <w:t xml:space="preserve">Spherical splines for scalp potential and current density mapping. </w:t>
      </w:r>
      <w:proofErr w:type="spellStart"/>
      <w:r w:rsidRPr="00774CC3">
        <w:rPr>
          <w:rFonts w:cstheme="minorHAnsi"/>
          <w:i/>
          <w:iCs/>
          <w:kern w:val="0"/>
          <w:sz w:val="22"/>
          <w:szCs w:val="22"/>
        </w:rPr>
        <w:t>Electroencephalogr</w:t>
      </w:r>
      <w:proofErr w:type="spellEnd"/>
      <w:r w:rsidRPr="00774CC3">
        <w:rPr>
          <w:rFonts w:cstheme="minorHAnsi"/>
          <w:i/>
          <w:iCs/>
          <w:kern w:val="0"/>
          <w:sz w:val="22"/>
          <w:szCs w:val="22"/>
        </w:rPr>
        <w:t xml:space="preserve"> Clin </w:t>
      </w:r>
      <w:proofErr w:type="spellStart"/>
      <w:r w:rsidRPr="00774CC3">
        <w:rPr>
          <w:rFonts w:cstheme="minorHAnsi"/>
          <w:i/>
          <w:iCs/>
          <w:kern w:val="0"/>
          <w:sz w:val="22"/>
          <w:szCs w:val="22"/>
        </w:rPr>
        <w:t>Neurophysiol</w:t>
      </w:r>
      <w:proofErr w:type="spellEnd"/>
      <w:r w:rsidRPr="00774CC3">
        <w:rPr>
          <w:rFonts w:cstheme="minorHAnsi"/>
          <w:kern w:val="0"/>
          <w:sz w:val="22"/>
          <w:szCs w:val="22"/>
        </w:rPr>
        <w:t xml:space="preserve"> 72, 184–187. </w:t>
      </w:r>
      <w:proofErr w:type="spellStart"/>
      <w:r w:rsidRPr="00774CC3">
        <w:rPr>
          <w:rFonts w:cstheme="minorHAnsi"/>
          <w:kern w:val="0"/>
          <w:sz w:val="22"/>
          <w:szCs w:val="22"/>
        </w:rPr>
        <w:t>doi</w:t>
      </w:r>
      <w:proofErr w:type="spellEnd"/>
      <w:r w:rsidRPr="00774CC3">
        <w:rPr>
          <w:rFonts w:cstheme="minorHAnsi"/>
          <w:kern w:val="0"/>
          <w:sz w:val="22"/>
          <w:szCs w:val="22"/>
        </w:rPr>
        <w:t>: 10.1016/0013-4694(89)90180-6</w:t>
      </w:r>
    </w:p>
    <w:p w14:paraId="3EFC8C65" w14:textId="77777777" w:rsidR="00540287" w:rsidRDefault="00540287" w:rsidP="00DB1611">
      <w:pPr>
        <w:tabs>
          <w:tab w:val="left" w:pos="3945"/>
        </w:tabs>
        <w:jc w:val="both"/>
      </w:pPr>
    </w:p>
    <w:p w14:paraId="21312E1B" w14:textId="77777777" w:rsidR="00540287" w:rsidRPr="008561A2" w:rsidRDefault="00540287" w:rsidP="00DB1611">
      <w:pPr>
        <w:tabs>
          <w:tab w:val="left" w:pos="3945"/>
        </w:tabs>
        <w:jc w:val="both"/>
      </w:pPr>
    </w:p>
    <w:sectPr w:rsidR="00540287" w:rsidRPr="008561A2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2EE63" w14:textId="77777777" w:rsidR="006A6134" w:rsidRDefault="006A6134" w:rsidP="00DC35DD">
      <w:pPr>
        <w:spacing w:after="0" w:line="240" w:lineRule="auto"/>
      </w:pPr>
      <w:r>
        <w:separator/>
      </w:r>
    </w:p>
  </w:endnote>
  <w:endnote w:type="continuationSeparator" w:id="0">
    <w:p w14:paraId="464E1A52" w14:textId="77777777" w:rsidR="006A6134" w:rsidRDefault="006A6134" w:rsidP="00DC35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8BBBA" w14:textId="77777777" w:rsidR="006A6134" w:rsidRDefault="006A6134" w:rsidP="00DC35DD">
      <w:pPr>
        <w:spacing w:after="0" w:line="240" w:lineRule="auto"/>
      </w:pPr>
      <w:r>
        <w:separator/>
      </w:r>
    </w:p>
  </w:footnote>
  <w:footnote w:type="continuationSeparator" w:id="0">
    <w:p w14:paraId="72BFFF83" w14:textId="77777777" w:rsidR="006A6134" w:rsidRDefault="006A6134" w:rsidP="00DC35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7E9DE" w14:textId="636F2731" w:rsidR="00DC35DD" w:rsidRDefault="00DC35DD">
    <w:pPr>
      <w:pStyle w:val="Header"/>
      <w:rPr>
        <w:lang w:val="fi-FI"/>
      </w:rPr>
    </w:pPr>
    <w:r>
      <w:rPr>
        <w:lang w:val="fi-FI"/>
      </w:rPr>
      <w:t>Dougalis 2026, BiorXiv</w:t>
    </w:r>
  </w:p>
  <w:p w14:paraId="305DFCE0" w14:textId="77777777" w:rsidR="00DC35DD" w:rsidRPr="00DC35DD" w:rsidRDefault="00DC35DD">
    <w:pPr>
      <w:pStyle w:val="Header"/>
      <w:rPr>
        <w:lang w:val="fi-FI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1A2"/>
    <w:rsid w:val="00033A36"/>
    <w:rsid w:val="00064BDD"/>
    <w:rsid w:val="001549A6"/>
    <w:rsid w:val="001E30EB"/>
    <w:rsid w:val="00262672"/>
    <w:rsid w:val="00280925"/>
    <w:rsid w:val="002A2959"/>
    <w:rsid w:val="003C7627"/>
    <w:rsid w:val="003E53FE"/>
    <w:rsid w:val="004470A3"/>
    <w:rsid w:val="00472260"/>
    <w:rsid w:val="004A0316"/>
    <w:rsid w:val="004F55C9"/>
    <w:rsid w:val="00540287"/>
    <w:rsid w:val="005D04C0"/>
    <w:rsid w:val="00644DCF"/>
    <w:rsid w:val="00646E1F"/>
    <w:rsid w:val="006A6134"/>
    <w:rsid w:val="007813BA"/>
    <w:rsid w:val="008561A2"/>
    <w:rsid w:val="00910518"/>
    <w:rsid w:val="009155E3"/>
    <w:rsid w:val="009160D4"/>
    <w:rsid w:val="0099599B"/>
    <w:rsid w:val="009F5ED8"/>
    <w:rsid w:val="00B037C6"/>
    <w:rsid w:val="00B31937"/>
    <w:rsid w:val="00B979E4"/>
    <w:rsid w:val="00BA4FA1"/>
    <w:rsid w:val="00C97A9B"/>
    <w:rsid w:val="00CC7F07"/>
    <w:rsid w:val="00D6529F"/>
    <w:rsid w:val="00DB1611"/>
    <w:rsid w:val="00DC35DD"/>
    <w:rsid w:val="00DF2E75"/>
    <w:rsid w:val="00F50F68"/>
    <w:rsid w:val="00F73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1AA21"/>
  <w15:chartTrackingRefBased/>
  <w15:docId w15:val="{C060AD4B-DF45-4FB7-90E2-6C34CD53A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1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1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1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1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1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1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1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1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1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1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1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1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1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1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1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1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1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1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1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1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1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1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1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1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1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1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1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1A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33A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C35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35DD"/>
  </w:style>
  <w:style w:type="paragraph" w:styleId="Footer">
    <w:name w:val="footer"/>
    <w:basedOn w:val="Normal"/>
    <w:link w:val="FooterChar"/>
    <w:uiPriority w:val="99"/>
    <w:unhideWhenUsed/>
    <w:rsid w:val="00DC35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35DD"/>
  </w:style>
  <w:style w:type="paragraph" w:styleId="NoSpacing">
    <w:name w:val="No Spacing"/>
    <w:uiPriority w:val="1"/>
    <w:qFormat/>
    <w:rsid w:val="00F7314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tif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533</Words>
  <Characters>3040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Antonios Dougalis</dc:creator>
  <cp:keywords/>
  <dc:description/>
  <cp:lastModifiedBy>Antonios Dougalis</cp:lastModifiedBy>
  <cp:revision>11</cp:revision>
  <cp:lastPrinted>2026-03-17T18:37:00Z</cp:lastPrinted>
  <dcterms:created xsi:type="dcterms:W3CDTF">2026-03-17T16:14:00Z</dcterms:created>
  <dcterms:modified xsi:type="dcterms:W3CDTF">2026-03-17T18:40:00Z</dcterms:modified>
</cp:coreProperties>
</file>