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6061" w14:textId="6730C07E" w:rsidR="009116B2" w:rsidRDefault="009116B2" w:rsidP="00313C14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 xml:space="preserve">QUÍMICO </w:t>
      </w:r>
    </w:p>
    <w:p w14:paraId="2E300FEB" w14:textId="387AC24A" w:rsidR="00645846" w:rsidRPr="00313C14" w:rsidRDefault="00313C14" w:rsidP="00313C14">
      <w:pPr>
        <w:spacing w:after="0"/>
        <w:rPr>
          <w:lang w:val="es-MX"/>
        </w:rPr>
      </w:pPr>
      <w:r w:rsidRPr="00313C14">
        <w:rPr>
          <w:b/>
          <w:bCs/>
          <w:lang w:val="es-MX"/>
        </w:rPr>
        <w:t>LEUCOCITOS:</w:t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  <w:t xml:space="preserve">PH: </w:t>
      </w:r>
      <w:r>
        <w:rPr>
          <w:lang w:val="es-MX"/>
        </w:rPr>
        <w:t>5.0</w:t>
      </w:r>
    </w:p>
    <w:p w14:paraId="07E4E25B" w14:textId="1B293779" w:rsidR="00313C14" w:rsidRDefault="00313C14" w:rsidP="00313C14">
      <w:pPr>
        <w:tabs>
          <w:tab w:val="left" w:pos="6045"/>
        </w:tabs>
        <w:spacing w:after="0"/>
        <w:rPr>
          <w:lang w:val="es-MX"/>
        </w:rPr>
      </w:pPr>
      <w:r>
        <w:rPr>
          <w:lang w:val="es-MX"/>
        </w:rPr>
        <w:t>NEGATIVO</w:t>
      </w:r>
      <w:r>
        <w:rPr>
          <w:lang w:val="es-MX"/>
        </w:rPr>
        <w:tab/>
        <w:t>6.0</w:t>
      </w:r>
    </w:p>
    <w:p w14:paraId="443763B6" w14:textId="1A3C4B7C" w:rsidR="00313C14" w:rsidRDefault="00313C14" w:rsidP="00313C14">
      <w:pPr>
        <w:tabs>
          <w:tab w:val="left" w:pos="6045"/>
        </w:tabs>
        <w:spacing w:after="0"/>
        <w:rPr>
          <w:lang w:val="es-MX"/>
        </w:rPr>
      </w:pPr>
      <w:r>
        <w:rPr>
          <w:lang w:val="es-MX"/>
        </w:rPr>
        <w:t>+</w:t>
      </w:r>
      <w:r>
        <w:rPr>
          <w:lang w:val="es-MX"/>
        </w:rPr>
        <w:tab/>
        <w:t>6.5</w:t>
      </w:r>
    </w:p>
    <w:p w14:paraId="0459DA9F" w14:textId="2024CB9E" w:rsidR="00313C14" w:rsidRDefault="00313C14" w:rsidP="00313C14">
      <w:pPr>
        <w:tabs>
          <w:tab w:val="left" w:pos="6045"/>
        </w:tabs>
        <w:spacing w:after="0"/>
        <w:rPr>
          <w:lang w:val="es-MX"/>
        </w:rPr>
      </w:pPr>
      <w:r>
        <w:rPr>
          <w:lang w:val="es-MX"/>
        </w:rPr>
        <w:t>++</w:t>
      </w:r>
      <w:r>
        <w:rPr>
          <w:lang w:val="es-MX"/>
        </w:rPr>
        <w:tab/>
        <w:t>7.0</w:t>
      </w:r>
    </w:p>
    <w:p w14:paraId="423863C4" w14:textId="455C7717" w:rsidR="00313C14" w:rsidRDefault="00313C14" w:rsidP="00313C14">
      <w:pPr>
        <w:tabs>
          <w:tab w:val="left" w:pos="6045"/>
        </w:tabs>
        <w:spacing w:after="0"/>
        <w:rPr>
          <w:lang w:val="es-MX"/>
        </w:rPr>
      </w:pPr>
      <w:r>
        <w:rPr>
          <w:lang w:val="es-MX"/>
        </w:rPr>
        <w:t>++</w:t>
      </w:r>
      <w:r>
        <w:rPr>
          <w:lang w:val="es-MX"/>
        </w:rPr>
        <w:tab/>
        <w:t>7.5</w:t>
      </w:r>
    </w:p>
    <w:p w14:paraId="554604E6" w14:textId="29DFD274" w:rsidR="00313C14" w:rsidRDefault="00313C14" w:rsidP="00313C14">
      <w:pPr>
        <w:tabs>
          <w:tab w:val="left" w:pos="6045"/>
        </w:tabs>
        <w:spacing w:after="0"/>
        <w:rPr>
          <w:lang w:val="es-MX"/>
        </w:rPr>
      </w:pPr>
      <w:r>
        <w:rPr>
          <w:lang w:val="es-MX"/>
        </w:rPr>
        <w:tab/>
        <w:t>8.0</w:t>
      </w:r>
    </w:p>
    <w:p w14:paraId="04B6DCDF" w14:textId="25E0E148" w:rsidR="00313C14" w:rsidRPr="00313C14" w:rsidRDefault="00313C14" w:rsidP="00313C14">
      <w:pPr>
        <w:tabs>
          <w:tab w:val="left" w:pos="6045"/>
        </w:tabs>
        <w:spacing w:after="0"/>
        <w:rPr>
          <w:lang w:val="es-MX"/>
        </w:rPr>
      </w:pPr>
      <w:r w:rsidRPr="00313C14">
        <w:rPr>
          <w:b/>
          <w:bCs/>
          <w:lang w:val="es-MX"/>
        </w:rPr>
        <w:t>NITRITOS:</w:t>
      </w:r>
      <w:r>
        <w:rPr>
          <w:b/>
          <w:bCs/>
          <w:lang w:val="es-MX"/>
        </w:rPr>
        <w:tab/>
      </w:r>
      <w:r w:rsidRPr="00313C14">
        <w:rPr>
          <w:lang w:val="es-MX"/>
        </w:rPr>
        <w:t>8.5</w:t>
      </w:r>
    </w:p>
    <w:p w14:paraId="32BCEEBB" w14:textId="5ABF0518" w:rsidR="00313C14" w:rsidRDefault="00313C14" w:rsidP="00313C14">
      <w:pPr>
        <w:spacing w:after="0"/>
        <w:rPr>
          <w:lang w:val="es-MX"/>
        </w:rPr>
      </w:pPr>
      <w:r>
        <w:rPr>
          <w:lang w:val="es-MX"/>
        </w:rPr>
        <w:t>Positivo</w:t>
      </w:r>
    </w:p>
    <w:p w14:paraId="66C707AC" w14:textId="7FB20793" w:rsidR="00313C14" w:rsidRDefault="00313C14" w:rsidP="00313C14">
      <w:pPr>
        <w:spacing w:after="0"/>
        <w:rPr>
          <w:lang w:val="es-MX"/>
        </w:rPr>
      </w:pPr>
      <w:r>
        <w:rPr>
          <w:lang w:val="es-MX"/>
        </w:rPr>
        <w:t>Negativo</w:t>
      </w:r>
    </w:p>
    <w:p w14:paraId="1BA94CEA" w14:textId="36B9D662" w:rsidR="00313C14" w:rsidRPr="002E2A02" w:rsidRDefault="00313C14" w:rsidP="00313C14">
      <w:pPr>
        <w:tabs>
          <w:tab w:val="left" w:pos="5940"/>
        </w:tabs>
        <w:rPr>
          <w:lang w:val="es-MX"/>
        </w:rPr>
      </w:pPr>
      <w:r>
        <w:rPr>
          <w:lang w:val="es-MX"/>
        </w:rPr>
        <w:tab/>
      </w:r>
    </w:p>
    <w:p w14:paraId="4685166D" w14:textId="5DA016C9" w:rsidR="00313C14" w:rsidRPr="00313C14" w:rsidRDefault="00313C14" w:rsidP="00313C14">
      <w:pPr>
        <w:tabs>
          <w:tab w:val="left" w:pos="5940"/>
        </w:tabs>
        <w:spacing w:after="0"/>
        <w:rPr>
          <w:rFonts w:ascii="Arial" w:hAnsi="Arial" w:cs="Arial"/>
          <w:b/>
          <w:bCs/>
          <w:szCs w:val="36"/>
        </w:rPr>
      </w:pPr>
      <w:r w:rsidRPr="00313C14">
        <w:rPr>
          <w:rFonts w:ascii="Arial" w:hAnsi="Arial" w:cs="Arial"/>
          <w:b/>
          <w:bCs/>
          <w:szCs w:val="36"/>
        </w:rPr>
        <w:t>UROBILINÓGENO:</w:t>
      </w:r>
      <w:r>
        <w:rPr>
          <w:rFonts w:ascii="Arial" w:hAnsi="Arial" w:cs="Arial"/>
          <w:b/>
          <w:bCs/>
          <w:szCs w:val="36"/>
        </w:rPr>
        <w:tab/>
        <w:t>densidad:</w:t>
      </w:r>
    </w:p>
    <w:p w14:paraId="79DFFC7D" w14:textId="72BE92A6" w:rsidR="00313C14" w:rsidRDefault="00313C14" w:rsidP="00313C14">
      <w:pPr>
        <w:tabs>
          <w:tab w:val="left" w:pos="5940"/>
        </w:tabs>
        <w:spacing w:after="0"/>
        <w:rPr>
          <w:lang w:val="es-MX"/>
        </w:rPr>
      </w:pPr>
      <w:r>
        <w:rPr>
          <w:lang w:val="es-MX"/>
        </w:rPr>
        <w:t>Normal</w:t>
      </w:r>
      <w:r>
        <w:rPr>
          <w:lang w:val="es-MX"/>
        </w:rPr>
        <w:tab/>
        <w:t>1.000</w:t>
      </w:r>
    </w:p>
    <w:p w14:paraId="149521C5" w14:textId="3D1A11FC" w:rsidR="00313C14" w:rsidRDefault="00313C14" w:rsidP="00313C14">
      <w:pPr>
        <w:tabs>
          <w:tab w:val="left" w:pos="5940"/>
        </w:tabs>
        <w:spacing w:after="0"/>
        <w:rPr>
          <w:lang w:val="es-MX"/>
        </w:rPr>
      </w:pPr>
      <w:r>
        <w:rPr>
          <w:lang w:val="es-MX"/>
        </w:rPr>
        <w:t>+</w:t>
      </w:r>
      <w:r>
        <w:rPr>
          <w:lang w:val="es-MX"/>
        </w:rPr>
        <w:tab/>
        <w:t>1.005</w:t>
      </w:r>
    </w:p>
    <w:p w14:paraId="6D8BC2BE" w14:textId="743F3DEF" w:rsidR="00313C14" w:rsidRDefault="00313C14" w:rsidP="00313C14">
      <w:pPr>
        <w:tabs>
          <w:tab w:val="left" w:pos="5940"/>
        </w:tabs>
        <w:spacing w:after="0"/>
        <w:rPr>
          <w:lang w:val="es-MX"/>
        </w:rPr>
      </w:pPr>
      <w:r>
        <w:rPr>
          <w:lang w:val="es-MX"/>
        </w:rPr>
        <w:t>++</w:t>
      </w:r>
      <w:r>
        <w:rPr>
          <w:lang w:val="es-MX"/>
        </w:rPr>
        <w:tab/>
        <w:t>1.010</w:t>
      </w:r>
    </w:p>
    <w:p w14:paraId="6A545E4B" w14:textId="16691752" w:rsidR="00313C14" w:rsidRDefault="00313C14" w:rsidP="00313C14">
      <w:pPr>
        <w:tabs>
          <w:tab w:val="left" w:pos="5940"/>
        </w:tabs>
        <w:spacing w:after="0"/>
        <w:rPr>
          <w:lang w:val="es-MX"/>
        </w:rPr>
      </w:pPr>
      <w:r>
        <w:rPr>
          <w:lang w:val="es-MX"/>
        </w:rPr>
        <w:t>+++</w:t>
      </w:r>
      <w:r>
        <w:rPr>
          <w:lang w:val="es-MX"/>
        </w:rPr>
        <w:tab/>
        <w:t>1.015</w:t>
      </w:r>
    </w:p>
    <w:p w14:paraId="6539D4C6" w14:textId="7B8C9D37" w:rsidR="00313C14" w:rsidRDefault="00313C14" w:rsidP="00313C14">
      <w:pPr>
        <w:tabs>
          <w:tab w:val="left" w:pos="5940"/>
        </w:tabs>
        <w:spacing w:after="0"/>
        <w:rPr>
          <w:lang w:val="es-MX"/>
        </w:rPr>
      </w:pPr>
      <w:r>
        <w:rPr>
          <w:lang w:val="es-MX"/>
        </w:rPr>
        <w:tab/>
        <w:t>1.020</w:t>
      </w:r>
    </w:p>
    <w:p w14:paraId="11A5CAC6" w14:textId="6CC220E6" w:rsidR="00313C14" w:rsidRDefault="00313C14" w:rsidP="00313C14">
      <w:pPr>
        <w:tabs>
          <w:tab w:val="left" w:pos="5940"/>
        </w:tabs>
        <w:spacing w:after="0"/>
        <w:rPr>
          <w:b/>
          <w:bCs/>
          <w:lang w:val="es-MX"/>
        </w:rPr>
      </w:pPr>
      <w:r w:rsidRPr="00313C14">
        <w:rPr>
          <w:b/>
          <w:bCs/>
          <w:lang w:val="es-MX"/>
        </w:rPr>
        <w:t>PROTEÍNAS:</w:t>
      </w:r>
      <w:r>
        <w:rPr>
          <w:b/>
          <w:bCs/>
          <w:lang w:val="es-MX"/>
        </w:rPr>
        <w:tab/>
      </w:r>
      <w:r w:rsidRPr="00313C14">
        <w:rPr>
          <w:lang w:val="es-MX"/>
        </w:rPr>
        <w:t>1.025</w:t>
      </w:r>
    </w:p>
    <w:p w14:paraId="73C7D518" w14:textId="57A99FC9" w:rsidR="00313C14" w:rsidRDefault="00313C14" w:rsidP="00313C14">
      <w:pPr>
        <w:tabs>
          <w:tab w:val="left" w:pos="5940"/>
        </w:tabs>
        <w:spacing w:after="0"/>
        <w:rPr>
          <w:lang w:val="es-MX"/>
        </w:rPr>
      </w:pPr>
      <w:r>
        <w:rPr>
          <w:lang w:val="es-MX"/>
        </w:rPr>
        <w:t>Negativo</w:t>
      </w:r>
      <w:r>
        <w:rPr>
          <w:lang w:val="es-MX"/>
        </w:rPr>
        <w:tab/>
        <w:t>1.030</w:t>
      </w:r>
    </w:p>
    <w:p w14:paraId="7646B78C" w14:textId="012082A5" w:rsidR="00313C14" w:rsidRDefault="00313C14" w:rsidP="00313C14">
      <w:pPr>
        <w:spacing w:after="0"/>
        <w:rPr>
          <w:lang w:val="es-MX"/>
        </w:rPr>
      </w:pPr>
      <w:r>
        <w:rPr>
          <w:lang w:val="es-MX"/>
        </w:rPr>
        <w:t>+</w:t>
      </w:r>
    </w:p>
    <w:p w14:paraId="6407E0B3" w14:textId="5B8B1A52" w:rsidR="00313C14" w:rsidRDefault="00313C14" w:rsidP="00313C14">
      <w:pPr>
        <w:spacing w:after="0"/>
        <w:rPr>
          <w:lang w:val="es-MX"/>
        </w:rPr>
      </w:pPr>
      <w:r>
        <w:rPr>
          <w:lang w:val="es-MX"/>
        </w:rPr>
        <w:t>++</w:t>
      </w:r>
    </w:p>
    <w:p w14:paraId="299C93BC" w14:textId="1ACE2541" w:rsidR="00313C14" w:rsidRDefault="00313C14" w:rsidP="00313C14">
      <w:pPr>
        <w:spacing w:after="0"/>
        <w:rPr>
          <w:lang w:val="es-MX"/>
        </w:rPr>
      </w:pPr>
      <w:r>
        <w:rPr>
          <w:lang w:val="es-MX"/>
        </w:rPr>
        <w:t>+++</w:t>
      </w:r>
    </w:p>
    <w:p w14:paraId="1BA7886E" w14:textId="77777777" w:rsidR="00313C14" w:rsidRDefault="00313C14" w:rsidP="00313C14">
      <w:pPr>
        <w:rPr>
          <w:lang w:val="es-MX"/>
        </w:rPr>
      </w:pPr>
    </w:p>
    <w:p w14:paraId="2B358C3C" w14:textId="1AF29E8A" w:rsidR="00313C14" w:rsidRPr="002E2A02" w:rsidRDefault="002E2A02" w:rsidP="002E2A02">
      <w:pPr>
        <w:tabs>
          <w:tab w:val="left" w:pos="5715"/>
        </w:tabs>
        <w:spacing w:after="0"/>
        <w:rPr>
          <w:b/>
          <w:bCs/>
          <w:lang w:val="es-MX"/>
        </w:rPr>
      </w:pPr>
      <w:r w:rsidRPr="002E2A02">
        <w:rPr>
          <w:b/>
          <w:bCs/>
          <w:lang w:val="es-MX"/>
        </w:rPr>
        <w:t>CETONAS:</w:t>
      </w:r>
      <w:r>
        <w:rPr>
          <w:b/>
          <w:bCs/>
          <w:lang w:val="es-MX"/>
        </w:rPr>
        <w:tab/>
        <w:t>GLUCOSA:</w:t>
      </w:r>
    </w:p>
    <w:p w14:paraId="052E64AA" w14:textId="35B0BA76" w:rsidR="00313C14" w:rsidRDefault="00313C14" w:rsidP="002E2A02">
      <w:pPr>
        <w:tabs>
          <w:tab w:val="left" w:pos="5715"/>
        </w:tabs>
        <w:spacing w:after="0"/>
        <w:rPr>
          <w:lang w:val="es-MX"/>
        </w:rPr>
      </w:pPr>
      <w:r>
        <w:rPr>
          <w:lang w:val="es-MX"/>
        </w:rPr>
        <w:t>Negativo</w:t>
      </w:r>
      <w:r w:rsidR="002E2A02">
        <w:rPr>
          <w:lang w:val="es-MX"/>
        </w:rPr>
        <w:tab/>
      </w:r>
      <w:proofErr w:type="spellStart"/>
      <w:r w:rsidR="002E2A02">
        <w:rPr>
          <w:lang w:val="es-MX"/>
        </w:rPr>
        <w:t>Negativo</w:t>
      </w:r>
      <w:proofErr w:type="spellEnd"/>
    </w:p>
    <w:p w14:paraId="361A8B9B" w14:textId="19B1A805" w:rsidR="00313C14" w:rsidRDefault="00313C14" w:rsidP="002E2A02">
      <w:pPr>
        <w:tabs>
          <w:tab w:val="left" w:pos="5715"/>
        </w:tabs>
        <w:spacing w:after="0"/>
        <w:rPr>
          <w:lang w:val="es-MX"/>
        </w:rPr>
      </w:pPr>
      <w:r>
        <w:rPr>
          <w:lang w:val="es-MX"/>
        </w:rPr>
        <w:t>0.5 mmol/l</w:t>
      </w:r>
      <w:r w:rsidR="002E2A02">
        <w:rPr>
          <w:lang w:val="es-MX"/>
        </w:rPr>
        <w:tab/>
        <w:t>+</w:t>
      </w:r>
    </w:p>
    <w:p w14:paraId="2E8F73FA" w14:textId="65EE3882" w:rsidR="00313C14" w:rsidRDefault="00313C14" w:rsidP="002E2A02">
      <w:pPr>
        <w:tabs>
          <w:tab w:val="left" w:pos="5715"/>
        </w:tabs>
        <w:spacing w:after="0"/>
        <w:rPr>
          <w:lang w:val="es-MX"/>
        </w:rPr>
      </w:pPr>
      <w:r>
        <w:rPr>
          <w:lang w:val="es-MX"/>
        </w:rPr>
        <w:t>1.5</w:t>
      </w:r>
      <w:r>
        <w:rPr>
          <w:lang w:val="es-MX"/>
        </w:rPr>
        <w:t xml:space="preserve"> mmol/l</w:t>
      </w:r>
      <w:r w:rsidR="002E2A02">
        <w:rPr>
          <w:lang w:val="es-MX"/>
        </w:rPr>
        <w:tab/>
        <w:t>++</w:t>
      </w:r>
    </w:p>
    <w:p w14:paraId="506109DF" w14:textId="705139D5" w:rsidR="00313C14" w:rsidRDefault="002E2A02" w:rsidP="002E2A02">
      <w:pPr>
        <w:tabs>
          <w:tab w:val="left" w:pos="5715"/>
        </w:tabs>
        <w:spacing w:after="0"/>
        <w:rPr>
          <w:lang w:val="es-MX"/>
        </w:rPr>
      </w:pPr>
      <w:r>
        <w:rPr>
          <w:lang w:val="es-MX"/>
        </w:rPr>
        <w:t>4.0</w:t>
      </w:r>
      <w:r w:rsidR="00313C14">
        <w:rPr>
          <w:lang w:val="es-MX"/>
        </w:rPr>
        <w:t xml:space="preserve"> mmol/l</w:t>
      </w:r>
      <w:r>
        <w:rPr>
          <w:lang w:val="es-MX"/>
        </w:rPr>
        <w:tab/>
        <w:t>+++</w:t>
      </w:r>
    </w:p>
    <w:p w14:paraId="35C497DD" w14:textId="1ECD1C9B" w:rsidR="00313C14" w:rsidRDefault="002E2A02" w:rsidP="002E2A02">
      <w:pPr>
        <w:tabs>
          <w:tab w:val="left" w:pos="5715"/>
        </w:tabs>
        <w:spacing w:after="0"/>
        <w:rPr>
          <w:lang w:val="es-MX"/>
        </w:rPr>
      </w:pPr>
      <w:r>
        <w:rPr>
          <w:lang w:val="es-MX"/>
        </w:rPr>
        <w:t>8.0</w:t>
      </w:r>
      <w:r w:rsidR="00313C14">
        <w:rPr>
          <w:lang w:val="es-MX"/>
        </w:rPr>
        <w:t xml:space="preserve"> mmol/l</w:t>
      </w:r>
      <w:r>
        <w:rPr>
          <w:lang w:val="es-MX"/>
        </w:rPr>
        <w:tab/>
        <w:t>++++</w:t>
      </w:r>
    </w:p>
    <w:p w14:paraId="0A2FBE67" w14:textId="626873DC" w:rsidR="002E2A02" w:rsidRDefault="002E2A02" w:rsidP="002E2A02">
      <w:pPr>
        <w:spacing w:after="0"/>
        <w:rPr>
          <w:lang w:val="es-MX"/>
        </w:rPr>
      </w:pPr>
      <w:r>
        <w:rPr>
          <w:lang w:val="es-MX"/>
        </w:rPr>
        <w:t>16</w:t>
      </w:r>
      <w:r>
        <w:rPr>
          <w:lang w:val="es-MX"/>
        </w:rPr>
        <w:t xml:space="preserve"> mmol/l</w:t>
      </w:r>
    </w:p>
    <w:p w14:paraId="28C02CE5" w14:textId="77777777" w:rsidR="00313C14" w:rsidRDefault="00313C14" w:rsidP="00313C14">
      <w:pPr>
        <w:rPr>
          <w:lang w:val="es-MX"/>
        </w:rPr>
      </w:pPr>
    </w:p>
    <w:p w14:paraId="3046A555" w14:textId="68DD164F" w:rsidR="00313C14" w:rsidRDefault="002E2A02" w:rsidP="009116B2">
      <w:pPr>
        <w:tabs>
          <w:tab w:val="left" w:pos="5835"/>
        </w:tabs>
        <w:spacing w:after="0"/>
        <w:rPr>
          <w:b/>
          <w:bCs/>
          <w:lang w:val="es-MX"/>
        </w:rPr>
      </w:pPr>
      <w:r w:rsidRPr="002E2A02">
        <w:rPr>
          <w:b/>
          <w:bCs/>
          <w:lang w:val="es-MX"/>
        </w:rPr>
        <w:t>BILIRRUBINA:</w:t>
      </w:r>
      <w:r w:rsidR="009116B2">
        <w:rPr>
          <w:b/>
          <w:bCs/>
          <w:lang w:val="es-MX"/>
        </w:rPr>
        <w:tab/>
      </w:r>
    </w:p>
    <w:p w14:paraId="088897AB" w14:textId="0BEEC16D" w:rsidR="002E2A02" w:rsidRPr="009116B2" w:rsidRDefault="002E2A02" w:rsidP="009116B2">
      <w:pPr>
        <w:tabs>
          <w:tab w:val="left" w:pos="5835"/>
        </w:tabs>
        <w:spacing w:after="0"/>
        <w:rPr>
          <w:b/>
          <w:bCs/>
          <w:lang w:val="es-MX"/>
        </w:rPr>
      </w:pPr>
      <w:r w:rsidRPr="002E2A02">
        <w:rPr>
          <w:lang w:val="es-MX"/>
        </w:rPr>
        <w:t>Negativo</w:t>
      </w:r>
      <w:r w:rsidR="009116B2">
        <w:rPr>
          <w:lang w:val="es-MX"/>
        </w:rPr>
        <w:tab/>
      </w:r>
    </w:p>
    <w:p w14:paraId="313327A8" w14:textId="4B4F69ED" w:rsidR="002E2A02" w:rsidRDefault="002E2A02" w:rsidP="002E2A02">
      <w:pPr>
        <w:spacing w:after="0"/>
        <w:rPr>
          <w:lang w:val="es-MX"/>
        </w:rPr>
      </w:pPr>
      <w:proofErr w:type="gramStart"/>
      <w:r>
        <w:rPr>
          <w:lang w:val="es-MX"/>
        </w:rPr>
        <w:t xml:space="preserve">17  </w:t>
      </w:r>
      <w:r>
        <w:rPr>
          <w:rFonts w:cstheme="minorHAnsi"/>
          <w:color w:val="000000" w:themeColor="text1"/>
          <w:lang w:val="es-MX"/>
        </w:rPr>
        <w:t>µ</w:t>
      </w:r>
      <w:r>
        <w:rPr>
          <w:color w:val="000000" w:themeColor="text1"/>
          <w:lang w:val="es-MX"/>
        </w:rPr>
        <w:t>mol</w:t>
      </w:r>
      <w:proofErr w:type="gramEnd"/>
      <w:r>
        <w:rPr>
          <w:color w:val="000000" w:themeColor="text1"/>
          <w:lang w:val="es-MX"/>
        </w:rPr>
        <w:t>/l</w:t>
      </w:r>
    </w:p>
    <w:p w14:paraId="6919D90C" w14:textId="4742E609" w:rsidR="002E2A02" w:rsidRPr="002E2A02" w:rsidRDefault="002E2A02" w:rsidP="002E2A02">
      <w:pPr>
        <w:spacing w:after="0"/>
        <w:rPr>
          <w:color w:val="000000" w:themeColor="text1"/>
          <w:lang w:val="es-MX"/>
        </w:rPr>
      </w:pPr>
      <w:proofErr w:type="gramStart"/>
      <w:r>
        <w:rPr>
          <w:lang w:val="es-MX"/>
        </w:rPr>
        <w:t>50</w:t>
      </w:r>
      <w:r>
        <w:rPr>
          <w:lang w:val="es-MX"/>
        </w:rPr>
        <w:t xml:space="preserve">  </w:t>
      </w:r>
      <w:r>
        <w:rPr>
          <w:rFonts w:cstheme="minorHAnsi"/>
          <w:color w:val="000000" w:themeColor="text1"/>
          <w:lang w:val="es-MX"/>
        </w:rPr>
        <w:t>µ</w:t>
      </w:r>
      <w:r>
        <w:rPr>
          <w:color w:val="000000" w:themeColor="text1"/>
          <w:lang w:val="es-MX"/>
        </w:rPr>
        <w:t>mol</w:t>
      </w:r>
      <w:proofErr w:type="gramEnd"/>
      <w:r>
        <w:rPr>
          <w:color w:val="000000" w:themeColor="text1"/>
          <w:lang w:val="es-MX"/>
        </w:rPr>
        <w:t>/l</w:t>
      </w:r>
    </w:p>
    <w:p w14:paraId="1FA88A30" w14:textId="534B4A08" w:rsidR="002E2A02" w:rsidRDefault="002E2A02" w:rsidP="002E2A02">
      <w:pPr>
        <w:spacing w:after="0"/>
        <w:rPr>
          <w:color w:val="000000" w:themeColor="text1"/>
          <w:lang w:val="es-MX"/>
        </w:rPr>
      </w:pPr>
      <w:proofErr w:type="gramStart"/>
      <w:r>
        <w:rPr>
          <w:lang w:val="es-MX"/>
        </w:rPr>
        <w:t>100</w:t>
      </w:r>
      <w:r>
        <w:rPr>
          <w:lang w:val="es-MX"/>
        </w:rPr>
        <w:t xml:space="preserve">  </w:t>
      </w:r>
      <w:r>
        <w:rPr>
          <w:rFonts w:cstheme="minorHAnsi"/>
          <w:color w:val="000000" w:themeColor="text1"/>
          <w:lang w:val="es-MX"/>
        </w:rPr>
        <w:t>µ</w:t>
      </w:r>
      <w:r>
        <w:rPr>
          <w:color w:val="000000" w:themeColor="text1"/>
          <w:lang w:val="es-MX"/>
        </w:rPr>
        <w:t>mol</w:t>
      </w:r>
      <w:proofErr w:type="gramEnd"/>
      <w:r>
        <w:rPr>
          <w:color w:val="000000" w:themeColor="text1"/>
          <w:lang w:val="es-MX"/>
        </w:rPr>
        <w:t>/l</w:t>
      </w:r>
    </w:p>
    <w:p w14:paraId="78055CF4" w14:textId="77777777" w:rsidR="002E2A02" w:rsidRPr="002E2A02" w:rsidRDefault="002E2A02" w:rsidP="002E2A02">
      <w:pPr>
        <w:spacing w:after="0"/>
        <w:rPr>
          <w:color w:val="000000" w:themeColor="text1"/>
          <w:lang w:val="es-MX"/>
        </w:rPr>
      </w:pPr>
    </w:p>
    <w:p w14:paraId="44084A9C" w14:textId="77777777" w:rsidR="009116B2" w:rsidRDefault="009116B2" w:rsidP="009116B2">
      <w:pPr>
        <w:rPr>
          <w:color w:val="FF0000"/>
          <w:lang w:val="es-MX"/>
        </w:rPr>
      </w:pPr>
    </w:p>
    <w:p w14:paraId="1984E2AF" w14:textId="77777777" w:rsidR="009116B2" w:rsidRDefault="009116B2" w:rsidP="009116B2">
      <w:pPr>
        <w:rPr>
          <w:color w:val="FF0000"/>
          <w:lang w:val="es-MX"/>
        </w:rPr>
      </w:pPr>
    </w:p>
    <w:p w14:paraId="741F509B" w14:textId="77777777" w:rsidR="009116B2" w:rsidRPr="009116B2" w:rsidRDefault="009116B2" w:rsidP="009116B2">
      <w:pPr>
        <w:rPr>
          <w:color w:val="FF0000"/>
          <w:lang w:val="es-MX"/>
        </w:rPr>
      </w:pPr>
    </w:p>
    <w:p w14:paraId="26A83CB5" w14:textId="77777777" w:rsidR="009116B2" w:rsidRDefault="009116B2" w:rsidP="009116B2">
      <w:pPr>
        <w:rPr>
          <w:lang w:val="es-MX"/>
        </w:rPr>
      </w:pPr>
    </w:p>
    <w:p w14:paraId="3A07E9A2" w14:textId="35529885" w:rsidR="009116B2" w:rsidRPr="009116B2" w:rsidRDefault="009116B2" w:rsidP="009116B2">
      <w:pPr>
        <w:rPr>
          <w:b/>
          <w:bCs/>
          <w:lang w:val="es-MX"/>
        </w:rPr>
      </w:pPr>
      <w:r w:rsidRPr="009116B2">
        <w:rPr>
          <w:b/>
          <w:bCs/>
          <w:lang w:val="es-MX"/>
        </w:rPr>
        <w:lastRenderedPageBreak/>
        <w:t>MACROSCÓPICO</w:t>
      </w:r>
    </w:p>
    <w:p w14:paraId="06CBB205" w14:textId="77777777" w:rsidR="009116B2" w:rsidRDefault="009116B2" w:rsidP="009116B2">
      <w:pPr>
        <w:spacing w:after="0"/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Color:</w:t>
      </w:r>
    </w:p>
    <w:p w14:paraId="4F7922E9" w14:textId="77777777" w:rsidR="009116B2" w:rsidRPr="009116B2" w:rsidRDefault="009116B2" w:rsidP="009116B2">
      <w:pPr>
        <w:spacing w:after="0"/>
        <w:rPr>
          <w:color w:val="000000" w:themeColor="text1"/>
          <w:lang w:val="es-MX"/>
        </w:rPr>
      </w:pPr>
      <w:r w:rsidRPr="009116B2">
        <w:rPr>
          <w:color w:val="000000" w:themeColor="text1"/>
          <w:lang w:val="es-MX"/>
        </w:rPr>
        <w:t>amarillo</w:t>
      </w:r>
    </w:p>
    <w:p w14:paraId="753D2E37" w14:textId="77777777" w:rsidR="009116B2" w:rsidRDefault="009116B2" w:rsidP="009116B2">
      <w:pPr>
        <w:spacing w:after="0"/>
        <w:rPr>
          <w:lang w:val="es-MX"/>
        </w:rPr>
      </w:pPr>
      <w:proofErr w:type="spellStart"/>
      <w:r>
        <w:rPr>
          <w:lang w:val="es-MX"/>
        </w:rPr>
        <w:t>marron</w:t>
      </w:r>
      <w:proofErr w:type="spellEnd"/>
    </w:p>
    <w:p w14:paraId="4722F18F" w14:textId="77777777" w:rsidR="009116B2" w:rsidRDefault="009116B2" w:rsidP="009116B2">
      <w:pPr>
        <w:spacing w:after="0"/>
        <w:rPr>
          <w:lang w:val="es-MX"/>
        </w:rPr>
      </w:pPr>
      <w:r>
        <w:rPr>
          <w:lang w:val="es-MX"/>
        </w:rPr>
        <w:t>rojo</w:t>
      </w:r>
    </w:p>
    <w:p w14:paraId="6A65EA4E" w14:textId="77777777" w:rsidR="009116B2" w:rsidRDefault="009116B2" w:rsidP="009116B2">
      <w:pPr>
        <w:rPr>
          <w:lang w:val="es-MX"/>
        </w:rPr>
      </w:pPr>
    </w:p>
    <w:p w14:paraId="5018B187" w14:textId="38D6190A" w:rsidR="009116B2" w:rsidRPr="009116B2" w:rsidRDefault="009116B2" w:rsidP="009116B2">
      <w:pPr>
        <w:spacing w:after="0"/>
        <w:rPr>
          <w:b/>
          <w:bCs/>
          <w:lang w:val="es-MX"/>
        </w:rPr>
      </w:pPr>
      <w:r w:rsidRPr="009116B2">
        <w:rPr>
          <w:b/>
          <w:bCs/>
          <w:lang w:val="es-MX"/>
        </w:rPr>
        <w:t>ASPECTO:</w:t>
      </w:r>
    </w:p>
    <w:p w14:paraId="65A18614" w14:textId="44709326" w:rsidR="009116B2" w:rsidRDefault="009116B2" w:rsidP="009116B2">
      <w:pPr>
        <w:spacing w:after="0"/>
        <w:rPr>
          <w:lang w:val="es-MX"/>
        </w:rPr>
      </w:pPr>
      <w:r>
        <w:rPr>
          <w:lang w:val="es-MX"/>
        </w:rPr>
        <w:t>Ligeramente Turbio</w:t>
      </w:r>
    </w:p>
    <w:p w14:paraId="3777153A" w14:textId="31BCED4F" w:rsidR="009116B2" w:rsidRDefault="009116B2" w:rsidP="009116B2">
      <w:pPr>
        <w:spacing w:after="0"/>
        <w:rPr>
          <w:lang w:val="es-MX"/>
        </w:rPr>
      </w:pPr>
      <w:r>
        <w:rPr>
          <w:lang w:val="es-MX"/>
        </w:rPr>
        <w:t>Turbio</w:t>
      </w:r>
    </w:p>
    <w:p w14:paraId="690FFC18" w14:textId="4BD56931" w:rsidR="009116B2" w:rsidRDefault="009116B2" w:rsidP="009116B2">
      <w:pPr>
        <w:spacing w:after="0"/>
        <w:rPr>
          <w:lang w:val="es-MX"/>
        </w:rPr>
      </w:pPr>
      <w:r>
        <w:rPr>
          <w:lang w:val="es-MX"/>
        </w:rPr>
        <w:t>Límpido</w:t>
      </w:r>
    </w:p>
    <w:p w14:paraId="3F78E46E" w14:textId="77777777" w:rsidR="009116B2" w:rsidRPr="009116B2" w:rsidRDefault="009116B2" w:rsidP="009116B2">
      <w:pPr>
        <w:rPr>
          <w:lang w:val="es-MX"/>
        </w:rPr>
      </w:pPr>
    </w:p>
    <w:sectPr w:rsidR="009116B2" w:rsidRPr="00911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C9782" w14:textId="77777777" w:rsidR="006E0DE7" w:rsidRDefault="006E0DE7" w:rsidP="00313C14">
      <w:pPr>
        <w:spacing w:after="0" w:line="240" w:lineRule="auto"/>
      </w:pPr>
      <w:r>
        <w:separator/>
      </w:r>
    </w:p>
  </w:endnote>
  <w:endnote w:type="continuationSeparator" w:id="0">
    <w:p w14:paraId="5316B810" w14:textId="77777777" w:rsidR="006E0DE7" w:rsidRDefault="006E0DE7" w:rsidP="0031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21E6F" w14:textId="77777777" w:rsidR="006E0DE7" w:rsidRDefault="006E0DE7" w:rsidP="00313C14">
      <w:pPr>
        <w:spacing w:after="0" w:line="240" w:lineRule="auto"/>
      </w:pPr>
      <w:r>
        <w:separator/>
      </w:r>
    </w:p>
  </w:footnote>
  <w:footnote w:type="continuationSeparator" w:id="0">
    <w:p w14:paraId="3A7C5DAC" w14:textId="77777777" w:rsidR="006E0DE7" w:rsidRDefault="006E0DE7" w:rsidP="00313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14"/>
    <w:rsid w:val="00162EF1"/>
    <w:rsid w:val="002E2A02"/>
    <w:rsid w:val="00313C14"/>
    <w:rsid w:val="00354FCF"/>
    <w:rsid w:val="00645846"/>
    <w:rsid w:val="006E0DE7"/>
    <w:rsid w:val="008901DE"/>
    <w:rsid w:val="008B718D"/>
    <w:rsid w:val="0091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3B609"/>
  <w15:chartTrackingRefBased/>
  <w15:docId w15:val="{C4AC049B-AE9E-4722-BDBA-D0BEEE09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C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C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C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C1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3C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C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C14"/>
  </w:style>
  <w:style w:type="paragraph" w:styleId="Piedepgina">
    <w:name w:val="footer"/>
    <w:basedOn w:val="Normal"/>
    <w:link w:val="PiedepginaCar"/>
    <w:uiPriority w:val="99"/>
    <w:unhideWhenUsed/>
    <w:rsid w:val="00313C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Clinico Bioquimica</dc:creator>
  <cp:keywords/>
  <dc:description/>
  <cp:lastModifiedBy>Laboratorio Clinico Bioquimica</cp:lastModifiedBy>
  <cp:revision>1</cp:revision>
  <dcterms:created xsi:type="dcterms:W3CDTF">2025-02-13T18:26:00Z</dcterms:created>
  <dcterms:modified xsi:type="dcterms:W3CDTF">2025-02-13T18:58:00Z</dcterms:modified>
</cp:coreProperties>
</file>