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AC15F" w14:textId="77777777" w:rsidR="00F42970" w:rsidRPr="00F42970" w:rsidRDefault="00F42970" w:rsidP="00F42970">
      <w:r w:rsidRPr="00F42970">
        <w:rPr>
          <w:b/>
          <w:bCs/>
        </w:rPr>
        <w:t>DOCUMENTO RISERVATO – USO INTERNO / CERT</w:t>
      </w:r>
    </w:p>
    <w:p w14:paraId="27895824" w14:textId="54E531C8" w:rsidR="00F42970" w:rsidRPr="00F42970" w:rsidRDefault="00F42970" w:rsidP="00F42970">
      <w:r w:rsidRPr="00F42970">
        <w:rPr>
          <w:b/>
          <w:bCs/>
        </w:rPr>
        <w:t>ID INCIDENTE:</w:t>
      </w:r>
      <w:r w:rsidRPr="00F42970">
        <w:t xml:space="preserve"> INC-</w:t>
      </w:r>
      <w:r>
        <w:t>2026-0810-SQL</w:t>
      </w:r>
    </w:p>
    <w:p w14:paraId="5B073604" w14:textId="08EC0377" w:rsidR="00F42970" w:rsidRPr="00F42970" w:rsidRDefault="00F42970" w:rsidP="00F42970">
      <w:r w:rsidRPr="00F42970">
        <w:rPr>
          <w:b/>
          <w:bCs/>
        </w:rPr>
        <w:t>TITOLO:</w:t>
      </w:r>
      <w:r w:rsidRPr="00F42970">
        <w:t xml:space="preserve"> </w:t>
      </w:r>
      <w:r>
        <w:t>Rapporto su simulazione di un cyberattacco: “SQL Injection”</w:t>
      </w:r>
    </w:p>
    <w:p w14:paraId="3EB02898" w14:textId="77777777" w:rsidR="00F42970" w:rsidRPr="00F42970" w:rsidRDefault="00F42970" w:rsidP="00F42970">
      <w:pPr>
        <w:rPr>
          <w:b/>
          <w:bCs/>
        </w:rPr>
      </w:pPr>
      <w:r w:rsidRPr="00F42970">
        <w:rPr>
          <w:b/>
          <w:bCs/>
        </w:rPr>
        <w:t>SCHEDA METADATI E CONTROLLO DOCUMENTO</w:t>
      </w:r>
    </w:p>
    <w:tbl>
      <w:tblPr>
        <w:tblW w:w="0" w:type="auto"/>
        <w:tblCellSpacing w:w="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6"/>
        <w:gridCol w:w="4268"/>
      </w:tblGrid>
      <w:tr w:rsidR="00F42970" w:rsidRPr="00F42970" w14:paraId="63A69920" w14:textId="77777777">
        <w:trPr>
          <w:tblCellSpacing w:w="18" w:type="dxa"/>
        </w:trPr>
        <w:tc>
          <w:tcPr>
            <w:tcW w:w="0" w:type="auto"/>
            <w:vAlign w:val="center"/>
            <w:hideMark/>
          </w:tcPr>
          <w:p w14:paraId="071233B4" w14:textId="77777777" w:rsidR="00F42970" w:rsidRPr="00F42970" w:rsidRDefault="00F42970" w:rsidP="00F42970">
            <w:r w:rsidRPr="00F42970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605623C1" w14:textId="77777777" w:rsidR="00F42970" w:rsidRPr="00F42970" w:rsidRDefault="00F42970" w:rsidP="00F42970">
            <w:r w:rsidRPr="00F42970">
              <w:rPr>
                <w:b/>
                <w:bCs/>
              </w:rPr>
              <w:t>Dettaglio</w:t>
            </w:r>
          </w:p>
        </w:tc>
      </w:tr>
      <w:tr w:rsidR="00F42970" w:rsidRPr="00F42970" w14:paraId="1F3E189C" w14:textId="77777777">
        <w:trPr>
          <w:tblCellSpacing w:w="18" w:type="dxa"/>
        </w:trPr>
        <w:tc>
          <w:tcPr>
            <w:tcW w:w="0" w:type="auto"/>
            <w:vAlign w:val="center"/>
            <w:hideMark/>
          </w:tcPr>
          <w:p w14:paraId="094D3DB1" w14:textId="77777777" w:rsidR="00F42970" w:rsidRPr="00F42970" w:rsidRDefault="00F42970" w:rsidP="00F42970">
            <w:r w:rsidRPr="00F42970">
              <w:rPr>
                <w:b/>
                <w:bCs/>
              </w:rPr>
              <w:t>Redatto da</w:t>
            </w:r>
          </w:p>
        </w:tc>
        <w:tc>
          <w:tcPr>
            <w:tcW w:w="0" w:type="auto"/>
            <w:vAlign w:val="center"/>
            <w:hideMark/>
          </w:tcPr>
          <w:p w14:paraId="73445357" w14:textId="59A5B261" w:rsidR="00F42970" w:rsidRPr="00F42970" w:rsidRDefault="00F42970" w:rsidP="00F42970">
            <w:r w:rsidRPr="00F42970">
              <w:t xml:space="preserve">Violante Antonio </w:t>
            </w:r>
          </w:p>
        </w:tc>
      </w:tr>
      <w:tr w:rsidR="00F42970" w:rsidRPr="00F42970" w14:paraId="4DD9B626" w14:textId="77777777">
        <w:trPr>
          <w:tblCellSpacing w:w="18" w:type="dxa"/>
        </w:trPr>
        <w:tc>
          <w:tcPr>
            <w:tcW w:w="0" w:type="auto"/>
            <w:vAlign w:val="center"/>
            <w:hideMark/>
          </w:tcPr>
          <w:p w14:paraId="2C42D0A5" w14:textId="77777777" w:rsidR="00F42970" w:rsidRPr="00F42970" w:rsidRDefault="00F42970" w:rsidP="00F42970">
            <w:r w:rsidRPr="00F42970">
              <w:rPr>
                <w:b/>
                <w:bCs/>
              </w:rPr>
              <w:t>Data Redazione</w:t>
            </w:r>
          </w:p>
        </w:tc>
        <w:tc>
          <w:tcPr>
            <w:tcW w:w="0" w:type="auto"/>
            <w:vAlign w:val="center"/>
            <w:hideMark/>
          </w:tcPr>
          <w:p w14:paraId="1A4B17B8" w14:textId="708CACE4" w:rsidR="00F42970" w:rsidRPr="00F42970" w:rsidRDefault="00F42970" w:rsidP="00F42970">
            <w:r>
              <w:t>14</w:t>
            </w:r>
            <w:r w:rsidRPr="00F42970">
              <w:t>/09/2026</w:t>
            </w:r>
          </w:p>
        </w:tc>
      </w:tr>
      <w:tr w:rsidR="00F42970" w:rsidRPr="00F42970" w14:paraId="44EA8A92" w14:textId="77777777">
        <w:trPr>
          <w:tblCellSpacing w:w="18" w:type="dxa"/>
        </w:trPr>
        <w:tc>
          <w:tcPr>
            <w:tcW w:w="0" w:type="auto"/>
            <w:vAlign w:val="center"/>
            <w:hideMark/>
          </w:tcPr>
          <w:p w14:paraId="342DB482" w14:textId="77777777" w:rsidR="00F42970" w:rsidRPr="00F42970" w:rsidRDefault="00F42970" w:rsidP="00F42970">
            <w:r w:rsidRPr="00F42970">
              <w:rPr>
                <w:b/>
                <w:bCs/>
              </w:rPr>
              <w:t>Data Evento</w:t>
            </w:r>
          </w:p>
        </w:tc>
        <w:tc>
          <w:tcPr>
            <w:tcW w:w="0" w:type="auto"/>
            <w:vAlign w:val="center"/>
            <w:hideMark/>
          </w:tcPr>
          <w:p w14:paraId="5872BDDC" w14:textId="10594A2A" w:rsidR="00F42970" w:rsidRPr="00F42970" w:rsidRDefault="00F42970" w:rsidP="00F42970">
            <w:r>
              <w:t>10/08/2026</w:t>
            </w:r>
          </w:p>
        </w:tc>
      </w:tr>
      <w:tr w:rsidR="00F42970" w:rsidRPr="00F42970" w14:paraId="69491431" w14:textId="77777777">
        <w:trPr>
          <w:tblCellSpacing w:w="18" w:type="dxa"/>
        </w:trPr>
        <w:tc>
          <w:tcPr>
            <w:tcW w:w="0" w:type="auto"/>
            <w:vAlign w:val="center"/>
            <w:hideMark/>
          </w:tcPr>
          <w:p w14:paraId="74D2E139" w14:textId="77777777" w:rsidR="00F42970" w:rsidRPr="00F42970" w:rsidRDefault="00F42970" w:rsidP="00F42970">
            <w:r w:rsidRPr="00F42970">
              <w:rPr>
                <w:b/>
                <w:bCs/>
              </w:rPr>
              <w:t>Classificazione</w:t>
            </w:r>
          </w:p>
        </w:tc>
        <w:tc>
          <w:tcPr>
            <w:tcW w:w="0" w:type="auto"/>
            <w:vAlign w:val="center"/>
            <w:hideMark/>
          </w:tcPr>
          <w:p w14:paraId="59172DE8" w14:textId="57224CEF" w:rsidR="00F42970" w:rsidRPr="00F42970" w:rsidRDefault="00F42970" w:rsidP="00F42970">
            <w:r w:rsidRPr="00F42970">
              <w:t xml:space="preserve">RISERVATO </w:t>
            </w:r>
          </w:p>
        </w:tc>
      </w:tr>
      <w:tr w:rsidR="00F42970" w:rsidRPr="007E7E83" w14:paraId="07E0D5E2" w14:textId="77777777">
        <w:trPr>
          <w:tblCellSpacing w:w="18" w:type="dxa"/>
        </w:trPr>
        <w:tc>
          <w:tcPr>
            <w:tcW w:w="0" w:type="auto"/>
            <w:vAlign w:val="center"/>
            <w:hideMark/>
          </w:tcPr>
          <w:p w14:paraId="33987FC2" w14:textId="77777777" w:rsidR="00F42970" w:rsidRPr="00F42970" w:rsidRDefault="00F42970" w:rsidP="00F42970">
            <w:r w:rsidRPr="00F42970">
              <w:rPr>
                <w:b/>
                <w:bCs/>
              </w:rPr>
              <w:t>Destinatari</w:t>
            </w:r>
          </w:p>
        </w:tc>
        <w:tc>
          <w:tcPr>
            <w:tcW w:w="0" w:type="auto"/>
            <w:vAlign w:val="center"/>
            <w:hideMark/>
          </w:tcPr>
          <w:p w14:paraId="7C69F4CA" w14:textId="77777777" w:rsidR="00F42970" w:rsidRPr="00F42970" w:rsidRDefault="00F42970" w:rsidP="00F42970">
            <w:pPr>
              <w:rPr>
                <w:lang w:val="en-US"/>
              </w:rPr>
            </w:pPr>
            <w:r w:rsidRPr="00F42970">
              <w:rPr>
                <w:lang w:val="en-US"/>
              </w:rPr>
              <w:t>CISO, System Administrators Team, DPO</w:t>
            </w:r>
          </w:p>
        </w:tc>
      </w:tr>
    </w:tbl>
    <w:p w14:paraId="6D6672D2" w14:textId="77777777" w:rsidR="00F42970" w:rsidRDefault="00F42970">
      <w:pPr>
        <w:rPr>
          <w:lang w:val="en-US"/>
        </w:rPr>
      </w:pPr>
    </w:p>
    <w:p w14:paraId="5405FED4" w14:textId="77777777" w:rsidR="00F42970" w:rsidRPr="00D243F2" w:rsidRDefault="00F42970" w:rsidP="00F42970">
      <w:pPr>
        <w:rPr>
          <w:b/>
          <w:bCs/>
          <w:sz w:val="32"/>
          <w:szCs w:val="32"/>
        </w:rPr>
      </w:pPr>
      <w:r w:rsidRPr="00D243F2">
        <w:rPr>
          <w:b/>
          <w:bCs/>
          <w:sz w:val="32"/>
          <w:szCs w:val="32"/>
        </w:rPr>
        <w:t xml:space="preserve">1. Panoramica Generale (Executive </w:t>
      </w:r>
      <w:proofErr w:type="spellStart"/>
      <w:r w:rsidRPr="00D243F2">
        <w:rPr>
          <w:b/>
          <w:bCs/>
          <w:sz w:val="32"/>
          <w:szCs w:val="32"/>
        </w:rPr>
        <w:t>Summary</w:t>
      </w:r>
      <w:proofErr w:type="spellEnd"/>
      <w:r w:rsidRPr="00D243F2">
        <w:rPr>
          <w:b/>
          <w:bCs/>
          <w:sz w:val="32"/>
          <w:szCs w:val="32"/>
        </w:rPr>
        <w:t>)</w:t>
      </w:r>
    </w:p>
    <w:p w14:paraId="41455972" w14:textId="622C16F0" w:rsidR="00F42970" w:rsidRDefault="00F77407">
      <w:r w:rsidRPr="00F77407">
        <w:t>Si v</w:t>
      </w:r>
      <w:r>
        <w:t>uole valutare la presenza di vulnerabilità di tipo SQL Injection all’interno di un</w:t>
      </w:r>
      <w:r w:rsidR="00801948">
        <w:t>a generica</w:t>
      </w:r>
      <w:r>
        <w:t xml:space="preserve"> applicazione target che non rispetta i requisiti di sicurezza stabiliti dai framework</w:t>
      </w:r>
      <w:r w:rsidR="00801948">
        <w:t xml:space="preserve"> e i principi di audit e </w:t>
      </w:r>
      <w:proofErr w:type="spellStart"/>
      <w:proofErr w:type="gramStart"/>
      <w:r w:rsidR="00801948">
        <w:t>patch</w:t>
      </w:r>
      <w:r w:rsidR="00D172AE">
        <w:t>,stimare</w:t>
      </w:r>
      <w:proofErr w:type="spellEnd"/>
      <w:proofErr w:type="gramEnd"/>
      <w:r w:rsidR="00D172AE">
        <w:t xml:space="preserve"> i rischi associati,</w:t>
      </w:r>
      <w:r w:rsidR="00D172AE" w:rsidRPr="00D172AE">
        <w:t xml:space="preserve"> dimostrare l'impatto tramite uno sfruttamento controllato e applicare una solida </w:t>
      </w:r>
      <w:proofErr w:type="spellStart"/>
      <w:r w:rsidR="00D172AE" w:rsidRPr="00D172AE">
        <w:t>remediation</w:t>
      </w:r>
      <w:proofErr w:type="spellEnd"/>
      <w:r w:rsidR="00D172AE" w:rsidRPr="00D172AE">
        <w:t xml:space="preserve"> del codice.</w:t>
      </w:r>
    </w:p>
    <w:p w14:paraId="79E9889C" w14:textId="0F2AC0B6" w:rsidR="004A29F9" w:rsidRPr="004A29F9" w:rsidRDefault="004A29F9" w:rsidP="004A29F9">
      <w:pPr>
        <w:pStyle w:val="Paragrafoelenco"/>
        <w:numPr>
          <w:ilvl w:val="1"/>
          <w:numId w:val="1"/>
        </w:numPr>
        <w:rPr>
          <w:b/>
          <w:bCs/>
          <w:sz w:val="22"/>
          <w:szCs w:val="22"/>
        </w:rPr>
      </w:pPr>
      <w:r w:rsidRPr="004A29F9">
        <w:rPr>
          <w:b/>
          <w:bCs/>
          <w:sz w:val="22"/>
          <w:szCs w:val="22"/>
        </w:rPr>
        <w:t>Ambiente di test:</w:t>
      </w:r>
    </w:p>
    <w:p w14:paraId="0A93AB4A" w14:textId="1DCBD26A" w:rsidR="004A29F9" w:rsidRPr="004A29F9" w:rsidRDefault="004A29F9" w:rsidP="004A29F9">
      <w:pPr>
        <w:pStyle w:val="Paragrafoelenco"/>
        <w:numPr>
          <w:ilvl w:val="0"/>
          <w:numId w:val="2"/>
        </w:numPr>
        <w:rPr>
          <w:b/>
          <w:bCs/>
          <w:sz w:val="22"/>
          <w:szCs w:val="22"/>
        </w:rPr>
      </w:pPr>
      <w:r w:rsidRPr="004A29F9">
        <w:rPr>
          <w:b/>
          <w:bCs/>
          <w:sz w:val="22"/>
          <w:szCs w:val="22"/>
        </w:rPr>
        <w:t>Sistema OS</w:t>
      </w:r>
      <w:r>
        <w:rPr>
          <w:sz w:val="22"/>
          <w:szCs w:val="22"/>
        </w:rPr>
        <w:t>: Windows 11</w:t>
      </w:r>
    </w:p>
    <w:p w14:paraId="445C4353" w14:textId="49AD07BD" w:rsidR="004A29F9" w:rsidRPr="004A29F9" w:rsidRDefault="004A29F9" w:rsidP="004A29F9">
      <w:pPr>
        <w:pStyle w:val="Paragrafoelenco"/>
        <w:numPr>
          <w:ilvl w:val="0"/>
          <w:numId w:val="2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Server Web: </w:t>
      </w:r>
      <w:r>
        <w:rPr>
          <w:sz w:val="22"/>
          <w:szCs w:val="22"/>
        </w:rPr>
        <w:t>Apache (XAMPP)</w:t>
      </w:r>
    </w:p>
    <w:p w14:paraId="65CAB95C" w14:textId="6579D6FB" w:rsidR="004A29F9" w:rsidRPr="004A29F9" w:rsidRDefault="004A29F9" w:rsidP="004A29F9">
      <w:pPr>
        <w:pStyle w:val="Paragrafoelenco"/>
        <w:numPr>
          <w:ilvl w:val="0"/>
          <w:numId w:val="2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Database:</w:t>
      </w:r>
      <w:r>
        <w:rPr>
          <w:sz w:val="22"/>
          <w:szCs w:val="22"/>
        </w:rPr>
        <w:t xml:space="preserve"> MySQL</w:t>
      </w:r>
      <w:r w:rsidR="00FA0704">
        <w:rPr>
          <w:sz w:val="22"/>
          <w:szCs w:val="22"/>
        </w:rPr>
        <w:t xml:space="preserve"> (XAMPP)</w:t>
      </w:r>
    </w:p>
    <w:p w14:paraId="0A2DA56F" w14:textId="4C5D430B" w:rsidR="004A29F9" w:rsidRPr="004A29F9" w:rsidRDefault="004A29F9" w:rsidP="004A29F9">
      <w:pPr>
        <w:pStyle w:val="Paragrafoelenco"/>
        <w:numPr>
          <w:ilvl w:val="0"/>
          <w:numId w:val="2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Applicazione:</w:t>
      </w:r>
      <w:r>
        <w:rPr>
          <w:sz w:val="22"/>
          <w:szCs w:val="22"/>
        </w:rPr>
        <w:t xml:space="preserve"> DVWA (</w:t>
      </w:r>
      <w:proofErr w:type="spellStart"/>
      <w:r>
        <w:rPr>
          <w:sz w:val="22"/>
          <w:szCs w:val="22"/>
        </w:rPr>
        <w:t>Damn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Vulnerable</w:t>
      </w:r>
      <w:proofErr w:type="spellEnd"/>
      <w:r>
        <w:rPr>
          <w:sz w:val="22"/>
          <w:szCs w:val="22"/>
        </w:rPr>
        <w:t xml:space="preserve"> Web Application).</w:t>
      </w:r>
    </w:p>
    <w:p w14:paraId="71B96415" w14:textId="77777777" w:rsidR="00180C2D" w:rsidRPr="00180C2D" w:rsidRDefault="00EA67AB" w:rsidP="00180C2D">
      <w:pPr>
        <w:pStyle w:val="Paragrafoelenco"/>
        <w:numPr>
          <w:ilvl w:val="1"/>
          <w:numId w:val="1"/>
        </w:numPr>
        <w:rPr>
          <w:sz w:val="22"/>
          <w:szCs w:val="22"/>
        </w:rPr>
      </w:pPr>
      <w:r w:rsidRPr="00180C2D">
        <w:rPr>
          <w:b/>
          <w:bCs/>
          <w:sz w:val="22"/>
          <w:szCs w:val="22"/>
        </w:rPr>
        <w:t xml:space="preserve">Contesto: </w:t>
      </w:r>
    </w:p>
    <w:p w14:paraId="575F8B11" w14:textId="1E27A388" w:rsidR="00180C2D" w:rsidRDefault="00180C2D" w:rsidP="00180C2D">
      <w:pPr>
        <w:pStyle w:val="Paragrafoelenco"/>
        <w:ind w:left="360"/>
        <w:rPr>
          <w:sz w:val="22"/>
          <w:szCs w:val="22"/>
        </w:rPr>
      </w:pPr>
      <w:r w:rsidRPr="00180C2D">
        <w:rPr>
          <w:sz w:val="22"/>
          <w:szCs w:val="22"/>
        </w:rPr>
        <w:t xml:space="preserve">Nel contesto dell’attacco è stata sfruttata l’applicazione </w:t>
      </w:r>
      <w:proofErr w:type="spellStart"/>
      <w:r w:rsidRPr="00180C2D">
        <w:rPr>
          <w:i/>
          <w:iCs/>
          <w:sz w:val="22"/>
          <w:szCs w:val="22"/>
        </w:rPr>
        <w:t>Damn</w:t>
      </w:r>
      <w:proofErr w:type="spellEnd"/>
      <w:r w:rsidRPr="00180C2D">
        <w:rPr>
          <w:i/>
          <w:iCs/>
          <w:sz w:val="22"/>
          <w:szCs w:val="22"/>
        </w:rPr>
        <w:t xml:space="preserve"> </w:t>
      </w:r>
      <w:proofErr w:type="spellStart"/>
      <w:r w:rsidRPr="00180C2D">
        <w:rPr>
          <w:i/>
          <w:iCs/>
          <w:sz w:val="22"/>
          <w:szCs w:val="22"/>
        </w:rPr>
        <w:t>Vulnerable</w:t>
      </w:r>
      <w:proofErr w:type="spellEnd"/>
      <w:r w:rsidRPr="00180C2D">
        <w:rPr>
          <w:i/>
          <w:iCs/>
          <w:sz w:val="22"/>
          <w:szCs w:val="22"/>
        </w:rPr>
        <w:t xml:space="preserve"> Web </w:t>
      </w:r>
      <w:proofErr w:type="spellStart"/>
      <w:proofErr w:type="gramStart"/>
      <w:r w:rsidRPr="00180C2D">
        <w:rPr>
          <w:i/>
          <w:iCs/>
          <w:sz w:val="22"/>
          <w:szCs w:val="22"/>
        </w:rPr>
        <w:t>Application</w:t>
      </w:r>
      <w:r w:rsidRPr="00180C2D">
        <w:rPr>
          <w:sz w:val="22"/>
          <w:szCs w:val="22"/>
        </w:rPr>
        <w:t>,si</w:t>
      </w:r>
      <w:proofErr w:type="spellEnd"/>
      <w:proofErr w:type="gramEnd"/>
      <w:r w:rsidRPr="00180C2D">
        <w:rPr>
          <w:sz w:val="22"/>
          <w:szCs w:val="22"/>
        </w:rPr>
        <w:t xml:space="preserve"> tratta di un'applicazione web scritta in PHP e MySQL sviluppata originariamente da </w:t>
      </w:r>
      <w:r w:rsidRPr="00180C2D">
        <w:rPr>
          <w:b/>
          <w:bCs/>
          <w:sz w:val="22"/>
          <w:szCs w:val="22"/>
        </w:rPr>
        <w:t>Ryan Dewhurst</w:t>
      </w:r>
      <w:r w:rsidRPr="00180C2D">
        <w:rPr>
          <w:sz w:val="22"/>
          <w:szCs w:val="22"/>
        </w:rPr>
        <w:t xml:space="preserve"> (e successivamente mantenuta da altri contributor della community di sicurezza). Nasce appositamente per scopi educativi e di testing: è un'applicazione "volontariamente insicura" che permette di mettere le mani in pasta su diverse vulnerabilità (dalle injection al XSS) potendo scalare vari livelli di sicurezza (da </w:t>
      </w:r>
      <w:r w:rsidRPr="00180C2D">
        <w:rPr>
          <w:i/>
          <w:iCs/>
          <w:sz w:val="22"/>
          <w:szCs w:val="22"/>
        </w:rPr>
        <w:t>Low</w:t>
      </w:r>
      <w:r w:rsidRPr="00180C2D">
        <w:rPr>
          <w:sz w:val="22"/>
          <w:szCs w:val="22"/>
        </w:rPr>
        <w:t xml:space="preserve"> a </w:t>
      </w:r>
      <w:r w:rsidRPr="00180C2D">
        <w:rPr>
          <w:i/>
          <w:iCs/>
          <w:sz w:val="22"/>
          <w:szCs w:val="22"/>
        </w:rPr>
        <w:t>High</w:t>
      </w:r>
      <w:r w:rsidRPr="00180C2D">
        <w:rPr>
          <w:sz w:val="22"/>
          <w:szCs w:val="22"/>
        </w:rPr>
        <w:t>). Per questo test è stata usata come asset di riferimento, altamente rischioso e vulnerabile</w:t>
      </w:r>
      <w:r>
        <w:rPr>
          <w:sz w:val="22"/>
          <w:szCs w:val="22"/>
        </w:rPr>
        <w:t>.</w:t>
      </w:r>
    </w:p>
    <w:p w14:paraId="433688B7" w14:textId="77777777" w:rsidR="00180C2D" w:rsidRDefault="00180C2D" w:rsidP="00180C2D">
      <w:pPr>
        <w:pStyle w:val="Paragrafoelenco"/>
        <w:ind w:left="360"/>
        <w:rPr>
          <w:sz w:val="22"/>
          <w:szCs w:val="22"/>
        </w:rPr>
      </w:pPr>
    </w:p>
    <w:p w14:paraId="0E4D36C3" w14:textId="6FFFCBB3" w:rsidR="00180C2D" w:rsidRDefault="00180C2D" w:rsidP="00180C2D">
      <w:pPr>
        <w:pStyle w:val="Paragrafoelenco"/>
        <w:ind w:left="360"/>
        <w:rPr>
          <w:sz w:val="22"/>
          <w:szCs w:val="22"/>
        </w:rPr>
      </w:pPr>
      <w:r>
        <w:rPr>
          <w:sz w:val="22"/>
          <w:szCs w:val="22"/>
        </w:rPr>
        <w:t xml:space="preserve">Per la scelta del Server Web dove </w:t>
      </w:r>
      <w:proofErr w:type="spellStart"/>
      <w:r>
        <w:rPr>
          <w:sz w:val="22"/>
          <w:szCs w:val="22"/>
        </w:rPr>
        <w:t>hostare</w:t>
      </w:r>
      <w:proofErr w:type="spellEnd"/>
      <w:r>
        <w:rPr>
          <w:sz w:val="22"/>
          <w:szCs w:val="22"/>
        </w:rPr>
        <w:t xml:space="preserve"> l’applicazione si è optato per </w:t>
      </w:r>
      <w:r w:rsidRPr="00180C2D">
        <w:rPr>
          <w:b/>
          <w:bCs/>
          <w:sz w:val="22"/>
          <w:szCs w:val="22"/>
        </w:rPr>
        <w:t>XAMPP</w:t>
      </w:r>
      <w:r>
        <w:rPr>
          <w:sz w:val="22"/>
          <w:szCs w:val="22"/>
        </w:rPr>
        <w:t>,</w:t>
      </w:r>
      <w:r w:rsidRPr="00180C2D">
        <w:t xml:space="preserve"> </w:t>
      </w:r>
      <w:r w:rsidRPr="00180C2D">
        <w:rPr>
          <w:sz w:val="22"/>
          <w:szCs w:val="22"/>
        </w:rPr>
        <w:t xml:space="preserve">una piattaforma di sviluppo locale open source che racchiude in un unico pacchetto i componenti essenziali per tirare su un server web di test senza toccare macchine in produzione. Nel nostro caso include </w:t>
      </w:r>
      <w:r w:rsidRPr="00180C2D">
        <w:rPr>
          <w:b/>
          <w:bCs/>
          <w:sz w:val="22"/>
          <w:szCs w:val="22"/>
        </w:rPr>
        <w:t>Apache</w:t>
      </w:r>
      <w:r w:rsidRPr="00180C2D">
        <w:rPr>
          <w:sz w:val="22"/>
          <w:szCs w:val="22"/>
        </w:rPr>
        <w:t xml:space="preserve"> (il web server che gestisce le richieste HTTP), </w:t>
      </w:r>
      <w:r w:rsidRPr="00180C2D">
        <w:rPr>
          <w:b/>
          <w:bCs/>
          <w:sz w:val="22"/>
          <w:szCs w:val="22"/>
        </w:rPr>
        <w:t xml:space="preserve">MySQL / </w:t>
      </w:r>
      <w:proofErr w:type="spellStart"/>
      <w:r w:rsidRPr="00180C2D">
        <w:rPr>
          <w:b/>
          <w:bCs/>
          <w:sz w:val="22"/>
          <w:szCs w:val="22"/>
        </w:rPr>
        <w:t>MariaDB</w:t>
      </w:r>
      <w:proofErr w:type="spellEnd"/>
      <w:r w:rsidRPr="00180C2D">
        <w:rPr>
          <w:sz w:val="22"/>
          <w:szCs w:val="22"/>
        </w:rPr>
        <w:t xml:space="preserve"> (il motore di database) e l'interprete PHP.</w:t>
      </w:r>
    </w:p>
    <w:p w14:paraId="2E18AADB" w14:textId="77777777" w:rsidR="00180C2D" w:rsidRDefault="00180C2D" w:rsidP="00180C2D">
      <w:pPr>
        <w:pStyle w:val="Paragrafoelenco"/>
        <w:ind w:left="360"/>
        <w:rPr>
          <w:sz w:val="22"/>
          <w:szCs w:val="22"/>
        </w:rPr>
      </w:pPr>
    </w:p>
    <w:p w14:paraId="7A266B13" w14:textId="2F84D90A" w:rsidR="00180C2D" w:rsidRDefault="00180C2D" w:rsidP="00180C2D">
      <w:pPr>
        <w:pStyle w:val="Paragrafoelenco"/>
        <w:ind w:left="360"/>
        <w:rPr>
          <w:sz w:val="22"/>
          <w:szCs w:val="22"/>
        </w:rPr>
      </w:pPr>
      <w:r>
        <w:rPr>
          <w:sz w:val="22"/>
          <w:szCs w:val="22"/>
        </w:rPr>
        <w:t>La simulazione si è strutturata in tre fasi principali:</w:t>
      </w:r>
    </w:p>
    <w:p w14:paraId="594E3DCD" w14:textId="0407303B" w:rsidR="00180C2D" w:rsidRDefault="00180C2D" w:rsidP="00180C2D">
      <w:pPr>
        <w:pStyle w:val="Paragrafoelenco"/>
        <w:numPr>
          <w:ilvl w:val="0"/>
          <w:numId w:val="3"/>
        </w:numPr>
        <w:rPr>
          <w:b/>
          <w:bCs/>
          <w:sz w:val="22"/>
          <w:szCs w:val="22"/>
        </w:rPr>
      </w:pPr>
      <w:r w:rsidRPr="00180C2D">
        <w:rPr>
          <w:b/>
          <w:bCs/>
          <w:sz w:val="22"/>
          <w:szCs w:val="22"/>
        </w:rPr>
        <w:t>Preparazione dell’ambiente di test;</w:t>
      </w:r>
    </w:p>
    <w:p w14:paraId="6E90576C" w14:textId="4F33BDFA" w:rsidR="00180C2D" w:rsidRDefault="00180C2D" w:rsidP="00180C2D">
      <w:pPr>
        <w:pStyle w:val="Paragrafoelenco"/>
        <w:numPr>
          <w:ilvl w:val="0"/>
          <w:numId w:val="3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Simulazione dell’attacco;</w:t>
      </w:r>
    </w:p>
    <w:p w14:paraId="588B0E65" w14:textId="4217124B" w:rsidR="00D243F2" w:rsidRDefault="00180C2D" w:rsidP="00D243F2">
      <w:pPr>
        <w:pStyle w:val="Paragrafoelenco"/>
        <w:numPr>
          <w:ilvl w:val="0"/>
          <w:numId w:val="3"/>
        </w:numPr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Containment</w:t>
      </w:r>
      <w:proofErr w:type="spellEnd"/>
      <w:r>
        <w:rPr>
          <w:b/>
          <w:bCs/>
          <w:sz w:val="22"/>
          <w:szCs w:val="22"/>
        </w:rPr>
        <w:t xml:space="preserve"> e </w:t>
      </w:r>
      <w:proofErr w:type="spellStart"/>
      <w:r>
        <w:rPr>
          <w:b/>
          <w:bCs/>
          <w:sz w:val="22"/>
          <w:szCs w:val="22"/>
        </w:rPr>
        <w:t>Remedati</w:t>
      </w:r>
      <w:r w:rsidR="00D243F2">
        <w:rPr>
          <w:b/>
          <w:bCs/>
          <w:sz w:val="22"/>
          <w:szCs w:val="22"/>
        </w:rPr>
        <w:t>on</w:t>
      </w:r>
      <w:proofErr w:type="spellEnd"/>
      <w:r w:rsidR="00D243F2">
        <w:rPr>
          <w:b/>
          <w:bCs/>
          <w:sz w:val="22"/>
          <w:szCs w:val="22"/>
        </w:rPr>
        <w:t>.</w:t>
      </w:r>
    </w:p>
    <w:p w14:paraId="5D8DFE19" w14:textId="77777777" w:rsidR="00D243F2" w:rsidRDefault="00D243F2" w:rsidP="00D243F2">
      <w:pPr>
        <w:rPr>
          <w:b/>
          <w:bCs/>
          <w:sz w:val="22"/>
          <w:szCs w:val="22"/>
        </w:rPr>
      </w:pPr>
    </w:p>
    <w:p w14:paraId="64A4A7F5" w14:textId="191CC26C" w:rsidR="00D243F2" w:rsidRDefault="00D243F2" w:rsidP="00D243F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2. Preparazione dell’ambiente di test</w:t>
      </w:r>
    </w:p>
    <w:p w14:paraId="6F51002A" w14:textId="1254E4D6" w:rsidR="00D243F2" w:rsidRDefault="00D243F2" w:rsidP="00D243F2">
      <w:pPr>
        <w:rPr>
          <w:b/>
          <w:bCs/>
        </w:rPr>
      </w:pPr>
      <w:proofErr w:type="gramStart"/>
      <w:r>
        <w:rPr>
          <w:b/>
          <w:bCs/>
        </w:rPr>
        <w:t>2.1  Isolamento</w:t>
      </w:r>
      <w:proofErr w:type="gramEnd"/>
      <w:r>
        <w:rPr>
          <w:b/>
          <w:bCs/>
        </w:rPr>
        <w:t xml:space="preserve"> di Apache e MySQL dalla rete</w:t>
      </w:r>
    </w:p>
    <w:p w14:paraId="4EAB52D5" w14:textId="480B1DD1" w:rsidR="00D243F2" w:rsidRDefault="00D243F2" w:rsidP="00D243F2">
      <w:r>
        <w:t xml:space="preserve">Andando comunque ad agire su un Applicazione altamente vulnerabile anche </w:t>
      </w:r>
      <w:proofErr w:type="gramStart"/>
      <w:r>
        <w:t>dall’</w:t>
      </w:r>
      <w:proofErr w:type="spellStart"/>
      <w:r>
        <w:t>esterno,per</w:t>
      </w:r>
      <w:proofErr w:type="spellEnd"/>
      <w:proofErr w:type="gramEnd"/>
      <w:r>
        <w:t xml:space="preserve"> evitare compromissioni da botnet automatici e attaccanti </w:t>
      </w:r>
      <w:proofErr w:type="spellStart"/>
      <w:proofErr w:type="gramStart"/>
      <w:r>
        <w:t>esterni,si</w:t>
      </w:r>
      <w:proofErr w:type="spellEnd"/>
      <w:proofErr w:type="gramEnd"/>
      <w:r>
        <w:t xml:space="preserve"> è optato </w:t>
      </w:r>
      <w:r w:rsidR="00B373E0">
        <w:t xml:space="preserve">per l’isolamento di Apache e MySQL dalla rete attraverso una configurazione </w:t>
      </w:r>
      <w:proofErr w:type="gramStart"/>
      <w:r w:rsidR="00B373E0">
        <w:t>della porte</w:t>
      </w:r>
      <w:proofErr w:type="gramEnd"/>
      <w:r w:rsidR="00B373E0">
        <w:t xml:space="preserve"> </w:t>
      </w:r>
      <w:r w:rsidR="00B373E0" w:rsidRPr="00B373E0">
        <w:rPr>
          <w:b/>
          <w:bCs/>
        </w:rPr>
        <w:t>80</w:t>
      </w:r>
      <w:r w:rsidR="00B373E0">
        <w:t xml:space="preserve"> di apache e della porta </w:t>
      </w:r>
      <w:r w:rsidR="00B373E0" w:rsidRPr="00B373E0">
        <w:rPr>
          <w:b/>
          <w:bCs/>
        </w:rPr>
        <w:t>3306</w:t>
      </w:r>
      <w:r w:rsidR="00B373E0">
        <w:t xml:space="preserve"> su un indirizzo di </w:t>
      </w:r>
      <w:proofErr w:type="spellStart"/>
      <w:r w:rsidR="00B373E0">
        <w:t>loopback</w:t>
      </w:r>
      <w:proofErr w:type="spellEnd"/>
      <w:r w:rsidR="00B373E0">
        <w:t>:</w:t>
      </w:r>
    </w:p>
    <w:p w14:paraId="4D78D5D1" w14:textId="7D506604" w:rsidR="00B373E0" w:rsidRDefault="00B373E0" w:rsidP="00D243F2">
      <w:r>
        <w:rPr>
          <w:noProof/>
        </w:rPr>
        <w:drawing>
          <wp:inline distT="0" distB="0" distL="0" distR="0" wp14:anchorId="1066B2F9" wp14:editId="4A0F6FFA">
            <wp:extent cx="6120130" cy="3937000"/>
            <wp:effectExtent l="0" t="0" r="0" b="6350"/>
            <wp:docPr id="1078538777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538777" name="Immagine 107853877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3C4C9" w14:textId="6D132502" w:rsidR="00B373E0" w:rsidRDefault="00B373E0" w:rsidP="00D243F2">
      <w:r>
        <w:t xml:space="preserve">Cliccando su </w:t>
      </w:r>
      <w:proofErr w:type="spellStart"/>
      <w:r w:rsidRPr="00B373E0">
        <w:rPr>
          <w:b/>
          <w:bCs/>
        </w:rPr>
        <w:t>config</w:t>
      </w:r>
      <w:proofErr w:type="spellEnd"/>
      <w:r>
        <w:t xml:space="preserve"> di Apache e successivamente su </w:t>
      </w:r>
      <w:proofErr w:type="spellStart"/>
      <w:r w:rsidRPr="00B373E0">
        <w:rPr>
          <w:i/>
          <w:iCs/>
        </w:rPr>
        <w:t>httpd.</w:t>
      </w:r>
      <w:proofErr w:type="gramStart"/>
      <w:r w:rsidRPr="00B373E0">
        <w:rPr>
          <w:i/>
          <w:iCs/>
        </w:rPr>
        <w:t>config</w:t>
      </w:r>
      <w:r>
        <w:t>,si</w:t>
      </w:r>
      <w:proofErr w:type="spellEnd"/>
      <w:proofErr w:type="gramEnd"/>
      <w:r>
        <w:t xml:space="preserve"> accede a</w:t>
      </w:r>
      <w:r w:rsidR="0029208E">
        <w:t>d un documento .</w:t>
      </w:r>
      <w:proofErr w:type="spellStart"/>
      <w:proofErr w:type="gramStart"/>
      <w:r w:rsidR="0029208E">
        <w:t>txt,riguardante</w:t>
      </w:r>
      <w:proofErr w:type="spellEnd"/>
      <w:proofErr w:type="gramEnd"/>
      <w:r w:rsidR="0029208E">
        <w:t xml:space="preserve"> la configurazione del comportamento del web server:</w:t>
      </w:r>
    </w:p>
    <w:p w14:paraId="467B9537" w14:textId="54C9A51F" w:rsidR="0029208E" w:rsidRDefault="0029208E" w:rsidP="00D243F2">
      <w:r>
        <w:rPr>
          <w:noProof/>
        </w:rPr>
        <w:lastRenderedPageBreak/>
        <w:drawing>
          <wp:inline distT="0" distB="0" distL="0" distR="0" wp14:anchorId="56D07160" wp14:editId="4E889732">
            <wp:extent cx="6120130" cy="3591560"/>
            <wp:effectExtent l="0" t="0" r="0" b="8890"/>
            <wp:docPr id="279706287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706287" name="Immagine 27970628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693F5" w14:textId="60570D1F" w:rsidR="0029208E" w:rsidRPr="00B373E0" w:rsidRDefault="0029208E" w:rsidP="00D243F2">
      <w:r>
        <w:t xml:space="preserve">Attraverso il comando Listen è possibile dirottare Apache su uno specifico </w:t>
      </w:r>
      <w:proofErr w:type="spellStart"/>
      <w:r>
        <w:t>ip</w:t>
      </w:r>
      <w:proofErr w:type="spellEnd"/>
      <w:r>
        <w:t xml:space="preserve"> ed è per questo che si è andato a sostituire Listen 80 con la seguente configurazione:</w:t>
      </w:r>
    </w:p>
    <w:p w14:paraId="6E7BAEBD" w14:textId="78EBFAB0" w:rsidR="00B373E0" w:rsidRDefault="00B373E0" w:rsidP="00D243F2">
      <w:r>
        <w:rPr>
          <w:noProof/>
        </w:rPr>
        <w:drawing>
          <wp:inline distT="0" distB="0" distL="0" distR="0" wp14:anchorId="0FFD3092" wp14:editId="104195FB">
            <wp:extent cx="1676545" cy="167655"/>
            <wp:effectExtent l="0" t="0" r="0" b="3810"/>
            <wp:docPr id="57777622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776223" name="Immagine 57777622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545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FF64A" w14:textId="03F460FB" w:rsidR="0029208E" w:rsidRDefault="0029208E" w:rsidP="00D243F2">
      <w:r>
        <w:t>Precedentemente Listen impostato su 80 permetteva di ricevere le richieste HTTP</w:t>
      </w:r>
      <w:r w:rsidR="00DB133D">
        <w:t xml:space="preserve"> su tutte le interfacce di rete disponibili </w:t>
      </w:r>
      <w:r>
        <w:t xml:space="preserve">in arrivo dal browser </w:t>
      </w:r>
      <w:r w:rsidR="00DB133D">
        <w:t xml:space="preserve">ossia </w:t>
      </w:r>
      <w:r>
        <w:t>da chiunque fosse conn</w:t>
      </w:r>
      <w:r w:rsidR="00DB133D">
        <w:t>esso sulla rete locale.</w:t>
      </w:r>
    </w:p>
    <w:p w14:paraId="1854C8DB" w14:textId="75185B83" w:rsidR="00DB133D" w:rsidRDefault="00DB133D" w:rsidP="00D243F2">
      <w:r>
        <w:t>Impostando il Listen su 127.0.0.1:</w:t>
      </w:r>
      <w:proofErr w:type="gramStart"/>
      <w:r>
        <w:t>80,Apache</w:t>
      </w:r>
      <w:proofErr w:type="gramEnd"/>
      <w:r>
        <w:t xml:space="preserve"> sceglie di ascoltare le richieste unicamente dall’indirizzo di </w:t>
      </w:r>
      <w:proofErr w:type="spellStart"/>
      <w:r>
        <w:t>loopback</w:t>
      </w:r>
      <w:proofErr w:type="spellEnd"/>
      <w:r>
        <w:t xml:space="preserve"> (127.0.0.1</w:t>
      </w:r>
      <w:proofErr w:type="gramStart"/>
      <w:r>
        <w:t>),ossia</w:t>
      </w:r>
      <w:proofErr w:type="gramEnd"/>
      <w:r>
        <w:t xml:space="preserve"> un indirizzo IPv4 o IPv6 </w:t>
      </w:r>
      <w:proofErr w:type="gramStart"/>
      <w:r>
        <w:t>(::</w:t>
      </w:r>
      <w:proofErr w:type="gramEnd"/>
      <w:r>
        <w:t xml:space="preserve">1) che indica </w:t>
      </w:r>
      <w:r w:rsidR="00DD2893">
        <w:t>la macchina stessa.</w:t>
      </w:r>
    </w:p>
    <w:p w14:paraId="1EBB879A" w14:textId="41A1A416" w:rsidR="00DD2893" w:rsidRDefault="00DD2893" w:rsidP="00D243F2">
      <w:r>
        <w:t xml:space="preserve">Inviando pacchetti dati a questo </w:t>
      </w:r>
      <w:proofErr w:type="spellStart"/>
      <w:proofErr w:type="gramStart"/>
      <w:r>
        <w:t>ip,essi</w:t>
      </w:r>
      <w:proofErr w:type="spellEnd"/>
      <w:proofErr w:type="gramEnd"/>
      <w:r>
        <w:t xml:space="preserve"> vengono gestiti dallo </w:t>
      </w:r>
      <w:proofErr w:type="spellStart"/>
      <w:r>
        <w:t>stack</w:t>
      </w:r>
      <w:proofErr w:type="spellEnd"/>
      <w:r>
        <w:t xml:space="preserve"> di rete del Sistema Operativo e non girano attraverso i router o dispositivi </w:t>
      </w:r>
      <w:proofErr w:type="spellStart"/>
      <w:proofErr w:type="gramStart"/>
      <w:r>
        <w:t>esterni,garantendo</w:t>
      </w:r>
      <w:proofErr w:type="spellEnd"/>
      <w:proofErr w:type="gramEnd"/>
      <w:r>
        <w:t xml:space="preserve"> il confinamento del traffico di rete solo alla macchina locale.</w:t>
      </w:r>
    </w:p>
    <w:p w14:paraId="5C8ADDA5" w14:textId="521F5486" w:rsidR="00DD2893" w:rsidRDefault="00DD2893" w:rsidP="00D243F2"/>
    <w:p w14:paraId="2183C46E" w14:textId="1F37349F" w:rsidR="00672A66" w:rsidRDefault="00672A66" w:rsidP="00D243F2">
      <w:r>
        <w:t xml:space="preserve">La Porta 3306 di MySQL su XAMPP è già comunemente impostata sull’indirizzo di </w:t>
      </w:r>
      <w:proofErr w:type="spellStart"/>
      <w:proofErr w:type="gramStart"/>
      <w:r>
        <w:t>loopback</w:t>
      </w:r>
      <w:proofErr w:type="spellEnd"/>
      <w:r>
        <w:t xml:space="preserve"> ,pertanto</w:t>
      </w:r>
      <w:proofErr w:type="gramEnd"/>
      <w:r>
        <w:t xml:space="preserve"> l’unica operazione effettuata è stata l’attivazione del </w:t>
      </w:r>
      <w:proofErr w:type="spellStart"/>
      <w:r>
        <w:t>general_log</w:t>
      </w:r>
      <w:proofErr w:type="spellEnd"/>
      <w:r>
        <w:t xml:space="preserve"> per tenere traccia di ogni singola </w:t>
      </w:r>
      <w:proofErr w:type="spellStart"/>
      <w:proofErr w:type="gramStart"/>
      <w:r>
        <w:t>query,comprese</w:t>
      </w:r>
      <w:proofErr w:type="spellEnd"/>
      <w:proofErr w:type="gramEnd"/>
      <w:r>
        <w:t xml:space="preserve"> quelle del SQL Injection.</w:t>
      </w:r>
    </w:p>
    <w:p w14:paraId="767C4E29" w14:textId="46F1A86B" w:rsidR="00672A66" w:rsidRDefault="00672A66" w:rsidP="00D243F2">
      <w:r>
        <w:rPr>
          <w:noProof/>
        </w:rPr>
        <w:drawing>
          <wp:inline distT="0" distB="0" distL="0" distR="0" wp14:anchorId="3FD6F1D4" wp14:editId="3211C46B">
            <wp:extent cx="4534293" cy="815411"/>
            <wp:effectExtent l="0" t="0" r="0" b="3810"/>
            <wp:docPr id="107787750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87750" name="Immagine 10778775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64AAF" w14:textId="77777777" w:rsidR="0029208E" w:rsidRDefault="0029208E" w:rsidP="00D243F2"/>
    <w:p w14:paraId="6757BB9B" w14:textId="5A333243" w:rsidR="00672A66" w:rsidRDefault="00672A66" w:rsidP="00D243F2">
      <w:r>
        <w:lastRenderedPageBreak/>
        <w:t xml:space="preserve">Per testare che l’isolamento del Server Web e del database sia andato a buon </w:t>
      </w:r>
      <w:proofErr w:type="spellStart"/>
      <w:proofErr w:type="gramStart"/>
      <w:r>
        <w:t>fine,attraverso</w:t>
      </w:r>
      <w:proofErr w:type="spellEnd"/>
      <w:proofErr w:type="gramEnd"/>
      <w:r>
        <w:t xml:space="preserve"> il prompt dei comandi è stato utilizzato il comando </w:t>
      </w:r>
      <w:proofErr w:type="spellStart"/>
      <w:r w:rsidRPr="00672A66">
        <w:rPr>
          <w:b/>
          <w:bCs/>
          <w:i/>
          <w:iCs/>
        </w:rPr>
        <w:t>netstat</w:t>
      </w:r>
      <w:proofErr w:type="spellEnd"/>
      <w:r w:rsidRPr="00672A66">
        <w:rPr>
          <w:b/>
          <w:bCs/>
          <w:i/>
          <w:iCs/>
        </w:rPr>
        <w:t xml:space="preserve"> </w:t>
      </w:r>
      <w:r>
        <w:t>per tenere traccia delle connessioni attive:</w:t>
      </w:r>
    </w:p>
    <w:p w14:paraId="460DB8BA" w14:textId="6C0CD10F" w:rsidR="00672A66" w:rsidRDefault="00672A66" w:rsidP="00D243F2">
      <w:r>
        <w:rPr>
          <w:noProof/>
        </w:rPr>
        <w:drawing>
          <wp:inline distT="0" distB="0" distL="0" distR="0" wp14:anchorId="42BD181F" wp14:editId="76FF2531">
            <wp:extent cx="6120130" cy="534035"/>
            <wp:effectExtent l="0" t="0" r="0" b="0"/>
            <wp:docPr id="1396094710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094710" name="Immagine 139609471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3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BC920" w14:textId="77777777" w:rsidR="008A4CB3" w:rsidRPr="00672A66" w:rsidRDefault="008A4CB3" w:rsidP="00D243F2"/>
    <w:p w14:paraId="3D609C61" w14:textId="5BA6A859" w:rsidR="0029208E" w:rsidRPr="008A4CB3" w:rsidRDefault="008A4CB3" w:rsidP="00D243F2">
      <w:pPr>
        <w:rPr>
          <w:b/>
          <w:bCs/>
        </w:rPr>
      </w:pPr>
      <w:r w:rsidRPr="008A4CB3">
        <w:rPr>
          <w:b/>
          <w:bCs/>
        </w:rPr>
        <w:t>2.2 Caricamento di DVWA su Apache Web Server</w:t>
      </w:r>
    </w:p>
    <w:p w14:paraId="133C3140" w14:textId="59C95049" w:rsidR="00D243F2" w:rsidRDefault="008A4CB3" w:rsidP="00D243F2">
      <w:r w:rsidRPr="008A4CB3">
        <w:t>Una volta completato l’isolamento, l'applicazione è stata inserita nella cartella di root di Apache (</w:t>
      </w:r>
      <w:proofErr w:type="spellStart"/>
      <w:r w:rsidRPr="008A4CB3">
        <w:t>htdocs</w:t>
      </w:r>
      <w:proofErr w:type="spellEnd"/>
      <w:r w:rsidRPr="008A4CB3">
        <w:t xml:space="preserve"> di XAMPP), è stato effettuato l'accesso via browser ed è stato inizializzato il database tramite la pagina di setup di DVWA.</w:t>
      </w:r>
    </w:p>
    <w:p w14:paraId="252A1F54" w14:textId="20BFA950" w:rsidR="008A4CB3" w:rsidRPr="008A4CB3" w:rsidRDefault="008A4CB3" w:rsidP="00D243F2">
      <w:r>
        <w:rPr>
          <w:noProof/>
        </w:rPr>
        <w:drawing>
          <wp:inline distT="0" distB="0" distL="0" distR="0" wp14:anchorId="73CF1FCD" wp14:editId="4182F42C">
            <wp:extent cx="6120130" cy="3220085"/>
            <wp:effectExtent l="0" t="0" r="0" b="0"/>
            <wp:docPr id="2133441462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441462" name="Immagine 213344146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0E709" w14:textId="77777777" w:rsidR="008A4CB3" w:rsidRDefault="008A4CB3" w:rsidP="008A4CB3">
      <w:pPr>
        <w:rPr>
          <w:sz w:val="22"/>
          <w:szCs w:val="22"/>
        </w:rPr>
      </w:pPr>
    </w:p>
    <w:p w14:paraId="5ACADDE7" w14:textId="659CFA0A" w:rsidR="008A4CB3" w:rsidRDefault="008A4CB3" w:rsidP="008A4CB3">
      <w:pPr>
        <w:rPr>
          <w:sz w:val="22"/>
          <w:szCs w:val="22"/>
        </w:rPr>
      </w:pPr>
      <w:r>
        <w:rPr>
          <w:sz w:val="22"/>
          <w:szCs w:val="22"/>
        </w:rPr>
        <w:t xml:space="preserve">Una volta completato l’accesso e l’inizializzazione del database, è stato possibile passare alla fase di </w:t>
      </w:r>
      <w:r w:rsidRPr="008A4CB3">
        <w:rPr>
          <w:b/>
          <w:bCs/>
          <w:sz w:val="22"/>
          <w:szCs w:val="22"/>
        </w:rPr>
        <w:t>SIMULAZIONE</w:t>
      </w:r>
      <w:r>
        <w:rPr>
          <w:sz w:val="22"/>
          <w:szCs w:val="22"/>
        </w:rPr>
        <w:t>.</w:t>
      </w:r>
    </w:p>
    <w:p w14:paraId="44718637" w14:textId="77777777" w:rsidR="008A4CB3" w:rsidRDefault="008A4CB3" w:rsidP="008A4CB3">
      <w:pPr>
        <w:rPr>
          <w:sz w:val="22"/>
          <w:szCs w:val="22"/>
        </w:rPr>
      </w:pPr>
    </w:p>
    <w:p w14:paraId="1872B06F" w14:textId="6267C1CE" w:rsidR="008A4CB3" w:rsidRDefault="008A4CB3" w:rsidP="008A4CB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3. SIMULAZIONE</w:t>
      </w:r>
    </w:p>
    <w:p w14:paraId="0BB83601" w14:textId="38ECCA6F" w:rsidR="00E050DE" w:rsidRDefault="00E050DE" w:rsidP="008A4CB3">
      <w:r>
        <w:t>Nella fase di simulazione sono state eseguite principalmente due attività chiave:</w:t>
      </w:r>
    </w:p>
    <w:p w14:paraId="329FF320" w14:textId="1880CEAB" w:rsidR="00E050DE" w:rsidRDefault="00E050DE" w:rsidP="00E050DE">
      <w:pPr>
        <w:pStyle w:val="Paragrafoelenco"/>
        <w:numPr>
          <w:ilvl w:val="0"/>
          <w:numId w:val="4"/>
        </w:numPr>
      </w:pPr>
      <w:r w:rsidRPr="00E050DE">
        <w:t>Bypass dell'autenticazione</w:t>
      </w:r>
      <w:r>
        <w:t>;</w:t>
      </w:r>
    </w:p>
    <w:p w14:paraId="30CA568C" w14:textId="094A8F1D" w:rsidR="00E050DE" w:rsidRDefault="00E050DE" w:rsidP="00E050DE">
      <w:pPr>
        <w:pStyle w:val="Paragrafoelenco"/>
        <w:numPr>
          <w:ilvl w:val="0"/>
          <w:numId w:val="4"/>
        </w:numPr>
      </w:pPr>
      <w:r w:rsidRPr="00E050DE">
        <w:t>Esfiltrazione dei dati con UNION Injection</w:t>
      </w:r>
      <w:r>
        <w:t>.</w:t>
      </w:r>
    </w:p>
    <w:p w14:paraId="10BA441E" w14:textId="77777777" w:rsidR="00E050DE" w:rsidRDefault="00E050DE" w:rsidP="008A4CB3">
      <w:pPr>
        <w:rPr>
          <w:b/>
          <w:bCs/>
        </w:rPr>
      </w:pPr>
    </w:p>
    <w:p w14:paraId="16209573" w14:textId="77777777" w:rsidR="00E050DE" w:rsidRDefault="00E050DE" w:rsidP="008A4CB3">
      <w:pPr>
        <w:rPr>
          <w:b/>
          <w:bCs/>
        </w:rPr>
      </w:pPr>
    </w:p>
    <w:p w14:paraId="0C499970" w14:textId="4DD8ED9E" w:rsidR="00E050DE" w:rsidRDefault="00E050DE" w:rsidP="008A4CB3">
      <w:pPr>
        <w:rPr>
          <w:b/>
          <w:bCs/>
        </w:rPr>
      </w:pPr>
      <w:r w:rsidRPr="00E050DE">
        <w:rPr>
          <w:b/>
          <w:bCs/>
        </w:rPr>
        <w:lastRenderedPageBreak/>
        <w:t>3.1 Bypass dell’autenticazione</w:t>
      </w:r>
    </w:p>
    <w:p w14:paraId="147789AB" w14:textId="66688C24" w:rsidR="00E050DE" w:rsidRDefault="00E050DE" w:rsidP="008A4CB3">
      <w:r>
        <w:t xml:space="preserve">Sfruttando i campi del form User </w:t>
      </w:r>
      <w:proofErr w:type="spellStart"/>
      <w:proofErr w:type="gramStart"/>
      <w:r>
        <w:t>id,è</w:t>
      </w:r>
      <w:proofErr w:type="spellEnd"/>
      <w:proofErr w:type="gramEnd"/>
      <w:r>
        <w:t xml:space="preserve"> stata inserita la stringa (‘1 OR ‘1’=’1’) capace di manipolare la logica booleana e costringere la query SQL a valutare la condizione sempre </w:t>
      </w:r>
      <w:proofErr w:type="spellStart"/>
      <w:proofErr w:type="gramStart"/>
      <w:r>
        <w:t>vera,attraverso</w:t>
      </w:r>
      <w:proofErr w:type="spellEnd"/>
      <w:proofErr w:type="gramEnd"/>
      <w:r>
        <w:t xml:space="preserve"> l’ausilio del costrutto OR, </w:t>
      </w:r>
      <w:r w:rsidRPr="00E050DE">
        <w:t>permettendo di entrare nell'area riservata con privilegi amministrativi senza conoscere la password corretta.</w:t>
      </w:r>
    </w:p>
    <w:p w14:paraId="1B94FC01" w14:textId="01FF702D" w:rsidR="00E050DE" w:rsidRDefault="00E050DE" w:rsidP="008A4CB3">
      <w:r>
        <w:rPr>
          <w:noProof/>
        </w:rPr>
        <w:drawing>
          <wp:inline distT="0" distB="0" distL="0" distR="0" wp14:anchorId="3F7F28B8" wp14:editId="5DDE07AC">
            <wp:extent cx="6120130" cy="3319145"/>
            <wp:effectExtent l="0" t="0" r="0" b="0"/>
            <wp:docPr id="1584091650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091650" name="Immagine 158409165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F5115" w14:textId="77777777" w:rsidR="002A4D78" w:rsidRDefault="002A4D78" w:rsidP="008A4CB3"/>
    <w:p w14:paraId="5CBA0732" w14:textId="46C595F1" w:rsidR="002A4D78" w:rsidRDefault="002A4D78" w:rsidP="008A4CB3">
      <w:pPr>
        <w:rPr>
          <w:b/>
          <w:bCs/>
        </w:rPr>
      </w:pPr>
      <w:r w:rsidRPr="002A4D78">
        <w:rPr>
          <w:b/>
          <w:bCs/>
        </w:rPr>
        <w:t>Logs registrati:</w:t>
      </w:r>
    </w:p>
    <w:p w14:paraId="5B62099F" w14:textId="492118CB" w:rsidR="002A4D78" w:rsidRDefault="002A4D78" w:rsidP="008A4CB3">
      <w:pPr>
        <w:rPr>
          <w:b/>
          <w:bCs/>
        </w:rPr>
      </w:pPr>
      <w:r>
        <w:rPr>
          <w:b/>
          <w:bCs/>
        </w:rPr>
        <w:t>Apache Access Log:</w:t>
      </w:r>
    </w:p>
    <w:p w14:paraId="2A65374B" w14:textId="48C6EBBF" w:rsidR="002A4D78" w:rsidRDefault="002A4D78" w:rsidP="008A4CB3">
      <w:pPr>
        <w:rPr>
          <w:i/>
          <w:iCs/>
          <w:lang w:val="en-US"/>
        </w:rPr>
      </w:pPr>
      <w:r w:rsidRPr="002A4D78">
        <w:rPr>
          <w:i/>
          <w:iCs/>
          <w:lang w:val="en-US"/>
        </w:rPr>
        <w:t>127.0.0.1 - - [15/Sep/2026:11:15:20 +0200] "GET /vulnerabilities/sqli/?id=1%27%20OR%20%271%27%3D%271&amp;Submit=Submit HTTP/1.1" 200 4820</w:t>
      </w:r>
      <w:r>
        <w:rPr>
          <w:i/>
          <w:iCs/>
          <w:lang w:val="en-US"/>
        </w:rPr>
        <w:t>.</w:t>
      </w:r>
    </w:p>
    <w:p w14:paraId="78D217D2" w14:textId="3A98B9F2" w:rsidR="002A4D78" w:rsidRDefault="002A4D78" w:rsidP="008A4CB3">
      <w:pPr>
        <w:rPr>
          <w:b/>
          <w:bCs/>
          <w:lang w:val="en-US"/>
        </w:rPr>
      </w:pPr>
      <w:r>
        <w:rPr>
          <w:b/>
          <w:bCs/>
          <w:lang w:val="en-US"/>
        </w:rPr>
        <w:t>MySQL General log:</w:t>
      </w:r>
    </w:p>
    <w:p w14:paraId="0DFEBC9C" w14:textId="6E38BE92" w:rsidR="002A4D78" w:rsidRDefault="002A4D78" w:rsidP="008A4CB3">
      <w:pPr>
        <w:rPr>
          <w:i/>
          <w:iCs/>
          <w:lang w:val="en-US"/>
        </w:rPr>
      </w:pPr>
      <w:r w:rsidRPr="002A4D78">
        <w:rPr>
          <w:b/>
          <w:bCs/>
          <w:lang w:val="en-US"/>
        </w:rPr>
        <w:t>Query</w:t>
      </w:r>
      <w:r w:rsidRPr="002A4D78">
        <w:rPr>
          <w:i/>
          <w:iCs/>
          <w:lang w:val="en-US"/>
        </w:rPr>
        <w:t xml:space="preserve">    SELECT </w:t>
      </w:r>
      <w:proofErr w:type="spellStart"/>
      <w:r w:rsidRPr="002A4D78">
        <w:rPr>
          <w:i/>
          <w:iCs/>
          <w:lang w:val="en-US"/>
        </w:rPr>
        <w:t>first_name</w:t>
      </w:r>
      <w:proofErr w:type="spellEnd"/>
      <w:r w:rsidRPr="002A4D78">
        <w:rPr>
          <w:i/>
          <w:iCs/>
          <w:lang w:val="en-US"/>
        </w:rPr>
        <w:t xml:space="preserve">, </w:t>
      </w:r>
      <w:proofErr w:type="spellStart"/>
      <w:r w:rsidRPr="002A4D78">
        <w:rPr>
          <w:i/>
          <w:iCs/>
          <w:lang w:val="en-US"/>
        </w:rPr>
        <w:t>last_name</w:t>
      </w:r>
      <w:proofErr w:type="spellEnd"/>
      <w:r w:rsidRPr="002A4D78">
        <w:rPr>
          <w:i/>
          <w:iCs/>
          <w:lang w:val="en-US"/>
        </w:rPr>
        <w:t xml:space="preserve"> FROM users WHERE id = '1' OR '1'='1'</w:t>
      </w:r>
    </w:p>
    <w:p w14:paraId="52436691" w14:textId="77777777" w:rsidR="002A4D78" w:rsidRDefault="002A4D78" w:rsidP="008A4CB3">
      <w:pPr>
        <w:rPr>
          <w:i/>
          <w:iCs/>
          <w:lang w:val="en-US"/>
        </w:rPr>
      </w:pPr>
    </w:p>
    <w:p w14:paraId="6A390DD6" w14:textId="7FD54779" w:rsidR="0072418C" w:rsidRDefault="002A4D78" w:rsidP="0072418C">
      <w:pPr>
        <w:rPr>
          <w:b/>
          <w:bCs/>
        </w:rPr>
      </w:pPr>
      <w:r w:rsidRPr="0072418C">
        <w:rPr>
          <w:b/>
          <w:bCs/>
        </w:rPr>
        <w:t xml:space="preserve">3.2 </w:t>
      </w:r>
      <w:r w:rsidR="0072418C" w:rsidRPr="0072418C">
        <w:rPr>
          <w:b/>
          <w:bCs/>
        </w:rPr>
        <w:t>Esfiltrazione dei dati con UNION Injection</w:t>
      </w:r>
    </w:p>
    <w:p w14:paraId="5FDE2032" w14:textId="1057933C" w:rsidR="0072418C" w:rsidRDefault="0072418C" w:rsidP="0072418C">
      <w:r w:rsidRPr="0072418C">
        <w:t xml:space="preserve">Nella sezione dedicata alla ricerca o all'estrazione di ID, sono stati sfruttati operatori di tipo UNION (UNION SELECT) per concatenare i risultati della query originale con query personalizzate. Questo ha permesso di interrogare il database di </w:t>
      </w:r>
      <w:proofErr w:type="spellStart"/>
      <w:r w:rsidRPr="0072418C">
        <w:t>backend</w:t>
      </w:r>
      <w:proofErr w:type="spellEnd"/>
      <w:r w:rsidRPr="0072418C">
        <w:t xml:space="preserve"> per estrarre informazioni sensibili, come la versione del database, l'utente corrente e gli </w:t>
      </w:r>
      <w:proofErr w:type="spellStart"/>
      <w:r w:rsidRPr="0072418C">
        <w:t>hash</w:t>
      </w:r>
      <w:proofErr w:type="spellEnd"/>
      <w:r w:rsidRPr="0072418C">
        <w:t xml:space="preserve"> delle password degli utenti registrati.</w:t>
      </w:r>
    </w:p>
    <w:p w14:paraId="0242E0CF" w14:textId="3CF299C1" w:rsidR="0072418C" w:rsidRPr="0072418C" w:rsidRDefault="0072418C" w:rsidP="0072418C">
      <w:r>
        <w:rPr>
          <w:noProof/>
        </w:rPr>
        <w:lastRenderedPageBreak/>
        <w:drawing>
          <wp:inline distT="0" distB="0" distL="0" distR="0" wp14:anchorId="42016571" wp14:editId="641A7EC0">
            <wp:extent cx="6120130" cy="1715135"/>
            <wp:effectExtent l="0" t="0" r="0" b="0"/>
            <wp:docPr id="969570602" name="Im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570602" name="Immagine 96957060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1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5C8A3" w14:textId="552CEFCC" w:rsidR="002A4D78" w:rsidRDefault="0072418C" w:rsidP="008A4CB3">
      <w:r>
        <w:rPr>
          <w:noProof/>
        </w:rPr>
        <w:drawing>
          <wp:inline distT="0" distB="0" distL="0" distR="0" wp14:anchorId="37F83FB3" wp14:editId="46787060">
            <wp:extent cx="6120130" cy="3856355"/>
            <wp:effectExtent l="0" t="0" r="0" b="0"/>
            <wp:docPr id="1588343731" name="Im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343731" name="Immagine 158834373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5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14D09" w14:textId="77777777" w:rsidR="0072418C" w:rsidRDefault="0072418C" w:rsidP="008A4CB3"/>
    <w:p w14:paraId="5FD71592" w14:textId="7A884971" w:rsidR="0072418C" w:rsidRDefault="0072418C" w:rsidP="008A4CB3">
      <w:pPr>
        <w:rPr>
          <w:b/>
          <w:bCs/>
        </w:rPr>
      </w:pPr>
      <w:r w:rsidRPr="0072418C">
        <w:rPr>
          <w:b/>
          <w:bCs/>
        </w:rPr>
        <w:t>MySQL General log:</w:t>
      </w:r>
    </w:p>
    <w:p w14:paraId="312E49BD" w14:textId="2006A77F" w:rsidR="0072418C" w:rsidRDefault="0072418C" w:rsidP="008A4CB3">
      <w:pPr>
        <w:rPr>
          <w:lang w:val="en-US"/>
        </w:rPr>
      </w:pPr>
      <w:r w:rsidRPr="0072418C">
        <w:rPr>
          <w:b/>
          <w:bCs/>
          <w:lang w:val="en-US"/>
        </w:rPr>
        <w:t>Query</w:t>
      </w:r>
      <w:r w:rsidRPr="0072418C">
        <w:rPr>
          <w:lang w:val="en-US"/>
        </w:rPr>
        <w:t xml:space="preserve">    SELECT </w:t>
      </w:r>
      <w:proofErr w:type="spellStart"/>
      <w:r w:rsidRPr="0072418C">
        <w:rPr>
          <w:lang w:val="en-US"/>
        </w:rPr>
        <w:t>first_name</w:t>
      </w:r>
      <w:proofErr w:type="spellEnd"/>
      <w:r w:rsidRPr="0072418C">
        <w:rPr>
          <w:lang w:val="en-US"/>
        </w:rPr>
        <w:t xml:space="preserve">, </w:t>
      </w:r>
      <w:proofErr w:type="spellStart"/>
      <w:r w:rsidRPr="0072418C">
        <w:rPr>
          <w:lang w:val="en-US"/>
        </w:rPr>
        <w:t>last_name</w:t>
      </w:r>
      <w:proofErr w:type="spellEnd"/>
      <w:r w:rsidRPr="0072418C">
        <w:rPr>
          <w:lang w:val="en-US"/>
        </w:rPr>
        <w:t xml:space="preserve"> FROM users WHERE id = '1' UNION SELECT </w:t>
      </w:r>
      <w:proofErr w:type="gramStart"/>
      <w:r w:rsidRPr="0072418C">
        <w:rPr>
          <w:lang w:val="en-US"/>
        </w:rPr>
        <w:t>user(</w:t>
      </w:r>
      <w:proofErr w:type="gramEnd"/>
      <w:r w:rsidRPr="0072418C">
        <w:rPr>
          <w:lang w:val="en-US"/>
        </w:rPr>
        <w:t xml:space="preserve">), </w:t>
      </w:r>
      <w:proofErr w:type="gramStart"/>
      <w:r w:rsidRPr="0072418C">
        <w:rPr>
          <w:lang w:val="en-US"/>
        </w:rPr>
        <w:t>version(</w:t>
      </w:r>
      <w:proofErr w:type="gramEnd"/>
      <w:r w:rsidRPr="0072418C">
        <w:rPr>
          <w:lang w:val="en-US"/>
        </w:rPr>
        <w:t>)#</w:t>
      </w:r>
    </w:p>
    <w:p w14:paraId="54B1D288" w14:textId="77777777" w:rsidR="0072418C" w:rsidRDefault="0072418C" w:rsidP="008A4CB3">
      <w:pPr>
        <w:rPr>
          <w:lang w:val="en-US"/>
        </w:rPr>
      </w:pPr>
    </w:p>
    <w:p w14:paraId="5BE5C44C" w14:textId="52CE9CBC" w:rsidR="0072418C" w:rsidRDefault="0072418C" w:rsidP="008A4CB3">
      <w:r w:rsidRPr="0072418C">
        <w:t xml:space="preserve">Terminata la fase di simulazione </w:t>
      </w:r>
      <w:proofErr w:type="gramStart"/>
      <w:r w:rsidRPr="0072418C">
        <w:t>d</w:t>
      </w:r>
      <w:r>
        <w:t>ell’</w:t>
      </w:r>
      <w:proofErr w:type="spellStart"/>
      <w:r>
        <w:t>attacco,si</w:t>
      </w:r>
      <w:proofErr w:type="spellEnd"/>
      <w:proofErr w:type="gramEnd"/>
      <w:r>
        <w:t xml:space="preserve"> è passati all’ultima fase</w:t>
      </w:r>
      <w:r w:rsidR="00350C0B">
        <w:t xml:space="preserve"> di </w:t>
      </w:r>
      <w:proofErr w:type="spellStart"/>
      <w:r w:rsidR="00350C0B">
        <w:t>Containment</w:t>
      </w:r>
      <w:proofErr w:type="spellEnd"/>
      <w:r w:rsidR="00350C0B">
        <w:t xml:space="preserve"> e </w:t>
      </w:r>
      <w:proofErr w:type="spellStart"/>
      <w:r w:rsidR="00350C0B">
        <w:t>remediation</w:t>
      </w:r>
      <w:proofErr w:type="spellEnd"/>
      <w:r w:rsidR="00350C0B">
        <w:t>.</w:t>
      </w:r>
    </w:p>
    <w:p w14:paraId="01CE940E" w14:textId="77777777" w:rsidR="00350C0B" w:rsidRDefault="00350C0B" w:rsidP="008A4CB3"/>
    <w:p w14:paraId="7AAB6838" w14:textId="1A0613FF" w:rsidR="00350C0B" w:rsidRDefault="00350C0B" w:rsidP="008A4CB3">
      <w:pPr>
        <w:rPr>
          <w:b/>
          <w:bCs/>
          <w:sz w:val="32"/>
          <w:szCs w:val="32"/>
        </w:rPr>
      </w:pPr>
      <w:r w:rsidRPr="00350C0B">
        <w:rPr>
          <w:b/>
          <w:bCs/>
          <w:sz w:val="32"/>
          <w:szCs w:val="32"/>
        </w:rPr>
        <w:t xml:space="preserve">4.Containment e </w:t>
      </w:r>
      <w:proofErr w:type="spellStart"/>
      <w:r w:rsidRPr="00350C0B">
        <w:rPr>
          <w:b/>
          <w:bCs/>
          <w:sz w:val="32"/>
          <w:szCs w:val="32"/>
        </w:rPr>
        <w:t>Remediation</w:t>
      </w:r>
      <w:proofErr w:type="spellEnd"/>
    </w:p>
    <w:p w14:paraId="3C5EBC27" w14:textId="4DB1E6AB" w:rsidR="00350C0B" w:rsidRDefault="00350C0B" w:rsidP="008A4CB3">
      <w:pPr>
        <w:rPr>
          <w:b/>
          <w:bCs/>
        </w:rPr>
      </w:pPr>
      <w:r>
        <w:rPr>
          <w:b/>
          <w:bCs/>
        </w:rPr>
        <w:t xml:space="preserve">4.1 </w:t>
      </w:r>
      <w:proofErr w:type="spellStart"/>
      <w:r>
        <w:rPr>
          <w:b/>
          <w:bCs/>
        </w:rPr>
        <w:t>Containment</w:t>
      </w:r>
      <w:proofErr w:type="spellEnd"/>
    </w:p>
    <w:p w14:paraId="1EE26DE9" w14:textId="7A2C6419" w:rsidR="00350C0B" w:rsidRDefault="00350C0B" w:rsidP="008A4CB3">
      <w:r>
        <w:t>Azioni eseguibili per contenere un attacco di questo tipo:</w:t>
      </w:r>
    </w:p>
    <w:p w14:paraId="73C1C9AB" w14:textId="6B4276AD" w:rsidR="0088308E" w:rsidRPr="0088308E" w:rsidRDefault="0088308E" w:rsidP="008A4CB3">
      <w:pPr>
        <w:rPr>
          <w:b/>
          <w:bCs/>
        </w:rPr>
      </w:pPr>
      <w:r w:rsidRPr="0088308E">
        <w:rPr>
          <w:b/>
          <w:bCs/>
        </w:rPr>
        <w:lastRenderedPageBreak/>
        <w:t>TRIAGE E CONTENIMENTO IMMEDIATO</w:t>
      </w:r>
    </w:p>
    <w:p w14:paraId="17A59877" w14:textId="77777777" w:rsidR="0088308E" w:rsidRDefault="00350C0B" w:rsidP="0088308E">
      <w:pPr>
        <w:pStyle w:val="Paragrafoelenco"/>
        <w:numPr>
          <w:ilvl w:val="0"/>
          <w:numId w:val="5"/>
        </w:numPr>
      </w:pPr>
      <w:r w:rsidRPr="00350C0B">
        <w:t>Isolamento della macchina</w:t>
      </w:r>
      <w:r>
        <w:t>,</w:t>
      </w:r>
      <w:r w:rsidR="0088308E" w:rsidRPr="0088308E">
        <w:rPr>
          <w:b/>
          <w:bCs/>
        </w:rPr>
        <w:t xml:space="preserve"> scollegare la macchina dalla rete</w:t>
      </w:r>
      <w:r w:rsidR="0088308E" w:rsidRPr="0088308E">
        <w:t xml:space="preserve"> (disattivando l'interfaccia di rete o isolandola via VLAN/firewall) per impedire all'attaccante di continuare a esfiltrare dati o muoversi lateralmente verso altri server</w:t>
      </w:r>
      <w:r w:rsidR="0088308E">
        <w:t xml:space="preserve"> e bloccare/</w:t>
      </w:r>
      <w:proofErr w:type="spellStart"/>
      <w:r w:rsidR="0088308E">
        <w:t>blacklistare</w:t>
      </w:r>
      <w:proofErr w:type="spellEnd"/>
      <w:r w:rsidR="0088308E">
        <w:t xml:space="preserve"> l’</w:t>
      </w:r>
      <w:proofErr w:type="spellStart"/>
      <w:r w:rsidR="0088308E">
        <w:t>ip</w:t>
      </w:r>
      <w:proofErr w:type="spellEnd"/>
      <w:r w:rsidR="0088308E">
        <w:t xml:space="preserve"> sorgente dell’attaccante dal Firewall</w:t>
      </w:r>
      <w:r w:rsidR="0088308E" w:rsidRPr="0088308E">
        <w:t>.</w:t>
      </w:r>
    </w:p>
    <w:p w14:paraId="78D5DBED" w14:textId="77777777" w:rsidR="0088308E" w:rsidRDefault="0088308E" w:rsidP="0088308E">
      <w:pPr>
        <w:pStyle w:val="Paragrafoelenco"/>
        <w:numPr>
          <w:ilvl w:val="0"/>
          <w:numId w:val="5"/>
        </w:numPr>
      </w:pPr>
      <w:r w:rsidRPr="0088308E">
        <w:t xml:space="preserve">Rate </w:t>
      </w:r>
      <w:proofErr w:type="spellStart"/>
      <w:r w:rsidRPr="0088308E">
        <w:t>Limiting</w:t>
      </w:r>
      <w:proofErr w:type="spellEnd"/>
      <w:r w:rsidRPr="0088308E">
        <w:t xml:space="preserve"> e Drop delle connessioni attive: Se l'attaccante sta eseguendo script automatizzati (come </w:t>
      </w:r>
      <w:proofErr w:type="spellStart"/>
      <w:r w:rsidRPr="0088308E">
        <w:rPr>
          <w:rStyle w:val="CodiceHTML"/>
          <w:rFonts w:asciiTheme="minorHAnsi" w:eastAsiaTheme="minorHAnsi" w:hAnsiTheme="minorHAnsi"/>
        </w:rPr>
        <w:t>sqlmap</w:t>
      </w:r>
      <w:proofErr w:type="spellEnd"/>
      <w:r w:rsidRPr="0088308E">
        <w:t xml:space="preserve"> che fanno decine di richieste al secondo), oltre a bloccare l'IP si resettano/chiudono forzatamente tutte le sessioni TCP attive generate da quell'indirizzo per interrompere l'esfiltrazione in corso.</w:t>
      </w:r>
    </w:p>
    <w:p w14:paraId="378EF2B8" w14:textId="081716E4" w:rsidR="0088308E" w:rsidRDefault="0088308E" w:rsidP="0088308E">
      <w:pPr>
        <w:pStyle w:val="Paragrafoelenco"/>
        <w:numPr>
          <w:ilvl w:val="0"/>
          <w:numId w:val="5"/>
        </w:numPr>
      </w:pPr>
      <w:r w:rsidRPr="0088308E">
        <w:t xml:space="preserve">Isolamento del target o blocco della rotta (Routing </w:t>
      </w:r>
      <w:proofErr w:type="spellStart"/>
      <w:r w:rsidRPr="0088308E">
        <w:t>null</w:t>
      </w:r>
      <w:proofErr w:type="spellEnd"/>
      <w:r w:rsidRPr="0088308E">
        <w:t>/</w:t>
      </w:r>
      <w:proofErr w:type="spellStart"/>
      <w:r w:rsidRPr="0088308E">
        <w:t>Blackhole</w:t>
      </w:r>
      <w:proofErr w:type="spellEnd"/>
      <w:r w:rsidRPr="0088308E">
        <w:t xml:space="preserve">): Se l'attacco è distribuito o particolarmente aggressivo (stile </w:t>
      </w:r>
      <w:proofErr w:type="spellStart"/>
      <w:r w:rsidRPr="0088308E">
        <w:t>DDoS</w:t>
      </w:r>
      <w:proofErr w:type="spellEnd"/>
      <w:r w:rsidRPr="0088308E">
        <w:t xml:space="preserve"> o attacchi massivi da più fronti), si applica un </w:t>
      </w:r>
      <w:r w:rsidRPr="0088308E">
        <w:rPr>
          <w:i/>
          <w:iCs/>
        </w:rPr>
        <w:t>Null Route</w:t>
      </w:r>
      <w:r w:rsidRPr="0088308E">
        <w:t xml:space="preserve"> (o </w:t>
      </w:r>
      <w:proofErr w:type="spellStart"/>
      <w:r w:rsidRPr="0088308E">
        <w:t>Blackhole</w:t>
      </w:r>
      <w:proofErr w:type="spellEnd"/>
      <w:r w:rsidRPr="0088308E">
        <w:t xml:space="preserve"> </w:t>
      </w:r>
      <w:proofErr w:type="spellStart"/>
      <w:r w:rsidRPr="0088308E">
        <w:t>routing</w:t>
      </w:r>
      <w:proofErr w:type="spellEnd"/>
      <w:r w:rsidRPr="0088308E">
        <w:t>) sul router di bordo per deviare tutto il traffico diretto verso l'IP della vittima o proveniente dai pool sospetti verso il nulla.</w:t>
      </w:r>
    </w:p>
    <w:p w14:paraId="16CF4492" w14:textId="030102C1" w:rsidR="00923234" w:rsidRPr="00923234" w:rsidRDefault="00923234" w:rsidP="00923234">
      <w:pPr>
        <w:rPr>
          <w:b/>
          <w:bCs/>
        </w:rPr>
      </w:pPr>
      <w:r>
        <w:t xml:space="preserve"> </w:t>
      </w:r>
      <w:r w:rsidRPr="00923234">
        <w:rPr>
          <w:b/>
          <w:bCs/>
        </w:rPr>
        <w:t>CONSERVAZIONE DELLE EVIDENZE</w:t>
      </w:r>
    </w:p>
    <w:p w14:paraId="2600019F" w14:textId="0C50A748" w:rsidR="0088308E" w:rsidRPr="0088308E" w:rsidRDefault="0088308E" w:rsidP="0088308E">
      <w:pPr>
        <w:pStyle w:val="NormaleWeb"/>
        <w:numPr>
          <w:ilvl w:val="0"/>
          <w:numId w:val="5"/>
        </w:numPr>
        <w:rPr>
          <w:rFonts w:asciiTheme="minorHAnsi" w:hAnsiTheme="minorHAnsi"/>
        </w:rPr>
      </w:pPr>
      <w:r w:rsidRPr="0088308E">
        <w:rPr>
          <w:rFonts w:asciiTheme="minorHAnsi" w:hAnsiTheme="minorHAnsi"/>
        </w:rPr>
        <w:t xml:space="preserve">Acquisizione di copie forensi: Prima di applicare qualsiasi modifica o bonifica, creare un'immagine forense del disco e un </w:t>
      </w:r>
      <w:proofErr w:type="spellStart"/>
      <w:r w:rsidRPr="0088308E">
        <w:rPr>
          <w:rFonts w:asciiTheme="minorHAnsi" w:hAnsiTheme="minorHAnsi"/>
        </w:rPr>
        <w:t>dump</w:t>
      </w:r>
      <w:proofErr w:type="spellEnd"/>
      <w:r w:rsidRPr="0088308E">
        <w:rPr>
          <w:rFonts w:asciiTheme="minorHAnsi" w:hAnsiTheme="minorHAnsi"/>
        </w:rPr>
        <w:t xml:space="preserve"> della memoria RAM per analizzare l'origine dell'attacco, gli strumenti usati e l'ampiezza della violazione.</w:t>
      </w:r>
    </w:p>
    <w:p w14:paraId="694AFE03" w14:textId="480E13EC" w:rsidR="0088308E" w:rsidRDefault="0088308E" w:rsidP="0088308E">
      <w:pPr>
        <w:pStyle w:val="NormaleWeb"/>
        <w:numPr>
          <w:ilvl w:val="0"/>
          <w:numId w:val="5"/>
        </w:numPr>
        <w:rPr>
          <w:rFonts w:asciiTheme="minorHAnsi" w:hAnsiTheme="minorHAnsi"/>
        </w:rPr>
      </w:pPr>
      <w:r w:rsidRPr="0088308E">
        <w:rPr>
          <w:rFonts w:asciiTheme="minorHAnsi" w:hAnsiTheme="minorHAnsi"/>
        </w:rPr>
        <w:t>Messa in sicurezza dei log: Isolare e mettere in sicurezza i log di Apache, MySQL e del sistema operativo per evitare che un attaccante possa cancellarli o alterarli per coprire le proprie tracce (log tampering).</w:t>
      </w:r>
    </w:p>
    <w:p w14:paraId="3D325DC6" w14:textId="7FC1D0D1" w:rsidR="00923234" w:rsidRDefault="00923234" w:rsidP="00923234">
      <w:pPr>
        <w:pStyle w:val="NormaleWeb"/>
        <w:rPr>
          <w:rFonts w:asciiTheme="minorHAnsi" w:hAnsiTheme="minorHAnsi"/>
          <w:b/>
          <w:bCs/>
        </w:rPr>
      </w:pPr>
      <w:r w:rsidRPr="00923234">
        <w:rPr>
          <w:rFonts w:asciiTheme="minorHAnsi" w:hAnsiTheme="minorHAnsi"/>
          <w:b/>
          <w:bCs/>
        </w:rPr>
        <w:t>ANALISI DELL’IMPATTO</w:t>
      </w:r>
    </w:p>
    <w:p w14:paraId="055E3F71" w14:textId="5F7682BB" w:rsidR="00923234" w:rsidRPr="00923234" w:rsidRDefault="00923234" w:rsidP="00923234">
      <w:pPr>
        <w:pStyle w:val="NormaleWeb"/>
        <w:numPr>
          <w:ilvl w:val="0"/>
          <w:numId w:val="6"/>
        </w:numPr>
        <w:rPr>
          <w:rFonts w:asciiTheme="minorHAnsi" w:hAnsiTheme="minorHAnsi"/>
        </w:rPr>
      </w:pPr>
      <w:r w:rsidRPr="00923234">
        <w:rPr>
          <w:rFonts w:asciiTheme="minorHAnsi" w:hAnsiTheme="minorHAnsi"/>
        </w:rPr>
        <w:t>Verifica dell'esfiltrazione: Controllare i log di database e di rete per capire quali dati siano stati effettivamente letti, modificati o rubati (es. tabelle degli utenti, password, dati sensibili).</w:t>
      </w:r>
    </w:p>
    <w:p w14:paraId="0BB486CE" w14:textId="454B8540" w:rsidR="00923234" w:rsidRDefault="00923234" w:rsidP="00923234">
      <w:pPr>
        <w:pStyle w:val="NormaleWeb"/>
        <w:numPr>
          <w:ilvl w:val="0"/>
          <w:numId w:val="6"/>
        </w:numPr>
        <w:rPr>
          <w:rFonts w:asciiTheme="minorHAnsi" w:hAnsiTheme="minorHAnsi"/>
        </w:rPr>
      </w:pPr>
      <w:r w:rsidRPr="00923234">
        <w:rPr>
          <w:rFonts w:asciiTheme="minorHAnsi" w:hAnsiTheme="minorHAnsi"/>
        </w:rPr>
        <w:t xml:space="preserve">Controllo di </w:t>
      </w:r>
      <w:proofErr w:type="spellStart"/>
      <w:r w:rsidRPr="00923234">
        <w:rPr>
          <w:rFonts w:asciiTheme="minorHAnsi" w:hAnsiTheme="minorHAnsi"/>
        </w:rPr>
        <w:t>persistence</w:t>
      </w:r>
      <w:proofErr w:type="spellEnd"/>
      <w:r w:rsidRPr="00923234">
        <w:rPr>
          <w:rFonts w:asciiTheme="minorHAnsi" w:hAnsiTheme="minorHAnsi"/>
        </w:rPr>
        <w:t xml:space="preserve"> (Backdoor): Verificare che l'attaccante non abbia sfruttato la vulnerabilità o l'accesso per caricare script malevoli (web shell) all'interno delle cartelle del server web per garantirsi un accesso futuro.</w:t>
      </w:r>
    </w:p>
    <w:p w14:paraId="7E350057" w14:textId="77777777" w:rsidR="00923234" w:rsidRDefault="00923234" w:rsidP="00923234">
      <w:pPr>
        <w:pStyle w:val="NormaleWeb"/>
        <w:rPr>
          <w:rFonts w:asciiTheme="minorHAnsi" w:hAnsiTheme="minorHAnsi"/>
        </w:rPr>
      </w:pPr>
    </w:p>
    <w:p w14:paraId="07BF90F4" w14:textId="30D04EB8" w:rsidR="00923234" w:rsidRDefault="00923234" w:rsidP="00923234">
      <w:pPr>
        <w:pStyle w:val="NormaleWeb"/>
        <w:rPr>
          <w:rFonts w:asciiTheme="minorHAnsi" w:hAnsiTheme="minorHAnsi"/>
          <w:b/>
          <w:bCs/>
        </w:rPr>
      </w:pPr>
      <w:r w:rsidRPr="00651E12">
        <w:rPr>
          <w:rFonts w:asciiTheme="minorHAnsi" w:hAnsiTheme="minorHAnsi"/>
          <w:b/>
          <w:bCs/>
        </w:rPr>
        <w:t xml:space="preserve">4.2 </w:t>
      </w:r>
      <w:proofErr w:type="spellStart"/>
      <w:r w:rsidRPr="00651E12">
        <w:rPr>
          <w:rFonts w:asciiTheme="minorHAnsi" w:hAnsiTheme="minorHAnsi"/>
          <w:b/>
          <w:bCs/>
        </w:rPr>
        <w:t>Remediation</w:t>
      </w:r>
      <w:proofErr w:type="spellEnd"/>
    </w:p>
    <w:p w14:paraId="163BD9AB" w14:textId="3F0E849A" w:rsidR="00651E12" w:rsidRDefault="00651E12" w:rsidP="00923234">
      <w:pPr>
        <w:pStyle w:val="NormaleWeb"/>
        <w:rPr>
          <w:rFonts w:asciiTheme="minorHAnsi" w:hAnsiTheme="minorHAnsi"/>
        </w:rPr>
      </w:pPr>
      <w:r w:rsidRPr="00651E12">
        <w:rPr>
          <w:rFonts w:asciiTheme="minorHAnsi" w:hAnsiTheme="minorHAnsi"/>
        </w:rPr>
        <w:t xml:space="preserve">La fase di </w:t>
      </w:r>
      <w:proofErr w:type="spellStart"/>
      <w:r w:rsidRPr="00651E12">
        <w:rPr>
          <w:rFonts w:asciiTheme="minorHAnsi" w:hAnsiTheme="minorHAnsi"/>
        </w:rPr>
        <w:t>Remediation</w:t>
      </w:r>
      <w:proofErr w:type="spellEnd"/>
      <w:r w:rsidRPr="00651E12">
        <w:rPr>
          <w:rFonts w:asciiTheme="minorHAnsi" w:hAnsiTheme="minorHAnsi"/>
        </w:rPr>
        <w:t xml:space="preserve"> si è concentrata sulla correzione strutturale della vulnerabilità</w:t>
      </w:r>
      <w:r>
        <w:rPr>
          <w:rFonts w:asciiTheme="minorHAnsi" w:hAnsiTheme="minorHAnsi"/>
        </w:rPr>
        <w:t xml:space="preserve"> riscontrata nell’applicazione attraverso una patch applicata sul codice sorgente.</w:t>
      </w:r>
    </w:p>
    <w:p w14:paraId="035F20C3" w14:textId="78DD2585" w:rsidR="00651E12" w:rsidRDefault="00651E12" w:rsidP="00923234">
      <w:pPr>
        <w:pStyle w:val="NormaleWeb"/>
        <w:rPr>
          <w:rFonts w:asciiTheme="minorHAnsi" w:hAnsiTheme="minorHAnsi"/>
        </w:rPr>
      </w:pPr>
      <w:r w:rsidRPr="00651E12">
        <w:rPr>
          <w:rFonts w:asciiTheme="minorHAnsi" w:hAnsiTheme="minorHAnsi"/>
        </w:rPr>
        <w:t xml:space="preserve">Per eliminare il rischio alla radice, si è intervenuti sul codice sorgente abbandonando la concatenazione diretta delle stringhe e introducendo l'utilizzo dei </w:t>
      </w:r>
      <w:proofErr w:type="spellStart"/>
      <w:r w:rsidRPr="00651E12">
        <w:rPr>
          <w:rFonts w:asciiTheme="minorHAnsi" w:hAnsiTheme="minorHAnsi"/>
          <w:b/>
          <w:bCs/>
        </w:rPr>
        <w:t>Prepared</w:t>
      </w:r>
      <w:proofErr w:type="spellEnd"/>
      <w:r w:rsidRPr="00651E12">
        <w:rPr>
          <w:rFonts w:asciiTheme="minorHAnsi" w:hAnsiTheme="minorHAnsi"/>
          <w:b/>
          <w:bCs/>
        </w:rPr>
        <w:t xml:space="preserve"> </w:t>
      </w:r>
      <w:proofErr w:type="spellStart"/>
      <w:r w:rsidRPr="00651E12">
        <w:rPr>
          <w:rFonts w:asciiTheme="minorHAnsi" w:hAnsiTheme="minorHAnsi"/>
          <w:b/>
          <w:bCs/>
        </w:rPr>
        <w:t>Statements</w:t>
      </w:r>
      <w:proofErr w:type="spellEnd"/>
      <w:r w:rsidRPr="00651E12">
        <w:rPr>
          <w:rFonts w:asciiTheme="minorHAnsi" w:hAnsiTheme="minorHAnsi"/>
        </w:rPr>
        <w:t xml:space="preserve"> tramite l'estensione </w:t>
      </w:r>
      <w:proofErr w:type="spellStart"/>
      <w:r w:rsidRPr="00651E12">
        <w:rPr>
          <w:rFonts w:asciiTheme="minorHAnsi" w:hAnsiTheme="minorHAnsi"/>
        </w:rPr>
        <w:t>mysqli</w:t>
      </w:r>
      <w:proofErr w:type="spellEnd"/>
      <w:r w:rsidRPr="00651E12">
        <w:rPr>
          <w:rFonts w:asciiTheme="minorHAnsi" w:hAnsiTheme="minorHAnsi"/>
        </w:rPr>
        <w:t>. Questa contromisura garantisce la separazione netta tra la logica della query SQL e i dati inseriti dall'utente, trattando questi ultimi esclusivamente come valori letterali e neutralizzando definitivamente qualsiasi tentativo di manipolazione o esfiltrazione.</w:t>
      </w:r>
    </w:p>
    <w:p w14:paraId="1CB1F669" w14:textId="5F8D24CA" w:rsidR="00651E12" w:rsidRDefault="00651E12" w:rsidP="00923234">
      <w:pPr>
        <w:pStyle w:val="NormaleWeb"/>
        <w:rPr>
          <w:rFonts w:asciiTheme="minorHAnsi" w:hAnsiTheme="minorHAnsi"/>
          <w:b/>
          <w:bCs/>
        </w:rPr>
      </w:pPr>
      <w:r w:rsidRPr="00651E12">
        <w:rPr>
          <w:rFonts w:asciiTheme="minorHAnsi" w:hAnsiTheme="minorHAnsi"/>
          <w:b/>
          <w:bCs/>
        </w:rPr>
        <w:lastRenderedPageBreak/>
        <w:t>CODICE VULNERABILE</w:t>
      </w:r>
      <w:r>
        <w:rPr>
          <w:rFonts w:asciiTheme="minorHAnsi" w:hAnsiTheme="minorHAnsi"/>
          <w:b/>
          <w:bCs/>
        </w:rPr>
        <w:t>:</w:t>
      </w:r>
    </w:p>
    <w:p w14:paraId="15EB8D7C" w14:textId="4D64AEB2" w:rsidR="00651E12" w:rsidRDefault="00651E12" w:rsidP="00923234">
      <w:pPr>
        <w:pStyle w:val="NormaleWeb"/>
        <w:rPr>
          <w:rFonts w:asciiTheme="minorHAnsi" w:hAnsiTheme="minorHAnsi"/>
          <w:b/>
          <w:bCs/>
        </w:rPr>
      </w:pPr>
      <w:r w:rsidRPr="00651E12">
        <w:rPr>
          <w:rFonts w:asciiTheme="minorHAnsi" w:hAnsiTheme="minorHAnsi"/>
          <w:b/>
          <w:bCs/>
        </w:rPr>
        <w:t>$id = $_GET['id'];</w:t>
      </w:r>
    </w:p>
    <w:p w14:paraId="765FDC22" w14:textId="7ACC4F24" w:rsidR="00651E12" w:rsidRDefault="00651E12" w:rsidP="00923234">
      <w:pPr>
        <w:pStyle w:val="NormaleWeb"/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  <w:noProof/>
          <w14:ligatures w14:val="standardContextual"/>
        </w:rPr>
        <w:drawing>
          <wp:inline distT="0" distB="0" distL="0" distR="0" wp14:anchorId="0B050BC5" wp14:editId="46559ADB">
            <wp:extent cx="6120130" cy="638810"/>
            <wp:effectExtent l="0" t="0" r="0" b="8890"/>
            <wp:docPr id="610285127" name="Im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285127" name="Immagine 61028512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340D" w14:textId="124B4D08" w:rsidR="00651E12" w:rsidRPr="00651E12" w:rsidRDefault="00651E12" w:rsidP="00651E12">
      <w:pPr>
        <w:pStyle w:val="NormaleWeb"/>
        <w:rPr>
          <w:rFonts w:asciiTheme="minorHAnsi" w:hAnsiTheme="minorHAnsi"/>
          <w:b/>
          <w:bCs/>
        </w:rPr>
      </w:pPr>
      <w:r w:rsidRPr="00651E12">
        <w:rPr>
          <w:rFonts w:asciiTheme="minorHAnsi" w:hAnsiTheme="minorHAnsi"/>
          <w:b/>
          <w:bCs/>
        </w:rPr>
        <w:t xml:space="preserve">Cosa fa: </w:t>
      </w:r>
      <w:r w:rsidRPr="00651E12">
        <w:rPr>
          <w:rFonts w:asciiTheme="minorHAnsi" w:hAnsiTheme="minorHAnsi"/>
        </w:rPr>
        <w:t xml:space="preserve">La variabile $id viene inserita direttamente all'interno della stringa SQL tramite concatenazione (WHERE </w:t>
      </w:r>
      <w:proofErr w:type="spellStart"/>
      <w:r w:rsidRPr="00651E12">
        <w:rPr>
          <w:rFonts w:asciiTheme="minorHAnsi" w:hAnsiTheme="minorHAnsi"/>
        </w:rPr>
        <w:t>user_id</w:t>
      </w:r>
      <w:proofErr w:type="spellEnd"/>
      <w:r w:rsidRPr="00651E12">
        <w:rPr>
          <w:rFonts w:asciiTheme="minorHAnsi" w:hAnsiTheme="minorHAnsi"/>
        </w:rPr>
        <w:t xml:space="preserve"> = '$id'), dopodiché la query viene eseguita in modo diretto con $</w:t>
      </w:r>
      <w:proofErr w:type="spellStart"/>
      <w:r w:rsidRPr="00651E12">
        <w:rPr>
          <w:rFonts w:asciiTheme="minorHAnsi" w:hAnsiTheme="minorHAnsi"/>
        </w:rPr>
        <w:t>sqlite_db_connection</w:t>
      </w:r>
      <w:proofErr w:type="spellEnd"/>
      <w:r w:rsidRPr="00651E12">
        <w:rPr>
          <w:rFonts w:asciiTheme="minorHAnsi" w:hAnsiTheme="minorHAnsi"/>
        </w:rPr>
        <w:t>-&gt;query($query).</w:t>
      </w:r>
    </w:p>
    <w:p w14:paraId="341FBEE0" w14:textId="07EF8C32" w:rsidR="00651E12" w:rsidRDefault="00651E12" w:rsidP="00651E12">
      <w:pPr>
        <w:pStyle w:val="NormaleWeb"/>
        <w:rPr>
          <w:rFonts w:asciiTheme="minorHAnsi" w:hAnsiTheme="minorHAnsi"/>
        </w:rPr>
      </w:pPr>
      <w:r w:rsidRPr="00651E12">
        <w:rPr>
          <w:rFonts w:asciiTheme="minorHAnsi" w:hAnsiTheme="minorHAnsi"/>
          <w:b/>
          <w:bCs/>
        </w:rPr>
        <w:t xml:space="preserve">Perché è pericoloso: </w:t>
      </w:r>
      <w:r w:rsidRPr="00651E12">
        <w:rPr>
          <w:rFonts w:asciiTheme="minorHAnsi" w:hAnsiTheme="minorHAnsi"/>
        </w:rPr>
        <w:t>Il database riceve una stringa unica già modificata dall'utente. Se l'input contiene comandi SQL o apici, il motore li interpreta come codice eseguibile, causando la vulnerabilità CWE-89 (SQL Injection).</w:t>
      </w:r>
    </w:p>
    <w:p w14:paraId="6B3856C0" w14:textId="2986784F" w:rsidR="00651E12" w:rsidRDefault="00651E12" w:rsidP="00651E12">
      <w:pPr>
        <w:pStyle w:val="NormaleWeb"/>
        <w:rPr>
          <w:rFonts w:asciiTheme="minorHAnsi" w:hAnsiTheme="minorHAnsi"/>
          <w:b/>
          <w:bCs/>
        </w:rPr>
      </w:pPr>
      <w:r w:rsidRPr="00651E12">
        <w:rPr>
          <w:rFonts w:asciiTheme="minorHAnsi" w:hAnsiTheme="minorHAnsi"/>
          <w:b/>
          <w:bCs/>
        </w:rPr>
        <w:t>CODICE DOPO LA PATCH:</w:t>
      </w:r>
    </w:p>
    <w:p w14:paraId="01B6FDBD" w14:textId="02350026" w:rsidR="00651E12" w:rsidRDefault="00651E12" w:rsidP="00651E12">
      <w:pPr>
        <w:pStyle w:val="NormaleWeb"/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  <w:noProof/>
          <w14:ligatures w14:val="standardContextual"/>
        </w:rPr>
        <w:drawing>
          <wp:inline distT="0" distB="0" distL="0" distR="0" wp14:anchorId="46535B17" wp14:editId="7A2E52B9">
            <wp:extent cx="6120130" cy="765810"/>
            <wp:effectExtent l="0" t="0" r="0" b="0"/>
            <wp:docPr id="214528181" name="Immagin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28181" name="Immagine 21452818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6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AAF1A" w14:textId="6B8400BB" w:rsidR="00A869D7" w:rsidRPr="00A869D7" w:rsidRDefault="00A869D7" w:rsidP="00A869D7">
      <w:pPr>
        <w:pStyle w:val="NormaleWeb"/>
        <w:rPr>
          <w:rFonts w:asciiTheme="minorHAnsi" w:hAnsiTheme="minorHAnsi"/>
        </w:rPr>
      </w:pPr>
      <w:proofErr w:type="spellStart"/>
      <w:r w:rsidRPr="00A869D7">
        <w:rPr>
          <w:rFonts w:asciiTheme="minorHAnsi" w:hAnsiTheme="minorHAnsi"/>
          <w:b/>
          <w:bCs/>
        </w:rPr>
        <w:t>prepare</w:t>
      </w:r>
      <w:proofErr w:type="spellEnd"/>
      <w:r w:rsidRPr="00A869D7">
        <w:rPr>
          <w:rFonts w:asciiTheme="minorHAnsi" w:hAnsiTheme="minorHAnsi"/>
          <w:b/>
          <w:bCs/>
        </w:rPr>
        <w:t xml:space="preserve">(...): </w:t>
      </w:r>
      <w:r w:rsidRPr="00A869D7">
        <w:rPr>
          <w:rFonts w:asciiTheme="minorHAnsi" w:hAnsiTheme="minorHAnsi"/>
        </w:rPr>
        <w:t xml:space="preserve">La query viene inviata al database utilizzando un punto interrogativo (?) al posto della variabile. Il database compila la struttura della query </w:t>
      </w:r>
      <w:r w:rsidRPr="00A869D7">
        <w:rPr>
          <w:rFonts w:asciiTheme="minorHAnsi" w:hAnsiTheme="minorHAnsi"/>
          <w:i/>
          <w:iCs/>
        </w:rPr>
        <w:t>prima</w:t>
      </w:r>
      <w:r w:rsidRPr="00A869D7">
        <w:rPr>
          <w:rFonts w:asciiTheme="minorHAnsi" w:hAnsiTheme="minorHAnsi"/>
        </w:rPr>
        <w:t xml:space="preserve"> di conoscere il valore inserito dall'utente.</w:t>
      </w:r>
    </w:p>
    <w:p w14:paraId="523C3390" w14:textId="139C4408" w:rsidR="00A869D7" w:rsidRPr="00A869D7" w:rsidRDefault="00A869D7" w:rsidP="00A869D7">
      <w:pPr>
        <w:pStyle w:val="NormaleWeb"/>
        <w:rPr>
          <w:rFonts w:asciiTheme="minorHAnsi" w:hAnsiTheme="minorHAnsi"/>
          <w:b/>
          <w:bCs/>
        </w:rPr>
      </w:pPr>
      <w:proofErr w:type="spellStart"/>
      <w:r w:rsidRPr="00A869D7">
        <w:rPr>
          <w:rFonts w:asciiTheme="minorHAnsi" w:hAnsiTheme="minorHAnsi"/>
          <w:b/>
          <w:bCs/>
        </w:rPr>
        <w:t>bind_</w:t>
      </w:r>
      <w:proofErr w:type="gramStart"/>
      <w:r w:rsidRPr="00A869D7">
        <w:rPr>
          <w:rFonts w:asciiTheme="minorHAnsi" w:hAnsiTheme="minorHAnsi"/>
          <w:b/>
          <w:bCs/>
        </w:rPr>
        <w:t>param</w:t>
      </w:r>
      <w:proofErr w:type="spellEnd"/>
      <w:r w:rsidRPr="00A869D7">
        <w:rPr>
          <w:rFonts w:asciiTheme="minorHAnsi" w:hAnsiTheme="minorHAnsi"/>
          <w:b/>
          <w:bCs/>
        </w:rPr>
        <w:t>(</w:t>
      </w:r>
      <w:proofErr w:type="gramEnd"/>
      <w:r w:rsidRPr="00A869D7">
        <w:rPr>
          <w:rFonts w:asciiTheme="minorHAnsi" w:hAnsiTheme="minorHAnsi"/>
          <w:b/>
          <w:bCs/>
        </w:rPr>
        <w:t xml:space="preserve">"s", $id): </w:t>
      </w:r>
      <w:r w:rsidRPr="00A869D7">
        <w:rPr>
          <w:rFonts w:asciiTheme="minorHAnsi" w:hAnsiTheme="minorHAnsi"/>
        </w:rPr>
        <w:t xml:space="preserve">Associa in modo sicuro la variabile $id al </w:t>
      </w:r>
      <w:proofErr w:type="gramStart"/>
      <w:r w:rsidRPr="00A869D7">
        <w:rPr>
          <w:rFonts w:asciiTheme="minorHAnsi" w:hAnsiTheme="minorHAnsi"/>
        </w:rPr>
        <w:t>segnaposto ?</w:t>
      </w:r>
      <w:proofErr w:type="gramEnd"/>
      <w:r w:rsidRPr="00A869D7">
        <w:rPr>
          <w:rFonts w:asciiTheme="minorHAnsi" w:hAnsiTheme="minorHAnsi"/>
        </w:rPr>
        <w:t>. La lettera "s" specifica che il dato deve essere trattato rigorosamente come una stringa (</w:t>
      </w:r>
      <w:proofErr w:type="spellStart"/>
      <w:r w:rsidRPr="00A869D7">
        <w:rPr>
          <w:rFonts w:asciiTheme="minorHAnsi" w:hAnsiTheme="minorHAnsi"/>
          <w:i/>
          <w:iCs/>
        </w:rPr>
        <w:t>string</w:t>
      </w:r>
      <w:proofErr w:type="spellEnd"/>
      <w:r w:rsidRPr="00A869D7">
        <w:rPr>
          <w:rFonts w:asciiTheme="minorHAnsi" w:hAnsiTheme="minorHAnsi"/>
        </w:rPr>
        <w:t>).</w:t>
      </w:r>
    </w:p>
    <w:p w14:paraId="6A930136" w14:textId="3104F598" w:rsidR="00A869D7" w:rsidRPr="00A869D7" w:rsidRDefault="00A869D7" w:rsidP="00A869D7">
      <w:pPr>
        <w:pStyle w:val="NormaleWeb"/>
        <w:rPr>
          <w:rFonts w:asciiTheme="minorHAnsi" w:hAnsiTheme="minorHAnsi"/>
          <w:b/>
          <w:bCs/>
        </w:rPr>
      </w:pPr>
      <w:proofErr w:type="spellStart"/>
      <w:proofErr w:type="gramStart"/>
      <w:r w:rsidRPr="00A869D7">
        <w:rPr>
          <w:rFonts w:asciiTheme="minorHAnsi" w:hAnsiTheme="minorHAnsi"/>
          <w:b/>
          <w:bCs/>
        </w:rPr>
        <w:t>execute</w:t>
      </w:r>
      <w:proofErr w:type="spellEnd"/>
      <w:r w:rsidRPr="00A869D7">
        <w:rPr>
          <w:rFonts w:asciiTheme="minorHAnsi" w:hAnsiTheme="minorHAnsi"/>
          <w:b/>
          <w:bCs/>
        </w:rPr>
        <w:t>(</w:t>
      </w:r>
      <w:proofErr w:type="gramEnd"/>
      <w:r w:rsidRPr="00A869D7">
        <w:rPr>
          <w:rFonts w:asciiTheme="minorHAnsi" w:hAnsiTheme="minorHAnsi"/>
          <w:b/>
          <w:bCs/>
        </w:rPr>
        <w:t xml:space="preserve">): </w:t>
      </w:r>
      <w:r w:rsidRPr="00A869D7">
        <w:rPr>
          <w:rFonts w:asciiTheme="minorHAnsi" w:hAnsiTheme="minorHAnsi"/>
        </w:rPr>
        <w:t>Esegue la query in modo isolato. Qualsiasi carattere speciale o tentativo di iniezione inserito in $id viene neutralizzato e trattato solo come un semplice valore di ricerca testuale.</w:t>
      </w:r>
    </w:p>
    <w:p w14:paraId="24A27605" w14:textId="33839AB8" w:rsidR="00A869D7" w:rsidRDefault="00A869D7" w:rsidP="00A869D7">
      <w:pPr>
        <w:pStyle w:val="NormaleWeb"/>
        <w:rPr>
          <w:rFonts w:asciiTheme="minorHAnsi" w:hAnsiTheme="minorHAnsi"/>
        </w:rPr>
      </w:pPr>
      <w:proofErr w:type="spellStart"/>
      <w:r w:rsidRPr="00A869D7">
        <w:rPr>
          <w:rFonts w:asciiTheme="minorHAnsi" w:hAnsiTheme="minorHAnsi"/>
          <w:b/>
          <w:bCs/>
        </w:rPr>
        <w:t>get_</w:t>
      </w:r>
      <w:proofErr w:type="gramStart"/>
      <w:r w:rsidRPr="00A869D7">
        <w:rPr>
          <w:rFonts w:asciiTheme="minorHAnsi" w:hAnsiTheme="minorHAnsi"/>
          <w:b/>
          <w:bCs/>
        </w:rPr>
        <w:t>result</w:t>
      </w:r>
      <w:proofErr w:type="spellEnd"/>
      <w:r w:rsidRPr="00A869D7">
        <w:rPr>
          <w:rFonts w:asciiTheme="minorHAnsi" w:hAnsiTheme="minorHAnsi"/>
          <w:b/>
          <w:bCs/>
        </w:rPr>
        <w:t>(</w:t>
      </w:r>
      <w:proofErr w:type="gramEnd"/>
      <w:r w:rsidRPr="00A869D7">
        <w:rPr>
          <w:rFonts w:asciiTheme="minorHAnsi" w:hAnsiTheme="minorHAnsi"/>
          <w:b/>
          <w:bCs/>
        </w:rPr>
        <w:t xml:space="preserve">): </w:t>
      </w:r>
      <w:r w:rsidRPr="00A869D7">
        <w:rPr>
          <w:rFonts w:asciiTheme="minorHAnsi" w:hAnsiTheme="minorHAnsi"/>
        </w:rPr>
        <w:t>Raccoglie i risultati restituiti dal database in modo sicuro.</w:t>
      </w:r>
    </w:p>
    <w:p w14:paraId="3DD47E5B" w14:textId="77777777" w:rsidR="00A869D7" w:rsidRDefault="00A869D7" w:rsidP="00A869D7">
      <w:pPr>
        <w:pStyle w:val="NormaleWeb"/>
        <w:rPr>
          <w:rFonts w:asciiTheme="minorHAnsi" w:hAnsiTheme="minorHAnsi"/>
        </w:rPr>
      </w:pPr>
    </w:p>
    <w:p w14:paraId="508F092D" w14:textId="403E1531" w:rsidR="00A869D7" w:rsidRDefault="00A869D7" w:rsidP="00A869D7">
      <w:pPr>
        <w:pStyle w:val="NormaleWeb"/>
        <w:rPr>
          <w:rFonts w:asciiTheme="minorHAnsi" w:hAnsiTheme="minorHAnsi"/>
          <w:b/>
          <w:bCs/>
        </w:rPr>
      </w:pPr>
      <w:r w:rsidRPr="00A869D7">
        <w:rPr>
          <w:rFonts w:asciiTheme="minorHAnsi" w:hAnsiTheme="minorHAnsi"/>
          <w:b/>
          <w:bCs/>
        </w:rPr>
        <w:t>Altre attività di prevenzione per i prossimi attacchi:</w:t>
      </w:r>
    </w:p>
    <w:p w14:paraId="60A1FF07" w14:textId="5EDADDF5" w:rsidR="00A869D7" w:rsidRDefault="00A869D7" w:rsidP="00A869D7">
      <w:pPr>
        <w:pStyle w:val="NormaleWeb"/>
        <w:numPr>
          <w:ilvl w:val="0"/>
          <w:numId w:val="7"/>
        </w:numPr>
        <w:rPr>
          <w:rFonts w:asciiTheme="minorHAnsi" w:hAnsiTheme="minorHAnsi"/>
        </w:rPr>
      </w:pPr>
      <w:r w:rsidRPr="00A869D7">
        <w:rPr>
          <w:rFonts w:asciiTheme="minorHAnsi" w:hAnsiTheme="minorHAnsi"/>
        </w:rPr>
        <w:t xml:space="preserve">Applicare principio del </w:t>
      </w:r>
      <w:proofErr w:type="spellStart"/>
      <w:r w:rsidRPr="00A869D7">
        <w:rPr>
          <w:rFonts w:asciiTheme="minorHAnsi" w:hAnsiTheme="minorHAnsi"/>
        </w:rPr>
        <w:t>Least</w:t>
      </w:r>
      <w:proofErr w:type="spellEnd"/>
      <w:r w:rsidRPr="00A869D7">
        <w:rPr>
          <w:rFonts w:asciiTheme="minorHAnsi" w:hAnsiTheme="minorHAnsi"/>
        </w:rPr>
        <w:t xml:space="preserve"> </w:t>
      </w:r>
      <w:proofErr w:type="spellStart"/>
      <w:r w:rsidRPr="00A869D7">
        <w:rPr>
          <w:rFonts w:asciiTheme="minorHAnsi" w:hAnsiTheme="minorHAnsi"/>
        </w:rPr>
        <w:t>Privilege</w:t>
      </w:r>
      <w:proofErr w:type="spellEnd"/>
      <w:r w:rsidRPr="00A869D7">
        <w:rPr>
          <w:rFonts w:asciiTheme="minorHAnsi" w:hAnsiTheme="minorHAnsi"/>
        </w:rPr>
        <w:t xml:space="preserve"> (fornire solo i permessi strettamente necessari all’account che si connette al database)</w:t>
      </w:r>
    </w:p>
    <w:p w14:paraId="4E96CB34" w14:textId="00478DB4" w:rsidR="00A869D7" w:rsidRDefault="00A869D7" w:rsidP="00A869D7">
      <w:pPr>
        <w:pStyle w:val="NormaleWeb"/>
        <w:numPr>
          <w:ilvl w:val="0"/>
          <w:numId w:val="7"/>
        </w:numPr>
        <w:rPr>
          <w:rFonts w:asciiTheme="minorHAnsi" w:hAnsiTheme="minorHAnsi"/>
        </w:rPr>
      </w:pPr>
      <w:r>
        <w:rPr>
          <w:rFonts w:asciiTheme="minorHAnsi" w:hAnsiTheme="minorHAnsi"/>
        </w:rPr>
        <w:t xml:space="preserve">Inserimento di controlli preventivi </w:t>
      </w:r>
      <w:r w:rsidRPr="00A869D7">
        <w:rPr>
          <w:rFonts w:asciiTheme="minorHAnsi" w:hAnsiTheme="minorHAnsi"/>
        </w:rPr>
        <w:t>per verificare che i dati in ingresso rispettino rigorosamente criteri di formato, lunghezza e tipo</w:t>
      </w:r>
    </w:p>
    <w:p w14:paraId="20083A74" w14:textId="0D5863FC" w:rsidR="00A869D7" w:rsidRDefault="00431B99" w:rsidP="00A869D7">
      <w:pPr>
        <w:pStyle w:val="NormaleWeb"/>
        <w:numPr>
          <w:ilvl w:val="0"/>
          <w:numId w:val="7"/>
        </w:numPr>
        <w:rPr>
          <w:rFonts w:asciiTheme="minorHAnsi" w:hAnsiTheme="minorHAnsi"/>
        </w:rPr>
      </w:pPr>
      <w:r>
        <w:rPr>
          <w:rFonts w:asciiTheme="minorHAnsi" w:hAnsiTheme="minorHAnsi"/>
        </w:rPr>
        <w:t xml:space="preserve">Utilizzo di un WAF </w:t>
      </w:r>
      <w:r w:rsidRPr="00431B99">
        <w:rPr>
          <w:rFonts w:asciiTheme="minorHAnsi" w:hAnsiTheme="minorHAnsi"/>
        </w:rPr>
        <w:t>al perimetro per intercettare e bloccare in modo automatico le firme di attacco note</w:t>
      </w:r>
    </w:p>
    <w:p w14:paraId="07CEAB3F" w14:textId="780F4C5B" w:rsidR="00431B99" w:rsidRDefault="00431B99" w:rsidP="00A869D7">
      <w:pPr>
        <w:pStyle w:val="NormaleWeb"/>
        <w:numPr>
          <w:ilvl w:val="0"/>
          <w:numId w:val="7"/>
        </w:numPr>
        <w:rPr>
          <w:rFonts w:asciiTheme="minorHAnsi" w:hAnsiTheme="minorHAnsi"/>
        </w:rPr>
      </w:pPr>
      <w:r w:rsidRPr="00431B99">
        <w:rPr>
          <w:rFonts w:asciiTheme="minorHAnsi" w:hAnsiTheme="minorHAnsi"/>
        </w:rPr>
        <w:t xml:space="preserve">Crittografia e </w:t>
      </w:r>
      <w:proofErr w:type="spellStart"/>
      <w:r w:rsidRPr="00431B99">
        <w:rPr>
          <w:rFonts w:asciiTheme="minorHAnsi" w:hAnsiTheme="minorHAnsi"/>
        </w:rPr>
        <w:t>Hashing</w:t>
      </w:r>
      <w:proofErr w:type="spellEnd"/>
      <w:r w:rsidRPr="00431B99">
        <w:rPr>
          <w:rFonts w:asciiTheme="minorHAnsi" w:hAnsiTheme="minorHAnsi"/>
        </w:rPr>
        <w:t xml:space="preserve"> Sicuro dei Dati: Proteggere i dati sensibili sia in transito (tramite HTTPS/TLS) che a riposo (</w:t>
      </w:r>
      <w:proofErr w:type="spellStart"/>
      <w:r w:rsidRPr="00431B99">
        <w:rPr>
          <w:rFonts w:asciiTheme="minorHAnsi" w:hAnsiTheme="minorHAnsi"/>
          <w:i/>
          <w:iCs/>
        </w:rPr>
        <w:t>at</w:t>
      </w:r>
      <w:proofErr w:type="spellEnd"/>
      <w:r w:rsidRPr="00431B99">
        <w:rPr>
          <w:rFonts w:asciiTheme="minorHAnsi" w:hAnsiTheme="minorHAnsi"/>
          <w:i/>
          <w:iCs/>
        </w:rPr>
        <w:t xml:space="preserve"> </w:t>
      </w:r>
      <w:proofErr w:type="spellStart"/>
      <w:r w:rsidRPr="00431B99">
        <w:rPr>
          <w:rFonts w:asciiTheme="minorHAnsi" w:hAnsiTheme="minorHAnsi"/>
          <w:i/>
          <w:iCs/>
        </w:rPr>
        <w:t>rest</w:t>
      </w:r>
      <w:proofErr w:type="spellEnd"/>
      <w:r w:rsidRPr="00431B99">
        <w:rPr>
          <w:rFonts w:asciiTheme="minorHAnsi" w:hAnsiTheme="minorHAnsi"/>
        </w:rPr>
        <w:t xml:space="preserve">) applicando cifratura sul database e utilizzando </w:t>
      </w:r>
      <w:r w:rsidRPr="00431B99">
        <w:rPr>
          <w:rFonts w:asciiTheme="minorHAnsi" w:hAnsiTheme="minorHAnsi"/>
        </w:rPr>
        <w:lastRenderedPageBreak/>
        <w:t xml:space="preserve">algoritmi di </w:t>
      </w:r>
      <w:proofErr w:type="spellStart"/>
      <w:r w:rsidRPr="00431B99">
        <w:rPr>
          <w:rFonts w:asciiTheme="minorHAnsi" w:hAnsiTheme="minorHAnsi"/>
        </w:rPr>
        <w:t>hashing</w:t>
      </w:r>
      <w:proofErr w:type="spellEnd"/>
      <w:r w:rsidRPr="00431B99">
        <w:rPr>
          <w:rFonts w:asciiTheme="minorHAnsi" w:hAnsiTheme="minorHAnsi"/>
        </w:rPr>
        <w:t xml:space="preserve"> moderni e resistenti (come </w:t>
      </w:r>
      <w:r w:rsidRPr="00431B99">
        <w:rPr>
          <w:rFonts w:asciiTheme="minorHAnsi" w:hAnsiTheme="minorHAnsi"/>
          <w:b/>
          <w:bCs/>
        </w:rPr>
        <w:t>Argon2</w:t>
      </w:r>
      <w:r w:rsidRPr="00431B99">
        <w:rPr>
          <w:rFonts w:asciiTheme="minorHAnsi" w:hAnsiTheme="minorHAnsi"/>
        </w:rPr>
        <w:t xml:space="preserve"> o </w:t>
      </w:r>
      <w:proofErr w:type="spellStart"/>
      <w:r w:rsidRPr="00431B99">
        <w:rPr>
          <w:rFonts w:asciiTheme="minorHAnsi" w:hAnsiTheme="minorHAnsi"/>
          <w:b/>
          <w:bCs/>
        </w:rPr>
        <w:t>bcrypt</w:t>
      </w:r>
      <w:proofErr w:type="spellEnd"/>
      <w:r w:rsidRPr="00431B99">
        <w:rPr>
          <w:rFonts w:asciiTheme="minorHAnsi" w:hAnsiTheme="minorHAnsi"/>
        </w:rPr>
        <w:t>) per la gestione delle password</w:t>
      </w:r>
      <w:r>
        <w:rPr>
          <w:rFonts w:asciiTheme="minorHAnsi" w:hAnsiTheme="minorHAnsi"/>
        </w:rPr>
        <w:t>.</w:t>
      </w:r>
    </w:p>
    <w:p w14:paraId="28FB3733" w14:textId="0CCA6B7E" w:rsidR="00431B99" w:rsidRDefault="00431B99" w:rsidP="00A869D7">
      <w:pPr>
        <w:pStyle w:val="NormaleWeb"/>
        <w:numPr>
          <w:ilvl w:val="0"/>
          <w:numId w:val="7"/>
        </w:numPr>
        <w:rPr>
          <w:rFonts w:asciiTheme="minorHAnsi" w:hAnsiTheme="minorHAnsi"/>
        </w:rPr>
      </w:pPr>
      <w:r w:rsidRPr="00431B99">
        <w:rPr>
          <w:rFonts w:asciiTheme="minorHAnsi" w:hAnsiTheme="minorHAnsi"/>
        </w:rPr>
        <w:t>Audit periodici e Patch Management per coprire</w:t>
      </w:r>
      <w:r>
        <w:rPr>
          <w:rFonts w:asciiTheme="minorHAnsi" w:hAnsiTheme="minorHAnsi"/>
        </w:rPr>
        <w:t xml:space="preserve"> le vulnerabilità.</w:t>
      </w:r>
    </w:p>
    <w:p w14:paraId="76866DD3" w14:textId="3CD6A58D" w:rsidR="00431B99" w:rsidRDefault="00431B99" w:rsidP="00431B99">
      <w:pPr>
        <w:pStyle w:val="NormaleWeb"/>
        <w:rPr>
          <w:rFonts w:asciiTheme="minorHAnsi" w:hAnsiTheme="minorHAnsi"/>
          <w:b/>
          <w:bCs/>
          <w:sz w:val="32"/>
          <w:szCs w:val="32"/>
        </w:rPr>
      </w:pPr>
      <w:r>
        <w:rPr>
          <w:rFonts w:asciiTheme="minorHAnsi" w:hAnsiTheme="minorHAnsi"/>
          <w:b/>
          <w:bCs/>
          <w:sz w:val="32"/>
          <w:szCs w:val="32"/>
        </w:rPr>
        <w:t>5.Alcuni Framework violati</w:t>
      </w:r>
    </w:p>
    <w:p w14:paraId="2E841405" w14:textId="531341C8" w:rsidR="00431B99" w:rsidRPr="00431B99" w:rsidRDefault="00431B99" w:rsidP="00431B99">
      <w:pPr>
        <w:pStyle w:val="NormaleWeb"/>
        <w:rPr>
          <w:rFonts w:asciiTheme="minorHAnsi" w:hAnsiTheme="minorHAnsi"/>
        </w:rPr>
      </w:pPr>
      <w:r w:rsidRPr="00431B99">
        <w:rPr>
          <w:rFonts w:asciiTheme="minorHAnsi" w:hAnsiTheme="minorHAnsi"/>
          <w:b/>
          <w:bCs/>
        </w:rPr>
        <w:t>OWASP Top 10 (A03:2021 - Injection):</w:t>
      </w:r>
      <w:r w:rsidRPr="00431B99">
        <w:rPr>
          <w:rFonts w:asciiTheme="minorHAnsi" w:hAnsiTheme="minorHAnsi"/>
        </w:rPr>
        <w:t xml:space="preserve"> Riferimento principale per le vulnerabilità di iniezione, che si verificano quando dati non affidabili vengono inviati a un interprete come parte di un comando o di una query.</w:t>
      </w:r>
    </w:p>
    <w:p w14:paraId="1C00D45E" w14:textId="5BC337B5" w:rsidR="00431B99" w:rsidRPr="00431B99" w:rsidRDefault="00431B99" w:rsidP="00431B99">
      <w:pPr>
        <w:pStyle w:val="NormaleWeb"/>
        <w:rPr>
          <w:rFonts w:asciiTheme="minorHAnsi" w:hAnsiTheme="minorHAnsi"/>
        </w:rPr>
      </w:pPr>
      <w:r w:rsidRPr="00431B99">
        <w:rPr>
          <w:rFonts w:asciiTheme="minorHAnsi" w:hAnsiTheme="minorHAnsi"/>
          <w:b/>
          <w:bCs/>
        </w:rPr>
        <w:t>NIST SP 800-53 (Controlli SI-10 e SC-28):</w:t>
      </w:r>
      <w:r w:rsidRPr="00431B99">
        <w:rPr>
          <w:rFonts w:asciiTheme="minorHAnsi" w:hAnsiTheme="minorHAnsi"/>
        </w:rPr>
        <w:t xml:space="preserve"> Standard sulla sicurezza dei sistemi federali e organizzativi che regolano la validazione degli input (SI-10) e la protezione delle informazioni a riposo e in transito (SC-28).</w:t>
      </w:r>
    </w:p>
    <w:p w14:paraId="66DFD7BD" w14:textId="5EAA14E1" w:rsidR="00431B99" w:rsidRPr="00431B99" w:rsidRDefault="00431B99" w:rsidP="00431B99">
      <w:pPr>
        <w:pStyle w:val="NormaleWeb"/>
        <w:rPr>
          <w:rFonts w:asciiTheme="minorHAnsi" w:hAnsiTheme="minorHAnsi"/>
        </w:rPr>
      </w:pPr>
      <w:r w:rsidRPr="00431B99">
        <w:rPr>
          <w:rFonts w:asciiTheme="minorHAnsi" w:hAnsiTheme="minorHAnsi"/>
          <w:b/>
          <w:bCs/>
        </w:rPr>
        <w:t>PCI DSS (Requisito 6.2.4):</w:t>
      </w:r>
      <w:r w:rsidRPr="00431B99">
        <w:rPr>
          <w:rFonts w:asciiTheme="minorHAnsi" w:hAnsiTheme="minorHAnsi"/>
        </w:rPr>
        <w:t xml:space="preserve"> Standard internazionale per la sicurezza dei dati delle carte di pagamento che impone la protezione esplicita delle applicazioni contro le vulnerabilità di injection.</w:t>
      </w:r>
    </w:p>
    <w:p w14:paraId="34645357" w14:textId="567AA3C2" w:rsidR="00431B99" w:rsidRDefault="00431B99" w:rsidP="00431B99">
      <w:pPr>
        <w:pStyle w:val="NormaleWeb"/>
        <w:rPr>
          <w:rFonts w:asciiTheme="minorHAnsi" w:hAnsiTheme="minorHAnsi"/>
        </w:rPr>
      </w:pPr>
      <w:r w:rsidRPr="00431B99">
        <w:rPr>
          <w:rFonts w:asciiTheme="minorHAnsi" w:hAnsiTheme="minorHAnsi"/>
          <w:b/>
          <w:bCs/>
        </w:rPr>
        <w:t>ISO/IEC 27001 (Controllo A.14 / Sviluppo Sicuro):</w:t>
      </w:r>
      <w:r w:rsidRPr="00431B99">
        <w:rPr>
          <w:rFonts w:asciiTheme="minorHAnsi" w:hAnsiTheme="minorHAnsi"/>
        </w:rPr>
        <w:t xml:space="preserve"> Standard di gestione della sicurezza delle informazioni che richiede l'integrazione di politiche di sviluppo sicuro e la prevenzione di difetti architetturali nel software.</w:t>
      </w:r>
    </w:p>
    <w:p w14:paraId="7E106E59" w14:textId="2865C4DB" w:rsidR="00A4205B" w:rsidRPr="00A4205B" w:rsidRDefault="00A4205B" w:rsidP="00431B99">
      <w:pPr>
        <w:pStyle w:val="NormaleWeb"/>
        <w:rPr>
          <w:rFonts w:asciiTheme="minorHAnsi" w:hAnsiTheme="minorHAnsi"/>
          <w:b/>
          <w:bCs/>
          <w:sz w:val="32"/>
          <w:szCs w:val="32"/>
        </w:rPr>
      </w:pPr>
      <w:r>
        <w:rPr>
          <w:rFonts w:asciiTheme="minorHAnsi" w:hAnsiTheme="minorHAnsi"/>
          <w:b/>
          <w:bCs/>
          <w:sz w:val="32"/>
          <w:szCs w:val="32"/>
        </w:rPr>
        <w:t>Conclusione e Lezioni apprese</w:t>
      </w:r>
    </w:p>
    <w:p w14:paraId="2A665BC2" w14:textId="1BB7BCB2" w:rsidR="00A4205B" w:rsidRPr="00A4205B" w:rsidRDefault="00A4205B" w:rsidP="00A4205B">
      <w:pPr>
        <w:pStyle w:val="NormaleWeb"/>
        <w:rPr>
          <w:rFonts w:asciiTheme="minorHAnsi" w:hAnsiTheme="minorHAnsi"/>
        </w:rPr>
      </w:pPr>
      <w:r w:rsidRPr="00A4205B">
        <w:rPr>
          <w:rFonts w:asciiTheme="minorHAnsi" w:hAnsiTheme="minorHAnsi"/>
        </w:rPr>
        <w:t>Questo laboratorio ha permesso di toccare con mano quanto sia sottile il confine tra un'applicazione web funzionante e una pericolosamente insicura. Dal punto di vista di un SOC Analyst o di chi si occupa di sicurezza applicativa, capire come un attaccante sfrutta le debolezze nei form di input è fondamentale per saper interpretare correttamente i log di traffico e riconoscere i tentativi di intrusione.</w:t>
      </w:r>
    </w:p>
    <w:p w14:paraId="33DAEA3C" w14:textId="633DD668" w:rsidR="00A4205B" w:rsidRDefault="00A4205B" w:rsidP="00A4205B">
      <w:pPr>
        <w:pStyle w:val="NormaleWeb"/>
        <w:rPr>
          <w:rFonts w:asciiTheme="minorHAnsi" w:hAnsiTheme="minorHAnsi"/>
        </w:rPr>
      </w:pPr>
      <w:r w:rsidRPr="00A4205B">
        <w:rPr>
          <w:rFonts w:asciiTheme="minorHAnsi" w:hAnsiTheme="minorHAnsi"/>
        </w:rPr>
        <w:t xml:space="preserve">L'assenza iniziale di processi strutturati di </w:t>
      </w:r>
      <w:proofErr w:type="spellStart"/>
      <w:r w:rsidRPr="00A4205B">
        <w:rPr>
          <w:rFonts w:asciiTheme="minorHAnsi" w:hAnsiTheme="minorHAnsi"/>
          <w:b/>
          <w:bCs/>
        </w:rPr>
        <w:t>vulnerability</w:t>
      </w:r>
      <w:proofErr w:type="spellEnd"/>
      <w:r w:rsidRPr="00A4205B">
        <w:rPr>
          <w:rFonts w:asciiTheme="minorHAnsi" w:hAnsiTheme="minorHAnsi"/>
          <w:b/>
          <w:bCs/>
        </w:rPr>
        <w:t xml:space="preserve"> </w:t>
      </w:r>
      <w:proofErr w:type="spellStart"/>
      <w:r w:rsidRPr="00A4205B">
        <w:rPr>
          <w:rFonts w:asciiTheme="minorHAnsi" w:hAnsiTheme="minorHAnsi"/>
          <w:b/>
          <w:bCs/>
        </w:rPr>
        <w:t>assessment</w:t>
      </w:r>
      <w:proofErr w:type="spellEnd"/>
      <w:r w:rsidRPr="00A4205B">
        <w:rPr>
          <w:rFonts w:asciiTheme="minorHAnsi" w:hAnsiTheme="minorHAnsi"/>
        </w:rPr>
        <w:t xml:space="preserve"> e di controllo del codice dimostra che la sicurezza non deve essere vista come un'aggiunta finale, ma integrata fin dalle prime fasi di sviluppo</w:t>
      </w:r>
      <w:r>
        <w:rPr>
          <w:rFonts w:asciiTheme="minorHAnsi" w:hAnsiTheme="minorHAnsi"/>
        </w:rPr>
        <w:t>.</w:t>
      </w:r>
    </w:p>
    <w:p w14:paraId="696F9F14" w14:textId="77777777" w:rsidR="00A4205B" w:rsidRDefault="00A4205B" w:rsidP="00A4205B">
      <w:pPr>
        <w:pStyle w:val="NormaleWeb"/>
        <w:rPr>
          <w:rFonts w:asciiTheme="minorHAnsi" w:hAnsiTheme="minorHAnsi"/>
        </w:rPr>
      </w:pPr>
    </w:p>
    <w:p w14:paraId="152428F3" w14:textId="77777777" w:rsidR="00A4205B" w:rsidRPr="00A4205B" w:rsidRDefault="00A4205B" w:rsidP="00A4205B">
      <w:pPr>
        <w:pStyle w:val="NormaleWeb"/>
      </w:pPr>
      <w:r w:rsidRPr="00A4205B">
        <w:rPr>
          <w:b/>
          <w:bCs/>
        </w:rPr>
        <w:t>Firma del Redattore:</w:t>
      </w:r>
    </w:p>
    <w:p w14:paraId="2743A6CE" w14:textId="77777777" w:rsidR="00A4205B" w:rsidRPr="00A4205B" w:rsidRDefault="00A4205B" w:rsidP="00A4205B">
      <w:pPr>
        <w:pStyle w:val="NormaleWeb"/>
      </w:pPr>
      <w:r w:rsidRPr="00A4205B">
        <w:rPr>
          <w:i/>
          <w:iCs/>
        </w:rPr>
        <w:t>Violante Antonio</w:t>
      </w:r>
    </w:p>
    <w:p w14:paraId="1F14C6B2" w14:textId="77777777" w:rsidR="00A4205B" w:rsidRPr="00A4205B" w:rsidRDefault="00A4205B" w:rsidP="00A4205B">
      <w:pPr>
        <w:pStyle w:val="NormaleWeb"/>
        <w:rPr>
          <w:rFonts w:asciiTheme="minorHAnsi" w:hAnsiTheme="minorHAnsi"/>
        </w:rPr>
      </w:pPr>
    </w:p>
    <w:p w14:paraId="01A98BB5" w14:textId="77777777" w:rsidR="00431B99" w:rsidRPr="00431B99" w:rsidRDefault="00431B99" w:rsidP="00431B99">
      <w:pPr>
        <w:pStyle w:val="NormaleWeb"/>
        <w:rPr>
          <w:rFonts w:asciiTheme="minorHAnsi" w:hAnsiTheme="minorHAnsi"/>
        </w:rPr>
      </w:pPr>
    </w:p>
    <w:p w14:paraId="5A9A211E" w14:textId="77777777" w:rsidR="00431B99" w:rsidRDefault="00431B99" w:rsidP="00431B99">
      <w:pPr>
        <w:pStyle w:val="NormaleWeb"/>
        <w:rPr>
          <w:rFonts w:asciiTheme="minorHAnsi" w:hAnsiTheme="minorHAnsi"/>
          <w:b/>
          <w:bCs/>
          <w:sz w:val="32"/>
          <w:szCs w:val="32"/>
        </w:rPr>
      </w:pPr>
    </w:p>
    <w:p w14:paraId="17ECBCA2" w14:textId="77777777" w:rsidR="00431B99" w:rsidRPr="00431B99" w:rsidRDefault="00431B99" w:rsidP="00431B99">
      <w:pPr>
        <w:pStyle w:val="NormaleWeb"/>
        <w:rPr>
          <w:rFonts w:asciiTheme="minorHAnsi" w:hAnsiTheme="minorHAnsi"/>
        </w:rPr>
      </w:pPr>
    </w:p>
    <w:p w14:paraId="541252B6" w14:textId="77777777" w:rsidR="00651E12" w:rsidRPr="00431B99" w:rsidRDefault="00651E12" w:rsidP="00651E12">
      <w:pPr>
        <w:pStyle w:val="NormaleWeb"/>
        <w:rPr>
          <w:rFonts w:asciiTheme="minorHAnsi" w:hAnsiTheme="minorHAnsi"/>
          <w:b/>
          <w:bCs/>
        </w:rPr>
      </w:pPr>
    </w:p>
    <w:p w14:paraId="3BB87504" w14:textId="77777777" w:rsidR="00651E12" w:rsidRPr="00431B99" w:rsidRDefault="00651E12" w:rsidP="00923234">
      <w:pPr>
        <w:pStyle w:val="NormaleWeb"/>
        <w:rPr>
          <w:rFonts w:asciiTheme="minorHAnsi" w:hAnsiTheme="minorHAnsi"/>
          <w:b/>
          <w:bCs/>
        </w:rPr>
      </w:pPr>
    </w:p>
    <w:p w14:paraId="23C08190" w14:textId="77777777" w:rsidR="00923234" w:rsidRPr="00431B99" w:rsidRDefault="00923234" w:rsidP="00923234">
      <w:pPr>
        <w:pStyle w:val="NormaleWeb"/>
        <w:rPr>
          <w:rFonts w:asciiTheme="minorHAnsi" w:hAnsiTheme="minorHAnsi"/>
          <w:b/>
          <w:bCs/>
        </w:rPr>
      </w:pPr>
    </w:p>
    <w:p w14:paraId="02FFC0D9" w14:textId="77777777" w:rsidR="0088308E" w:rsidRPr="00431B99" w:rsidRDefault="0088308E" w:rsidP="0088308E">
      <w:pPr>
        <w:pStyle w:val="NormaleWeb"/>
        <w:ind w:left="360"/>
        <w:rPr>
          <w:rFonts w:asciiTheme="minorHAnsi" w:hAnsiTheme="minorHAnsi"/>
        </w:rPr>
      </w:pPr>
    </w:p>
    <w:p w14:paraId="6FCBBDAD" w14:textId="77777777" w:rsidR="0088308E" w:rsidRPr="00431B99" w:rsidRDefault="0088308E" w:rsidP="0088308E">
      <w:pPr>
        <w:pStyle w:val="Paragrafoelenco"/>
      </w:pPr>
    </w:p>
    <w:p w14:paraId="23461524" w14:textId="77777777" w:rsidR="00350C0B" w:rsidRPr="00431B99" w:rsidRDefault="00350C0B" w:rsidP="008A4CB3">
      <w:pPr>
        <w:rPr>
          <w:b/>
          <w:bCs/>
          <w:sz w:val="32"/>
          <w:szCs w:val="32"/>
        </w:rPr>
      </w:pPr>
    </w:p>
    <w:sectPr w:rsidR="00350C0B" w:rsidRPr="00431B9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134E7"/>
    <w:multiLevelType w:val="hybridMultilevel"/>
    <w:tmpl w:val="679E8CDE"/>
    <w:lvl w:ilvl="0" w:tplc="04100001">
      <w:start w:val="1"/>
      <w:numFmt w:val="bullet"/>
      <w:lvlText w:val=""/>
      <w:lvlJc w:val="left"/>
      <w:pPr>
        <w:ind w:left="112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1" w15:restartNumberingAfterBreak="0">
    <w:nsid w:val="1EB962B9"/>
    <w:multiLevelType w:val="hybridMultilevel"/>
    <w:tmpl w:val="3D7E8B58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9D459E6"/>
    <w:multiLevelType w:val="hybridMultilevel"/>
    <w:tmpl w:val="12B27E3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E10B79"/>
    <w:multiLevelType w:val="hybridMultilevel"/>
    <w:tmpl w:val="B0D0C96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9D5C08"/>
    <w:multiLevelType w:val="hybridMultilevel"/>
    <w:tmpl w:val="EEC6BC2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2E1FE4"/>
    <w:multiLevelType w:val="multilevel"/>
    <w:tmpl w:val="190094E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77BF1A5C"/>
    <w:multiLevelType w:val="hybridMultilevel"/>
    <w:tmpl w:val="0476788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9101203">
    <w:abstractNumId w:val="5"/>
  </w:num>
  <w:num w:numId="2" w16cid:durableId="114720343">
    <w:abstractNumId w:val="0"/>
  </w:num>
  <w:num w:numId="3" w16cid:durableId="1157646928">
    <w:abstractNumId w:val="1"/>
  </w:num>
  <w:num w:numId="4" w16cid:durableId="160396355">
    <w:abstractNumId w:val="4"/>
  </w:num>
  <w:num w:numId="5" w16cid:durableId="1147359905">
    <w:abstractNumId w:val="3"/>
  </w:num>
  <w:num w:numId="6" w16cid:durableId="878205401">
    <w:abstractNumId w:val="2"/>
  </w:num>
  <w:num w:numId="7" w16cid:durableId="199401837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970"/>
    <w:rsid w:val="00180C2D"/>
    <w:rsid w:val="0029208E"/>
    <w:rsid w:val="002A4D78"/>
    <w:rsid w:val="003405C4"/>
    <w:rsid w:val="00350C0B"/>
    <w:rsid w:val="00431B99"/>
    <w:rsid w:val="004A29F9"/>
    <w:rsid w:val="00651E12"/>
    <w:rsid w:val="00672A66"/>
    <w:rsid w:val="0072418C"/>
    <w:rsid w:val="007E7E83"/>
    <w:rsid w:val="00801948"/>
    <w:rsid w:val="0088308E"/>
    <w:rsid w:val="008A4CB3"/>
    <w:rsid w:val="00923234"/>
    <w:rsid w:val="00A4205B"/>
    <w:rsid w:val="00A430E4"/>
    <w:rsid w:val="00A869D7"/>
    <w:rsid w:val="00B373E0"/>
    <w:rsid w:val="00D172AE"/>
    <w:rsid w:val="00D243F2"/>
    <w:rsid w:val="00DB133D"/>
    <w:rsid w:val="00DD2893"/>
    <w:rsid w:val="00E050DE"/>
    <w:rsid w:val="00EA67AB"/>
    <w:rsid w:val="00F42970"/>
    <w:rsid w:val="00F77407"/>
    <w:rsid w:val="00FA0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2A233B"/>
  <w15:chartTrackingRefBased/>
  <w15:docId w15:val="{101CE2AD-1386-42D0-A555-01BC3FD14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429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429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429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429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429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429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429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429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429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429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429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429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4297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4297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4297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4297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4297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4297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429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429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429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429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429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4297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4297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4297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429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4297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42970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883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styleId="CodiceHTML">
    <w:name w:val="HTML Code"/>
    <w:basedOn w:val="Carpredefinitoparagrafo"/>
    <w:uiPriority w:val="99"/>
    <w:semiHidden/>
    <w:unhideWhenUsed/>
    <w:rsid w:val="0088308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189967-AE8E-40A0-BA59-1D6C5EA9D1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791</TotalTime>
  <Pages>10</Pages>
  <Words>1779</Words>
  <Characters>10146</Characters>
  <Application>Microsoft Office Word</Application>
  <DocSecurity>0</DocSecurity>
  <Lines>84</Lines>
  <Paragraphs>23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VIOLANTE</dc:creator>
  <cp:keywords/>
  <dc:description/>
  <cp:lastModifiedBy>ANTONIO VIOLANTE</cp:lastModifiedBy>
  <cp:revision>2</cp:revision>
  <dcterms:created xsi:type="dcterms:W3CDTF">2026-09-14T17:51:00Z</dcterms:created>
  <dcterms:modified xsi:type="dcterms:W3CDTF">2026-09-15T08:12:00Z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d0b24d-6422-44b0-b3de-abb3a9e8c81a_Enabled">
    <vt:lpwstr>true</vt:lpwstr>
  </property>
  <property fmtid="{D5CDD505-2E9C-101B-9397-08002B2CF9AE}" pid="3" name="MSIP_Label_2ad0b24d-6422-44b0-b3de-abb3a9e8c81a_SetDate">
    <vt:lpwstr>2026-09-15T07:02:02Z</vt:lpwstr>
  </property>
  <property fmtid="{D5CDD505-2E9C-101B-9397-08002B2CF9AE}" pid="4" name="MSIP_Label_2ad0b24d-6422-44b0-b3de-abb3a9e8c81a_Method">
    <vt:lpwstr>Standard</vt:lpwstr>
  </property>
  <property fmtid="{D5CDD505-2E9C-101B-9397-08002B2CF9AE}" pid="5" name="MSIP_Label_2ad0b24d-6422-44b0-b3de-abb3a9e8c81a_Name">
    <vt:lpwstr>defa4170-0d19-0005-0004-bc88714345d2</vt:lpwstr>
  </property>
  <property fmtid="{D5CDD505-2E9C-101B-9397-08002B2CF9AE}" pid="6" name="MSIP_Label_2ad0b24d-6422-44b0-b3de-abb3a9e8c81a_SiteId">
    <vt:lpwstr>2fcfe26a-bb62-46b0-b1e3-28f9da0c45fd</vt:lpwstr>
  </property>
  <property fmtid="{D5CDD505-2E9C-101B-9397-08002B2CF9AE}" pid="7" name="MSIP_Label_2ad0b24d-6422-44b0-b3de-abb3a9e8c81a_ActionId">
    <vt:lpwstr>88bd9f64-b601-4a1c-a06d-5b39dc3bea2b</vt:lpwstr>
  </property>
  <property fmtid="{D5CDD505-2E9C-101B-9397-08002B2CF9AE}" pid="8" name="MSIP_Label_2ad0b24d-6422-44b0-b3de-abb3a9e8c81a_ContentBits">
    <vt:lpwstr>0</vt:lpwstr>
  </property>
  <property fmtid="{D5CDD505-2E9C-101B-9397-08002B2CF9AE}" pid="9" name="MSIP_Label_2ad0b24d-6422-44b0-b3de-abb3a9e8c81a_Tag">
    <vt:lpwstr>10, 3, 0, 1</vt:lpwstr>
  </property>
</Properties>
</file>