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E7A7D" w:rsidR="00173CA1" w:rsidP="746F7730" w:rsidRDefault="00173CA1" w14:paraId="39F17AAB" w14:textId="35459E69" w14:noSpellErr="1">
      <w:pPr>
        <w:pStyle w:val="berschrift1"/>
        <w:jc w:val="both"/>
        <w:rPr>
          <w:rStyle w:val="berschrift2Zchn"/>
          <w:rFonts w:ascii="Arial" w:hAnsi="Arial" w:cs="Arial"/>
          <w:sz w:val="40"/>
          <w:szCs w:val="40"/>
          <w:lang w:val="en-GB"/>
        </w:rPr>
      </w:pPr>
      <w:r w:rsidRPr="4E3832BB" w:rsidR="00173CA1">
        <w:rPr>
          <w:rStyle w:val="berschrift2Zchn"/>
          <w:rFonts w:ascii="Arial" w:hAnsi="Arial" w:cs="Arial"/>
          <w:sz w:val="40"/>
          <w:szCs w:val="40"/>
        </w:rPr>
        <w:t xml:space="preserve">Lab 2 </w:t>
      </w:r>
      <w:r w:rsidRPr="4E3832BB" w:rsidR="00126D91">
        <w:rPr>
          <w:rStyle w:val="berschrift2Zchn"/>
          <w:rFonts w:ascii="Arial" w:hAnsi="Arial" w:cs="Arial"/>
          <w:sz w:val="40"/>
          <w:szCs w:val="40"/>
        </w:rPr>
        <w:t xml:space="preserve">report: </w:t>
      </w:r>
      <w:r w:rsidRPr="4E3832BB" w:rsidR="00126D91">
        <w:rPr>
          <w:rStyle w:val="berschrift2Zchn"/>
          <w:rFonts w:ascii="Arial" w:hAnsi="Arial" w:cs="Arial"/>
          <w:sz w:val="40"/>
          <w:szCs w:val="40"/>
        </w:rPr>
        <w:t>Utilizing</w:t>
      </w:r>
      <w:r w:rsidRPr="4E3832BB" w:rsidR="00126D91">
        <w:rPr>
          <w:rStyle w:val="berschrift2Zchn"/>
          <w:rFonts w:ascii="Arial" w:hAnsi="Arial" w:cs="Arial"/>
          <w:sz w:val="40"/>
          <w:szCs w:val="40"/>
        </w:rPr>
        <w:t xml:space="preserve"> Linear Multivariate Regression for Grid Loss Prediction in a 5-Bus "Kite" Network</w:t>
      </w:r>
    </w:p>
    <w:p w:rsidRPr="005E7A7D" w:rsidR="00126D91" w:rsidP="746F7730" w:rsidRDefault="00126D91" w14:paraId="0440995F" w14:textId="77777777" w14:noSpellErr="1">
      <w:pPr>
        <w:jc w:val="both"/>
        <w:rPr>
          <w:rFonts w:ascii="Arial" w:hAnsi="Arial" w:cs="Arial"/>
          <w:lang w:val="en-GB"/>
        </w:rPr>
      </w:pPr>
    </w:p>
    <w:p w:rsidRPr="005E7A7D" w:rsidR="00126D91" w:rsidP="746F7730" w:rsidRDefault="00173CA1" w14:paraId="4EFEB8D6" w14:textId="77777777">
      <w:pPr>
        <w:pStyle w:val="berschrift2"/>
        <w:jc w:val="both"/>
        <w:rPr>
          <w:rFonts w:ascii="Arial" w:hAnsi="Arial" w:cs="Arial"/>
        </w:rPr>
      </w:pPr>
      <w:r w:rsidRPr="4E3832BB" w:rsidR="00173CA1">
        <w:rPr>
          <w:rStyle w:val="berschrift2Zchn"/>
          <w:rFonts w:ascii="Arial" w:hAnsi="Arial" w:cs="Arial"/>
        </w:rPr>
        <w:t>Introduction</w:t>
      </w:r>
      <w:r w:rsidRPr="4E3832BB" w:rsidR="00173CA1">
        <w:rPr>
          <w:rFonts w:ascii="Arial" w:hAnsi="Arial" w:cs="Arial"/>
        </w:rPr>
        <w:t xml:space="preserve"> </w:t>
      </w:r>
    </w:p>
    <w:p w:rsidRPr="00173CA1" w:rsidR="00173CA1" w:rsidP="746F7730" w:rsidRDefault="00173CA1" w14:paraId="638E71DA" w14:textId="4ADB0294" w14:noSpellErr="1">
      <w:pPr>
        <w:jc w:val="both"/>
        <w:rPr>
          <w:rFonts w:ascii="Arial" w:hAnsi="Arial" w:cs="Arial"/>
          <w:lang w:val="en-GB"/>
        </w:rPr>
      </w:pPr>
      <w:r w:rsidRPr="4E3832BB" w:rsidR="00173CA1">
        <w:rPr>
          <w:rFonts w:ascii="Arial" w:hAnsi="Arial" w:cs="Arial"/>
        </w:rPr>
        <w:t xml:space="preserve">In the domain of power systems, accurately predicting grid losses is crucial for efficient energy management. Grid losses occur due to </w:t>
      </w:r>
      <w:r w:rsidRPr="4E3832BB" w:rsidR="00173CA1">
        <w:rPr>
          <w:rFonts w:ascii="Arial" w:hAnsi="Arial" w:cs="Arial"/>
        </w:rPr>
        <w:t>various factors</w:t>
      </w:r>
      <w:r w:rsidRPr="4E3832BB" w:rsidR="00173CA1">
        <w:rPr>
          <w:rFonts w:ascii="Arial" w:hAnsi="Arial" w:cs="Arial"/>
        </w:rPr>
        <w:t xml:space="preserve"> including resistance in transmission lines, transformer inefficiencies, and other network-related losses. In this report, we focus on a 5-bus "kite" network and aim to discover a grid loss function using linear multivariate regression techniques.</w:t>
      </w:r>
    </w:p>
    <w:p w:rsidRPr="005E7A7D" w:rsidR="00241884" w:rsidP="746F7730" w:rsidRDefault="00173CA1" w14:paraId="1AE0DCB3" w14:textId="77777777" w14:noSpellErr="1">
      <w:pPr>
        <w:jc w:val="both"/>
        <w:rPr>
          <w:rFonts w:ascii="Arial" w:hAnsi="Arial" w:cs="Arial"/>
          <w:lang w:val="en-GB"/>
        </w:rPr>
      </w:pPr>
      <w:r w:rsidRPr="4E3832BB" w:rsidR="00173CA1">
        <w:rPr>
          <w:rStyle w:val="berschrift2Zchn"/>
          <w:rFonts w:ascii="Arial" w:hAnsi="Arial" w:cs="Arial"/>
        </w:rPr>
        <w:t>Problem Description</w:t>
      </w:r>
      <w:r w:rsidRPr="4E3832BB" w:rsidR="00173CA1">
        <w:rPr>
          <w:rFonts w:ascii="Arial" w:hAnsi="Arial" w:cs="Arial"/>
        </w:rPr>
        <w:t xml:space="preserve"> </w:t>
      </w:r>
    </w:p>
    <w:p w:rsidRPr="00173CA1" w:rsidR="00173CA1" w:rsidP="746F7730" w:rsidRDefault="00173CA1" w14:paraId="6AB2A9B6" w14:textId="2347F724" w14:noSpellErr="1">
      <w:pPr>
        <w:jc w:val="both"/>
        <w:rPr>
          <w:rFonts w:ascii="Arial" w:hAnsi="Arial" w:cs="Arial"/>
          <w:lang w:val="en-GB"/>
        </w:rPr>
      </w:pPr>
      <w:r w:rsidRPr="4E3832BB" w:rsidR="00173CA1">
        <w:rPr>
          <w:rFonts w:ascii="Arial" w:hAnsi="Arial" w:cs="Arial"/>
        </w:rPr>
        <w:t xml:space="preserve">Consider a grid </w:t>
      </w:r>
      <w:r w:rsidRPr="4E3832BB" w:rsidR="00173CA1">
        <w:rPr>
          <w:rFonts w:ascii="Arial" w:hAnsi="Arial" w:cs="Arial"/>
        </w:rPr>
        <w:t>comprising</w:t>
      </w:r>
      <w:r w:rsidRPr="4E3832BB" w:rsidR="00173CA1">
        <w:rPr>
          <w:rFonts w:ascii="Arial" w:hAnsi="Arial" w:cs="Arial"/>
        </w:rPr>
        <w:t xml:space="preserve"> N buses where generators and loads are connected. The </w:t>
      </w:r>
      <w:r w:rsidRPr="4E3832BB" w:rsidR="00173CA1">
        <w:rPr>
          <w:rFonts w:ascii="Arial" w:hAnsi="Arial" w:cs="Arial"/>
        </w:rPr>
        <w:t>objective</w:t>
      </w:r>
      <w:r w:rsidRPr="4E3832BB" w:rsidR="00173CA1">
        <w:rPr>
          <w:rFonts w:ascii="Arial" w:hAnsi="Arial" w:cs="Arial"/>
        </w:rPr>
        <w:t xml:space="preserve"> is to develop a grid loss function based on M per-bus power injection readings and the corresponding M total grid loss measurements. Despite the availability of analytical solutions, we opt to explore the effectiveness of linear multivariate regression in solving this problem.</w:t>
      </w:r>
    </w:p>
    <w:p w:rsidRPr="005E7A7D" w:rsidR="00DA1872" w:rsidP="746F7730" w:rsidRDefault="00173CA1" w14:paraId="623841C1" w14:textId="77777777" w14:noSpellErr="1">
      <w:pPr>
        <w:pStyle w:val="berschrift2"/>
        <w:jc w:val="both"/>
        <w:rPr>
          <w:rFonts w:ascii="Arial" w:hAnsi="Arial" w:cs="Arial"/>
          <w:lang w:val="en-GB"/>
        </w:rPr>
      </w:pPr>
      <w:r w:rsidRPr="4E3832BB" w:rsidR="00173CA1">
        <w:rPr>
          <w:rFonts w:ascii="Arial" w:hAnsi="Arial" w:cs="Arial"/>
        </w:rPr>
        <w:t xml:space="preserve">Methodology </w:t>
      </w:r>
    </w:p>
    <w:p w:rsidRPr="00173CA1" w:rsidR="00173CA1" w:rsidP="746F7730" w:rsidRDefault="00173CA1" w14:paraId="63258C13" w14:textId="6DEF5B80" w14:noSpellErr="1">
      <w:pPr>
        <w:jc w:val="both"/>
        <w:rPr>
          <w:rFonts w:ascii="Arial" w:hAnsi="Arial" w:cs="Arial"/>
          <w:lang w:val="en-GB"/>
        </w:rPr>
      </w:pPr>
      <w:r w:rsidRPr="4E3832BB" w:rsidR="00173CA1">
        <w:rPr>
          <w:rFonts w:ascii="Arial" w:hAnsi="Arial" w:cs="Arial"/>
        </w:rPr>
        <w:t xml:space="preserve">Synthetic data for the 5-bus network is generated including per-bus power injection readings and total grid loss measurements. Noise data is also introduced to simulate real-world scenarios. Various linear regression models are trained using the generated data. Different combinations of features are considered to capture the relationship between per-bus power injections and total grid losses. </w:t>
      </w:r>
    </w:p>
    <w:p w:rsidRPr="005E7A7D" w:rsidR="00CC4DAB" w:rsidP="746F7730" w:rsidRDefault="00173CA1" w14:paraId="53598663" w14:textId="3FB0817D" w14:noSpellErr="1">
      <w:pPr>
        <w:pStyle w:val="berschrift2"/>
        <w:jc w:val="both"/>
        <w:rPr>
          <w:rFonts w:ascii="Arial" w:hAnsi="Arial" w:cs="Arial"/>
          <w:lang w:val="en-GB"/>
        </w:rPr>
      </w:pPr>
      <w:r w:rsidRPr="4E3832BB" w:rsidR="00173CA1">
        <w:rPr>
          <w:rFonts w:ascii="Arial" w:hAnsi="Arial" w:cs="Arial"/>
        </w:rPr>
        <w:t xml:space="preserve">Results </w:t>
      </w:r>
    </w:p>
    <w:p w:rsidR="00CC4DAB" w:rsidP="746F7730" w:rsidRDefault="00691D86" w14:paraId="3F34B876" w14:textId="32BE45D4">
      <w:pPr>
        <w:jc w:val="both"/>
        <w:rPr>
          <w:rFonts w:ascii="Arial" w:hAnsi="Arial" w:cs="Arial"/>
          <w:lang w:val="en-GB"/>
        </w:rPr>
      </w:pPr>
      <w:r w:rsidRPr="4E3832BB" w:rsidR="00691D86">
        <w:rPr>
          <w:rFonts w:ascii="Arial" w:hAnsi="Arial" w:cs="Arial"/>
        </w:rPr>
        <w:t>Looking at the results</w:t>
      </w:r>
      <w:r w:rsidRPr="4E3832BB" w:rsidR="00CB71D6">
        <w:rPr>
          <w:rFonts w:ascii="Arial" w:hAnsi="Arial" w:cs="Arial"/>
        </w:rPr>
        <w:t xml:space="preserve"> of </w:t>
      </w:r>
      <w:r w:rsidRPr="4E3832BB" w:rsidR="00BA4E22">
        <w:rPr>
          <w:rFonts w:ascii="Arial" w:hAnsi="Arial" w:cs="Arial"/>
        </w:rPr>
        <w:t xml:space="preserve">the regression with the training data and no noise, we get </w:t>
      </w:r>
      <w:r w:rsidRPr="4E3832BB" w:rsidR="00BA4E22">
        <w:rPr>
          <w:rFonts w:ascii="Arial" w:hAnsi="Arial" w:cs="Arial"/>
        </w:rPr>
        <w:t>a very small</w:t>
      </w:r>
      <w:r w:rsidRPr="4E3832BB" w:rsidR="00BA4E22">
        <w:rPr>
          <w:rFonts w:ascii="Arial" w:hAnsi="Arial" w:cs="Arial"/>
        </w:rPr>
        <w:t xml:space="preserve"> error rate of around 1e-5.</w:t>
      </w:r>
    </w:p>
    <w:p w:rsidR="00CC4DAB" w:rsidP="746F7730" w:rsidRDefault="00691D86" w14:paraId="562C58B0" w14:textId="60D34054">
      <w:pPr>
        <w:pStyle w:val="Standard"/>
        <w:jc w:val="center"/>
      </w:pPr>
      <w:r w:rsidR="0CCCC3F2">
        <w:drawing>
          <wp:inline wp14:editId="6329B52E" wp14:anchorId="1352AD5F">
            <wp:extent cx="4572000" cy="2114550"/>
            <wp:effectExtent l="0" t="0" r="0" b="0"/>
            <wp:docPr id="90938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09f43d92d4e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AB" w:rsidP="746F7730" w:rsidRDefault="00691D86" w14:paraId="7DF719FD" w14:textId="2186D06A">
      <w:pPr>
        <w:jc w:val="both"/>
      </w:pPr>
      <w:r>
        <w:br w:type="page"/>
      </w:r>
    </w:p>
    <w:p w:rsidR="00CC4DAB" w:rsidP="746F7730" w:rsidRDefault="00691D86" w14:paraId="129D82D3" w14:textId="4DA392AB">
      <w:pPr>
        <w:jc w:val="both"/>
        <w:rPr>
          <w:rFonts w:ascii="Arial" w:hAnsi="Arial" w:cs="Arial"/>
          <w:lang w:val="en-GB"/>
        </w:rPr>
      </w:pPr>
      <w:r w:rsidRPr="4E3832BB" w:rsidR="00345756">
        <w:rPr>
          <w:rFonts w:ascii="Arial" w:hAnsi="Arial" w:cs="Arial"/>
        </w:rPr>
        <w:t xml:space="preserve">The test data can be replicated in this case, with an </w:t>
      </w:r>
      <w:r w:rsidRPr="4E3832BB" w:rsidR="380790D0">
        <w:rPr>
          <w:rFonts w:ascii="Arial" w:hAnsi="Arial" w:cs="Arial"/>
        </w:rPr>
        <w:t>average error of</w:t>
      </w:r>
      <w:r w:rsidRPr="4E3832BB" w:rsidR="00345756">
        <w:rPr>
          <w:rFonts w:ascii="Arial" w:hAnsi="Arial" w:cs="Arial"/>
        </w:rPr>
        <w:t xml:space="preserve"> </w:t>
      </w:r>
      <w:r w:rsidRPr="4E3832BB" w:rsidR="0200B11B">
        <w:rPr>
          <w:rFonts w:ascii="Arial" w:hAnsi="Arial" w:cs="Arial"/>
        </w:rPr>
        <w:t>0.049</w:t>
      </w:r>
      <w:r w:rsidRPr="4E3832BB" w:rsidR="00EF3DF3">
        <w:rPr>
          <w:rFonts w:ascii="Arial" w:hAnsi="Arial" w:cs="Arial"/>
        </w:rPr>
        <w:t>.</w:t>
      </w:r>
    </w:p>
    <w:p w:rsidRPr="005E7A7D" w:rsidR="00EF3DF3" w:rsidP="746F7730" w:rsidRDefault="00EF3DF3" w14:paraId="44241584" w14:textId="6A860F05">
      <w:pPr>
        <w:jc w:val="both"/>
        <w:rPr>
          <w:rFonts w:ascii="Arial" w:hAnsi="Arial" w:cs="Arial"/>
          <w:lang w:val="en-GB"/>
        </w:rPr>
      </w:pPr>
      <w:r w:rsidRPr="746F7730" w:rsidR="3FC7D954">
        <w:rPr>
          <w:rFonts w:ascii="Arial" w:hAnsi="Arial" w:cs="Arial"/>
          <w:lang w:val="en-GB"/>
        </w:rPr>
        <w:t>This time</w:t>
      </w:r>
      <w:r w:rsidRPr="746F7730" w:rsidR="00EF3DF3">
        <w:rPr>
          <w:rFonts w:ascii="Arial" w:hAnsi="Arial" w:cs="Arial"/>
          <w:lang w:val="en-GB"/>
        </w:rPr>
        <w:t xml:space="preserve"> we introduce </w:t>
      </w:r>
      <w:r w:rsidRPr="746F7730" w:rsidR="1B309D00">
        <w:rPr>
          <w:rFonts w:ascii="Arial" w:hAnsi="Arial" w:cs="Arial"/>
          <w:lang w:val="en-GB"/>
        </w:rPr>
        <w:t xml:space="preserve">gaussian </w:t>
      </w:r>
      <w:r w:rsidRPr="746F7730" w:rsidR="00EF3DF3">
        <w:rPr>
          <w:rFonts w:ascii="Arial" w:hAnsi="Arial" w:cs="Arial"/>
          <w:lang w:val="en-GB"/>
        </w:rPr>
        <w:t xml:space="preserve">noise </w:t>
      </w:r>
      <w:r w:rsidRPr="746F7730" w:rsidR="6CF1A646">
        <w:rPr>
          <w:rFonts w:ascii="Arial" w:hAnsi="Arial" w:cs="Arial"/>
          <w:lang w:val="en-GB"/>
        </w:rPr>
        <w:t>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= 0 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 =0.0025 </m:t>
          </m:r>
        </m:oMath>
      </m:oMathPara>
      <w:r w:rsidRPr="746F7730" w:rsidR="6CF1A646">
        <w:rPr>
          <w:rFonts w:ascii="Arial" w:hAnsi="Arial" w:cs="Arial"/>
          <w:lang w:val="en-GB"/>
        </w:rPr>
        <w:t xml:space="preserve">) </w:t>
      </w:r>
      <w:r w:rsidRPr="746F7730" w:rsidR="00EF3DF3">
        <w:rPr>
          <w:rFonts w:ascii="Arial" w:hAnsi="Arial" w:cs="Arial"/>
          <w:lang w:val="en-GB"/>
        </w:rPr>
        <w:t xml:space="preserve">to our </w:t>
      </w:r>
      <w:r w:rsidRPr="746F7730" w:rsidR="3C38D14D">
        <w:rPr>
          <w:rFonts w:ascii="Arial" w:hAnsi="Arial" w:cs="Arial"/>
          <w:lang w:val="en-GB"/>
        </w:rPr>
        <w:t>Y test set</w:t>
      </w:r>
      <w:r w:rsidRPr="746F7730" w:rsidR="00075B07">
        <w:rPr>
          <w:rFonts w:ascii="Arial" w:hAnsi="Arial" w:cs="Arial"/>
          <w:lang w:val="en-GB"/>
        </w:rPr>
        <w:t xml:space="preserve">. </w:t>
      </w:r>
      <w:r w:rsidRPr="746F7730" w:rsidR="00952C80">
        <w:rPr>
          <w:rFonts w:ascii="Arial" w:hAnsi="Arial" w:cs="Arial"/>
          <w:lang w:val="en-GB"/>
        </w:rPr>
        <w:t>Fig</w:t>
      </w:r>
      <w:r w:rsidRPr="746F7730" w:rsidR="005E6E14">
        <w:rPr>
          <w:rFonts w:ascii="Arial" w:hAnsi="Arial" w:cs="Arial"/>
          <w:lang w:val="en-GB"/>
        </w:rPr>
        <w:t>ure</w:t>
      </w:r>
      <w:r w:rsidRPr="746F7730" w:rsidR="3B99F23D">
        <w:rPr>
          <w:rFonts w:ascii="Arial" w:hAnsi="Arial" w:cs="Arial"/>
          <w:lang w:val="en-GB"/>
        </w:rPr>
        <w:t xml:space="preserve"> below</w:t>
      </w:r>
      <w:r w:rsidRPr="746F7730" w:rsidR="005E6E14">
        <w:rPr>
          <w:rFonts w:ascii="Arial" w:hAnsi="Arial" w:cs="Arial"/>
          <w:lang w:val="en-GB"/>
        </w:rPr>
        <w:t xml:space="preserve"> </w:t>
      </w:r>
      <w:r w:rsidRPr="746F7730" w:rsidR="005E6E14">
        <w:rPr>
          <w:rFonts w:ascii="Arial" w:hAnsi="Arial" w:cs="Arial"/>
          <w:lang w:val="en-GB"/>
        </w:rPr>
        <w:t>shows the</w:t>
      </w:r>
      <w:r w:rsidRPr="746F7730" w:rsidR="3E6E2734">
        <w:rPr>
          <w:rFonts w:ascii="Arial" w:hAnsi="Arial" w:cs="Arial"/>
          <w:lang w:val="en-GB"/>
        </w:rPr>
        <w:t xml:space="preserve"> losses between Y and our prediction.</w:t>
      </w:r>
    </w:p>
    <w:p w:rsidR="4A6270ED" w:rsidP="746F7730" w:rsidRDefault="4A6270ED" w14:paraId="6B2C920D" w14:textId="618E1286">
      <w:pPr>
        <w:pStyle w:val="Standard"/>
        <w:jc w:val="center"/>
      </w:pPr>
      <w:r w:rsidR="4A6270ED">
        <w:drawing>
          <wp:inline wp14:editId="062DDA91" wp14:anchorId="523149C8">
            <wp:extent cx="4572000" cy="2085975"/>
            <wp:effectExtent l="0" t="0" r="0" b="0"/>
            <wp:docPr id="252077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82f9ada5947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C9595" w:rsidP="4E3832BB" w:rsidRDefault="6AFC9595" w14:paraId="509A535F" w14:textId="1A76B3CF">
      <w:pPr>
        <w:pStyle w:val="Standard"/>
        <w:jc w:val="both"/>
      </w:pPr>
      <w:r w:rsidR="6AFC9595">
        <w:rPr/>
        <w:t xml:space="preserve">We also used the training set to implement different </w:t>
      </w:r>
      <w:r w:rsidR="19070A73">
        <w:rPr/>
        <w:t>approach</w:t>
      </w:r>
      <w:r w:rsidR="6AFC9595">
        <w:rPr/>
        <w:t xml:space="preserve">es to this problem. </w:t>
      </w:r>
      <w:r w:rsidR="1B1F4C48">
        <w:rPr/>
        <w:t>First, the matrix X considering the network structure.</w:t>
      </w:r>
      <w:r w:rsidR="1BBD4010">
        <w:rPr/>
        <w:t xml:space="preserve"> Second </w:t>
      </w:r>
      <w:r w:rsidR="19070A73">
        <w:rPr/>
        <w:t>approach</w:t>
      </w:r>
      <w:r w:rsidR="1BBD4010">
        <w:rPr/>
        <w:t xml:space="preserve">, we reduced dimensionality considering only the squared injections. And lastly, </w:t>
      </w:r>
      <w:r w:rsidR="47B29437">
        <w:rPr/>
        <w:t xml:space="preserve">reducing the dimensionality of X by summing electrically close bus injections before using them as explanatory variables of losses. The figure below shows the actual Y with noise and the predictions of all </w:t>
      </w:r>
      <w:r w:rsidR="19070A73">
        <w:rPr/>
        <w:t>approach</w:t>
      </w:r>
      <w:r w:rsidR="47B29437">
        <w:rPr/>
        <w:t>es</w:t>
      </w:r>
      <w:r w:rsidR="6C108265">
        <w:rPr/>
        <w:t>.</w:t>
      </w:r>
    </w:p>
    <w:p w:rsidR="18DB353E" w:rsidP="4E3832BB" w:rsidRDefault="18DB353E" w14:paraId="6A2F4782" w14:textId="27246721">
      <w:pPr>
        <w:pStyle w:val="Standard"/>
        <w:jc w:val="center"/>
      </w:pPr>
      <w:r w:rsidR="18DB353E">
        <w:drawing>
          <wp:inline wp14:editId="38AD00D3" wp14:anchorId="399C69BC">
            <wp:extent cx="4572000" cy="3514725"/>
            <wp:effectExtent l="0" t="0" r="0" b="0"/>
            <wp:docPr id="104266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6d4f5da55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DD" w:rsidP="746F7730" w:rsidRDefault="00173CA1" w14:paraId="239C6E34" w14:textId="77777777" w14:noSpellErr="1">
      <w:pPr>
        <w:jc w:val="both"/>
        <w:rPr>
          <w:rFonts w:ascii="Arial" w:hAnsi="Arial" w:cs="Arial"/>
          <w:lang w:val="en-GB"/>
        </w:rPr>
      </w:pPr>
      <w:r w:rsidRPr="4E3832BB" w:rsidR="00173CA1">
        <w:rPr>
          <w:rStyle w:val="berschrift2Zchn"/>
        </w:rPr>
        <w:t>Conclusion</w:t>
      </w:r>
      <w:r w:rsidRPr="4E3832BB" w:rsidR="00173CA1">
        <w:rPr>
          <w:rFonts w:ascii="Arial" w:hAnsi="Arial" w:cs="Arial"/>
        </w:rPr>
        <w:t xml:space="preserve"> </w:t>
      </w:r>
    </w:p>
    <w:p w:rsidRPr="00173CA1" w:rsidR="000922DD" w:rsidP="746F7730" w:rsidRDefault="000922DD" w14:paraId="433C90E0" w14:textId="77777777" w14:noSpellErr="1">
      <w:pPr>
        <w:jc w:val="both"/>
        <w:rPr>
          <w:rFonts w:ascii="Arial" w:hAnsi="Arial" w:cs="Arial"/>
          <w:lang w:val="en-GB"/>
        </w:rPr>
      </w:pPr>
      <w:r w:rsidRPr="4E3832BB" w:rsidR="000922DD">
        <w:rPr>
          <w:rFonts w:ascii="Arial" w:hAnsi="Arial" w:cs="Arial"/>
        </w:rPr>
        <w:t xml:space="preserve">Results from the experiments conducted on the 5-bus kite network </w:t>
      </w:r>
      <w:r w:rsidRPr="4E3832BB" w:rsidR="000922DD">
        <w:rPr>
          <w:rFonts w:ascii="Arial" w:hAnsi="Arial" w:cs="Arial"/>
        </w:rPr>
        <w:t>indicate</w:t>
      </w:r>
      <w:r w:rsidRPr="4E3832BB" w:rsidR="000922DD">
        <w:rPr>
          <w:rFonts w:ascii="Arial" w:hAnsi="Arial" w:cs="Arial"/>
        </w:rPr>
        <w:t xml:space="preserve"> the following:</w:t>
      </w:r>
    </w:p>
    <w:p w:rsidRPr="00173CA1" w:rsidR="000922DD" w:rsidP="746F7730" w:rsidRDefault="000922DD" w14:paraId="058ECA9E" w14:textId="77777777" w14:noSpellErr="1">
      <w:pPr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4E3832BB" w:rsidR="000922DD">
        <w:rPr>
          <w:rFonts w:ascii="Arial" w:hAnsi="Arial" w:cs="Arial"/>
        </w:rPr>
        <w:t>Linear regression models trained on clean data provide reasonable predictions of grid losses, with low error metrics.</w:t>
      </w:r>
    </w:p>
    <w:p w:rsidRPr="00173CA1" w:rsidR="000922DD" w:rsidP="746F7730" w:rsidRDefault="000922DD" w14:paraId="51FFB41D" w14:textId="77777777" w14:noSpellErr="1">
      <w:pPr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4E3832BB" w:rsidR="000922DD">
        <w:rPr>
          <w:rFonts w:ascii="Arial" w:hAnsi="Arial" w:cs="Arial"/>
        </w:rPr>
        <w:t>Models trained with noise data exhibit slightly higher errors compared to clean data models, highlighting the impact of noise on prediction accuracy.</w:t>
      </w:r>
    </w:p>
    <w:p w:rsidR="000922DD" w:rsidP="746F7730" w:rsidRDefault="000922DD" w14:paraId="59AD9686" w14:textId="77777777" w14:noSpellErr="1">
      <w:pPr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4E3832BB" w:rsidR="000922DD">
        <w:rPr>
          <w:rFonts w:ascii="Arial" w:hAnsi="Arial" w:cs="Arial"/>
        </w:rPr>
        <w:t>Feature selection plays a crucial role in model performance, with certain combinations of input features yielding better predictions than others.</w:t>
      </w:r>
    </w:p>
    <w:p w:rsidRPr="00173CA1" w:rsidR="000922DD" w:rsidP="746F7730" w:rsidRDefault="000922DD" w14:paraId="77175597" w14:textId="6A45C074" w14:noSpellErr="1">
      <w:pPr>
        <w:pStyle w:val="berschrift2"/>
        <w:jc w:val="both"/>
        <w:rPr>
          <w:lang w:val="en-GB"/>
        </w:rPr>
      </w:pPr>
      <w:r w:rsidR="000922DD">
        <w:rPr/>
        <w:t>Discussion</w:t>
      </w:r>
    </w:p>
    <w:p w:rsidRPr="00173CA1" w:rsidR="00173CA1" w:rsidP="746F7730" w:rsidRDefault="00173CA1" w14:paraId="2634CBEF" w14:textId="13A5E9DE" w14:noSpellErr="1">
      <w:pPr>
        <w:jc w:val="both"/>
        <w:rPr>
          <w:rFonts w:ascii="Arial" w:hAnsi="Arial" w:cs="Arial"/>
          <w:lang w:val="en-GB"/>
        </w:rPr>
      </w:pPr>
      <w:r w:rsidRPr="4E3832BB" w:rsidR="00173CA1">
        <w:rPr>
          <w:rFonts w:ascii="Arial" w:hAnsi="Arial" w:cs="Arial"/>
        </w:rPr>
        <w:t xml:space="preserve">In this report, we explored the use of linear multivariate regression for predicting grid losses in a 5-bus "kite" network. Our findings suggest that while linear regression models can provide reasonably </w:t>
      </w:r>
      <w:r w:rsidRPr="4E3832BB" w:rsidR="00173CA1">
        <w:rPr>
          <w:rFonts w:ascii="Arial" w:hAnsi="Arial" w:cs="Arial"/>
        </w:rPr>
        <w:t>accurate</w:t>
      </w:r>
      <w:r w:rsidRPr="4E3832BB" w:rsidR="00173CA1">
        <w:rPr>
          <w:rFonts w:ascii="Arial" w:hAnsi="Arial" w:cs="Arial"/>
        </w:rPr>
        <w:t xml:space="preserve"> predictions, the inclusion of noise data and careful selection of input features are critical for improving model performance. </w:t>
      </w:r>
    </w:p>
    <w:p w:rsidRPr="00173CA1" w:rsidR="00941ECD" w:rsidRDefault="00941ECD" w14:paraId="054ACA35" w14:textId="77777777">
      <w:pPr>
        <w:rPr>
          <w:lang w:val="en-GB"/>
        </w:rPr>
      </w:pPr>
    </w:p>
    <w:sectPr w:rsidRPr="00173CA1" w:rsidR="00941ECD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1AE1"/>
    <w:multiLevelType w:val="multilevel"/>
    <w:tmpl w:val="DE72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DC101FD"/>
    <w:multiLevelType w:val="multilevel"/>
    <w:tmpl w:val="FAA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943851337">
    <w:abstractNumId w:val="1"/>
  </w:num>
  <w:num w:numId="2" w16cid:durableId="69901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27"/>
    <w:rsid w:val="00075B07"/>
    <w:rsid w:val="000922DD"/>
    <w:rsid w:val="00093EE0"/>
    <w:rsid w:val="00114008"/>
    <w:rsid w:val="00126D91"/>
    <w:rsid w:val="00173CA1"/>
    <w:rsid w:val="001E2DC7"/>
    <w:rsid w:val="00241884"/>
    <w:rsid w:val="0026743A"/>
    <w:rsid w:val="00301003"/>
    <w:rsid w:val="00332BC2"/>
    <w:rsid w:val="00345756"/>
    <w:rsid w:val="00371BB8"/>
    <w:rsid w:val="005D6540"/>
    <w:rsid w:val="005E6E14"/>
    <w:rsid w:val="005E7A7D"/>
    <w:rsid w:val="00691D86"/>
    <w:rsid w:val="007624F7"/>
    <w:rsid w:val="00861CED"/>
    <w:rsid w:val="00941ECD"/>
    <w:rsid w:val="00952C80"/>
    <w:rsid w:val="00B36627"/>
    <w:rsid w:val="00BA4E22"/>
    <w:rsid w:val="00CB71D6"/>
    <w:rsid w:val="00CC4DAB"/>
    <w:rsid w:val="00DA1872"/>
    <w:rsid w:val="00EF3DF3"/>
    <w:rsid w:val="0200B11B"/>
    <w:rsid w:val="09639633"/>
    <w:rsid w:val="0CCCC3F2"/>
    <w:rsid w:val="18DB353E"/>
    <w:rsid w:val="19070A73"/>
    <w:rsid w:val="1B1F4C48"/>
    <w:rsid w:val="1B309D00"/>
    <w:rsid w:val="1BBD4010"/>
    <w:rsid w:val="202A947B"/>
    <w:rsid w:val="2167735F"/>
    <w:rsid w:val="2BB737F4"/>
    <w:rsid w:val="2CC063A3"/>
    <w:rsid w:val="2D2F6FA6"/>
    <w:rsid w:val="2E54899E"/>
    <w:rsid w:val="2EC7C4E9"/>
    <w:rsid w:val="2F843F23"/>
    <w:rsid w:val="3063954A"/>
    <w:rsid w:val="380790D0"/>
    <w:rsid w:val="398485C1"/>
    <w:rsid w:val="3B99F23D"/>
    <w:rsid w:val="3C38D14D"/>
    <w:rsid w:val="3DE56A2F"/>
    <w:rsid w:val="3E6E2734"/>
    <w:rsid w:val="3F68B127"/>
    <w:rsid w:val="3FC7D954"/>
    <w:rsid w:val="47B29437"/>
    <w:rsid w:val="4A6270ED"/>
    <w:rsid w:val="4E3832BB"/>
    <w:rsid w:val="4ED6288F"/>
    <w:rsid w:val="5102A630"/>
    <w:rsid w:val="520DC951"/>
    <w:rsid w:val="528AA071"/>
    <w:rsid w:val="552A4A44"/>
    <w:rsid w:val="55456A13"/>
    <w:rsid w:val="55995647"/>
    <w:rsid w:val="606B90C1"/>
    <w:rsid w:val="610FDF89"/>
    <w:rsid w:val="622918E6"/>
    <w:rsid w:val="62ABAFEA"/>
    <w:rsid w:val="65637B63"/>
    <w:rsid w:val="6AFC9595"/>
    <w:rsid w:val="6C108265"/>
    <w:rsid w:val="6CF1A646"/>
    <w:rsid w:val="6FE6BC64"/>
    <w:rsid w:val="746F7730"/>
    <w:rsid w:val="7515F107"/>
    <w:rsid w:val="7D435090"/>
    <w:rsid w:val="7F8F1BE5"/>
    <w:rsid w:val="7FB4F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E709"/>
  <w15:chartTrackingRefBased/>
  <w15:docId w15:val="{3CCF1C62-B367-4CE7-B1DD-FDF851EF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uiPriority w:val="0"/>
    <w:name w:val="Normal"/>
    <w:qFormat/>
    <w:rsid w:val="4E3832BB"/>
    <w:rPr>
      <w:noProof w:val="0"/>
      <w:lang w:val="en-GB"/>
    </w:rPr>
  </w:style>
  <w:style w:type="paragraph" w:styleId="berschrift1">
    <w:uiPriority w:val="9"/>
    <w:name w:val="heading 1"/>
    <w:basedOn w:val="Standard"/>
    <w:next w:val="Standard"/>
    <w:link w:val="berschrift1Zchn"/>
    <w:qFormat/>
    <w:rsid w:val="4E3832B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berschrift2">
    <w:uiPriority w:val="9"/>
    <w:name w:val="heading 2"/>
    <w:basedOn w:val="Standard"/>
    <w:next w:val="Standard"/>
    <w:unhideWhenUsed/>
    <w:link w:val="berschrift2Zchn"/>
    <w:qFormat/>
    <w:rsid w:val="4E3832B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berschrift3">
    <w:uiPriority w:val="9"/>
    <w:name w:val="heading 3"/>
    <w:basedOn w:val="Standard"/>
    <w:next w:val="Standard"/>
    <w:unhideWhenUsed/>
    <w:link w:val="berschrift3Zchn"/>
    <w:qFormat/>
    <w:rsid w:val="4E3832B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berschrift4">
    <w:uiPriority w:val="9"/>
    <w:name w:val="heading 4"/>
    <w:basedOn w:val="Standard"/>
    <w:next w:val="Standard"/>
    <w:unhideWhenUsed/>
    <w:link w:val="berschrift4Zchn"/>
    <w:qFormat/>
    <w:rsid w:val="4E3832B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berschrift5">
    <w:uiPriority w:val="9"/>
    <w:name w:val="heading 5"/>
    <w:basedOn w:val="Standard"/>
    <w:next w:val="Standard"/>
    <w:semiHidden/>
    <w:unhideWhenUsed/>
    <w:link w:val="berschrift5Zchn"/>
    <w:qFormat/>
    <w:rsid w:val="4E3832B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berschrift6">
    <w:uiPriority w:val="9"/>
    <w:name w:val="heading 6"/>
    <w:basedOn w:val="Standard"/>
    <w:next w:val="Standard"/>
    <w:semiHidden/>
    <w:unhideWhenUsed/>
    <w:link w:val="berschrift6Zchn"/>
    <w:qFormat/>
    <w:rsid w:val="4E3832B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berschrift7">
    <w:uiPriority w:val="9"/>
    <w:name w:val="heading 7"/>
    <w:basedOn w:val="Standard"/>
    <w:next w:val="Standard"/>
    <w:semiHidden/>
    <w:unhideWhenUsed/>
    <w:link w:val="berschrift7Zchn"/>
    <w:qFormat/>
    <w:rsid w:val="4E3832B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berschrift8">
    <w:uiPriority w:val="9"/>
    <w:name w:val="heading 8"/>
    <w:basedOn w:val="Standard"/>
    <w:next w:val="Standard"/>
    <w:semiHidden/>
    <w:unhideWhenUsed/>
    <w:link w:val="berschrift8Zchn"/>
    <w:qFormat/>
    <w:rsid w:val="4E3832B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berschrift9">
    <w:uiPriority w:val="9"/>
    <w:name w:val="heading 9"/>
    <w:basedOn w:val="Standard"/>
    <w:next w:val="Standard"/>
    <w:semiHidden/>
    <w:unhideWhenUsed/>
    <w:link w:val="berschrift9Zchn"/>
    <w:qFormat/>
    <w:rsid w:val="4E3832B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B3662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B3662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B3662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B36627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B36627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B36627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B36627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B36627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B36627"/>
    <w:rPr>
      <w:rFonts w:eastAsiaTheme="majorEastAsia" w:cstheme="majorBidi"/>
      <w:color w:val="272727" w:themeColor="text1" w:themeTint="D8"/>
    </w:rPr>
  </w:style>
  <w:style w:type="paragraph" w:styleId="Titel">
    <w:uiPriority w:val="10"/>
    <w:name w:val="Title"/>
    <w:basedOn w:val="Standard"/>
    <w:next w:val="Standard"/>
    <w:link w:val="TitelZchn"/>
    <w:qFormat/>
    <w:rsid w:val="4E3832B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TitelZchn" w:customStyle="1">
    <w:name w:val="Titel Zchn"/>
    <w:basedOn w:val="Absatz-Standardschriftart"/>
    <w:link w:val="Titel"/>
    <w:uiPriority w:val="10"/>
    <w:rsid w:val="00B3662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uiPriority w:val="11"/>
    <w:name w:val="Subtitle"/>
    <w:basedOn w:val="Standard"/>
    <w:next w:val="Standard"/>
    <w:link w:val="UntertitelZchn"/>
    <w:qFormat/>
    <w:rsid w:val="4E3832B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B36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uiPriority w:val="29"/>
    <w:name w:val="Quote"/>
    <w:basedOn w:val="Standard"/>
    <w:next w:val="Standard"/>
    <w:link w:val="ZitatZchn"/>
    <w:qFormat/>
    <w:rsid w:val="4E3832B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ZitatZchn" w:customStyle="1">
    <w:name w:val="Zitat Zchn"/>
    <w:basedOn w:val="Absatz-Standardschriftart"/>
    <w:link w:val="Zitat"/>
    <w:uiPriority w:val="29"/>
    <w:rsid w:val="00B36627"/>
    <w:rPr>
      <w:i/>
      <w:iCs/>
      <w:color w:val="404040" w:themeColor="text1" w:themeTint="BF"/>
    </w:rPr>
  </w:style>
  <w:style w:type="paragraph" w:styleId="Listenabsatz">
    <w:uiPriority w:val="34"/>
    <w:name w:val="List Paragraph"/>
    <w:basedOn w:val="Standard"/>
    <w:qFormat/>
    <w:rsid w:val="4E3832BB"/>
    <w:pPr>
      <w:spacing/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6627"/>
    <w:rPr>
      <w:i/>
      <w:iCs/>
      <w:color w:val="0F4761" w:themeColor="accent1" w:themeShade="BF"/>
    </w:rPr>
  </w:style>
  <w:style w:type="paragraph" w:styleId="IntensivesZitat">
    <w:uiPriority w:val="30"/>
    <w:name w:val="Intense Quote"/>
    <w:basedOn w:val="Standard"/>
    <w:next w:val="Standard"/>
    <w:link w:val="IntensivesZitatZchn"/>
    <w:qFormat/>
    <w:rsid w:val="4E3832B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B366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6627"/>
    <w:rPr>
      <w:b/>
      <w:bCs/>
      <w:smallCaps/>
      <w:color w:val="0F4761" w:themeColor="accent1" w:themeShade="BF"/>
      <w:spacing w:val="5"/>
    </w:rPr>
  </w:style>
  <w:style w:type="paragraph" w:styleId="StandardWeb">
    <w:uiPriority w:val="99"/>
    <w:name w:val="Normal (Web)"/>
    <w:basedOn w:val="Standard"/>
    <w:semiHidden/>
    <w:unhideWhenUsed/>
    <w:rsid w:val="4E3832BB"/>
    <w:rPr>
      <w:rFonts w:ascii="Times New Roman" w:hAnsi="Times New Roman" w:eastAsia="Times New Roman" w:cs="Times New Roman"/>
      <w:sz w:val="24"/>
      <w:szCs w:val="24"/>
      <w:lang w:eastAsia="de-DE"/>
    </w:rPr>
    <w:pPr>
      <w:spacing w:beforeAutospacing="on" w:afterAutospacing="on" w:line="240" w:lineRule="auto"/>
    </w:pPr>
  </w:style>
  <w:style w:type="character" w:styleId="Fett">
    <w:name w:val="Strong"/>
    <w:basedOn w:val="Absatz-Standardschriftart"/>
    <w:uiPriority w:val="22"/>
    <w:qFormat/>
    <w:rsid w:val="00B36627"/>
    <w:rPr>
      <w:b/>
      <w:bCs/>
    </w:rPr>
  </w:style>
  <w:style w:type="paragraph" w:styleId="KeinLeerraum">
    <w:name w:val="No Spacing"/>
    <w:uiPriority w:val="1"/>
    <w:qFormat/>
    <w:rsid w:val="00173CA1"/>
    <w:pPr>
      <w:spacing w:after="0" w:line="240" w:lineRule="auto"/>
    </w:pPr>
  </w:style>
  <w:style w:type="paragraph" w:styleId="TOC1">
    <w:uiPriority w:val="39"/>
    <w:name w:val="toc 1"/>
    <w:basedOn w:val="Standard"/>
    <w:next w:val="Standard"/>
    <w:unhideWhenUsed/>
    <w:rsid w:val="4E3832BB"/>
    <w:pPr>
      <w:spacing w:after="100"/>
    </w:pPr>
  </w:style>
  <w:style w:type="paragraph" w:styleId="TOC2">
    <w:uiPriority w:val="39"/>
    <w:name w:val="toc 2"/>
    <w:basedOn w:val="Standard"/>
    <w:next w:val="Standard"/>
    <w:unhideWhenUsed/>
    <w:rsid w:val="4E3832BB"/>
    <w:pPr>
      <w:spacing w:after="100"/>
      <w:ind w:left="220"/>
    </w:pPr>
  </w:style>
  <w:style w:type="paragraph" w:styleId="TOC3">
    <w:uiPriority w:val="39"/>
    <w:name w:val="toc 3"/>
    <w:basedOn w:val="Standard"/>
    <w:next w:val="Standard"/>
    <w:unhideWhenUsed/>
    <w:rsid w:val="4E3832BB"/>
    <w:pPr>
      <w:spacing w:after="100"/>
      <w:ind w:left="440"/>
    </w:pPr>
  </w:style>
  <w:style w:type="paragraph" w:styleId="TOC4">
    <w:uiPriority w:val="39"/>
    <w:name w:val="toc 4"/>
    <w:basedOn w:val="Standard"/>
    <w:next w:val="Standard"/>
    <w:unhideWhenUsed/>
    <w:rsid w:val="4E3832BB"/>
    <w:pPr>
      <w:spacing w:after="100"/>
      <w:ind w:left="660"/>
    </w:pPr>
  </w:style>
  <w:style w:type="paragraph" w:styleId="TOC5">
    <w:uiPriority w:val="39"/>
    <w:name w:val="toc 5"/>
    <w:basedOn w:val="Standard"/>
    <w:next w:val="Standard"/>
    <w:unhideWhenUsed/>
    <w:rsid w:val="4E3832BB"/>
    <w:pPr>
      <w:spacing w:after="100"/>
      <w:ind w:left="880"/>
    </w:pPr>
  </w:style>
  <w:style w:type="paragraph" w:styleId="TOC6">
    <w:uiPriority w:val="39"/>
    <w:name w:val="toc 6"/>
    <w:basedOn w:val="Standard"/>
    <w:next w:val="Standard"/>
    <w:unhideWhenUsed/>
    <w:rsid w:val="4E3832BB"/>
    <w:pPr>
      <w:spacing w:after="100"/>
      <w:ind w:left="1100"/>
    </w:pPr>
  </w:style>
  <w:style w:type="paragraph" w:styleId="TOC7">
    <w:uiPriority w:val="39"/>
    <w:name w:val="toc 7"/>
    <w:basedOn w:val="Standard"/>
    <w:next w:val="Standard"/>
    <w:unhideWhenUsed/>
    <w:rsid w:val="4E3832BB"/>
    <w:pPr>
      <w:spacing w:after="100"/>
      <w:ind w:left="1320"/>
    </w:pPr>
  </w:style>
  <w:style w:type="paragraph" w:styleId="TOC8">
    <w:uiPriority w:val="39"/>
    <w:name w:val="toc 8"/>
    <w:basedOn w:val="Standard"/>
    <w:next w:val="Standard"/>
    <w:unhideWhenUsed/>
    <w:rsid w:val="4E3832BB"/>
    <w:pPr>
      <w:spacing w:after="100"/>
      <w:ind w:left="1540"/>
    </w:pPr>
  </w:style>
  <w:style w:type="paragraph" w:styleId="TOC9">
    <w:uiPriority w:val="39"/>
    <w:name w:val="toc 9"/>
    <w:basedOn w:val="Standard"/>
    <w:next w:val="Standard"/>
    <w:unhideWhenUsed/>
    <w:rsid w:val="4E3832BB"/>
    <w:pPr>
      <w:spacing w:after="100"/>
      <w:ind w:left="1760"/>
    </w:pPr>
  </w:style>
  <w:style w:type="paragraph" w:styleId="EndnoteText">
    <w:uiPriority w:val="99"/>
    <w:name w:val="endnote text"/>
    <w:basedOn w:val="Standard"/>
    <w:semiHidden/>
    <w:unhideWhenUsed/>
    <w:link w:val="EndnoteTextChar"/>
    <w:rsid w:val="4E3832B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Standard"/>
    <w:unhideWhenUsed/>
    <w:link w:val="FooterChar"/>
    <w:rsid w:val="4E3832B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Standard"/>
    <w:semiHidden/>
    <w:unhideWhenUsed/>
    <w:link w:val="FootnoteTextChar"/>
    <w:rsid w:val="4E3832B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Standard"/>
    <w:unhideWhenUsed/>
    <w:link w:val="HeaderChar"/>
    <w:rsid w:val="4E3832B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3.png" Id="Rb4609f43d92d4e56" /><Relationship Type="http://schemas.openxmlformats.org/officeDocument/2006/relationships/image" Target="/media/image6.png" Id="R0ea82f9ada5947c9" /><Relationship Type="http://schemas.openxmlformats.org/officeDocument/2006/relationships/image" Target="/media/image7.png" Id="R5886d4f5da554c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6C9C7122DF614B8B62D3EA1C706F9C" ma:contentTypeVersion="8" ma:contentTypeDescription="Ein neues Dokument erstellen." ma:contentTypeScope="" ma:versionID="08c59e67decfd98bbed69c2b855ea60f">
  <xsd:schema xmlns:xsd="http://www.w3.org/2001/XMLSchema" xmlns:xs="http://www.w3.org/2001/XMLSchema" xmlns:p="http://schemas.microsoft.com/office/2006/metadata/properties" xmlns:ns3="545a2aa1-4bb0-4987-aa6e-b875ee976013" xmlns:ns4="a40d2b36-9bc9-469c-924e-ff7be25c2088" targetNamespace="http://schemas.microsoft.com/office/2006/metadata/properties" ma:root="true" ma:fieldsID="7d4c85fb3e38fa8605d4aa3e47be8648" ns3:_="" ns4:_="">
    <xsd:import namespace="545a2aa1-4bb0-4987-aa6e-b875ee976013"/>
    <xsd:import namespace="a40d2b36-9bc9-469c-924e-ff7be25c20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a2aa1-4bb0-4987-aa6e-b875ee976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d2b36-9bc9-469c-924e-ff7be25c20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5a2aa1-4bb0-4987-aa6e-b875ee976013" xsi:nil="true"/>
  </documentManagement>
</p:properties>
</file>

<file path=customXml/itemProps1.xml><?xml version="1.0" encoding="utf-8"?>
<ds:datastoreItem xmlns:ds="http://schemas.openxmlformats.org/officeDocument/2006/customXml" ds:itemID="{741FF3F6-B768-4A64-9A0A-B498E62D9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a2aa1-4bb0-4987-aa6e-b875ee976013"/>
    <ds:schemaRef ds:uri="a40d2b36-9bc9-469c-924e-ff7be25c2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09409-DEEE-42BD-8220-F7A0DB7C0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1BA8D-5BB8-48C8-B92F-14D60C73FA62}">
  <ds:schemaRefs>
    <ds:schemaRef ds:uri="http://schemas.microsoft.com/office/2006/metadata/properties"/>
    <ds:schemaRef ds:uri="http://schemas.microsoft.com/office/infopath/2007/PartnerControls"/>
    <ds:schemaRef ds:uri="545a2aa1-4bb0-4987-aa6e-b875ee97601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Betscher</dc:creator>
  <keywords/>
  <dc:description/>
  <lastModifiedBy>antoniovitor@tecnico.ulisboa.pt</lastModifiedBy>
  <revision>26</revision>
  <dcterms:created xsi:type="dcterms:W3CDTF">2024-03-01T15:52:00.0000000Z</dcterms:created>
  <dcterms:modified xsi:type="dcterms:W3CDTF">2024-03-03T14:37:08.6899628Z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0x0101008E6C9C7122DF614B8B62D3EA1C706F9C</vt:lpwstr>
  </property>
</Properties>
</file>