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100 Agentic Claude 4.6 Workflows</w:t>
      </w:r>
    </w:p>
    <w:p w:rsidR="00000000" w:rsidDel="00000000" w:rsidP="00000000" w:rsidRDefault="00000000" w:rsidRPr="00000000" w14:paraId="00000002">
      <w:pPr>
        <w:pStyle w:val="Subtitle"/>
        <w:rPr/>
      </w:pPr>
      <w:r w:rsidDel="00000000" w:rsidR="00000000" w:rsidRPr="00000000">
        <w:rPr>
          <w:rtl w:val="0"/>
        </w:rPr>
        <w:t xml:space="preserve">The System-Level Guide to Replacing Execution Layers in Your Business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PART 1 — WHAT YOU ARE ACTUALLY BUILDING</w:t>
      </w:r>
    </w:p>
    <w:p w:rsidR="00000000" w:rsidDel="00000000" w:rsidP="00000000" w:rsidRDefault="00000000" w:rsidRPr="00000000" w14:paraId="00000005">
      <w:pPr>
        <w:rPr/>
      </w:pPr>
      <w:r w:rsidDel="00000000" w:rsidR="00000000" w:rsidRPr="00000000">
        <w:rPr>
          <w:rtl w:val="0"/>
        </w:rPr>
        <w:t xml:space="preserve">Let’s correct the framing first. You are not building:</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Prompts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Content generators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AI tools</w:t>
      </w:r>
    </w:p>
    <w:p w:rsidR="00000000" w:rsidDel="00000000" w:rsidP="00000000" w:rsidRDefault="00000000" w:rsidRPr="00000000" w14:paraId="00000009">
      <w:pPr>
        <w:rPr/>
      </w:pPr>
      <w:r w:rsidDel="00000000" w:rsidR="00000000" w:rsidRPr="00000000">
        <w:rPr>
          <w:rtl w:val="0"/>
        </w:rPr>
        <w:t xml:space="preserve">You are building:</w:t>
      </w:r>
    </w:p>
    <w:p w:rsidR="00000000" w:rsidDel="00000000" w:rsidP="00000000" w:rsidRDefault="00000000" w:rsidRPr="00000000" w14:paraId="0000000A">
      <w:pPr>
        <w:ind w:left="720" w:firstLine="0"/>
        <w:rPr/>
      </w:pPr>
      <w:r w:rsidDel="00000000" w:rsidR="00000000" w:rsidRPr="00000000">
        <w:rPr>
          <w:b w:val="1"/>
          <w:bCs w:val="1"/>
          <w:rtl w:val="0"/>
        </w:rPr>
        <w:t xml:space="preserve">Execution Systems that simulate roles inside a company</w:t>
      </w:r>
      <w:r w:rsidDel="00000000" w:rsidR="00000000" w:rsidRPr="00000000">
        <w:rPr>
          <w:rtl w:val="0"/>
        </w:rPr>
      </w:r>
    </w:p>
    <w:p w:rsidR="00000000" w:rsidDel="00000000" w:rsidP="00000000" w:rsidRDefault="00000000" w:rsidRPr="00000000" w14:paraId="0000000B">
      <w:pPr>
        <w:numPr>
          <w:ilvl w:val="0"/>
          <w:numId w:val="6"/>
        </w:numPr>
        <w:ind w:left="720" w:hanging="360"/>
      </w:pPr>
      <w:r w:rsidDel="00000000" w:rsidR="00000000" w:rsidRPr="00000000">
        <w:rPr>
          <w:b w:val="1"/>
          <w:bCs w:val="1"/>
          <w:rtl w:val="0"/>
        </w:rPr>
        <w:t xml:space="preserve">Each workflow</w:t>
      </w:r>
      <w:r w:rsidDel="00000000" w:rsidR="00000000" w:rsidRPr="00000000">
        <w:rPr>
          <w:rtl w:val="0"/>
        </w:rPr>
        <w:t xml:space="preserve"> = a function</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Multiple workflows</w:t>
      </w:r>
      <w:r w:rsidDel="00000000" w:rsidR="00000000" w:rsidRPr="00000000">
        <w:rPr>
          <w:rtl w:val="0"/>
        </w:rPr>
        <w:t xml:space="preserve"> = a department</w:t>
      </w:r>
    </w:p>
    <w:p w:rsidR="00000000" w:rsidDel="00000000" w:rsidP="00000000" w:rsidRDefault="00000000" w:rsidRPr="00000000" w14:paraId="0000000D">
      <w:pPr>
        <w:numPr>
          <w:ilvl w:val="0"/>
          <w:numId w:val="6"/>
        </w:numPr>
        <w:ind w:left="720" w:hanging="360"/>
      </w:pPr>
      <w:r w:rsidDel="00000000" w:rsidR="00000000" w:rsidRPr="00000000">
        <w:rPr>
          <w:b w:val="1"/>
          <w:bCs w:val="1"/>
          <w:rtl w:val="0"/>
        </w:rPr>
        <w:t xml:space="preserve">Chained workflows</w:t>
      </w:r>
      <w:r w:rsidDel="00000000" w:rsidR="00000000" w:rsidRPr="00000000">
        <w:rPr>
          <w:rtl w:val="0"/>
        </w:rPr>
        <w:t xml:space="preserve"> = a business system</w:t>
      </w:r>
    </w:p>
    <w:p w:rsidR="00000000" w:rsidDel="00000000" w:rsidP="00000000" w:rsidRDefault="00000000" w:rsidRPr="00000000" w14:paraId="0000000E">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The Real Model (Ignore This and Everything Breaks)</w:t>
      </w:r>
    </w:p>
    <w:p w:rsidR="00000000" w:rsidDel="00000000" w:rsidP="00000000" w:rsidRDefault="00000000" w:rsidRPr="00000000" w14:paraId="00000010">
      <w:pPr>
        <w:rPr/>
      </w:pPr>
      <w:r w:rsidDel="00000000" w:rsidR="00000000" w:rsidRPr="00000000">
        <w:rPr>
          <w:rtl w:val="0"/>
        </w:rPr>
        <w:t xml:space="preserve">Every agentic workflow operates like this:</w:t>
      </w:r>
    </w:p>
    <w:p w:rsidR="00000000" w:rsidDel="00000000" w:rsidP="00000000" w:rsidRDefault="00000000" w:rsidRPr="00000000" w14:paraId="00000011">
      <w:pPr>
        <w:jc w:val="center"/>
        <w:rPr/>
      </w:pPr>
      <w:r w:rsidDel="00000000" w:rsidR="00000000" w:rsidRPr="00000000">
        <w:rPr>
          <w:rFonts w:ascii="Arial Unicode MS" w:cs="Arial Unicode MS" w:eastAsia="Arial Unicode MS" w:hAnsi="Arial Unicode MS"/>
          <w:i w:val="1"/>
          <w:iCs w:val="1"/>
          <w:rtl w:val="0"/>
        </w:rPr>
        <w:t xml:space="preserve">INPUT → INTERPRETATION → DECISION → EXECUTION → OUTPUT → MEMORY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Most people skip:</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Interpretation</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Decision logic</w:t>
      </w:r>
    </w:p>
    <w:p w:rsidR="00000000" w:rsidDel="00000000" w:rsidP="00000000" w:rsidRDefault="00000000" w:rsidRPr="00000000" w14:paraId="00000015">
      <w:pPr>
        <w:rPr/>
      </w:pPr>
      <w:r w:rsidDel="00000000" w:rsidR="00000000" w:rsidRPr="00000000">
        <w:rPr>
          <w:rtl w:val="0"/>
        </w:rPr>
        <w:t xml:space="preserve">That’s why their outputs feel generic.</w:t>
      </w:r>
    </w:p>
    <w:p w:rsidR="00000000" w:rsidDel="00000000" w:rsidP="00000000" w:rsidRDefault="00000000" w:rsidRPr="00000000" w14:paraId="00000016">
      <w:pPr>
        <w:widowControl w:val="0"/>
        <w:pBdr>
          <w:top w:color="auto" w:space="12" w:sz="0" w:val="none"/>
          <w:bottom w:color="auto" w:space="12" w:sz="0" w:val="none"/>
          <w:between w:color="auto" w:space="12"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That’s why their outputs feel generic.</w:t>
      </w:r>
    </w:p>
    <w:p w:rsidR="00000000" w:rsidDel="00000000" w:rsidP="00000000" w:rsidRDefault="00000000" w:rsidRPr="00000000" w14:paraId="00000017">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What “Agentic” Actually Means</w:t>
      </w:r>
    </w:p>
    <w:p w:rsidR="00000000" w:rsidDel="00000000" w:rsidP="00000000" w:rsidRDefault="00000000" w:rsidRPr="00000000" w14:paraId="00000019">
      <w:pPr>
        <w:rPr/>
      </w:pPr>
      <w:r w:rsidDel="00000000" w:rsidR="00000000" w:rsidRPr="00000000">
        <w:rPr>
          <w:rtl w:val="0"/>
        </w:rPr>
        <w:t xml:space="preserve">An agent is not just </w:t>
      </w:r>
      <w:r w:rsidDel="00000000" w:rsidR="00000000" w:rsidRPr="00000000">
        <w:rPr>
          <w:i w:val="1"/>
          <w:iCs w:val="1"/>
          <w:rtl w:val="0"/>
        </w:rPr>
        <w:t xml:space="preserve">“Write this”</w:t>
      </w:r>
      <w:r w:rsidDel="00000000" w:rsidR="00000000" w:rsidRPr="00000000">
        <w:rPr>
          <w:rtl w:val="0"/>
        </w:rPr>
        <w:t xml:space="preserve">. An agent is: </w:t>
      </w:r>
      <w:r w:rsidDel="00000000" w:rsidR="00000000" w:rsidRPr="00000000">
        <w:rPr>
          <w:rFonts w:ascii="Arial Unicode MS" w:cs="Arial Unicode MS" w:eastAsia="Arial Unicode MS" w:hAnsi="Arial Unicode MS"/>
          <w:b w:val="1"/>
          <w:bCs w:val="1"/>
          <w:rtl w:val="0"/>
        </w:rPr>
        <w:t xml:space="preserve">“Understand → Decide → Act → Refine”</w:t>
      </w:r>
      <w:r w:rsidDel="00000000" w:rsidR="00000000" w:rsidRPr="00000000">
        <w:rPr>
          <w:rtl w:val="0"/>
        </w:rPr>
        <w:t xml:space="preserve">. If your workflow doesn’t include decision-making, it’s not agentic.</w:t>
      </w:r>
    </w:p>
    <w:p w:rsidR="00000000" w:rsidDel="00000000" w:rsidP="00000000" w:rsidRDefault="00000000" w:rsidRPr="00000000" w14:paraId="0000001A">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PART 2 — THE NON-NEGOTIABLE STACK</w:t>
      </w:r>
    </w:p>
    <w:p w:rsidR="00000000" w:rsidDel="00000000" w:rsidP="00000000" w:rsidRDefault="00000000" w:rsidRPr="00000000" w14:paraId="0000001C">
      <w:pPr>
        <w:rPr/>
      </w:pPr>
      <w:r w:rsidDel="00000000" w:rsidR="00000000" w:rsidRPr="00000000">
        <w:rPr>
          <w:rtl w:val="0"/>
        </w:rPr>
        <w:t xml:space="preserve">You need these 5 layers, or your system will stay fragile:</w:t>
      </w:r>
    </w:p>
    <w:p w:rsidR="00000000" w:rsidDel="00000000" w:rsidP="00000000" w:rsidRDefault="00000000" w:rsidRPr="00000000" w14:paraId="0000001D">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 Input Design (The Quality Driver)</w:t>
      </w:r>
    </w:p>
    <w:p w:rsidR="00000000" w:rsidDel="00000000" w:rsidP="00000000" w:rsidRDefault="00000000" w:rsidRPr="00000000" w14:paraId="0000001F">
      <w:pPr>
        <w:rPr/>
      </w:pPr>
      <w:r w:rsidDel="00000000" w:rsidR="00000000" w:rsidRPr="00000000">
        <w:rPr>
          <w:b w:val="1"/>
          <w:bCs w:val="1"/>
          <w:rtl w:val="0"/>
        </w:rPr>
        <w:t xml:space="preserve">Bad input: </w:t>
      </w:r>
      <w:r w:rsidDel="00000000" w:rsidR="00000000" w:rsidRPr="00000000">
        <w:rPr>
          <w:i w:val="1"/>
          <w:iCs w:val="1"/>
          <w:rtl w:val="0"/>
        </w:rPr>
        <w:t xml:space="preserve">“Make content on branding”</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Good input requires:</w:t>
      </w: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Topic &amp; Audience</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Goal &amp; Constraints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High-quality examples</w:t>
      </w:r>
    </w:p>
    <w:p w:rsidR="00000000" w:rsidDel="00000000" w:rsidP="00000000" w:rsidRDefault="00000000" w:rsidRPr="00000000" w14:paraId="00000024">
      <w:pPr>
        <w:widowControl w:val="0"/>
        <w:pBdr>
          <w:top w:color="auto" w:space="12" w:sz="0" w:val="none"/>
          <w:bottom w:color="auto" w:space="12" w:sz="0" w:val="none"/>
          <w:between w:color="auto" w:space="12"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your input is vague, your system will always produce average output.</w:t>
      </w:r>
    </w:p>
    <w:p w:rsidR="00000000" w:rsidDel="00000000" w:rsidP="00000000" w:rsidRDefault="00000000" w:rsidRPr="00000000" w14:paraId="00000025">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2. Role Precision</w:t>
      </w:r>
    </w:p>
    <w:p w:rsidR="00000000" w:rsidDel="00000000" w:rsidP="00000000" w:rsidRDefault="00000000" w:rsidRPr="00000000" w14:paraId="00000027">
      <w:pPr>
        <w:rPr/>
      </w:pPr>
      <w:r w:rsidDel="00000000" w:rsidR="00000000" w:rsidRPr="00000000">
        <w:rPr>
          <w:b w:val="1"/>
          <w:bCs w:val="1"/>
          <w:rtl w:val="0"/>
        </w:rPr>
        <w:t xml:space="preserve">Weak: </w:t>
      </w:r>
      <w:r w:rsidDel="00000000" w:rsidR="00000000" w:rsidRPr="00000000">
        <w:rPr>
          <w:i w:val="1"/>
          <w:iCs w:val="1"/>
          <w:rtl w:val="0"/>
        </w:rPr>
        <w:t xml:space="preserve">“You are a writer”</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Strong: </w:t>
      </w:r>
      <w:r w:rsidDel="00000000" w:rsidR="00000000" w:rsidRPr="00000000">
        <w:rPr>
          <w:i w:val="1"/>
          <w:iCs w:val="1"/>
          <w:rtl w:val="0"/>
        </w:rPr>
        <w:t xml:space="preserve">“You are a direct-response copywriter specializing in high-conversion Instagram carousels...”</w:t>
      </w:r>
      <w:r w:rsidDel="00000000" w:rsidR="00000000" w:rsidRPr="00000000">
        <w:rPr>
          <w:rtl w:val="0"/>
        </w:rPr>
      </w:r>
    </w:p>
    <w:p w:rsidR="00000000" w:rsidDel="00000000" w:rsidP="00000000" w:rsidRDefault="00000000" w:rsidRPr="00000000" w14:paraId="00000029">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3. Decision Logic</w:t>
      </w:r>
    </w:p>
    <w:p w:rsidR="00000000" w:rsidDel="00000000" w:rsidP="00000000" w:rsidRDefault="00000000" w:rsidRPr="00000000" w14:paraId="0000002B">
      <w:pPr>
        <w:rPr/>
      </w:pPr>
      <w:r w:rsidDel="00000000" w:rsidR="00000000" w:rsidRPr="00000000">
        <w:rPr>
          <w:rtl w:val="0"/>
        </w:rPr>
        <w:t xml:space="preserve">Force the agent to think through steps:</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Extract core idea &amp; audience pain</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Choose angle &amp; apply framework</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Generate output</w:t>
      </w:r>
    </w:p>
    <w:p w:rsidR="00000000" w:rsidDel="00000000" w:rsidP="00000000" w:rsidRDefault="00000000" w:rsidRPr="00000000" w14:paraId="0000002F">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4. Structured Output</w:t>
      </w:r>
    </w:p>
    <w:p w:rsidR="00000000" w:rsidDel="00000000" w:rsidP="00000000" w:rsidRDefault="00000000" w:rsidRPr="00000000" w14:paraId="00000031">
      <w:pPr>
        <w:rPr/>
      </w:pPr>
      <w:r w:rsidDel="00000000" w:rsidR="00000000" w:rsidRPr="00000000">
        <w:rPr>
          <w:rtl w:val="0"/>
        </w:rPr>
        <w:t xml:space="preserve">Never accept plain paragraphs. Always force a consistent structure like: </w:t>
      </w:r>
      <w:r w:rsidDel="00000000" w:rsidR="00000000" w:rsidRPr="00000000">
        <w:rPr>
          <w:b w:val="1"/>
          <w:bCs w:val="1"/>
          <w:rtl w:val="0"/>
        </w:rPr>
        <w:t xml:space="preserve">HOOK, BODY, CTA, FORMAT.</w:t>
      </w:r>
      <w:r w:rsidDel="00000000" w:rsidR="00000000" w:rsidRPr="00000000">
        <w:rPr>
          <w:rtl w:val="0"/>
        </w:rPr>
      </w:r>
    </w:p>
    <w:p w:rsidR="00000000" w:rsidDel="00000000" w:rsidP="00000000" w:rsidRDefault="00000000" w:rsidRPr="00000000" w14:paraId="00000032">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5. Memory Layer</w:t>
      </w:r>
    </w:p>
    <w:p w:rsidR="00000000" w:rsidDel="00000000" w:rsidP="00000000" w:rsidRDefault="00000000" w:rsidRPr="00000000" w14:paraId="00000034">
      <w:pPr>
        <w:rPr/>
      </w:pPr>
      <w:r w:rsidDel="00000000" w:rsidR="00000000" w:rsidRPr="00000000">
        <w:rPr>
          <w:rtl w:val="0"/>
        </w:rPr>
        <w:t xml:space="preserve">Store best outputs and refined prompts in tools like </w:t>
      </w:r>
      <w:r w:rsidDel="00000000" w:rsidR="00000000" w:rsidRPr="00000000">
        <w:rPr>
          <w:b w:val="1"/>
          <w:bCs w:val="1"/>
          <w:rtl w:val="0"/>
        </w:rPr>
        <w:t xml:space="preserve">Notion, Airtable, or Google Docs</w:t>
      </w:r>
      <w:r w:rsidDel="00000000" w:rsidR="00000000" w:rsidRPr="00000000">
        <w:rPr>
          <w:rtl w:val="0"/>
        </w:rPr>
        <w:t xml:space="preserve"> to create reusable assets.</w:t>
      </w:r>
    </w:p>
    <w:p w:rsidR="00000000" w:rsidDel="00000000" w:rsidP="00000000" w:rsidRDefault="00000000" w:rsidRPr="00000000" w14:paraId="00000035">
      <w:pPr>
        <w:widowControl w:val="0"/>
        <w:shd w:fill="ffffff" w:val="clea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PART 3 — BUILDING YOUR FIRST REAL SYSTEM</w:t>
      </w:r>
    </w:p>
    <w:p w:rsidR="00000000" w:rsidDel="00000000" w:rsidP="00000000" w:rsidRDefault="00000000" w:rsidRPr="00000000" w14:paraId="00000037">
      <w:pPr>
        <w:pStyle w:val="Heading2"/>
        <w:rPr/>
      </w:pPr>
      <w:r w:rsidDel="00000000" w:rsidR="00000000" w:rsidRPr="00000000">
        <w:rPr>
          <w:rtl w:val="0"/>
        </w:rPr>
        <w:t xml:space="preserve">Case Study: Content Engine</w:t>
      </w:r>
    </w:p>
    <w:p w:rsidR="00000000" w:rsidDel="00000000" w:rsidP="00000000" w:rsidRDefault="00000000" w:rsidRPr="00000000" w14:paraId="00000038">
      <w:pPr>
        <w:rPr/>
      </w:pPr>
      <w:r w:rsidDel="00000000" w:rsidR="00000000" w:rsidRPr="00000000">
        <w:rPr>
          <w:b w:val="1"/>
          <w:bCs w:val="1"/>
          <w:rtl w:val="0"/>
        </w:rPr>
        <w:t xml:space="preserve">Step 1 — Input:</w:t>
      </w:r>
      <w:r w:rsidDel="00000000" w:rsidR="00000000" w:rsidRPr="00000000">
        <w:rPr>
          <w:rtl w:val="0"/>
        </w:rPr>
        <w:t xml:space="preserve"> Define topic, audience (freelancers), goal (save time), and platform.</w:t>
      </w:r>
    </w:p>
    <w:p w:rsidR="00000000" w:rsidDel="00000000" w:rsidP="00000000" w:rsidRDefault="00000000" w:rsidRPr="00000000" w14:paraId="00000039">
      <w:pPr>
        <w:rPr/>
      </w:pPr>
      <w:r w:rsidDel="00000000" w:rsidR="00000000" w:rsidRPr="00000000">
        <w:rPr>
          <w:b w:val="1"/>
          <w:bCs w:val="1"/>
          <w:rtl w:val="0"/>
        </w:rPr>
        <w:t xml:space="preserve">Step 2 — Prompt:</w:t>
      </w:r>
      <w:r w:rsidDel="00000000" w:rsidR="00000000" w:rsidRPr="00000000">
        <w:rPr>
          <w:rtl w:val="0"/>
        </w:rPr>
        <w:t xml:space="preserve"> Assign role as Strategist, define tasks (Extract Idea, generate angles), and set constraints.</w:t>
      </w:r>
    </w:p>
    <w:p w:rsidR="00000000" w:rsidDel="00000000" w:rsidP="00000000" w:rsidRDefault="00000000" w:rsidRPr="00000000" w14:paraId="0000003A">
      <w:pPr>
        <w:rPr/>
      </w:pPr>
      <w:r w:rsidDel="00000000" w:rsidR="00000000" w:rsidRPr="00000000">
        <w:rPr>
          <w:b w:val="1"/>
          <w:bCs w:val="1"/>
          <w:rtl w:val="0"/>
        </w:rPr>
        <w:t xml:space="preserve">Step 3 — Expansion:</w:t>
      </w:r>
      <w:r w:rsidDel="00000000" w:rsidR="00000000" w:rsidRPr="00000000">
        <w:rPr>
          <w:rtl w:val="0"/>
        </w:rPr>
        <w:t xml:space="preserve"> Add specialists like Hook Optimizer, Caption Writer, and Carousel Formatter.</w:t>
      </w:r>
    </w:p>
    <w:p w:rsidR="00000000" w:rsidDel="00000000" w:rsidP="00000000" w:rsidRDefault="00000000" w:rsidRPr="00000000" w14:paraId="0000003B">
      <w:pPr>
        <w:pStyle w:val="Heading1"/>
        <w:rPr/>
      </w:pPr>
      <w:r w:rsidDel="00000000" w:rsidR="00000000" w:rsidRPr="00000000">
        <w:rPr>
          <w:rtl w:val="0"/>
        </w:rPr>
        <w:t xml:space="preserve">PART 4 — DEPARTMENT-LEVEL SYSTEMS</w:t>
      </w:r>
    </w:p>
    <w:p w:rsidR="00000000" w:rsidDel="00000000" w:rsidP="00000000" w:rsidRDefault="00000000" w:rsidRPr="00000000" w14:paraId="0000003C">
      <w:pPr>
        <w:pStyle w:val="Heading2"/>
        <w:rPr/>
      </w:pPr>
      <w:r w:rsidDel="00000000" w:rsidR="00000000" w:rsidRPr="00000000">
        <w:rPr>
          <w:rtl w:val="0"/>
        </w:rPr>
        <w:t xml:space="preserve">Marketing &amp; Sales Systems</w:t>
      </w:r>
    </w:p>
    <w:p w:rsidR="00000000" w:rsidDel="00000000" w:rsidP="00000000" w:rsidRDefault="00000000" w:rsidRPr="00000000" w14:paraId="0000003D">
      <w:pPr>
        <w:numPr>
          <w:ilvl w:val="0"/>
          <w:numId w:val="8"/>
        </w:numPr>
        <w:ind w:left="720" w:hanging="360"/>
      </w:pPr>
      <w:r w:rsidDel="00000000" w:rsidR="00000000" w:rsidRPr="00000000">
        <w:rPr>
          <w:b w:val="1"/>
          <w:bCs w:val="1"/>
          <w:rtl w:val="0"/>
        </w:rPr>
        <w:t xml:space="preserve">Social Post Drafting:</w:t>
      </w:r>
      <w:r w:rsidDel="00000000" w:rsidR="00000000" w:rsidRPr="00000000">
        <w:rPr>
          <w:rtl w:val="0"/>
        </w:rPr>
        <w:t xml:space="preserve"> Chained agents from idea extraction to formatting.</w:t>
      </w:r>
    </w:p>
    <w:p w:rsidR="00000000" w:rsidDel="00000000" w:rsidP="00000000" w:rsidRDefault="00000000" w:rsidRPr="00000000" w14:paraId="0000003E">
      <w:pPr>
        <w:numPr>
          <w:ilvl w:val="0"/>
          <w:numId w:val="8"/>
        </w:numPr>
        <w:ind w:left="720" w:hanging="360"/>
      </w:pPr>
      <w:r w:rsidDel="00000000" w:rsidR="00000000" w:rsidRPr="00000000">
        <w:rPr>
          <w:b w:val="1"/>
          <w:bCs w:val="1"/>
          <w:rtl w:val="0"/>
        </w:rPr>
        <w:t xml:space="preserve">SEO Mapping:</w:t>
      </w:r>
      <w:r w:rsidDel="00000000" w:rsidR="00000000" w:rsidRPr="00000000">
        <w:rPr>
          <w:rtl w:val="0"/>
        </w:rPr>
        <w:t xml:space="preserve"> Logic-based clustering by user intent (informational/transactional).</w:t>
      </w:r>
    </w:p>
    <w:p w:rsidR="00000000" w:rsidDel="00000000" w:rsidP="00000000" w:rsidRDefault="00000000" w:rsidRPr="00000000" w14:paraId="0000003F">
      <w:pPr>
        <w:numPr>
          <w:ilvl w:val="0"/>
          <w:numId w:val="8"/>
        </w:numPr>
        <w:ind w:left="720" w:hanging="360"/>
      </w:pPr>
      <w:r w:rsidDel="00000000" w:rsidR="00000000" w:rsidRPr="00000000">
        <w:rPr>
          <w:b w:val="1"/>
          <w:bCs w:val="1"/>
          <w:rtl w:val="0"/>
        </w:rPr>
        <w:t xml:space="preserve">Lead Qualification:</w:t>
      </w:r>
      <w:r w:rsidDel="00000000" w:rsidR="00000000" w:rsidRPr="00000000">
        <w:rPr>
          <w:rtl w:val="0"/>
        </w:rPr>
        <w:t xml:space="preserve"> Evaluate BANT (Budget, Authority, Need, Timeline) and score leads.</w:t>
      </w:r>
    </w:p>
    <w:p w:rsidR="00000000" w:rsidDel="00000000" w:rsidP="00000000" w:rsidRDefault="00000000" w:rsidRPr="00000000" w14:paraId="00000040">
      <w:pPr>
        <w:pStyle w:val="Heading1"/>
        <w:rPr/>
      </w:pPr>
      <w:r w:rsidDel="00000000" w:rsidR="00000000" w:rsidRPr="00000000">
        <w:rPr>
          <w:rtl w:val="0"/>
        </w:rPr>
        <w:t xml:space="preserve">PART 5 — SYSTEM CHAINING</w:t>
      </w:r>
    </w:p>
    <w:p w:rsidR="00000000" w:rsidDel="00000000" w:rsidP="00000000" w:rsidRDefault="00000000" w:rsidRPr="00000000" w14:paraId="00000041">
      <w:pPr>
        <w:rPr/>
      </w:pPr>
      <w:r w:rsidDel="00000000" w:rsidR="00000000" w:rsidRPr="00000000">
        <w:rPr>
          <w:rtl w:val="0"/>
        </w:rPr>
        <w:t xml:space="preserve">Single workflows are tools. Chained workflows are systems. Chaining allows for feedback loops, improvement cycles, and a truly scalable business operation.</w:t>
      </w:r>
    </w:p>
    <w:p w:rsidR="00000000" w:rsidDel="00000000" w:rsidP="00000000" w:rsidRDefault="00000000" w:rsidRPr="00000000" w14:paraId="00000042">
      <w:pPr>
        <w:pStyle w:val="Heading1"/>
        <w:rPr/>
      </w:pPr>
      <w:r w:rsidDel="00000000" w:rsidR="00000000" w:rsidRPr="00000000">
        <w:rPr>
          <w:rtl w:val="0"/>
        </w:rPr>
        <w:t xml:space="preserve">PART 6 — WHY MOST PEOPLE FAIL</w:t>
      </w:r>
    </w:p>
    <w:p w:rsidR="00000000" w:rsidDel="00000000" w:rsidP="00000000" w:rsidRDefault="00000000" w:rsidRPr="00000000" w14:paraId="00000043">
      <w:pPr>
        <w:rPr/>
      </w:pPr>
      <w:r w:rsidDel="00000000" w:rsidR="00000000" w:rsidRPr="00000000">
        <w:rPr>
          <w:rtl w:val="0"/>
        </w:rPr>
        <w:t xml:space="preserve">Common pitfalls in building agentic systems:</w:t>
      </w:r>
    </w:p>
    <w:p w:rsidR="00000000" w:rsidDel="00000000" w:rsidP="00000000" w:rsidRDefault="00000000" w:rsidRPr="00000000" w14:paraId="00000044">
      <w:pPr>
        <w:numPr>
          <w:ilvl w:val="0"/>
          <w:numId w:val="7"/>
        </w:numPr>
        <w:ind w:left="720" w:hanging="360"/>
      </w:pPr>
      <w:r w:rsidDel="00000000" w:rsidR="00000000" w:rsidRPr="00000000">
        <w:rPr>
          <w:b w:val="1"/>
          <w:bCs w:val="1"/>
          <w:rtl w:val="0"/>
        </w:rPr>
        <w:t xml:space="preserve">No Systems Thinking:</w:t>
      </w:r>
      <w:r w:rsidDel="00000000" w:rsidR="00000000" w:rsidRPr="00000000">
        <w:rPr>
          <w:rtl w:val="0"/>
        </w:rPr>
        <w:t xml:space="preserve"> They want output, not a process.</w:t>
      </w:r>
    </w:p>
    <w:p w:rsidR="00000000" w:rsidDel="00000000" w:rsidP="00000000" w:rsidRDefault="00000000" w:rsidRPr="00000000" w14:paraId="00000045">
      <w:pPr>
        <w:numPr>
          <w:ilvl w:val="0"/>
          <w:numId w:val="7"/>
        </w:numPr>
        <w:ind w:left="720" w:hanging="360"/>
      </w:pPr>
      <w:r w:rsidDel="00000000" w:rsidR="00000000" w:rsidRPr="00000000">
        <w:rPr>
          <w:b w:val="1"/>
          <w:bCs w:val="1"/>
          <w:rtl w:val="0"/>
        </w:rPr>
        <w:t xml:space="preserve">Skipping Logic:</w:t>
      </w:r>
      <w:r w:rsidDel="00000000" w:rsidR="00000000" w:rsidRPr="00000000">
        <w:rPr>
          <w:rtl w:val="0"/>
        </w:rPr>
        <w:t xml:space="preserve"> Claude guesses instead of reasoning.</w:t>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No Iteration:</w:t>
      </w:r>
      <w:r w:rsidDel="00000000" w:rsidR="00000000" w:rsidRPr="00000000">
        <w:rPr>
          <w:rtl w:val="0"/>
        </w:rPr>
        <w:t xml:space="preserve"> Using once and discarding without refinement.</w:t>
      </w:r>
    </w:p>
    <w:p w:rsidR="00000000" w:rsidDel="00000000" w:rsidP="00000000" w:rsidRDefault="00000000" w:rsidRPr="00000000" w14:paraId="00000047">
      <w:pPr>
        <w:numPr>
          <w:ilvl w:val="0"/>
          <w:numId w:val="7"/>
        </w:numPr>
        <w:ind w:left="720" w:hanging="360"/>
      </w:pPr>
      <w:r w:rsidDel="00000000" w:rsidR="00000000" w:rsidRPr="00000000">
        <w:rPr>
          <w:b w:val="1"/>
          <w:bCs w:val="1"/>
          <w:rtl w:val="0"/>
        </w:rPr>
        <w:t xml:space="preserve">Quantity over Quality:</w:t>
      </w:r>
      <w:r w:rsidDel="00000000" w:rsidR="00000000" w:rsidRPr="00000000">
        <w:rPr>
          <w:rtl w:val="0"/>
        </w:rPr>
        <w:t xml:space="preserve"> Building 20 weak workflows instead of 3 strong systems.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rPr/>
      </w:pPr>
      <w:bookmarkStart w:colFirst="0" w:colLast="0" w:name="_wbkqasg87ztt" w:id="0"/>
      <w:bookmarkEnd w:id="0"/>
      <w:r w:rsidDel="00000000" w:rsidR="00000000" w:rsidRPr="00000000">
        <w:rPr>
          <w:rtl w:val="0"/>
        </w:rPr>
        <w:t xml:space="preserve">FINAL POSITION</w:t>
      </w:r>
    </w:p>
    <w:p w:rsidR="00000000" w:rsidDel="00000000" w:rsidP="00000000" w:rsidRDefault="00000000" w:rsidRPr="00000000" w14:paraId="0000004A">
      <w:pPr>
        <w:rPr/>
      </w:pPr>
      <w:r w:rsidDel="00000000" w:rsidR="00000000" w:rsidRPr="00000000">
        <w:rPr>
          <w:rtl w:val="0"/>
        </w:rPr>
        <w:t xml:space="preserve">This is not a content idea. This is:</w:t>
      </w:r>
    </w:p>
    <w:p w:rsidR="00000000" w:rsidDel="00000000" w:rsidP="00000000" w:rsidRDefault="00000000" w:rsidRPr="00000000" w14:paraId="0000004B">
      <w:pPr>
        <w:ind w:left="720" w:firstLine="0"/>
        <w:rPr/>
      </w:pPr>
      <w:r w:rsidDel="00000000" w:rsidR="00000000" w:rsidRPr="00000000">
        <w:rPr>
          <w:b w:val="1"/>
          <w:bCs w:val="1"/>
          <w:rtl w:val="0"/>
        </w:rPr>
        <w:t xml:space="preserve">an operational framework to compress execution layers</w:t>
      </w:r>
      <w:r w:rsidDel="00000000" w:rsidR="00000000" w:rsidRPr="00000000">
        <w:rPr>
          <w:rtl w:val="0"/>
        </w:rPr>
      </w:r>
    </w:p>
    <w:p w:rsidR="00000000" w:rsidDel="00000000" w:rsidP="00000000" w:rsidRDefault="00000000" w:rsidRPr="00000000" w14:paraId="0000004C">
      <w:pPr>
        <w:pStyle w:val="Heading2"/>
        <w:rPr/>
      </w:pPr>
      <w:bookmarkStart w:colFirst="0" w:colLast="0" w:name="_d20p19anepnl" w:id="1"/>
      <w:bookmarkEnd w:id="1"/>
      <w:r w:rsidDel="00000000" w:rsidR="00000000" w:rsidRPr="00000000">
        <w:rPr>
          <w:rtl w:val="0"/>
        </w:rPr>
        <w:t xml:space="preserve">If you do this right:</w:t>
      </w:r>
    </w:p>
    <w:p w:rsidR="00000000" w:rsidDel="00000000" w:rsidP="00000000" w:rsidRDefault="00000000" w:rsidRPr="00000000" w14:paraId="0000004D">
      <w:pPr>
        <w:rPr/>
      </w:pPr>
      <w:r w:rsidDel="00000000" w:rsidR="00000000" w:rsidRPr="00000000">
        <w:rPr>
          <w:rtl w:val="0"/>
        </w:rPr>
        <w:t xml:space="preserve">You don’t need:</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content team</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junior marketers</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assistants</w:t>
      </w:r>
    </w:p>
    <w:p w:rsidR="00000000" w:rsidDel="00000000" w:rsidP="00000000" w:rsidRDefault="00000000" w:rsidRPr="00000000" w14:paraId="00000051">
      <w:pPr>
        <w:rPr/>
      </w:pPr>
      <w:r w:rsidDel="00000000" w:rsidR="00000000" w:rsidRPr="00000000">
        <w:rPr>
          <w:rtl w:val="0"/>
        </w:rPr>
        <w:t xml:space="preserve">You still need:</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strategy</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direction</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decision-making</w:t>
      </w:r>
    </w:p>
    <w:p w:rsidR="00000000" w:rsidDel="00000000" w:rsidP="00000000" w:rsidRDefault="00000000" w:rsidRPr="00000000" w14:paraId="00000055">
      <w:pP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58">
      <w:pP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59">
      <w:pP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5B">
      <w:pPr>
        <w:rPr>
          <w:rFonts w:ascii="Roboto" w:cs="Roboto" w:eastAsia="Roboto" w:hAnsi="Roboto"/>
          <w:b w:val="1"/>
          <w:bCs w:val="1"/>
          <w:sz w:val="32"/>
          <w:szCs w:val="32"/>
          <w:highlight w:val="white"/>
        </w:rPr>
      </w:pPr>
      <w:r w:rsidDel="00000000" w:rsidR="00000000" w:rsidRPr="00000000">
        <w:rPr>
          <w:rFonts w:ascii="Roboto" w:cs="Roboto" w:eastAsia="Roboto" w:hAnsi="Roboto"/>
          <w:b w:val="1"/>
          <w:bCs w:val="1"/>
          <w:sz w:val="32"/>
          <w:szCs w:val="32"/>
          <w:highlight w:val="white"/>
          <w:rtl w:val="0"/>
        </w:rPr>
        <w:t xml:space="preserve">Claude Terms Every Claude User Must Know - Beginner's Guide</w:t>
      </w:r>
    </w:p>
    <w:p w:rsidR="00000000" w:rsidDel="00000000" w:rsidP="00000000" w:rsidRDefault="00000000" w:rsidRPr="00000000" w14:paraId="0000005C">
      <w:pP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5D">
      <w:pPr>
        <w:rPr>
          <w:sz w:val="18"/>
          <w:szCs w:val="18"/>
        </w:rPr>
      </w:pPr>
      <w:r w:rsidDel="00000000" w:rsidR="00000000" w:rsidRPr="00000000">
        <w:rPr>
          <w:b w:val="1"/>
          <w:bCs w:val="1"/>
          <w:sz w:val="24"/>
          <w:szCs w:val="24"/>
          <w:rtl w:val="0"/>
        </w:rPr>
        <w:t xml:space="preserve">Claude Lingo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8 important Claude terms explained in simple language.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If you are using Claude, you've probably run into words like 'MCP', 'subagents', ‘artifacts’, 'skills', etc. and wondered what they actually mean. This guide breaks down the most common Claude terms in a way that's easy to understand.</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The 8 Terms You Need to Know</w:t>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1. Slash Commands</w:t>
      </w:r>
    </w:p>
    <w:p w:rsidR="00000000" w:rsidDel="00000000" w:rsidP="00000000" w:rsidRDefault="00000000" w:rsidRPr="00000000" w14:paraId="00000065">
      <w:pPr>
        <w:rPr/>
      </w:pPr>
      <w:r w:rsidDel="00000000" w:rsidR="00000000" w:rsidRPr="00000000">
        <w:rPr>
          <w:rtl w:val="0"/>
        </w:rPr>
        <w:t xml:space="preserve">A slash command is a shortcut. Instead of typing out a long instruction every single time, you save it and trigger it with a simple keyword starting with /.</w:t>
      </w:r>
    </w:p>
    <w:p w:rsidR="00000000" w:rsidDel="00000000" w:rsidP="00000000" w:rsidRDefault="00000000" w:rsidRPr="00000000" w14:paraId="00000066">
      <w:pPr>
        <w:rPr/>
      </w:pPr>
      <w:r w:rsidDel="00000000" w:rsidR="00000000" w:rsidRPr="00000000">
        <w:rPr>
          <w:rtl w:val="0"/>
        </w:rPr>
        <w:t xml:space="preserve">Example: You type /optimize and Claude automatically runs your saved "improve this writing" instruction.</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b w:val="1"/>
          <w:bCs w:val="1"/>
          <w:sz w:val="24"/>
          <w:szCs w:val="24"/>
        </w:rPr>
      </w:pP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2. Subagents</w:t>
      </w:r>
    </w:p>
    <w:p w:rsidR="00000000" w:rsidDel="00000000" w:rsidP="00000000" w:rsidRDefault="00000000" w:rsidRPr="00000000" w14:paraId="00000069">
      <w:pPr>
        <w:rPr/>
      </w:pPr>
      <w:r w:rsidDel="00000000" w:rsidR="00000000" w:rsidRPr="00000000">
        <w:rPr>
          <w:rtl w:val="0"/>
        </w:rPr>
        <w:t xml:space="preserve">A subagent is a separate AI instance that Claude assigns a specific task to. Think of it like a team. Each member handles a different job, but everyone is working toward the same goal.</w:t>
      </w:r>
    </w:p>
    <w:p w:rsidR="00000000" w:rsidDel="00000000" w:rsidP="00000000" w:rsidRDefault="00000000" w:rsidRPr="00000000" w14:paraId="0000006A">
      <w:pPr>
        <w:rPr/>
      </w:pPr>
      <w:r w:rsidDel="00000000" w:rsidR="00000000" w:rsidRPr="00000000">
        <w:rPr>
          <w:rtl w:val="0"/>
        </w:rPr>
        <w:t xml:space="preserve">Example: One subagent writes the code. Another checks it for bugs. They work in parallel so things get done faster.</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b w:val="1"/>
          <w:bCs w:val="1"/>
          <w:sz w:val="24"/>
          <w:szCs w:val="24"/>
        </w:rPr>
      </w:pP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3. MCP Servers</w:t>
      </w:r>
    </w:p>
    <w:p w:rsidR="00000000" w:rsidDel="00000000" w:rsidP="00000000" w:rsidRDefault="00000000" w:rsidRPr="00000000" w14:paraId="0000006D">
      <w:pPr>
        <w:rPr/>
      </w:pPr>
      <w:r w:rsidDel="00000000" w:rsidR="00000000" w:rsidRPr="00000000">
        <w:rPr>
          <w:rtl w:val="0"/>
        </w:rPr>
        <w:t xml:space="preserve">MCP stands for Model Context Protocol. MCP servers are what allow Claude to connect to external tools and services. Like your email, calendar, or code repository.</w:t>
      </w:r>
    </w:p>
    <w:p w:rsidR="00000000" w:rsidDel="00000000" w:rsidP="00000000" w:rsidRDefault="00000000" w:rsidRPr="00000000" w14:paraId="0000006E">
      <w:pPr>
        <w:rPr/>
      </w:pPr>
      <w:r w:rsidDel="00000000" w:rsidR="00000000" w:rsidRPr="00000000">
        <w:rPr>
          <w:rtl w:val="0"/>
        </w:rPr>
        <w:t xml:space="preserve">Without MCP, Claude can only work with what you paste into the chat. With MCP, Claude can actually go fetch information or take actions in other apps.</w:t>
      </w:r>
    </w:p>
    <w:p w:rsidR="00000000" w:rsidDel="00000000" w:rsidP="00000000" w:rsidRDefault="00000000" w:rsidRPr="00000000" w14:paraId="0000006F">
      <w:pPr>
        <w:rPr/>
      </w:pPr>
      <w:r w:rsidDel="00000000" w:rsidR="00000000" w:rsidRPr="00000000">
        <w:rPr>
          <w:rtl w:val="0"/>
        </w:rPr>
        <w:t xml:space="preserve">Example: Claude connects to Gmail via MCP to read your emails and draft a reply.</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b w:val="1"/>
          <w:bCs w:val="1"/>
          <w:sz w:val="24"/>
          <w:szCs w:val="24"/>
        </w:rPr>
      </w:pP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4. Claude Templates</w:t>
      </w:r>
    </w:p>
    <w:p w:rsidR="00000000" w:rsidDel="00000000" w:rsidP="00000000" w:rsidRDefault="00000000" w:rsidRPr="00000000" w14:paraId="00000072">
      <w:pPr>
        <w:rPr/>
      </w:pPr>
      <w:r w:rsidDel="00000000" w:rsidR="00000000" w:rsidRPr="00000000">
        <w:rPr>
          <w:rtl w:val="0"/>
        </w:rPr>
        <w:t xml:space="preserve">Templates are pre-built prompt formats you reuse across similar tasks. Instead of writing the same kind of instruction from scratch every time, you set up a template once and fill in the blanks.</w:t>
      </w:r>
    </w:p>
    <w:p w:rsidR="00000000" w:rsidDel="00000000" w:rsidP="00000000" w:rsidRDefault="00000000" w:rsidRPr="00000000" w14:paraId="00000073">
      <w:pPr>
        <w:rPr/>
      </w:pPr>
      <w:r w:rsidDel="00000000" w:rsidR="00000000" w:rsidRPr="00000000">
        <w:rPr>
          <w:rtl w:val="0"/>
        </w:rPr>
        <w:t xml:space="preserve">Example: A blog post template that always includes: topic, tone, word count, and a call to action.</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5. Claude Skills</w:t>
      </w:r>
    </w:p>
    <w:p w:rsidR="00000000" w:rsidDel="00000000" w:rsidP="00000000" w:rsidRDefault="00000000" w:rsidRPr="00000000" w14:paraId="00000077">
      <w:pPr>
        <w:rPr/>
      </w:pPr>
      <w:r w:rsidDel="00000000" w:rsidR="00000000" w:rsidRPr="00000000">
        <w:rPr>
          <w:rtl w:val="0"/>
        </w:rPr>
        <w:t xml:space="preserve">Skills are markdown files that teach Claude how to do a specific task — step by step. They can include instructions, tools, and code all in one place.</w:t>
      </w:r>
    </w:p>
    <w:p w:rsidR="00000000" w:rsidDel="00000000" w:rsidP="00000000" w:rsidRDefault="00000000" w:rsidRPr="00000000" w14:paraId="00000078">
      <w:pPr>
        <w:rPr/>
      </w:pPr>
      <w:r w:rsidDel="00000000" w:rsidR="00000000" w:rsidRPr="00000000">
        <w:rPr>
          <w:rtl w:val="0"/>
        </w:rPr>
        <w:t xml:space="preserve">You can think of them as recipes. The skill tells Claude exactly what ingredients (tools) to use and in what order.</w:t>
      </w:r>
    </w:p>
    <w:p w:rsidR="00000000" w:rsidDel="00000000" w:rsidP="00000000" w:rsidRDefault="00000000" w:rsidRPr="00000000" w14:paraId="00000079">
      <w:pPr>
        <w:rPr/>
      </w:pPr>
      <w:r w:rsidDel="00000000" w:rsidR="00000000" w:rsidRPr="00000000">
        <w:rPr>
          <w:rtl w:val="0"/>
        </w:rPr>
        <w:t xml:space="preserve">Example: A "Create PDF" skill tells Claude which library to use, how to format the output, and where to save the file.</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6. Plugins</w:t>
      </w:r>
    </w:p>
    <w:p w:rsidR="00000000" w:rsidDel="00000000" w:rsidP="00000000" w:rsidRDefault="00000000" w:rsidRPr="00000000" w14:paraId="0000007C">
      <w:pPr>
        <w:rPr/>
      </w:pPr>
      <w:r w:rsidDel="00000000" w:rsidR="00000000" w:rsidRPr="00000000">
        <w:rPr>
          <w:rtl w:val="0"/>
        </w:rPr>
        <w:t xml:space="preserve">Plugins bundle multiple things together into one setup. A plugin might include slash commands, skills, subagents, and MCP connections. All configured to work together for a specific workflow.</w:t>
      </w:r>
    </w:p>
    <w:p w:rsidR="00000000" w:rsidDel="00000000" w:rsidP="00000000" w:rsidRDefault="00000000" w:rsidRPr="00000000" w14:paraId="0000007D">
      <w:pPr>
        <w:rPr/>
      </w:pPr>
      <w:r w:rsidDel="00000000" w:rsidR="00000000" w:rsidRPr="00000000">
        <w:rPr>
          <w:rtl w:val="0"/>
        </w:rPr>
        <w:t xml:space="preserve">Example: A "Content Creator" plugin that has commands for writing, editing, image generation, and publishing. All in one place.</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7. Artifacts</w:t>
      </w:r>
    </w:p>
    <w:p w:rsidR="00000000" w:rsidDel="00000000" w:rsidP="00000000" w:rsidRDefault="00000000" w:rsidRPr="00000000" w14:paraId="00000080">
      <w:pPr>
        <w:rPr/>
      </w:pPr>
      <w:r w:rsidDel="00000000" w:rsidR="00000000" w:rsidRPr="00000000">
        <w:rPr>
          <w:rtl w:val="0"/>
        </w:rPr>
        <w:t xml:space="preserve">Artifacts are the actual outputs Claude produces. These aren't just text responses. They're real, usable files or apps you can open, edit, and share.</w:t>
      </w:r>
    </w:p>
    <w:p w:rsidR="00000000" w:rsidDel="00000000" w:rsidP="00000000" w:rsidRDefault="00000000" w:rsidRPr="00000000" w14:paraId="00000081">
      <w:pPr>
        <w:rPr/>
      </w:pPr>
      <w:r w:rsidDel="00000000" w:rsidR="00000000" w:rsidRPr="00000000">
        <w:rPr>
          <w:rtl w:val="0"/>
        </w:rPr>
        <w:t xml:space="preserve">Artifacts can be:</w:t>
      </w:r>
    </w:p>
    <w:p w:rsidR="00000000" w:rsidDel="00000000" w:rsidP="00000000" w:rsidRDefault="00000000" w:rsidRPr="00000000" w14:paraId="00000082">
      <w:pPr>
        <w:rPr/>
      </w:pPr>
      <w:r w:rsidDel="00000000" w:rsidR="00000000" w:rsidRPr="00000000">
        <w:rPr>
          <w:rtl w:val="0"/>
        </w:rPr>
        <w:t xml:space="preserve">•  Web apps or dashboards</w:t>
      </w:r>
    </w:p>
    <w:p w:rsidR="00000000" w:rsidDel="00000000" w:rsidP="00000000" w:rsidRDefault="00000000" w:rsidRPr="00000000" w14:paraId="00000083">
      <w:pPr>
        <w:rPr/>
      </w:pPr>
      <w:r w:rsidDel="00000000" w:rsidR="00000000" w:rsidRPr="00000000">
        <w:rPr>
          <w:rtl w:val="0"/>
        </w:rPr>
        <w:t xml:space="preserve">•  Documents and reports</w:t>
      </w:r>
    </w:p>
    <w:p w:rsidR="00000000" w:rsidDel="00000000" w:rsidP="00000000" w:rsidRDefault="00000000" w:rsidRPr="00000000" w14:paraId="00000084">
      <w:pPr>
        <w:rPr/>
      </w:pPr>
      <w:r w:rsidDel="00000000" w:rsidR="00000000" w:rsidRPr="00000000">
        <w:rPr>
          <w:rtl w:val="0"/>
        </w:rPr>
        <w:t xml:space="preserve">•  Code files</w:t>
      </w:r>
    </w:p>
    <w:p w:rsidR="00000000" w:rsidDel="00000000" w:rsidP="00000000" w:rsidRDefault="00000000" w:rsidRPr="00000000" w14:paraId="00000085">
      <w:pPr>
        <w:rPr/>
      </w:pPr>
      <w:r w:rsidDel="00000000" w:rsidR="00000000" w:rsidRPr="00000000">
        <w:rPr>
          <w:rtl w:val="0"/>
        </w:rPr>
        <w:t xml:space="preserve">•  Data visualizations</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8. Projects</w:t>
      </w:r>
    </w:p>
    <w:p w:rsidR="00000000" w:rsidDel="00000000" w:rsidP="00000000" w:rsidRDefault="00000000" w:rsidRPr="00000000" w14:paraId="00000088">
      <w:pPr>
        <w:rPr/>
      </w:pPr>
      <w:r w:rsidDel="00000000" w:rsidR="00000000" w:rsidRPr="00000000">
        <w:rPr>
          <w:rtl w:val="0"/>
        </w:rPr>
        <w:t xml:space="preserve">A project is your workspace inside Claude. It's where you store your files, keep your conversation history, and maintain context across multiple sessions.</w:t>
      </w:r>
    </w:p>
    <w:p w:rsidR="00000000" w:rsidDel="00000000" w:rsidP="00000000" w:rsidRDefault="00000000" w:rsidRPr="00000000" w14:paraId="00000089">
      <w:pPr>
        <w:rPr/>
      </w:pPr>
      <w:r w:rsidDel="00000000" w:rsidR="00000000" w:rsidRPr="00000000">
        <w:rPr>
          <w:rtl w:val="0"/>
        </w:rPr>
        <w:t xml:space="preserve">Without a project, Claude starts fresh every time. With a project, Claude remembers what you've shared and can build on it.</w:t>
      </w:r>
    </w:p>
    <w:p w:rsidR="00000000" w:rsidDel="00000000" w:rsidP="00000000" w:rsidRDefault="00000000" w:rsidRPr="00000000" w14:paraId="0000008A">
      <w:pPr>
        <w:rPr/>
      </w:pPr>
      <w:r w:rsidDel="00000000" w:rsidR="00000000" w:rsidRPr="00000000">
        <w:rPr>
          <w:rtl w:val="0"/>
        </w:rPr>
        <w:t xml:space="preserve">Example: You have a "Marketing" project where all your brand guidelines, past campaigns, and tone-of-voice notes live.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 A note on learning Claude</w:t>
      </w:r>
    </w:p>
    <w:p w:rsidR="00000000" w:rsidDel="00000000" w:rsidP="00000000" w:rsidRDefault="00000000" w:rsidRPr="00000000" w14:paraId="0000008D">
      <w:pPr>
        <w:rPr/>
      </w:pPr>
      <w:r w:rsidDel="00000000" w:rsidR="00000000" w:rsidRPr="00000000">
        <w:rPr>
          <w:rtl w:val="0"/>
        </w:rPr>
        <w:t xml:space="preserve">You don't need to know all of these to start using Claude. Most people begin with just the chat interface and naturally discover the other features as they need them. Use this guide as a reference. Come back to it whenever a new term pops up.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Quick Reference</w:t>
      </w:r>
    </w:p>
    <w:p w:rsidR="00000000" w:rsidDel="00000000" w:rsidP="00000000" w:rsidRDefault="00000000" w:rsidRPr="00000000" w14:paraId="00000090">
      <w:pPr>
        <w:rPr>
          <w:b w:val="1"/>
          <w:bCs w:val="1"/>
          <w:sz w:val="24"/>
          <w:szCs w:val="24"/>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15"/>
        <w:tblGridChange w:id="0">
          <w:tblGrid>
            <w:gridCol w:w="2430"/>
            <w:gridCol w:w="69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1a73e8" w:val="clear"/>
            <w:tcMar>
              <w:top w:w="120.0" w:type="dxa"/>
              <w:left w:w="160.0" w:type="dxa"/>
              <w:bottom w:w="120.0" w:type="dxa"/>
              <w:right w:w="16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Term</w:t>
            </w:r>
          </w:p>
        </w:tc>
        <w:tc>
          <w:tcPr>
            <w:tcBorders>
              <w:top w:color="000000" w:space="0" w:sz="6" w:val="single"/>
              <w:left w:color="000000" w:space="0" w:sz="0" w:val="nil"/>
              <w:bottom w:color="000000" w:space="0" w:sz="6" w:val="single"/>
              <w:right w:color="000000" w:space="0" w:sz="6" w:val="single"/>
            </w:tcBorders>
            <w:shd w:fill="1a73e8" w:val="clear"/>
            <w:tcMar>
              <w:top w:w="120.0" w:type="dxa"/>
              <w:left w:w="160.0" w:type="dxa"/>
              <w:bottom w:w="120.0" w:type="dxa"/>
              <w:right w:w="16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In one line</w:t>
            </w:r>
          </w:p>
        </w:tc>
      </w:tr>
      <w:tr>
        <w:trPr>
          <w:cantSplit w:val="0"/>
          <w:trHeight w:val="495" w:hRule="atLeast"/>
          <w:tblHeader w:val="0"/>
        </w:trPr>
        <w:tc>
          <w:tcPr>
            <w:tcBorders>
              <w:top w:color="000000" w:space="0" w:sz="0" w:val="nil"/>
              <w:left w:color="000000" w:space="0" w:sz="6" w:val="single"/>
              <w:bottom w:color="d1d9f0" w:space="0" w:sz="6" w:val="single"/>
              <w:right w:color="000000" w:space="0" w:sz="6" w:val="single"/>
            </w:tcBorders>
            <w:shd w:fill="f0f4ff" w:val="clear"/>
            <w:tcMar>
              <w:top w:w="100.0" w:type="dxa"/>
              <w:left w:w="160.0" w:type="dxa"/>
              <w:bottom w:w="100.0" w:type="dxa"/>
              <w:right w:w="16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 Slash Commands</w:t>
            </w:r>
          </w:p>
        </w:tc>
        <w:tc>
          <w:tcPr>
            <w:tcBorders>
              <w:top w:color="000000" w:space="0" w:sz="0" w:val="nil"/>
              <w:left w:color="000000" w:space="0" w:sz="0" w:val="nil"/>
              <w:bottom w:color="d1d9f0" w:space="0" w:sz="6" w:val="single"/>
              <w:right w:color="000000" w:space="0" w:sz="6" w:val="single"/>
            </w:tcBorders>
            <w:shd w:fill="f0f4ff" w:val="clear"/>
            <w:tcMar>
              <w:top w:w="100.0" w:type="dxa"/>
              <w:left w:w="160.0" w:type="dxa"/>
              <w:bottom w:w="100.0" w:type="dxa"/>
              <w:right w:w="16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Shortcuts that trigger saved prompts</w:t>
            </w:r>
          </w:p>
        </w:tc>
      </w:tr>
      <w:tr>
        <w:trPr>
          <w:cantSplit w:val="0"/>
          <w:trHeight w:val="495" w:hRule="atLeast"/>
          <w:tblHeader w:val="0"/>
        </w:trPr>
        <w:tc>
          <w:tcPr>
            <w:tcBorders>
              <w:top w:color="000000" w:space="0" w:sz="0" w:val="nil"/>
              <w:left w:color="000000" w:space="0" w:sz="6" w:val="single"/>
              <w:bottom w:color="d1d9f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 Subagents</w:t>
            </w:r>
          </w:p>
        </w:tc>
        <w:tc>
          <w:tcPr>
            <w:tcBorders>
              <w:top w:color="000000" w:space="0" w:sz="0" w:val="nil"/>
              <w:left w:color="000000" w:space="0" w:sz="0" w:val="nil"/>
              <w:bottom w:color="d1d9f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Specialist AI workers Claude delegates to</w:t>
            </w:r>
          </w:p>
        </w:tc>
      </w:tr>
      <w:tr>
        <w:trPr>
          <w:cantSplit w:val="0"/>
          <w:trHeight w:val="495" w:hRule="atLeast"/>
          <w:tblHeader w:val="0"/>
        </w:trPr>
        <w:tc>
          <w:tcPr>
            <w:tcBorders>
              <w:top w:color="000000" w:space="0" w:sz="0" w:val="nil"/>
              <w:left w:color="000000" w:space="0" w:sz="6" w:val="single"/>
              <w:bottom w:color="d1d9f0" w:space="0" w:sz="6" w:val="single"/>
              <w:right w:color="000000" w:space="0" w:sz="6" w:val="single"/>
            </w:tcBorders>
            <w:shd w:fill="f0f4ff" w:val="clear"/>
            <w:tcMar>
              <w:top w:w="100.0" w:type="dxa"/>
              <w:left w:w="160.0" w:type="dxa"/>
              <w:bottom w:w="100.0" w:type="dxa"/>
              <w:right w:w="16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 MCP Servers</w:t>
            </w:r>
          </w:p>
        </w:tc>
        <w:tc>
          <w:tcPr>
            <w:tcBorders>
              <w:top w:color="000000" w:space="0" w:sz="0" w:val="nil"/>
              <w:left w:color="000000" w:space="0" w:sz="0" w:val="nil"/>
              <w:bottom w:color="d1d9f0" w:space="0" w:sz="6" w:val="single"/>
              <w:right w:color="000000" w:space="0" w:sz="6" w:val="single"/>
            </w:tcBorders>
            <w:shd w:fill="f0f4ff" w:val="clear"/>
            <w:tcMar>
              <w:top w:w="100.0" w:type="dxa"/>
              <w:left w:w="160.0" w:type="dxa"/>
              <w:bottom w:w="100.0" w:type="dxa"/>
              <w:right w:w="16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Connections to external tools and apps</w:t>
            </w:r>
          </w:p>
        </w:tc>
      </w:tr>
      <w:tr>
        <w:trPr>
          <w:cantSplit w:val="0"/>
          <w:trHeight w:val="495" w:hRule="atLeast"/>
          <w:tblHeader w:val="0"/>
        </w:trPr>
        <w:tc>
          <w:tcPr>
            <w:tcBorders>
              <w:top w:color="000000" w:space="0" w:sz="0" w:val="nil"/>
              <w:left w:color="000000" w:space="0" w:sz="6" w:val="single"/>
              <w:bottom w:color="d1d9f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 Templates</w:t>
            </w:r>
          </w:p>
        </w:tc>
        <w:tc>
          <w:tcPr>
            <w:tcBorders>
              <w:top w:color="000000" w:space="0" w:sz="0" w:val="nil"/>
              <w:left w:color="000000" w:space="0" w:sz="0" w:val="nil"/>
              <w:bottom w:color="d1d9f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Reusable prompt formats for repeated tasks</w:t>
            </w:r>
          </w:p>
        </w:tc>
      </w:tr>
      <w:tr>
        <w:trPr>
          <w:cantSplit w:val="0"/>
          <w:trHeight w:val="495" w:hRule="atLeast"/>
          <w:tblHeader w:val="0"/>
        </w:trPr>
        <w:tc>
          <w:tcPr>
            <w:tcBorders>
              <w:top w:color="000000" w:space="0" w:sz="0" w:val="nil"/>
              <w:left w:color="000000" w:space="0" w:sz="6" w:val="single"/>
              <w:bottom w:color="d1d9f0" w:space="0" w:sz="6" w:val="single"/>
              <w:right w:color="000000" w:space="0" w:sz="6" w:val="single"/>
            </w:tcBorders>
            <w:shd w:fill="f0f4ff" w:val="clear"/>
            <w:tcMar>
              <w:top w:w="100.0" w:type="dxa"/>
              <w:left w:w="160.0" w:type="dxa"/>
              <w:bottom w:w="100.0" w:type="dxa"/>
              <w:right w:w="16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 Skills</w:t>
            </w:r>
          </w:p>
        </w:tc>
        <w:tc>
          <w:tcPr>
            <w:tcBorders>
              <w:top w:color="000000" w:space="0" w:sz="0" w:val="nil"/>
              <w:left w:color="000000" w:space="0" w:sz="0" w:val="nil"/>
              <w:bottom w:color="d1d9f0" w:space="0" w:sz="6" w:val="single"/>
              <w:right w:color="000000" w:space="0" w:sz="6" w:val="single"/>
            </w:tcBorders>
            <w:shd w:fill="f0f4ff" w:val="clear"/>
            <w:tcMar>
              <w:top w:w="100.0" w:type="dxa"/>
              <w:left w:w="160.0" w:type="dxa"/>
              <w:bottom w:w="100.0" w:type="dxa"/>
              <w:right w:w="16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Step-by-step instructions for specific tasks</w:t>
            </w:r>
          </w:p>
        </w:tc>
      </w:tr>
      <w:tr>
        <w:trPr>
          <w:cantSplit w:val="0"/>
          <w:trHeight w:val="495" w:hRule="atLeast"/>
          <w:tblHeader w:val="0"/>
        </w:trPr>
        <w:tc>
          <w:tcPr>
            <w:tcBorders>
              <w:top w:color="000000" w:space="0" w:sz="0" w:val="nil"/>
              <w:left w:color="000000" w:space="0" w:sz="6" w:val="single"/>
              <w:bottom w:color="d1d9f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 Plugins</w:t>
            </w:r>
          </w:p>
        </w:tc>
        <w:tc>
          <w:tcPr>
            <w:tcBorders>
              <w:top w:color="000000" w:space="0" w:sz="0" w:val="nil"/>
              <w:left w:color="000000" w:space="0" w:sz="0" w:val="nil"/>
              <w:bottom w:color="d1d9f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Bundles of commands, skills, agents &amp; MCP</w:t>
            </w:r>
          </w:p>
        </w:tc>
      </w:tr>
      <w:tr>
        <w:trPr>
          <w:cantSplit w:val="0"/>
          <w:trHeight w:val="495" w:hRule="atLeast"/>
          <w:tblHeader w:val="0"/>
        </w:trPr>
        <w:tc>
          <w:tcPr>
            <w:tcBorders>
              <w:top w:color="000000" w:space="0" w:sz="0" w:val="nil"/>
              <w:left w:color="000000" w:space="0" w:sz="6" w:val="single"/>
              <w:bottom w:color="d1d9f0" w:space="0" w:sz="6" w:val="single"/>
              <w:right w:color="000000" w:space="0" w:sz="6" w:val="single"/>
            </w:tcBorders>
            <w:shd w:fill="f0f4ff" w:val="clear"/>
            <w:tcMar>
              <w:top w:w="100.0" w:type="dxa"/>
              <w:left w:w="160.0" w:type="dxa"/>
              <w:bottom w:w="100.0" w:type="dxa"/>
              <w:right w:w="16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 Artifacts</w:t>
            </w:r>
          </w:p>
        </w:tc>
        <w:tc>
          <w:tcPr>
            <w:tcBorders>
              <w:top w:color="000000" w:space="0" w:sz="0" w:val="nil"/>
              <w:left w:color="000000" w:space="0" w:sz="0" w:val="nil"/>
              <w:bottom w:color="d1d9f0" w:space="0" w:sz="6" w:val="single"/>
              <w:right w:color="000000" w:space="0" w:sz="6" w:val="single"/>
            </w:tcBorders>
            <w:shd w:fill="f0f4ff" w:val="clear"/>
            <w:tcMar>
              <w:top w:w="100.0" w:type="dxa"/>
              <w:left w:w="160.0" w:type="dxa"/>
              <w:bottom w:w="100.0" w:type="dxa"/>
              <w:right w:w="16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Real outputs: apps, docs, dashboards</w:t>
            </w:r>
          </w:p>
        </w:tc>
      </w:tr>
      <w:tr>
        <w:trPr>
          <w:cantSplit w:val="0"/>
          <w:trHeight w:val="495" w:hRule="atLeast"/>
          <w:tblHeader w:val="0"/>
        </w:trPr>
        <w:tc>
          <w:tcPr>
            <w:tcBorders>
              <w:top w:color="000000" w:space="0" w:sz="0" w:val="nil"/>
              <w:left w:color="000000" w:space="0" w:sz="6" w:val="single"/>
              <w:bottom w:color="d1d9f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 Projects</w:t>
            </w:r>
          </w:p>
        </w:tc>
        <w:tc>
          <w:tcPr>
            <w:tcBorders>
              <w:top w:color="000000" w:space="0" w:sz="0" w:val="nil"/>
              <w:left w:color="000000" w:space="0" w:sz="0" w:val="nil"/>
              <w:bottom w:color="d1d9f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Your workspace for files and memory</w:t>
            </w:r>
          </w:p>
        </w:tc>
      </w:tr>
    </w:tbl>
    <w:p w:rsidR="00000000" w:rsidDel="00000000" w:rsidP="00000000" w:rsidRDefault="00000000" w:rsidRPr="00000000" w14:paraId="000000A3">
      <w:pPr>
        <w:rPr>
          <w:rFonts w:ascii="Roboto" w:cs="Roboto" w:eastAsia="Roboto" w:hAnsi="Robo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rPr>
          <w:rFonts w:ascii="Roboto" w:cs="Roboto" w:eastAsia="Roboto" w:hAnsi="Roboto"/>
        </w:rPr>
      </w:pPr>
      <w:r w:rsidDel="00000000" w:rsidR="00000000" w:rsidRPr="00000000">
        <w:rPr>
          <w:rtl w:val="0"/>
        </w:rPr>
      </w:r>
    </w:p>
    <w:p w:rsidR="00000000" w:rsidDel="00000000" w:rsidP="00000000" w:rsidRDefault="00000000" w:rsidRPr="00000000" w14:paraId="000000A5">
      <w:pPr>
        <w:rPr>
          <w:rFonts w:ascii="Roboto" w:cs="Roboto" w:eastAsia="Roboto" w:hAnsi="Roboto"/>
        </w:rPr>
      </w:pPr>
      <w:r w:rsidDel="00000000" w:rsidR="00000000" w:rsidRPr="00000000">
        <w:rPr>
          <w:rtl w:val="0"/>
        </w:rPr>
      </w:r>
    </w:p>
    <w:p w:rsidR="00000000" w:rsidDel="00000000" w:rsidP="00000000" w:rsidRDefault="00000000" w:rsidRPr="00000000" w14:paraId="000000A6">
      <w:pPr>
        <w:rPr>
          <w:rFonts w:ascii="Roboto" w:cs="Roboto" w:eastAsia="Roboto" w:hAnsi="Roboto"/>
        </w:rPr>
      </w:pPr>
      <w:r w:rsidDel="00000000" w:rsidR="00000000" w:rsidRPr="00000000">
        <w:rPr>
          <w:rFonts w:ascii="Roboto" w:cs="Roboto" w:eastAsia="Roboto" w:hAnsi="Roboto"/>
          <w:b w:val="1"/>
          <w:bCs w:val="1"/>
          <w:sz w:val="32"/>
          <w:szCs w:val="32"/>
          <w:highlight w:val="white"/>
          <w:rtl w:val="0"/>
        </w:rPr>
        <w:t xml:space="preserve">Secret Claude Commands That Will 100x Claude’s Responses</w:t>
      </w:r>
      <w:r w:rsidDel="00000000" w:rsidR="00000000" w:rsidRPr="00000000">
        <w:rPr>
          <w:rtl w:val="0"/>
        </w:rPr>
      </w:r>
    </w:p>
    <w:p w:rsidR="00000000" w:rsidDel="00000000" w:rsidP="00000000" w:rsidRDefault="00000000" w:rsidRPr="00000000" w14:paraId="000000A7">
      <w:pPr>
        <w:rPr>
          <w:rFonts w:ascii="Roboto" w:cs="Roboto" w:eastAsia="Roboto" w:hAnsi="Robo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rHeight w:val="288" w:hRule="atLeast"/>
          <w:tblHeader w:val="0"/>
        </w:trPr>
        <w:tc>
          <w:tcPr>
            <w:shd w:fill="00ffff" w:val="clear"/>
            <w:tcMar>
              <w:top w:w="72.0" w:type="dxa"/>
              <w:left w:w="72.0" w:type="dxa"/>
              <w:bottom w:w="72.0" w:type="dxa"/>
              <w:right w:w="72.0" w:type="dxa"/>
            </w:tcMar>
            <w:vAlign w:val="center"/>
          </w:tcPr>
          <w:p w:rsidR="00000000" w:rsidDel="00000000" w:rsidP="00000000" w:rsidRDefault="00000000" w:rsidRPr="00000000" w14:paraId="000000A8">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Commands</w:t>
            </w:r>
          </w:p>
        </w:tc>
        <w:tc>
          <w:tcPr>
            <w:shd w:fill="00ffff" w:val="clear"/>
            <w:tcMar>
              <w:top w:w="72.0" w:type="dxa"/>
              <w:left w:w="72.0" w:type="dxa"/>
              <w:bottom w:w="72.0" w:type="dxa"/>
              <w:right w:w="72.0" w:type="dxa"/>
            </w:tcMar>
            <w:vAlign w:val="center"/>
          </w:tcPr>
          <w:p w:rsidR="00000000" w:rsidDel="00000000" w:rsidP="00000000" w:rsidRDefault="00000000" w:rsidRPr="00000000" w14:paraId="000000A9">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It Does</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A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/godmode</w:t>
            </w:r>
          </w:p>
        </w:tc>
        <w:tc>
          <w:tcPr>
            <w:shd w:fill="auto" w:val="clear"/>
            <w:tcMar>
              <w:top w:w="72.0" w:type="dxa"/>
              <w:left w:w="72.0" w:type="dxa"/>
              <w:bottom w:w="72.0" w:type="dxa"/>
              <w:right w:w="72.0" w:type="dxa"/>
            </w:tcMar>
            <w:vAlign w:val="center"/>
          </w:tcPr>
          <w:p w:rsidR="00000000" w:rsidDel="00000000" w:rsidP="00000000" w:rsidRDefault="00000000" w:rsidRPr="00000000" w14:paraId="000000AB">
            <w:pPr>
              <w:spacing w:line="240" w:lineRule="auto"/>
              <w:rPr>
                <w:rFonts w:ascii="Roboto" w:cs="Roboto" w:eastAsia="Roboto" w:hAnsi="Roboto"/>
              </w:rPr>
            </w:pPr>
            <w:r w:rsidDel="00000000" w:rsidR="00000000" w:rsidRPr="00000000">
              <w:rPr>
                <w:rFonts w:ascii="Roboto" w:cs="Roboto" w:eastAsia="Roboto" w:hAnsi="Roboto"/>
                <w:rtl w:val="0"/>
              </w:rPr>
              <w:t xml:space="preserve">Gives Claude full creative firepower, no holding back</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A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/ghost</w:t>
            </w:r>
          </w:p>
        </w:tc>
        <w:tc>
          <w:tcPr>
            <w:shd w:fill="auto" w:val="clear"/>
            <w:tcMar>
              <w:top w:w="72.0" w:type="dxa"/>
              <w:left w:w="72.0" w:type="dxa"/>
              <w:bottom w:w="72.0" w:type="dxa"/>
              <w:right w:w="72.0" w:type="dxa"/>
            </w:tcMar>
            <w:vAlign w:val="center"/>
          </w:tcPr>
          <w:p w:rsidR="00000000" w:rsidDel="00000000" w:rsidP="00000000" w:rsidRDefault="00000000" w:rsidRPr="00000000" w14:paraId="000000AD">
            <w:pPr>
              <w:spacing w:line="240" w:lineRule="auto"/>
              <w:rPr>
                <w:rFonts w:ascii="Roboto" w:cs="Roboto" w:eastAsia="Roboto" w:hAnsi="Roboto"/>
              </w:rPr>
            </w:pPr>
            <w:r w:rsidDel="00000000" w:rsidR="00000000" w:rsidRPr="00000000">
              <w:rPr>
                <w:rFonts w:ascii="Roboto" w:cs="Roboto" w:eastAsia="Roboto" w:hAnsi="Roboto"/>
                <w:rtl w:val="0"/>
              </w:rPr>
              <w:t xml:space="preserve">Makes Claude write like humans, without sounding AI</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A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/artifacts</w:t>
            </w:r>
          </w:p>
        </w:tc>
        <w:tc>
          <w:tcPr>
            <w:shd w:fill="auto" w:val="clear"/>
            <w:tcMar>
              <w:top w:w="72.0" w:type="dxa"/>
              <w:left w:w="72.0" w:type="dxa"/>
              <w:bottom w:w="72.0" w:type="dxa"/>
              <w:right w:w="72.0" w:type="dxa"/>
            </w:tcMar>
            <w:vAlign w:val="center"/>
          </w:tcPr>
          <w:p w:rsidR="00000000" w:rsidDel="00000000" w:rsidP="00000000" w:rsidRDefault="00000000" w:rsidRPr="00000000" w14:paraId="000000AF">
            <w:pPr>
              <w:spacing w:line="240" w:lineRule="auto"/>
              <w:rPr>
                <w:rFonts w:ascii="Roboto" w:cs="Roboto" w:eastAsia="Roboto" w:hAnsi="Roboto"/>
              </w:rPr>
            </w:pPr>
            <w:r w:rsidDel="00000000" w:rsidR="00000000" w:rsidRPr="00000000">
              <w:rPr>
                <w:rFonts w:ascii="Roboto" w:cs="Roboto" w:eastAsia="Roboto" w:hAnsi="Roboto"/>
                <w:rtl w:val="0"/>
              </w:rPr>
              <w:t xml:space="preserve">Makes Claude output visual/interactive, not as plain text</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B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/ooda</w:t>
            </w:r>
          </w:p>
        </w:tc>
        <w:tc>
          <w:tcPr>
            <w:shd w:fill="auto" w:val="clear"/>
            <w:tcMar>
              <w:top w:w="72.0" w:type="dxa"/>
              <w:left w:w="72.0" w:type="dxa"/>
              <w:bottom w:w="72.0" w:type="dxa"/>
              <w:right w:w="72.0" w:type="dxa"/>
            </w:tcMar>
            <w:vAlign w:val="center"/>
          </w:tcPr>
          <w:p w:rsidR="00000000" w:rsidDel="00000000" w:rsidP="00000000" w:rsidRDefault="00000000" w:rsidRPr="00000000" w14:paraId="000000B1">
            <w:pPr>
              <w:spacing w:line="240" w:lineRule="auto"/>
              <w:rPr>
                <w:rFonts w:ascii="Roboto" w:cs="Roboto" w:eastAsia="Roboto" w:hAnsi="Roboto"/>
              </w:rPr>
            </w:pPr>
            <w:r w:rsidDel="00000000" w:rsidR="00000000" w:rsidRPr="00000000">
              <w:rPr>
                <w:rFonts w:ascii="Roboto" w:cs="Roboto" w:eastAsia="Roboto" w:hAnsi="Roboto"/>
                <w:rtl w:val="0"/>
              </w:rPr>
              <w:t xml:space="preserve">Makes Claude think before answering. Structured logic</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B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/devil</w:t>
            </w:r>
          </w:p>
        </w:tc>
        <w:tc>
          <w:tcPr>
            <w:shd w:fill="auto" w:val="clear"/>
            <w:tcMar>
              <w:top w:w="72.0" w:type="dxa"/>
              <w:left w:w="72.0" w:type="dxa"/>
              <w:bottom w:w="72.0" w:type="dxa"/>
              <w:right w:w="72.0" w:type="dxa"/>
            </w:tcMar>
            <w:vAlign w:val="center"/>
          </w:tcPr>
          <w:p w:rsidR="00000000" w:rsidDel="00000000" w:rsidP="00000000" w:rsidRDefault="00000000" w:rsidRPr="00000000" w14:paraId="000000B3">
            <w:pPr>
              <w:spacing w:line="240" w:lineRule="auto"/>
              <w:rPr>
                <w:rFonts w:ascii="Roboto" w:cs="Roboto" w:eastAsia="Roboto" w:hAnsi="Roboto"/>
              </w:rPr>
            </w:pPr>
            <w:r w:rsidDel="00000000" w:rsidR="00000000" w:rsidRPr="00000000">
              <w:rPr>
                <w:rFonts w:ascii="Roboto" w:cs="Roboto" w:eastAsia="Roboto" w:hAnsi="Roboto"/>
                <w:rtl w:val="0"/>
              </w:rPr>
              <w:t xml:space="preserve">Makes Claude argue the opposite side of anything</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B4">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/matrix</w:t>
            </w:r>
          </w:p>
        </w:tc>
        <w:tc>
          <w:tcPr>
            <w:shd w:fill="auto" w:val="clear"/>
            <w:tcMar>
              <w:top w:w="72.0" w:type="dxa"/>
              <w:left w:w="72.0" w:type="dxa"/>
              <w:bottom w:w="72.0" w:type="dxa"/>
              <w:right w:w="72.0" w:type="dxa"/>
            </w:tcMar>
            <w:vAlign w:val="center"/>
          </w:tcPr>
          <w:p w:rsidR="00000000" w:rsidDel="00000000" w:rsidP="00000000" w:rsidRDefault="00000000" w:rsidRPr="00000000" w14:paraId="000000B5">
            <w:pPr>
              <w:spacing w:line="240" w:lineRule="auto"/>
              <w:rPr>
                <w:rFonts w:ascii="Roboto" w:cs="Roboto" w:eastAsia="Roboto" w:hAnsi="Roboto"/>
              </w:rPr>
            </w:pPr>
            <w:r w:rsidDel="00000000" w:rsidR="00000000" w:rsidRPr="00000000">
              <w:rPr>
                <w:rFonts w:ascii="Roboto" w:cs="Roboto" w:eastAsia="Roboto" w:hAnsi="Roboto"/>
                <w:rtl w:val="0"/>
              </w:rPr>
              <w:t xml:space="preserve">Makes Claude give all options in a comparison table</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B6">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/brief</w:t>
            </w:r>
          </w:p>
        </w:tc>
        <w:tc>
          <w:tcPr>
            <w:shd w:fill="auto" w:val="clear"/>
            <w:tcMar>
              <w:top w:w="72.0" w:type="dxa"/>
              <w:left w:w="72.0" w:type="dxa"/>
              <w:bottom w:w="72.0" w:type="dxa"/>
              <w:right w:w="72.0" w:type="dxa"/>
            </w:tcMar>
            <w:vAlign w:val="center"/>
          </w:tcPr>
          <w:p w:rsidR="00000000" w:rsidDel="00000000" w:rsidP="00000000" w:rsidRDefault="00000000" w:rsidRPr="00000000" w14:paraId="000000B7">
            <w:pPr>
              <w:spacing w:line="240" w:lineRule="auto"/>
              <w:rPr>
                <w:rFonts w:ascii="Roboto" w:cs="Roboto" w:eastAsia="Roboto" w:hAnsi="Roboto"/>
              </w:rPr>
            </w:pPr>
            <w:r w:rsidDel="00000000" w:rsidR="00000000" w:rsidRPr="00000000">
              <w:rPr>
                <w:rFonts w:ascii="Roboto" w:cs="Roboto" w:eastAsia="Roboto" w:hAnsi="Roboto"/>
                <w:rtl w:val="0"/>
              </w:rPr>
              <w:t xml:space="preserve">Makes Claude’s output ultra compressed - 3 lines max</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B8">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/roast</w:t>
            </w:r>
          </w:p>
        </w:tc>
        <w:tc>
          <w:tcPr>
            <w:shd w:fill="auto" w:val="clear"/>
            <w:tcMar>
              <w:top w:w="72.0" w:type="dxa"/>
              <w:left w:w="72.0" w:type="dxa"/>
              <w:bottom w:w="72.0" w:type="dxa"/>
              <w:right w:w="72.0" w:type="dxa"/>
            </w:tcMar>
            <w:vAlign w:val="center"/>
          </w:tcPr>
          <w:p w:rsidR="00000000" w:rsidDel="00000000" w:rsidP="00000000" w:rsidRDefault="00000000" w:rsidRPr="00000000" w14:paraId="000000B9">
            <w:pPr>
              <w:spacing w:line="240" w:lineRule="auto"/>
              <w:rPr>
                <w:rFonts w:ascii="Roboto" w:cs="Roboto" w:eastAsia="Roboto" w:hAnsi="Roboto"/>
              </w:rPr>
            </w:pPr>
            <w:r w:rsidDel="00000000" w:rsidR="00000000" w:rsidRPr="00000000">
              <w:rPr>
                <w:rFonts w:ascii="Roboto" w:cs="Roboto" w:eastAsia="Roboto" w:hAnsi="Roboto"/>
                <w:rtl w:val="0"/>
              </w:rPr>
              <w:t xml:space="preserve">Claude gives brutally honest feedback, zero sugarcoating</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B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/steal</w:t>
            </w:r>
          </w:p>
        </w:tc>
        <w:tc>
          <w:tcPr>
            <w:shd w:fill="auto" w:val="clear"/>
            <w:tcMar>
              <w:top w:w="72.0" w:type="dxa"/>
              <w:left w:w="72.0" w:type="dxa"/>
              <w:bottom w:w="72.0" w:type="dxa"/>
              <w:right w:w="72.0" w:type="dxa"/>
            </w:tcMar>
            <w:vAlign w:val="center"/>
          </w:tcPr>
          <w:p w:rsidR="00000000" w:rsidDel="00000000" w:rsidP="00000000" w:rsidRDefault="00000000" w:rsidRPr="00000000" w14:paraId="000000BB">
            <w:pPr>
              <w:spacing w:line="240" w:lineRule="auto"/>
              <w:rPr>
                <w:rFonts w:ascii="Roboto" w:cs="Roboto" w:eastAsia="Roboto" w:hAnsi="Roboto"/>
              </w:rPr>
            </w:pPr>
            <w:r w:rsidDel="00000000" w:rsidR="00000000" w:rsidRPr="00000000">
              <w:rPr>
                <w:rFonts w:ascii="Roboto" w:cs="Roboto" w:eastAsia="Roboto" w:hAnsi="Roboto"/>
                <w:rtl w:val="0"/>
              </w:rPr>
              <w:t xml:space="preserve">Makes Claude reverse engineer why something works</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B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/silent</w:t>
            </w:r>
          </w:p>
        </w:tc>
        <w:tc>
          <w:tcPr>
            <w:shd w:fill="auto" w:val="clear"/>
            <w:tcMar>
              <w:top w:w="72.0" w:type="dxa"/>
              <w:left w:w="72.0" w:type="dxa"/>
              <w:bottom w:w="72.0" w:type="dxa"/>
              <w:right w:w="72.0" w:type="dxa"/>
            </w:tcMar>
            <w:vAlign w:val="center"/>
          </w:tcPr>
          <w:p w:rsidR="00000000" w:rsidDel="00000000" w:rsidP="00000000" w:rsidRDefault="00000000" w:rsidRPr="00000000" w14:paraId="000000BD">
            <w:pPr>
              <w:spacing w:line="240" w:lineRule="auto"/>
              <w:rPr>
                <w:rFonts w:ascii="Roboto" w:cs="Roboto" w:eastAsia="Roboto" w:hAnsi="Roboto"/>
              </w:rPr>
            </w:pPr>
            <w:r w:rsidDel="00000000" w:rsidR="00000000" w:rsidRPr="00000000">
              <w:rPr>
                <w:rFonts w:ascii="Roboto" w:cs="Roboto" w:eastAsia="Roboto" w:hAnsi="Roboto"/>
                <w:rtl w:val="0"/>
              </w:rPr>
              <w:t xml:space="preserve">Tells Claude to just do the task and skip all explanation</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B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/eli5</w:t>
            </w:r>
          </w:p>
        </w:tc>
        <w:tc>
          <w:tcPr>
            <w:shd w:fill="auto" w:val="clear"/>
            <w:tcMar>
              <w:top w:w="72.0" w:type="dxa"/>
              <w:left w:w="72.0" w:type="dxa"/>
              <w:bottom w:w="72.0" w:type="dxa"/>
              <w:right w:w="72.0" w:type="dxa"/>
            </w:tcMar>
            <w:vAlign w:val="center"/>
          </w:tcPr>
          <w:p w:rsidR="00000000" w:rsidDel="00000000" w:rsidP="00000000" w:rsidRDefault="00000000" w:rsidRPr="00000000" w14:paraId="000000BF">
            <w:pPr>
              <w:spacing w:line="240" w:lineRule="auto"/>
              <w:rPr>
                <w:rFonts w:ascii="Roboto" w:cs="Roboto" w:eastAsia="Roboto" w:hAnsi="Roboto"/>
              </w:rPr>
            </w:pPr>
            <w:r w:rsidDel="00000000" w:rsidR="00000000" w:rsidRPr="00000000">
              <w:rPr>
                <w:rFonts w:ascii="Roboto" w:cs="Roboto" w:eastAsia="Roboto" w:hAnsi="Roboto"/>
                <w:rtl w:val="0"/>
              </w:rPr>
              <w:t xml:space="preserve">Explain like I'm 5 — dead simple</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C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/why</w:t>
            </w:r>
          </w:p>
        </w:tc>
        <w:tc>
          <w:tcPr>
            <w:shd w:fill="auto" w:val="clear"/>
            <w:tcMar>
              <w:top w:w="72.0" w:type="dxa"/>
              <w:left w:w="72.0" w:type="dxa"/>
              <w:bottom w:w="72.0" w:type="dxa"/>
              <w:right w:w="72.0" w:type="dxa"/>
            </w:tcMar>
            <w:vAlign w:val="center"/>
          </w:tcPr>
          <w:p w:rsidR="00000000" w:rsidDel="00000000" w:rsidP="00000000" w:rsidRDefault="00000000" w:rsidRPr="00000000" w14:paraId="000000C1">
            <w:pPr>
              <w:spacing w:line="240" w:lineRule="auto"/>
              <w:rPr>
                <w:rFonts w:ascii="Roboto" w:cs="Roboto" w:eastAsia="Roboto" w:hAnsi="Roboto"/>
              </w:rPr>
            </w:pPr>
            <w:r w:rsidDel="00000000" w:rsidR="00000000" w:rsidRPr="00000000">
              <w:rPr>
                <w:rFonts w:ascii="Roboto" w:cs="Roboto" w:eastAsia="Roboto" w:hAnsi="Roboto"/>
                <w:rtl w:val="0"/>
              </w:rPr>
              <w:t xml:space="preserve">Don't give solution, just explain the root cause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/nocode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Roboto" w:cs="Roboto" w:eastAsia="Roboto" w:hAnsi="Roboto"/>
              </w:rPr>
            </w:pPr>
            <w:r w:rsidDel="00000000" w:rsidR="00000000" w:rsidRPr="00000000">
              <w:rPr>
                <w:rFonts w:ascii="Roboto" w:cs="Roboto" w:eastAsia="Roboto" w:hAnsi="Roboto"/>
                <w:rtl w:val="0"/>
              </w:rPr>
              <w:t xml:space="preserve">No code blocks — explain conceptually only</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/ultra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Roboto" w:cs="Roboto" w:eastAsia="Roboto" w:hAnsi="Roboto"/>
              </w:rPr>
            </w:pPr>
            <w:r w:rsidDel="00000000" w:rsidR="00000000" w:rsidRPr="00000000">
              <w:rPr>
                <w:rFonts w:ascii="Roboto" w:cs="Roboto" w:eastAsia="Roboto" w:hAnsi="Roboto"/>
                <w:rtl w:val="0"/>
              </w:rPr>
              <w:t xml:space="preserve">Maximum depth reasoning before answering</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Roboto" w:cs="Roboto" w:eastAsia="Roboto" w:hAnsi="Roboto"/>
              </w:rPr>
            </w:pPr>
            <w:r w:rsidDel="00000000" w:rsidR="00000000" w:rsidRPr="00000000">
              <w:rPr>
                <w:rFonts w:ascii="Roboto" w:cs="Roboto" w:eastAsia="Roboto" w:hAnsi="Roboto"/>
                <w:rtl w:val="0"/>
              </w:rPr>
              <w:t xml:space="preserve">Force step-by-step reasoning, show all steps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/why5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Roboto" w:cs="Roboto" w:eastAsia="Roboto" w:hAnsi="Roboto"/>
              </w:rPr>
            </w:pPr>
            <w:r w:rsidDel="00000000" w:rsidR="00000000" w:rsidRPr="00000000">
              <w:rPr>
                <w:rFonts w:ascii="Roboto" w:cs="Roboto" w:eastAsia="Roboto" w:hAnsi="Roboto"/>
                <w:rtl w:val="0"/>
              </w:rPr>
              <w:t xml:space="preserve">Apply 5 Whys root-cause analysis</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C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/next</w:t>
            </w:r>
          </w:p>
        </w:tc>
        <w:tc>
          <w:tcPr>
            <w:shd w:fill="auto" w:val="clear"/>
            <w:tcMar>
              <w:top w:w="72.0" w:type="dxa"/>
              <w:left w:w="72.0" w:type="dxa"/>
              <w:bottom w:w="72.0" w:type="dxa"/>
              <w:right w:w="72.0" w:type="dxa"/>
            </w:tcMar>
            <w:vAlign w:val="center"/>
          </w:tcPr>
          <w:p w:rsidR="00000000" w:rsidDel="00000000" w:rsidP="00000000" w:rsidRDefault="00000000" w:rsidRPr="00000000" w14:paraId="000000CB">
            <w:pPr>
              <w:spacing w:line="240" w:lineRule="auto"/>
              <w:rPr>
                <w:rFonts w:ascii="Roboto" w:cs="Roboto" w:eastAsia="Roboto" w:hAnsi="Roboto"/>
              </w:rPr>
            </w:pPr>
            <w:r w:rsidDel="00000000" w:rsidR="00000000" w:rsidRPr="00000000">
              <w:rPr>
                <w:rFonts w:ascii="Roboto" w:cs="Roboto" w:eastAsia="Roboto" w:hAnsi="Roboto"/>
                <w:rtl w:val="0"/>
              </w:rPr>
              <w:t xml:space="preserve">Don't explain the past — just tell me what to do next</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/bullets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Roboto" w:cs="Roboto" w:eastAsia="Roboto" w:hAnsi="Roboto"/>
              </w:rPr>
            </w:pPr>
            <w:r w:rsidDel="00000000" w:rsidR="00000000" w:rsidRPr="00000000">
              <w:rPr>
                <w:rFonts w:ascii="Roboto" w:cs="Roboto" w:eastAsia="Roboto" w:hAnsi="Roboto"/>
                <w:rtl w:val="0"/>
              </w:rPr>
              <w:t xml:space="preserve">Bullet points only, no prose, no intro, no conclusion</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C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/first</w:t>
            </w:r>
          </w:p>
        </w:tc>
        <w:tc>
          <w:tcPr>
            <w:shd w:fill="auto" w:val="clear"/>
            <w:tcMar>
              <w:top w:w="72.0" w:type="dxa"/>
              <w:left w:w="72.0" w:type="dxa"/>
              <w:bottom w:w="72.0" w:type="dxa"/>
              <w:right w:w="72.0" w:type="dxa"/>
            </w:tcMar>
            <w:vAlign w:val="center"/>
          </w:tcPr>
          <w:p w:rsidR="00000000" w:rsidDel="00000000" w:rsidP="00000000" w:rsidRDefault="00000000" w:rsidRPr="00000000" w14:paraId="000000CF">
            <w:pPr>
              <w:spacing w:line="240" w:lineRule="auto"/>
              <w:rPr>
                <w:rFonts w:ascii="Roboto" w:cs="Roboto" w:eastAsia="Roboto" w:hAnsi="Roboto"/>
              </w:rPr>
            </w:pPr>
            <w:r w:rsidDel="00000000" w:rsidR="00000000" w:rsidRPr="00000000">
              <w:rPr>
                <w:rFonts w:ascii="Roboto" w:cs="Roboto" w:eastAsia="Roboto" w:hAnsi="Roboto"/>
                <w:rtl w:val="0"/>
              </w:rPr>
              <w:t xml:space="preserve">Break it down to first principles only</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D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/story</w:t>
            </w:r>
          </w:p>
        </w:tc>
        <w:tc>
          <w:tcPr>
            <w:shd w:fill="auto" w:val="clear"/>
            <w:tcMar>
              <w:top w:w="72.0" w:type="dxa"/>
              <w:left w:w="72.0" w:type="dxa"/>
              <w:bottom w:w="72.0" w:type="dxa"/>
              <w:right w:w="72.0" w:type="dxa"/>
            </w:tcMar>
            <w:vAlign w:val="center"/>
          </w:tcPr>
          <w:p w:rsidR="00000000" w:rsidDel="00000000" w:rsidP="00000000" w:rsidRDefault="00000000" w:rsidRPr="00000000" w14:paraId="000000D1">
            <w:pPr>
              <w:spacing w:line="240" w:lineRule="auto"/>
              <w:rPr>
                <w:rFonts w:ascii="Roboto" w:cs="Roboto" w:eastAsia="Roboto" w:hAnsi="Roboto"/>
              </w:rPr>
            </w:pPr>
            <w:r w:rsidDel="00000000" w:rsidR="00000000" w:rsidRPr="00000000">
              <w:rPr>
                <w:rFonts w:ascii="Roboto" w:cs="Roboto" w:eastAsia="Roboto" w:hAnsi="Roboto"/>
                <w:rtl w:val="0"/>
              </w:rPr>
              <w:t xml:space="preserve">Turn any boring info into a relatable story</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/tldr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Roboto" w:cs="Roboto" w:eastAsia="Roboto" w:hAnsi="Roboto"/>
              </w:rPr>
            </w:pPr>
            <w:r w:rsidDel="00000000" w:rsidR="00000000" w:rsidRPr="00000000">
              <w:rPr>
                <w:rFonts w:ascii="Roboto" w:cs="Roboto" w:eastAsia="Roboto" w:hAnsi="Roboto"/>
                <w:rtl w:val="0"/>
              </w:rPr>
              <w:t xml:space="preserve">1-2 sentence summary only, nothing else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/dense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Roboto" w:cs="Roboto" w:eastAsia="Roboto" w:hAnsi="Roboto"/>
              </w:rPr>
            </w:pPr>
            <w:r w:rsidDel="00000000" w:rsidR="00000000" w:rsidRPr="00000000">
              <w:rPr>
                <w:rFonts w:ascii="Roboto" w:cs="Roboto" w:eastAsia="Roboto" w:hAnsi="Roboto"/>
                <w:rtl w:val="0"/>
              </w:rPr>
              <w:t xml:space="preserve">Maximum information density, bullets, no filler</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Roboto" w:cs="Roboto" w:eastAsia="Roboto" w:hAnsi="Roboto"/>
              </w:rPr>
            </w:pPr>
            <w:r w:rsidDel="00000000" w:rsidR="00000000" w:rsidRPr="00000000">
              <w:rPr>
                <w:rFonts w:ascii="Roboto" w:cs="Roboto" w:eastAsia="Roboto" w:hAnsi="Roboto"/>
                <w:rtl w:val="0"/>
              </w:rPr>
              <w:t xml:space="preserve">Break into a 2-week sprint with daily tasks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Roboto" w:cs="Roboto" w:eastAsia="Roboto" w:hAnsi="Roboto"/>
              </w:rPr>
            </w:pPr>
            <w:r w:rsidDel="00000000" w:rsidR="00000000" w:rsidRPr="00000000">
              <w:rPr>
                <w:rFonts w:ascii="Roboto" w:cs="Roboto" w:eastAsia="Roboto" w:hAnsi="Roboto"/>
                <w:rtl w:val="0"/>
              </w:rPr>
              <w:t xml:space="preserve">Fastest path to done — skip theory, just practical steps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/assume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Roboto" w:cs="Roboto" w:eastAsia="Roboto" w:hAnsi="Roboto"/>
              </w:rPr>
            </w:pPr>
            <w:r w:rsidDel="00000000" w:rsidR="00000000" w:rsidRPr="00000000">
              <w:rPr>
                <w:rFonts w:ascii="Roboto" w:cs="Roboto" w:eastAsia="Roboto" w:hAnsi="Roboto"/>
                <w:rtl w:val="0"/>
              </w:rPr>
              <w:t xml:space="preserve">List all hidden assumptions before answering</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D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/numbers</w:t>
            </w:r>
          </w:p>
        </w:tc>
        <w:tc>
          <w:tcPr>
            <w:shd w:fill="auto" w:val="clear"/>
            <w:tcMar>
              <w:top w:w="72.0" w:type="dxa"/>
              <w:left w:w="72.0" w:type="dxa"/>
              <w:bottom w:w="72.0" w:type="dxa"/>
              <w:right w:w="72.0" w:type="dxa"/>
            </w:tcMar>
            <w:vAlign w:val="center"/>
          </w:tcPr>
          <w:p w:rsidR="00000000" w:rsidDel="00000000" w:rsidP="00000000" w:rsidRDefault="00000000" w:rsidRPr="00000000" w14:paraId="000000DD">
            <w:pPr>
              <w:spacing w:line="240" w:lineRule="auto"/>
              <w:rPr>
                <w:rFonts w:ascii="Roboto" w:cs="Roboto" w:eastAsia="Roboto" w:hAnsi="Roboto"/>
              </w:rPr>
            </w:pPr>
            <w:r w:rsidDel="00000000" w:rsidR="00000000" w:rsidRPr="00000000">
              <w:rPr>
                <w:rFonts w:ascii="Roboto" w:cs="Roboto" w:eastAsia="Roboto" w:hAnsi="Roboto"/>
                <w:rtl w:val="0"/>
              </w:rPr>
              <w:t xml:space="preserve">Back everything with data and stats only</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/swot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Roboto" w:cs="Roboto" w:eastAsia="Roboto" w:hAnsi="Roboto"/>
              </w:rPr>
            </w:pPr>
            <w:r w:rsidDel="00000000" w:rsidR="00000000" w:rsidRPr="00000000">
              <w:rPr>
                <w:rFonts w:ascii="Roboto" w:cs="Roboto" w:eastAsia="Roboto" w:hAnsi="Roboto"/>
                <w:rtl w:val="0"/>
              </w:rPr>
              <w:t xml:space="preserve">Structured SWOT analysis — specific, non-generic</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/persona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Roboto" w:cs="Roboto" w:eastAsia="Roboto" w:hAnsi="Roboto"/>
              </w:rPr>
            </w:pPr>
            <w:r w:rsidDel="00000000" w:rsidR="00000000" w:rsidRPr="00000000">
              <w:rPr>
                <w:rFonts w:ascii="Roboto" w:cs="Roboto" w:eastAsia="Roboto" w:hAnsi="Roboto"/>
                <w:rtl w:val="0"/>
              </w:rPr>
              <w:t xml:space="preserve">Build a detailed user persona</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/pre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Roboto" w:cs="Roboto" w:eastAsia="Roboto" w:hAnsi="Roboto"/>
              </w:rPr>
            </w:pPr>
            <w:r w:rsidDel="00000000" w:rsidR="00000000" w:rsidRPr="00000000">
              <w:rPr>
                <w:rFonts w:ascii="Roboto" w:cs="Roboto" w:eastAsia="Roboto" w:hAnsi="Roboto"/>
                <w:rtl w:val="0"/>
              </w:rPr>
              <w:t xml:space="preserve">Pre-mortem — assume it failed, work backwards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Roboto" w:cs="Roboto" w:eastAsia="Roboto" w:hAnsi="Roboto"/>
              </w:rPr>
            </w:pPr>
            <w:r w:rsidDel="00000000" w:rsidR="00000000" w:rsidRPr="00000000">
              <w:rPr>
                <w:rFonts w:ascii="Roboto" w:cs="Roboto" w:eastAsia="Roboto" w:hAnsi="Roboto"/>
                <w:rtl w:val="0"/>
              </w:rPr>
              <w:t xml:space="preserve">Post-mortem analysis of what went wrong and why</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E6">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/tweet</w:t>
            </w:r>
          </w:p>
        </w:tc>
        <w:tc>
          <w:tcPr>
            <w:shd w:fill="auto" w:val="clear"/>
            <w:tcMar>
              <w:top w:w="72.0" w:type="dxa"/>
              <w:left w:w="72.0" w:type="dxa"/>
              <w:bottom w:w="72.0" w:type="dxa"/>
              <w:right w:w="72.0" w:type="dxa"/>
            </w:tcMar>
            <w:vAlign w:val="center"/>
          </w:tcPr>
          <w:p w:rsidR="00000000" w:rsidDel="00000000" w:rsidP="00000000" w:rsidRDefault="00000000" w:rsidRPr="00000000" w14:paraId="000000E7">
            <w:pPr>
              <w:spacing w:line="240" w:lineRule="auto"/>
              <w:rPr>
                <w:rFonts w:ascii="Roboto" w:cs="Roboto" w:eastAsia="Roboto" w:hAnsi="Roboto"/>
              </w:rPr>
            </w:pPr>
            <w:r w:rsidDel="00000000" w:rsidR="00000000" w:rsidRPr="00000000">
              <w:rPr>
                <w:rFonts w:ascii="Roboto" w:cs="Roboto" w:eastAsia="Roboto" w:hAnsi="Roboto"/>
                <w:rtl w:val="0"/>
              </w:rPr>
              <w:t xml:space="preserve">Give me the answer in one punchy line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/docs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Roboto" w:cs="Roboto" w:eastAsia="Roboto" w:hAnsi="Roboto"/>
              </w:rPr>
            </w:pPr>
            <w:r w:rsidDel="00000000" w:rsidR="00000000" w:rsidRPr="00000000">
              <w:rPr>
                <w:rFonts w:ascii="Roboto" w:cs="Roboto" w:eastAsia="Roboto" w:hAnsi="Roboto"/>
                <w:rtl w:val="0"/>
              </w:rPr>
              <w:t xml:space="preserve">Write documentation / docstrings for this code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/eli5 </w:t>
            </w:r>
          </w:p>
        </w:tc>
        <w:tc>
          <w:tcPr>
            <w:shd w:fill="auto" w:val="clear"/>
            <w:tcMar>
              <w:top w:w="72.0" w:type="dxa"/>
              <w:left w:w="72.0" w:type="dxa"/>
              <w:bottom w:w="72.0" w:type="dxa"/>
              <w:right w:w="72.0" w:type="dxa"/>
            </w:tcMar>
            <w:vAlign w:val="center"/>
          </w:tcPr>
          <w:p w:rsidR="00000000" w:rsidDel="00000000" w:rsidP="00000000" w:rsidRDefault="00000000" w:rsidRPr="00000000" w14:paraId="000000EB">
            <w:pPr>
              <w:spacing w:line="240" w:lineRule="auto"/>
              <w:rPr>
                <w:rFonts w:ascii="Roboto" w:cs="Roboto" w:eastAsia="Roboto" w:hAnsi="Roboto"/>
              </w:rPr>
            </w:pPr>
            <w:r w:rsidDel="00000000" w:rsidR="00000000" w:rsidRPr="00000000">
              <w:rPr>
                <w:rFonts w:ascii="Roboto" w:cs="Roboto" w:eastAsia="Roboto" w:hAnsi="Roboto"/>
                <w:rtl w:val="0"/>
              </w:rPr>
              <w:t xml:space="preserve">Explain like I'm 5 — dead simple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/eli10 </w:t>
            </w:r>
          </w:p>
        </w:tc>
        <w:tc>
          <w:tcPr>
            <w:shd w:fill="auto" w:val="clear"/>
            <w:tcMar>
              <w:top w:w="72.0" w:type="dxa"/>
              <w:left w:w="72.0" w:type="dxa"/>
              <w:bottom w:w="72.0" w:type="dxa"/>
              <w:right w:w="72.0" w:type="dxa"/>
            </w:tcMar>
            <w:vAlign w:val="center"/>
          </w:tcPr>
          <w:p w:rsidR="00000000" w:rsidDel="00000000" w:rsidP="00000000" w:rsidRDefault="00000000" w:rsidRPr="00000000" w14:paraId="000000ED">
            <w:pPr>
              <w:spacing w:line="240" w:lineRule="auto"/>
              <w:rPr>
                <w:rFonts w:ascii="Roboto" w:cs="Roboto" w:eastAsia="Roboto" w:hAnsi="Roboto"/>
              </w:rPr>
            </w:pPr>
            <w:r w:rsidDel="00000000" w:rsidR="00000000" w:rsidRPr="00000000">
              <w:rPr>
                <w:rFonts w:ascii="Roboto" w:cs="Roboto" w:eastAsia="Roboto" w:hAnsi="Roboto"/>
                <w:rtl w:val="0"/>
              </w:rPr>
              <w:t xml:space="preserve">Slightly more detail than ELI5, still beginner-friendly</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Roboto" w:cs="Roboto" w:eastAsia="Roboto" w:hAnsi="Roboto"/>
              </w:rPr>
            </w:pPr>
            <w:r w:rsidDel="00000000" w:rsidR="00000000" w:rsidRPr="00000000">
              <w:rPr>
                <w:rFonts w:ascii="Roboto" w:cs="Roboto" w:eastAsia="Roboto" w:hAnsi="Roboto"/>
                <w:rtl w:val="0"/>
              </w:rPr>
              <w:t xml:space="preserve">Tree of thoughts — explore 3 branches then converge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/alt3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Roboto" w:cs="Roboto" w:eastAsia="Roboto" w:hAnsi="Roboto"/>
              </w:rPr>
            </w:pPr>
            <w:r w:rsidDel="00000000" w:rsidR="00000000" w:rsidRPr="00000000">
              <w:rPr>
                <w:rFonts w:ascii="Roboto" w:cs="Roboto" w:eastAsia="Roboto" w:hAnsi="Roboto"/>
                <w:rtl w:val="0"/>
              </w:rPr>
              <w:t xml:space="preserve">Give 3 completely different alternatives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/recap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Roboto" w:cs="Roboto" w:eastAsia="Roboto" w:hAnsi="Roboto"/>
              </w:rPr>
            </w:pPr>
            <w:r w:rsidDel="00000000" w:rsidR="00000000" w:rsidRPr="00000000">
              <w:rPr>
                <w:rFonts w:ascii="Roboto" w:cs="Roboto" w:eastAsia="Roboto" w:hAnsi="Roboto"/>
                <w:rtl w:val="0"/>
              </w:rPr>
              <w:t xml:space="preserve">Summarize conversation into key decisions + open questions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Roboto" w:cs="Roboto" w:eastAsia="Roboto" w:hAnsi="Roboto"/>
              </w:rPr>
            </w:pPr>
            <w:r w:rsidDel="00000000" w:rsidR="00000000" w:rsidRPr="00000000">
              <w:rPr>
                <w:rFonts w:ascii="Roboto" w:cs="Roboto" w:eastAsia="Roboto" w:hAnsi="Roboto"/>
                <w:rtl w:val="0"/>
              </w:rPr>
              <w:t xml:space="preserve">Create a concept map / knowledge structure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/misconc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Roboto" w:cs="Roboto" w:eastAsia="Roboto" w:hAnsi="Roboto"/>
              </w:rPr>
            </w:pPr>
            <w:r w:rsidDel="00000000" w:rsidR="00000000" w:rsidRPr="00000000">
              <w:rPr>
                <w:rFonts w:ascii="Roboto" w:cs="Roboto" w:eastAsia="Roboto" w:hAnsi="Roboto"/>
                <w:rtl w:val="0"/>
              </w:rPr>
              <w:t xml:space="preserve">List common misconceptions people have about this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Roboto" w:cs="Roboto" w:eastAsia="Roboto" w:hAnsi="Roboto"/>
              </w:rPr>
            </w:pPr>
            <w:r w:rsidDel="00000000" w:rsidR="00000000" w:rsidRPr="00000000">
              <w:rPr>
                <w:rFonts w:ascii="Roboto" w:cs="Roboto" w:eastAsia="Roboto" w:hAnsi="Roboto"/>
                <w:rtl w:val="0"/>
              </w:rPr>
              <w:t xml:space="preserve">Explain the historical origin and evolution of this idea</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/delegate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Roboto" w:cs="Roboto" w:eastAsia="Roboto" w:hAnsi="Roboto"/>
              </w:rPr>
            </w:pPr>
            <w:r w:rsidDel="00000000" w:rsidR="00000000" w:rsidRPr="00000000">
              <w:rPr>
                <w:rFonts w:ascii="Roboto" w:cs="Roboto" w:eastAsia="Roboto" w:hAnsi="Roboto"/>
                <w:rtl w:val="0"/>
              </w:rPr>
              <w:t xml:space="preserve">Identify what can be delegated and to whom</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/draft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Roboto" w:cs="Roboto" w:eastAsia="Roboto" w:hAnsi="Roboto"/>
              </w:rPr>
            </w:pPr>
            <w:r w:rsidDel="00000000" w:rsidR="00000000" w:rsidRPr="00000000">
              <w:rPr>
                <w:rFonts w:ascii="Roboto" w:cs="Roboto" w:eastAsia="Roboto" w:hAnsi="Roboto"/>
                <w:rtl w:val="0"/>
              </w:rPr>
              <w:t xml:space="preserve">Rough first draft, no polish needed</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/casual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Roboto" w:cs="Roboto" w:eastAsia="Roboto" w:hAnsi="Roboto"/>
              </w:rPr>
            </w:pPr>
            <w:r w:rsidDel="00000000" w:rsidR="00000000" w:rsidRPr="00000000">
              <w:rPr>
                <w:rFonts w:ascii="Roboto" w:cs="Roboto" w:eastAsia="Roboto" w:hAnsi="Roboto"/>
                <w:rtl w:val="0"/>
              </w:rPr>
              <w:t xml:space="preserve">Casual tone — like texting a smart friend</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Roboto" w:cs="Roboto" w:eastAsia="Roboto" w:hAnsi="Roboto"/>
              </w:rPr>
            </w:pPr>
            <w:r w:rsidDel="00000000" w:rsidR="00000000" w:rsidRPr="00000000">
              <w:rPr>
                <w:rFonts w:ascii="Roboto" w:cs="Roboto" w:eastAsia="Roboto" w:hAnsi="Roboto"/>
                <w:rtl w:val="0"/>
              </w:rPr>
              <w:t xml:space="preserve">Step-by-step action plan with owners and deadlines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Roboto" w:cs="Roboto" w:eastAsia="Roboto" w:hAnsi="Roboto"/>
              </w:rPr>
            </w:pPr>
            <w:r w:rsidDel="00000000" w:rsidR="00000000" w:rsidRPr="00000000">
              <w:rPr>
                <w:rFonts w:ascii="Roboto" w:cs="Roboto" w:eastAsia="Roboto" w:hAnsi="Roboto"/>
                <w:rtl w:val="0"/>
              </w:rPr>
              <w:t xml:space="preserve">Shift the tone while keeping the meaning intact</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Roboto" w:cs="Roboto" w:eastAsia="Roboto" w:hAnsi="Roboto"/>
              </w:rPr>
            </w:pPr>
            <w:r w:rsidDel="00000000" w:rsidR="00000000" w:rsidRPr="00000000">
              <w:rPr>
                <w:rFonts w:ascii="Roboto" w:cs="Roboto" w:eastAsia="Roboto" w:hAnsi="Roboto"/>
                <w:rtl w:val="0"/>
              </w:rPr>
              <w:t xml:space="preserve">Turn this into a time-blocked daily schedule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Roboto" w:cs="Roboto" w:eastAsia="Roboto" w:hAnsi="Roboto"/>
              </w:rPr>
            </w:pPr>
            <w:r w:rsidDel="00000000" w:rsidR="00000000" w:rsidRPr="00000000">
              <w:rPr>
                <w:rFonts w:ascii="Roboto" w:cs="Roboto" w:eastAsia="Roboto" w:hAnsi="Roboto"/>
                <w:rtl w:val="0"/>
              </w:rPr>
              <w:t xml:space="preserve">Format output as a markdown table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Roboto" w:cs="Roboto" w:eastAsia="Roboto" w:hAnsi="Roboto"/>
              </w:rPr>
            </w:pPr>
            <w:r w:rsidDel="00000000" w:rsidR="00000000" w:rsidRPr="00000000">
              <w:rPr>
                <w:rFonts w:ascii="Roboto" w:cs="Roboto" w:eastAsia="Roboto" w:hAnsi="Roboto"/>
                <w:rtl w:val="0"/>
              </w:rPr>
              <w:t xml:space="preserve">Group these tasks by context for batched execution</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/exit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Roboto" w:cs="Roboto" w:eastAsia="Roboto" w:hAnsi="Roboto"/>
              </w:rPr>
            </w:pPr>
            <w:r w:rsidDel="00000000" w:rsidR="00000000" w:rsidRPr="00000000">
              <w:rPr>
                <w:rFonts w:ascii="Roboto" w:cs="Roboto" w:eastAsia="Roboto" w:hAnsi="Roboto"/>
                <w:rtl w:val="0"/>
              </w:rPr>
              <w:t xml:space="preserve">Define clear, measurable exit criteria for this task</w:t>
            </w:r>
          </w:p>
        </w:tc>
      </w:tr>
      <w:tr>
        <w:trPr>
          <w:cantSplit w:val="0"/>
          <w:trHeight w:val="288"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10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/10x</w:t>
            </w:r>
          </w:p>
        </w:tc>
        <w:tc>
          <w:tcPr>
            <w:shd w:fill="auto" w:val="clear"/>
            <w:tcMar>
              <w:top w:w="72.0" w:type="dxa"/>
              <w:left w:w="72.0" w:type="dxa"/>
              <w:bottom w:w="72.0" w:type="dxa"/>
              <w:right w:w="72.0" w:type="dxa"/>
            </w:tcMar>
            <w:vAlign w:val="center"/>
          </w:tcPr>
          <w:p w:rsidR="00000000" w:rsidDel="00000000" w:rsidP="00000000" w:rsidRDefault="00000000" w:rsidRPr="00000000" w14:paraId="0000010D">
            <w:pPr>
              <w:spacing w:line="240" w:lineRule="auto"/>
              <w:rPr>
                <w:rFonts w:ascii="Roboto" w:cs="Roboto" w:eastAsia="Roboto" w:hAnsi="Roboto"/>
              </w:rPr>
            </w:pPr>
            <w:r w:rsidDel="00000000" w:rsidR="00000000" w:rsidRPr="00000000">
              <w:rPr>
                <w:rFonts w:ascii="Roboto" w:cs="Roboto" w:eastAsia="Roboto" w:hAnsi="Roboto"/>
                <w:rtl w:val="0"/>
              </w:rPr>
              <w:t xml:space="preserve">Rewrite this to be 10x more impactful</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/tweet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Roboto" w:cs="Roboto" w:eastAsia="Roboto" w:hAnsi="Roboto"/>
              </w:rPr>
            </w:pPr>
            <w:r w:rsidDel="00000000" w:rsidR="00000000" w:rsidRPr="00000000">
              <w:rPr>
                <w:rFonts w:ascii="Roboto" w:cs="Roboto" w:eastAsia="Roboto" w:hAnsi="Roboto"/>
                <w:rtl w:val="0"/>
              </w:rPr>
              <w:t xml:space="preserve">Compress into a single tweet (280 chars max)</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/thread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Roboto" w:cs="Roboto" w:eastAsia="Roboto" w:hAnsi="Roboto"/>
              </w:rPr>
            </w:pPr>
            <w:r w:rsidDel="00000000" w:rsidR="00000000" w:rsidRPr="00000000">
              <w:rPr>
                <w:rFonts w:ascii="Roboto" w:cs="Roboto" w:eastAsia="Roboto" w:hAnsi="Roboto"/>
                <w:rtl w:val="0"/>
              </w:rPr>
              <w:t xml:space="preserve">Format as a Twitter/X thread of 5-8 punchy posts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/memo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Roboto" w:cs="Roboto" w:eastAsia="Roboto" w:hAnsi="Roboto"/>
              </w:rPr>
            </w:pPr>
            <w:r w:rsidDel="00000000" w:rsidR="00000000" w:rsidRPr="00000000">
              <w:rPr>
                <w:rFonts w:ascii="Roboto" w:cs="Roboto" w:eastAsia="Roboto" w:hAnsi="Roboto"/>
                <w:rtl w:val="0"/>
              </w:rPr>
              <w:t xml:space="preserve">Format as a professional internal memo</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/counter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Roboto" w:cs="Roboto" w:eastAsia="Roboto" w:hAnsi="Roboto"/>
              </w:rPr>
            </w:pPr>
            <w:r w:rsidDel="00000000" w:rsidR="00000000" w:rsidRPr="00000000">
              <w:rPr>
                <w:rFonts w:ascii="Roboto" w:cs="Roboto" w:eastAsia="Roboto" w:hAnsi="Roboto"/>
                <w:rtl w:val="0"/>
              </w:rPr>
              <w:t xml:space="preserve">Generate the strongest counterargument to my point</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/contrast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Roboto" w:cs="Roboto" w:eastAsia="Roboto" w:hAnsi="Roboto"/>
              </w:rPr>
            </w:pPr>
            <w:r w:rsidDel="00000000" w:rsidR="00000000" w:rsidRPr="00000000">
              <w:rPr>
                <w:rFonts w:ascii="Roboto" w:cs="Roboto" w:eastAsia="Roboto" w:hAnsi="Roboto"/>
                <w:rtl w:val="0"/>
              </w:rPr>
              <w:t xml:space="preserve">Force explicit comparison of two options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Roboto" w:cs="Roboto" w:eastAsia="Roboto" w:hAnsi="Roboto"/>
              </w:rPr>
            </w:pPr>
            <w:r w:rsidDel="00000000" w:rsidR="00000000" w:rsidRPr="00000000">
              <w:rPr>
                <w:rFonts w:ascii="Roboto" w:cs="Roboto" w:eastAsia="Roboto" w:hAnsi="Roboto"/>
                <w:rtl w:val="0"/>
              </w:rPr>
              <w:t xml:space="preserve">Define and constrain the exact problem space first</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Roboto" w:cs="Roboto" w:eastAsia="Roboto" w:hAnsi="Roboto"/>
              </w:rPr>
            </w:pPr>
            <w:r w:rsidDel="00000000" w:rsidR="00000000" w:rsidRPr="00000000">
              <w:rPr>
                <w:rFonts w:ascii="Roboto" w:cs="Roboto" w:eastAsia="Roboto" w:hAnsi="Roboto"/>
                <w:rtl w:val="0"/>
              </w:rPr>
              <w:t xml:space="preserve">Plain language only — no technical terms allowed</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/formal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Roboto" w:cs="Roboto" w:eastAsia="Roboto" w:hAnsi="Roboto"/>
              </w:rPr>
            </w:pPr>
            <w:r w:rsidDel="00000000" w:rsidR="00000000" w:rsidRPr="00000000">
              <w:rPr>
                <w:rFonts w:ascii="Roboto" w:cs="Roboto" w:eastAsia="Roboto" w:hAnsi="Roboto"/>
                <w:rtl w:val="0"/>
              </w:rPr>
              <w:t xml:space="preserve">Formal, professional register — polished prose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Roboto" w:cs="Roboto" w:eastAsia="Roboto" w:hAnsi="Roboto"/>
              </w:rPr>
            </w:pPr>
            <w:r w:rsidDel="00000000" w:rsidR="00000000" w:rsidRPr="00000000">
              <w:rPr>
                <w:rFonts w:ascii="Roboto" w:cs="Roboto" w:eastAsia="Roboto" w:hAnsi="Roboto"/>
                <w:rtl w:val="0"/>
              </w:rPr>
              <w:t xml:space="preserve">Write comprehensive unit tests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/bug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rFonts w:ascii="Roboto" w:cs="Roboto" w:eastAsia="Roboto" w:hAnsi="Roboto"/>
              </w:rPr>
            </w:pPr>
            <w:r w:rsidDel="00000000" w:rsidR="00000000" w:rsidRPr="00000000">
              <w:rPr>
                <w:rFonts w:ascii="Roboto" w:cs="Roboto" w:eastAsia="Roboto" w:hAnsi="Roboto"/>
                <w:rtl w:val="0"/>
              </w:rPr>
              <w:t xml:space="preserve">Debug this — explain what's wrong and why</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/short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Roboto" w:cs="Roboto" w:eastAsia="Roboto" w:hAnsi="Roboto"/>
              </w:rPr>
            </w:pPr>
            <w:r w:rsidDel="00000000" w:rsidR="00000000" w:rsidRPr="00000000">
              <w:rPr>
                <w:rFonts w:ascii="Roboto" w:cs="Roboto" w:eastAsia="Roboto" w:hAnsi="Roboto"/>
                <w:rtl w:val="0"/>
              </w:rPr>
              <w:t xml:space="preserve">Respond in 3 sentences max, no exceptions</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/mini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Roboto" w:cs="Roboto" w:eastAsia="Roboto" w:hAnsi="Roboto"/>
              </w:rPr>
            </w:pPr>
            <w:r w:rsidDel="00000000" w:rsidR="00000000" w:rsidRPr="00000000">
              <w:rPr>
                <w:rFonts w:ascii="Roboto" w:cs="Roboto" w:eastAsia="Roboto" w:hAnsi="Roboto"/>
                <w:rtl w:val="0"/>
              </w:rPr>
              <w:t xml:space="preserve">One sentence only</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/hook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Roboto" w:cs="Roboto" w:eastAsia="Roboto" w:hAnsi="Roboto"/>
              </w:rPr>
            </w:pPr>
            <w:r w:rsidDel="00000000" w:rsidR="00000000" w:rsidRPr="00000000">
              <w:rPr>
                <w:rFonts w:ascii="Roboto" w:cs="Roboto" w:eastAsia="Roboto" w:hAnsi="Roboto"/>
                <w:rtl w:val="0"/>
              </w:rPr>
              <w:t xml:space="preserve">Write only the opening hook — make it irresistible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Roboto" w:cs="Roboto" w:eastAsia="Roboto" w:hAnsi="Roboto"/>
              </w:rPr>
            </w:pPr>
            <w:r w:rsidDel="00000000" w:rsidR="00000000" w:rsidRPr="00000000">
              <w:rPr>
                <w:rFonts w:ascii="Roboto" w:cs="Roboto" w:eastAsia="Roboto" w:hAnsi="Roboto"/>
                <w:rtl w:val="0"/>
              </w:rPr>
              <w:t xml:space="preserve">Write a compelling call-to-action</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/reframe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Roboto" w:cs="Roboto" w:eastAsia="Roboto" w:hAnsi="Roboto"/>
              </w:rPr>
            </w:pPr>
            <w:r w:rsidDel="00000000" w:rsidR="00000000" w:rsidRPr="00000000">
              <w:rPr>
                <w:rFonts w:ascii="Roboto" w:cs="Roboto" w:eastAsia="Roboto" w:hAnsi="Roboto"/>
                <w:rtl w:val="0"/>
              </w:rPr>
              <w:t xml:space="preserve">Reframe message to land better with the audience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/compress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Roboto" w:cs="Roboto" w:eastAsia="Roboto" w:hAnsi="Roboto"/>
              </w:rPr>
            </w:pPr>
            <w:r w:rsidDel="00000000" w:rsidR="00000000" w:rsidRPr="00000000">
              <w:rPr>
                <w:rFonts w:ascii="Roboto" w:cs="Roboto" w:eastAsia="Roboto" w:hAnsi="Roboto"/>
                <w:rtl w:val="0"/>
              </w:rPr>
              <w:t xml:space="preserve">Compress to 50% length without losing meaning</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/expand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Roboto" w:cs="Roboto" w:eastAsia="Roboto" w:hAnsi="Roboto"/>
              </w:rPr>
            </w:pPr>
            <w:r w:rsidDel="00000000" w:rsidR="00000000" w:rsidRPr="00000000">
              <w:rPr>
                <w:rFonts w:ascii="Roboto" w:cs="Roboto" w:eastAsia="Roboto" w:hAnsi="Roboto"/>
                <w:rtl w:val="0"/>
              </w:rPr>
              <w:t xml:space="preserve">Expand into a fuller version with more detail</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/audit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Roboto" w:cs="Roboto" w:eastAsia="Roboto" w:hAnsi="Roboto"/>
              </w:rPr>
            </w:pPr>
            <w:r w:rsidDel="00000000" w:rsidR="00000000" w:rsidRPr="00000000">
              <w:rPr>
                <w:rFonts w:ascii="Roboto" w:cs="Roboto" w:eastAsia="Roboto" w:hAnsi="Roboto"/>
                <w:rtl w:val="0"/>
              </w:rPr>
              <w:t xml:space="preserve">Code review — readability, performance, security, style</w:t>
            </w:r>
          </w:p>
        </w:tc>
      </w:tr>
      <w:tr>
        <w:trPr>
          <w:cantSplit w:val="0"/>
          <w:trHeight w:val="2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Courier" w:cs="Courier" w:eastAsia="Courier" w:hAnsi="Courier"/>
                <w:highlight w:val="cyan"/>
              </w:rPr>
            </w:pPr>
            <w:r w:rsidDel="00000000" w:rsidR="00000000" w:rsidRPr="00000000">
              <w:rPr>
                <w:rFonts w:ascii="Courier" w:cs="Courier" w:eastAsia="Courier" w:hAnsi="Courier"/>
                <w:highlight w:val="cyan"/>
                <w:rtl w:val="0"/>
              </w:rPr>
              <w:t xml:space="preserve">/tests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Roboto" w:cs="Roboto" w:eastAsia="Roboto" w:hAnsi="Roboto"/>
              </w:rPr>
            </w:pPr>
            <w:r w:rsidDel="00000000" w:rsidR="00000000" w:rsidRPr="00000000">
              <w:rPr>
                <w:rFonts w:ascii="Roboto" w:cs="Roboto" w:eastAsia="Roboto" w:hAnsi="Roboto"/>
                <w:rtl w:val="0"/>
              </w:rPr>
              <w:t xml:space="preserve">Write comprehensive unit tests</w:t>
            </w:r>
          </w:p>
        </w:tc>
      </w:tr>
    </w:tbl>
    <w:p w:rsidR="00000000" w:rsidDel="00000000" w:rsidP="00000000" w:rsidRDefault="00000000" w:rsidRPr="00000000" w14:paraId="00000134">
      <w:pPr>
        <w:rPr>
          <w:rFonts w:ascii="Roboto" w:cs="Roboto" w:eastAsia="Roboto" w:hAnsi="Roboto"/>
          <w:sz w:val="24"/>
          <w:szCs w:val="24"/>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