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ff00ff"/>
          <w:sz w:val="46"/>
          <w:szCs w:val="46"/>
        </w:rPr>
      </w:pPr>
      <w:bookmarkStart w:colFirst="0" w:colLast="0" w:name="_fw82l35s1zuv" w:id="0"/>
      <w:bookmarkEnd w:id="0"/>
      <w:r w:rsidDel="00000000" w:rsidR="00000000" w:rsidRPr="00000000">
        <w:rPr>
          <w:b w:val="1"/>
          <w:bCs w:val="1"/>
          <w:color w:val="ff00ff"/>
          <w:sz w:val="46"/>
          <w:szCs w:val="46"/>
          <w:rtl w:val="0"/>
        </w:rPr>
        <w:t xml:space="preserve">5 Essential MCPs for Using Claude Code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m334jkrq7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What You’ll Learn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elevate your workflow with MCPs (Model Control Plugins) that enhance Claude Code’s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a3gsi9dkg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Tools You’ll Need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MCP</w:t>
      </w:r>
      <w:r w:rsidDel="00000000" w:rsidR="00000000" w:rsidRPr="00000000">
        <w:rPr>
          <w:rtl w:val="0"/>
        </w:rPr>
        <w:t xml:space="preserve"> – Provides Claude with live internet access, expanding its capabilities.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Perplexity MCP on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– Enables Claude to interact with a browser, automate form submissions, and test apps.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Playwright MCP on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Firecrawl</w:t>
      </w:r>
      <w:r w:rsidDel="00000000" w:rsidR="00000000" w:rsidRPr="00000000">
        <w:rPr>
          <w:rtl w:val="0"/>
        </w:rPr>
        <w:t xml:space="preserve"> – Crawls websites and brings their content directly into your chat for real-time access.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Firecrawl MCP on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Glif</w:t>
      </w:r>
      <w:r w:rsidDel="00000000" w:rsidR="00000000" w:rsidRPr="00000000">
        <w:rPr>
          <w:rtl w:val="0"/>
        </w:rPr>
        <w:t xml:space="preserve"> – Optimizes Claude’s image and video prompts for smoother results across models.</w:t>
        <w:br w:type="textWrapping"/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Glif MCP on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Chrome MCP</w:t>
      </w:r>
      <w:r w:rsidDel="00000000" w:rsidR="00000000" w:rsidRPr="00000000">
        <w:rPr>
          <w:rtl w:val="0"/>
        </w:rPr>
        <w:t xml:space="preserve"> – Allows Claude to see and interact with your open Chrome tabs.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Built into Claude Code, no installation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firecrawl/firecrawl-mcp-server" TargetMode="External"/><Relationship Id="rId10" Type="http://schemas.openxmlformats.org/officeDocument/2006/relationships/hyperlink" Target="https://github.com/firecrawl/firecrawl-mcp-server" TargetMode="External"/><Relationship Id="rId13" Type="http://schemas.openxmlformats.org/officeDocument/2006/relationships/hyperlink" Target="https://github.com/glifxyz/glif-mcp-server" TargetMode="External"/><Relationship Id="rId12" Type="http://schemas.openxmlformats.org/officeDocument/2006/relationships/hyperlink" Target="https://github.com/glifxyz/glif-mcp-serv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icrosoft/playwright-mcp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erplexityai/modelcontextprotocol" TargetMode="External"/><Relationship Id="rId7" Type="http://schemas.openxmlformats.org/officeDocument/2006/relationships/hyperlink" Target="https://github.com/perplexityai/modelcontextprotocol" TargetMode="External"/><Relationship Id="rId8" Type="http://schemas.openxmlformats.org/officeDocument/2006/relationships/hyperlink" Target="https://github.com/microsoft/playwright-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