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ВСТУП</w:t>
      </w:r>
    </w:p>
    <w:p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      </w:t>
      </w:r>
      <w:r>
        <w:rPr>
          <w:rFonts w:cs="Calibri" w:cstheme="minorHAnsi"/>
          <w:sz w:val="28"/>
          <w:szCs w:val="28"/>
        </w:rPr>
        <w:t>Ця інструкція з охорони праці для піскоструминника (далі - Інструкція) розроблена відповідно до вимог </w:t>
      </w:r>
      <w:hyperlink r:id="rId2">
        <w:r>
          <w:rPr>
            <w:rStyle w:val="Style9"/>
            <w:rFonts w:cs="Calibri" w:cstheme="minorHAnsi"/>
            <w:color w:val="428BCA"/>
            <w:sz w:val="28"/>
            <w:szCs w:val="28"/>
            <w:u w:val="single"/>
          </w:rPr>
          <w:t>ДНАОП 0.00-4.15-98</w:t>
        </w:r>
      </w:hyperlink>
      <w:r>
        <w:rPr>
          <w:rFonts w:cs="Calibri" w:cstheme="minorHAnsi"/>
          <w:sz w:val="28"/>
          <w:szCs w:val="28"/>
        </w:rPr>
        <w:t> "Положення про розробку інструкцій з охорони праці" та з урахуванням досвіду передових підприємств, вимог галузевих правил і норм з охорони праці, вимог до робочих матеріалів виробничого устаткування і організації робочих місць, засобів індивідуального захисту піскоструминників, вимог з охорони навколишнього середовища з урахуванням інструкцій по охороні праці передових підприємств галузі.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      </w:t>
      </w:r>
      <w:r>
        <w:rPr>
          <w:rFonts w:cs="Calibri" w:cstheme="minorHAnsi"/>
          <w:sz w:val="28"/>
          <w:szCs w:val="28"/>
        </w:rPr>
        <w:t>Інструкція з охорони праці для піскоструминника на підприємствах розробляється на основі цієї примірної інструкції, з урахуванням чинних державних міжгалузевих і галузевих нормативних актів та технологічної документації, що діє на підприємстві.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1. Загальні положення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br/>
        <w:t>1.1 Ця інструкція поширюється на осіб, що працюють за професією піскоструминника на підприємствах по виробництву авіаційної і оборонної техніки і які виконують очистку гідропіскоструйним ідробиноструйним методами металевих деталей і зварних одиниць від корозії, окалини, забруднень тощо. До роботи піскоструминником допускаються особи у віці не молодше 18 років, що пройшли медичний огляд та не мають медичних протипоказань, які у навчальному закладі отримали професію піскоструминника.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До самостійної роботи допускаються піскоструминники після отримання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вступного та первинного інструктажів, стажування безпосередньо на робочому місці протягом 2-15 змін (залежно від стажу, досвіду і характеру робіт) під керівництвом досвідченого кваліфікованого піскоструминника.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1.4 Технологічний процес очистки повинен включати: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ознайомлення з технічними вимогами до деталі;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перевірку і налагодження устаткування для очистки;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завантаження робочої камери устаткування для очистки деталей;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виконання очистки;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розвантаження робочої камери устаткування для очистки.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1.5 Не провадити очисні операції у виробничих приміщеннях, не прийнятих до експлуатації згідно з діючим в Україні законодавством про вимоги до приміщень, їх вентиляції, освітлення, водозабезпечення, каналізації, а також побутових приміщень, обладнання та електроустаткування.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1.6. Очистку проводити у приміщеннях закритого типу (герметичного) напів-автоматичних установках, на відкритих і напівзакритих камерах і барабанах колокольного типу; при очистці металевих поверхонь гідропіскоструйним методом застосовувати пульпу (суміш кварцового піску з водою), а при очищенні дробиноструйним методом - металічну дріб або металевий пісок.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1.7. Шкідливими факторами при указаних методах очистки являються мул, водяний або металічний пил з часточками кварцового піску, дроби і окислів, високий тиск робочого середовища і знижена температура повітря для дихання при роботі в захисних скафандрах, масках або шлемах, а також пульпи в зимовий час; підвищений рівень шуму.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1.8. Піскоструминник повинен періодично (один раз на шість місяців) проходити медичний огляд в установленому на підприємстві порядку.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1.9. Піскоструминник на робочому місці в стані алкогольного чи наркотичного сп'яніння несе відповідальність відповідно до правил внутрішнього розпорядку підприємства.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1.10. Піскоструминник повинен виконувати роботу в спецодязі, спецвзутті та з індивідуальними захисними пристосуваннями, виготовленими і виданими у відповідності з діючими державними стандартами і галузевими нормами, в т.ч.: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- комбінезон бавовняний;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окуляри захисні;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- респіратор;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- костюм бавовняний з пилонепрониклевої тканини;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- черевики шкіряні;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рукавиці брезентові;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скафандр (черговий), згідно "Типовым отраслевым нормам бесплатной выдачи рабочим и служащим специальной одежды, специальной обуви и других средств индивидуальной защиты".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1.11. Колективним договором по підприємству може бути передбачена видача спецодягу і інших засобів індивідуального захисту понад встановлених норм.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1.12. Обов'язково при очищенні деталей в камерах відкритого типу піскоструминник повинен застосовувати захисний шлем (скафандр) з примусовою подачею в останній чистого повітря температурою 20°С і тиском 0,2-0,3 атм.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1.13. Для подачі в скафандр чистого підігрітого повітря використовувати спеціальні установки з очисними фільтрами.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1.14. Не працювати в скафандрі, в який подається компресорне повітря, не очищене через повітроочисні фільтри; контроль за роботою компресорів і станом фільтрів очистки повітря повинен бути ретельним; передбачати пристрої для регулювання температури повітря, яке подається в скафандр.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1.15. Зберігання скафандрів здійснювати в пило непроникливих шафах або ящиках.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1.16. Перевірку справності скафандрів і шлангів, які подають стиснене повітря, проводити кожен день; виявлені дефекти негайно усувати.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Заміну захисних стекол в скафандрах провадити негайно після їх пошкоджень і перед кожною зміною роботи, якщо стекла заматировані.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1.17. Під час роботи піскоструминник повинен дотримуватись санітарних норм і правил особистої гігієни: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переодягатися і залишати особисті речі та одяг в побутових приміщеннях;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- питну воду вживати у спеціально обладнаних місцях;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- прийом їжі проводити в спеціально обладнаному приміщенні, обов'язково помивши перед цим руки з милом. 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1.18 Піскоструминник, що порушує вимоги цієї інструкції, несе дисциплінарну, адміністративну, матеріальну або кримінальну відповідальність згідно з чинним законодавством.</w:t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sz w:val="28"/>
          <w:szCs w:val="28"/>
        </w:rPr>
        <w:br/>
      </w:r>
      <w:r>
        <w:rPr>
          <w:rFonts w:cs="Calibri" w:cstheme="minorHAnsi"/>
          <w:b/>
          <w:sz w:val="28"/>
          <w:szCs w:val="28"/>
        </w:rPr>
        <w:t>2. Вимоги безпеки перед початком роботи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2.1. Надягти та привести в порядок спецодяг та захисні засоби: (окуляри, комбінезон, гумові рукавички, респіратор "Лепесток"); під гумові рукавички необхідно надягати рукавички з бавовняної тканини.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2.2. Увімкнути витяжну вентиляцію та переконатися в ефективності її дії; не працювати на установках з несправною вентиляцією.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2.3. Перевірити надійність приєднання сопел і стану шлангів, які підводять робочу суміш; робота повинна проводитися тільки справними соплами і шлангами.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2.4. Перевірити повітря на наявність в ньому вологи і масла; при їх наявності прийняти міри по їх усуненню.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2.5. Переконатися в цілісності оглядового стекла на установці.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2.6. Працювати тільки на гумовому килимці.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2.7. Для запобігання накопичення статичної електрики нижня білизна не повинна бути з синтетичного матеріалу.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2.8. Перевірити наявність і справність заземлення.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3. Вимоги безпеки під час виконання роботи</w:t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3.1. Виконувати роботу тільки згідно технологічного процесу, сторонні предмети (деталі) обробляти не дозволяється.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3.2. Підтримувати на робочому місці чистоту і порядок, своєчасно прибирати готову продукцію.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3.3. Не допускати обробки деталей при відкритих дверях камери або роз-битому наглядовому вікні.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3.4. Переміщення деталей вагою більше 20 кг зсередини відділення здійснювати за допомогою піднімально-транспортних засобів.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3.5. Деталі під час обдування потрібно поміщати на товсту гумову підкладку.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3.6. Не проводити очистку бункера камери від відробленої пульпи шляхом перекидання останньої лопатами або вичерпуванням її на підлогу приміщення.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3.7. Очистку бункера від відробленої пульпи проводити механізованим способом через спеціальний відстійник в каналізацію.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3.8. Не допускати очистку спецодягу водою на робочих місцях.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3.9. Не допускати сторонніх осіб до дверей камери і відкривати їх.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3.10. В робочому приміщенні не тримати і вживати їжу та палити.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3.11. У випадку розриву гумових рукавичок, негайно їх замінити.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3.12. Про випадки погіршення самопочуття, факти порушення технологічного процесу, несправності обладнання, оснащення та індивідуальних засобів захисту необхідно повідомляти керівника робіт.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3.13. У випадку отримання травми, необхідно повідомити керівника робіт; зберігати обстановку місця події нещасного випадку, якщо це не загрожує життю і здоров'ю працюючих, і обов'язково звернутися в медсанчастину для надання першої допомоги і реєстрації даного нещасного випадку.</w:t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4. Вимоги безпеки після закінчення роботи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4.1. Перекрити вентилі подачі тиску стиснутого повітря.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4.2. Відключити вентиляцію, світло.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4.3. Доповісти керівнику робіт про закінчення роботи та про недоліки, які були виявлені під час її виконання.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4.4. Ретельно вимити обличчя і руки теплою водою з милом і прийняти душ.</w:t>
      </w:r>
    </w:p>
    <w:p>
      <w:pPr>
        <w:pStyle w:val="NoSpacing"/>
        <w:jc w:val="both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sz w:val="28"/>
          <w:szCs w:val="28"/>
        </w:rPr>
        <w:br/>
      </w:r>
      <w:r>
        <w:rPr>
          <w:rFonts w:cs="Calibri" w:cstheme="minorHAnsi"/>
          <w:b/>
          <w:sz w:val="28"/>
          <w:szCs w:val="28"/>
        </w:rPr>
        <w:t>5. Вимоги безпеки в аварійних ситуаціях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br/>
      </w:r>
      <w:r>
        <w:rPr>
          <w:rFonts w:cs="Calibri" w:cstheme="minorHAnsi"/>
          <w:sz w:val="28"/>
          <w:szCs w:val="28"/>
        </w:rPr>
        <w:t>5.1. У випадку порушення герметичності камери негайно зупинити роботу і сповістити про це керівника робіт.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5.2. При виявленні ненадійного приєднання сопла або шлангів, які підводять воду, пісок і повітря, негайно відключити подачу піску і повітря, оповістити керівника робіт.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5.3. При виникненні несправностей (обриву заземлення, порушення ізоляції проводів живлення, перегріву двигунів, появі запаху ізоляції, диму і т.п.) негайно знеструмити обладнання і сповістити майстра.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5.4. При вражені піскоструминника електричним струмом ужити заходів по звільненню потерпілого від дії струму, викликати швидку допомогу, надати потерпілому долікарняну допомогу.</w:t>
      </w:r>
    </w:p>
    <w:p>
      <w:pPr>
        <w:pStyle w:val="NoSpacing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 w:eastAsia="en-US"/>
        </w:rPr>
        <w:t>5.5. При виникненні пожежі слід знеструмити обладнання, повідомити керівнику робіт, повідомити пожежній частині та адміністрації і вжити заходи для гасіння і локалізації пожежі згідно інструкції з пожежної безпеки.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naop.com/html/33093/doc-&#1044;&#1053;&#1040;&#1054;&#1055;_0.00-4.15-98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LibreOffice/26.2.5.2$Linux_X86_64 LibreOffice_project/6d2b0d33fb0f5da53a12f98bed3e9973e56ff1f0</Application>
  <AppVersion>15.0000</AppVersion>
  <Pages>4</Pages>
  <Words>1151</Words>
  <Characters>7786</Characters>
  <CharactersWithSpaces>8886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2026-10-01T22:35:27Z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