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80" w:after="480"/>
        <w:jc w:val="center"/>
        <w:rPr>
          <w:b/>
          <w:sz w:val="36"/>
          <w:szCs w:val="36"/>
          <w:lang w:val="en-US" w:eastAsia="en-US"/>
        </w:rPr>
      </w:pPr>
      <w:r>
        <w:rPr>
          <w:b/>
          <w:sz w:val="36"/>
          <w:szCs w:val="36"/>
          <w:lang w:val="en-US" w:eastAsia="en-US"/>
        </w:rPr>
        <w:t>Інструкція</w:t>
      </w:r>
    </w:p>
    <w:p>
      <w:pPr>
        <w:pStyle w:val="Normal"/>
        <w:bidi w:val="0"/>
        <w:spacing w:before="0" w:after="160"/>
        <w:jc w:val="start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Цей гвинтовий компресор призначений для дорожніх, піскоструминних та будівельних робіт. </w:t>
      </w:r>
    </w:p>
    <w:p>
      <w:pPr>
        <w:pStyle w:val="Normal"/>
        <w:bidi w:val="0"/>
        <w:spacing w:before="0" w:after="160"/>
        <w:jc w:val="start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1. Підготовка до першого пуску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Перевірка рідин:</w:t>
      </w:r>
      <w:r>
        <w:rPr>
          <w:sz w:val="28"/>
          <w:szCs w:val="28"/>
          <w:lang w:val="en-US" w:eastAsia="en-US"/>
        </w:rPr>
        <w:t xml:space="preserve"> Перед кожним запуском перевіряйте рівень мастила в двигуні та гвинтовому блоці компресора, а також рівень палива і охолоджувальної рідини.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Заземлення та позиція:</w:t>
      </w:r>
      <w:r>
        <w:rPr>
          <w:sz w:val="28"/>
          <w:szCs w:val="28"/>
          <w:lang w:val="en-US" w:eastAsia="en-US"/>
        </w:rPr>
        <w:t xml:space="preserve"> Встановіть компресор на рівній горизонтальній поверхні. Зафіксуйте шасі.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Прогрів:</w:t>
      </w:r>
      <w:r>
        <w:rPr>
          <w:sz w:val="28"/>
          <w:szCs w:val="28"/>
          <w:lang w:val="en-US" w:eastAsia="en-US"/>
        </w:rPr>
        <w:t xml:space="preserve"> Після тривалого простою увімкніть систему живлення заздалегідь, щоб забезпечити попередній підігрів двигуна. </w:t>
      </w:r>
    </w:p>
    <w:p>
      <w:pPr>
        <w:pStyle w:val="Normal"/>
        <w:bidi w:val="0"/>
        <w:spacing w:before="0" w:after="160"/>
        <w:jc w:val="start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2. Порядок запуску двигуна</w:t>
      </w:r>
    </w:p>
    <w:p>
      <w:pPr>
        <w:pStyle w:val="Normal"/>
        <w:widowControl/>
        <w:suppressAutoHyphens w:val="true"/>
        <w:bidi w:val="0"/>
        <w:spacing w:before="0" w:after="160"/>
        <w:jc w:val="start"/>
        <w:rPr/>
      </w:pPr>
      <w:r>
        <w:rPr>
          <w:sz w:val="28"/>
          <w:szCs w:val="28"/>
          <w:lang w:val="en-US" w:eastAsia="en-US"/>
        </w:rPr>
        <w:tab/>
        <w:t>Переконайтеся, що всі вихідні повітряні крани (пости) повністю закриті.</w:t>
      </w:r>
    </w:p>
    <w:p>
      <w:pPr>
        <w:pStyle w:val="Normal"/>
        <w:bidi w:val="0"/>
        <w:spacing w:lineRule="auto" w:line="259" w:before="0" w:after="160"/>
        <w:jc w:val="start"/>
        <w:rPr/>
      </w:pPr>
      <w:r>
        <w:rPr>
          <w:sz w:val="28"/>
          <w:szCs w:val="28"/>
          <w:lang w:val="en-US" w:eastAsia="en-US"/>
        </w:rPr>
        <w:tab/>
        <w:t>Увімкніть запалювання, зачекайте, поки згаснуть індикатори свічок розжарювання (якщо холодно).</w:t>
      </w:r>
    </w:p>
    <w:p>
      <w:pPr>
        <w:pStyle w:val="Normal"/>
        <w:bidi w:val="0"/>
        <w:spacing w:lineRule="auto" w:line="259" w:before="0" w:after="160"/>
        <w:jc w:val="start"/>
        <w:rPr/>
      </w:pPr>
      <w:r>
        <w:rPr>
          <w:sz w:val="28"/>
          <w:szCs w:val="28"/>
          <w:lang w:val="en-US" w:eastAsia="en-US"/>
        </w:rPr>
        <w:tab/>
        <w:t xml:space="preserve">Запустіть двигун. Дайте йому попрацювати на холостих обертах </w:t>
      </w:r>
      <w:r>
        <w:rPr>
          <w:b/>
          <w:bCs/>
          <w:sz w:val="28"/>
          <w:szCs w:val="28"/>
          <w:lang w:val="en-US" w:eastAsia="en-US"/>
        </w:rPr>
        <w:t>3–5 хвилин</w:t>
      </w:r>
      <w:r>
        <w:rPr>
          <w:sz w:val="28"/>
          <w:szCs w:val="28"/>
          <w:lang w:val="en-US" w:eastAsia="en-US"/>
        </w:rPr>
        <w:t xml:space="preserve"> для прогріву та стабілізації тиску мастила.</w:t>
      </w:r>
    </w:p>
    <w:p>
      <w:pPr>
        <w:pStyle w:val="Normal"/>
        <w:bidi w:val="0"/>
        <w:spacing w:lineRule="auto" w:line="259" w:before="0" w:after="160"/>
        <w:jc w:val="start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ab/>
        <w:t>Переведіть компресор у робочий режим (нагнітання тиску).</w:t>
      </w:r>
    </w:p>
    <w:p>
      <w:pPr>
        <w:pStyle w:val="Normal"/>
        <w:bidi w:val="0"/>
        <w:spacing w:before="0" w:after="160"/>
        <w:jc w:val="start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3. Технічне обслуговування (ТО)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Щодня:</w:t>
      </w:r>
      <w:r>
        <w:rPr>
          <w:sz w:val="28"/>
          <w:szCs w:val="28"/>
          <w:lang w:val="en-US" w:eastAsia="en-US"/>
        </w:rPr>
        <w:t xml:space="preserve"> Очищення повітряного фільтра (особливо при роботі в пилу від піскострую), зливання конденсату з ресивера.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259" w:before="0" w:after="160"/>
        <w:ind w:firstLine="340" w:start="0" w:end="0"/>
        <w:jc w:val="start"/>
        <w:rPr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 xml:space="preserve">Кожні </w:t>
      </w:r>
      <w:bookmarkStart w:id="0" w:name="_GoBack"/>
      <w:bookmarkEnd w:id="0"/>
      <w:r>
        <w:rPr>
          <w:b/>
          <w:bCs/>
          <w:sz w:val="28"/>
          <w:szCs w:val="28"/>
          <w:lang w:val="en-US" w:eastAsia="en-US"/>
        </w:rPr>
        <w:t xml:space="preserve"> 250 мотогодин:</w:t>
      </w:r>
      <w:r>
        <w:rPr>
          <w:sz w:val="28"/>
          <w:szCs w:val="28"/>
          <w:lang w:val="en-US" w:eastAsia="en-US"/>
        </w:rPr>
        <w:t xml:space="preserve"> Заміна моторного мастила, паливних та масляних фільтрів згідно зі лічильником на панелі керування.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character" w:styleId="user">
    <w:name w:val="Символ нумерації (user)"/>
    <w:qFormat/>
    <w:rPr/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LibreOffice/26.2.5.2$Linux_X86_64 LibreOffice_project/6d2b0d33fb0f5da53a12f98bed3e9973e56ff1f0</Application>
  <AppVersion>15.0000</AppVersion>
  <Pages>1</Pages>
  <Words>143</Words>
  <Characters>990</Characters>
  <CharactersWithSpaces>1125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2026-09-24T18:11:48Z</dcterms:created>
  <dc:creator/>
  <dc:description/>
  <dc:language>uk-UA</dc:language>
  <cp:lastModifiedBy/>
  <dcterms:modified xsi:type="dcterms:W3CDTF">2026-09-24T22:27:59Z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