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8C0D2" w14:textId="77777777" w:rsidR="00D21B42" w:rsidRPr="00D21B42" w:rsidRDefault="00D21B42" w:rsidP="00D21B42">
      <w:pPr>
        <w:ind w:firstLine="720"/>
        <w:rPr>
          <w:lang w:val="ru-RU"/>
        </w:rPr>
      </w:pPr>
      <w:r w:rsidRPr="00D21B42">
        <w:rPr>
          <w:lang w:val="ru-RU"/>
        </w:rPr>
        <w:t xml:space="preserve">Для передачи данных через зашумленный канал используются различные коды с исправлением ошибок. Коды с малой плотностью проверок на четность или МППЧ-коды были введены Галагером в 1962 году, но из-за вычислительной сложности только недавно стали популярными. Один из примеров – стандарт </w:t>
      </w:r>
      <w:r>
        <w:t>WiMAX</w:t>
      </w:r>
      <w:r w:rsidRPr="00D21B42">
        <w:rPr>
          <w:lang w:val="ru-RU"/>
        </w:rPr>
        <w:t>.</w:t>
      </w:r>
    </w:p>
    <w:p w14:paraId="7C39FBCC" w14:textId="77777777" w:rsidR="00D21B42" w:rsidRPr="00D21B42" w:rsidRDefault="00D21B42" w:rsidP="00D21B42">
      <w:pPr>
        <w:rPr>
          <w:lang w:val="ru-RU"/>
        </w:rPr>
      </w:pPr>
      <w:r w:rsidRPr="00D21B42">
        <w:rPr>
          <w:lang w:val="ru-RU"/>
        </w:rPr>
        <w:t xml:space="preserve">  </w:t>
      </w:r>
      <w:r>
        <w:rPr>
          <w:lang w:val="ru-RU"/>
        </w:rPr>
        <w:tab/>
      </w:r>
      <w:r w:rsidRPr="00D21B42">
        <w:rPr>
          <w:lang w:val="ru-RU"/>
        </w:rPr>
        <w:t xml:space="preserve">МППЧ-код может быть задан проверочной матрицей </w:t>
      </w:r>
      <w:r>
        <w:t>H</w:t>
      </w:r>
      <w:r w:rsidRPr="00D21B42">
        <w:rPr>
          <w:lang w:val="ru-RU"/>
        </w:rPr>
        <w:t xml:space="preserve">. Графом Таннера называется двудольный граф, построенный на матрице </w:t>
      </w:r>
      <w:r>
        <w:t>H</w:t>
      </w:r>
      <w:r w:rsidRPr="00D21B42">
        <w:rPr>
          <w:lang w:val="ru-RU"/>
        </w:rPr>
        <w:t xml:space="preserve"> как на матрице смежности. </w:t>
      </w:r>
    </w:p>
    <w:p w14:paraId="577DB433" w14:textId="77777777" w:rsidR="00D21B42" w:rsidRDefault="00D21B42" w:rsidP="00D21B42">
      <w:pPr>
        <w:rPr>
          <w:lang w:val="ru-RU"/>
        </w:rPr>
      </w:pPr>
      <w:r w:rsidRPr="00D21B42">
        <w:rPr>
          <w:lang w:val="ru-RU"/>
        </w:rPr>
        <w:t xml:space="preserve">  </w:t>
      </w:r>
      <w:r>
        <w:rPr>
          <w:lang w:val="ru-RU"/>
        </w:rPr>
        <w:tab/>
      </w:r>
      <w:r w:rsidRPr="00D21B42">
        <w:rPr>
          <w:lang w:val="ru-RU"/>
        </w:rPr>
        <w:t xml:space="preserve">Декодирование происходит по принципу распространения доверия. Важным допущением для работы этого алгоритма является отсутствие циклов в графе. Разумеется, в большинстве случаев это не так. </w:t>
      </w:r>
    </w:p>
    <w:p w14:paraId="0C76EDE9" w14:textId="77777777" w:rsidR="00D21B42" w:rsidRDefault="00D21B42" w:rsidP="00D21B42">
      <w:pPr>
        <w:ind w:firstLine="720"/>
        <w:jc w:val="both"/>
        <w:rPr>
          <w:lang w:val="ru-RU"/>
        </w:rPr>
      </w:pPr>
      <w:r>
        <w:rPr>
          <w:lang w:val="ru-RU"/>
        </w:rPr>
        <w:t>Ч</w:t>
      </w:r>
      <w:r>
        <w:rPr>
          <w:lang w:val="ru-RU"/>
        </w:rPr>
        <w:t xml:space="preserve">ем больше длина кратчайшего цикла (обхвата), тем лучше работает алгоритм, так как для большего числа итераций выполняется гипотеза о независимости проверок (отсутствии циклов). </w:t>
      </w:r>
    </w:p>
    <w:p w14:paraId="4991ADE7" w14:textId="77777777" w:rsidR="00D21B42" w:rsidRDefault="00D21B42" w:rsidP="00D21B42">
      <w:pPr>
        <w:ind w:firstLine="720"/>
        <w:jc w:val="both"/>
        <w:rPr>
          <w:lang w:val="ru-RU"/>
        </w:rPr>
      </w:pPr>
      <w:r>
        <w:rPr>
          <w:lang w:val="ru-RU"/>
        </w:rPr>
        <w:t>Естественно предположить, что успешность декодирования кроме длины кратчайшего цикла может зависеть от количества кратчайших циклов и количества циклов большего размера</w:t>
      </w:r>
      <w:r w:rsidRPr="003303AD">
        <w:rPr>
          <w:lang w:val="ru-RU"/>
        </w:rPr>
        <w:t>.</w:t>
      </w:r>
      <w:r>
        <w:rPr>
          <w:lang w:val="ru-RU"/>
        </w:rPr>
        <w:t xml:space="preserve"> </w:t>
      </w:r>
      <w:r w:rsidRPr="003303AD">
        <w:rPr>
          <w:lang w:val="ru-RU"/>
        </w:rPr>
        <w:t>Соответс</w:t>
      </w:r>
      <w:r>
        <w:rPr>
          <w:lang w:val="ru-RU"/>
        </w:rPr>
        <w:t>т</w:t>
      </w:r>
      <w:r w:rsidRPr="003303AD">
        <w:rPr>
          <w:lang w:val="ru-RU"/>
        </w:rPr>
        <w:t>венно, можно проанализировать зависимость вероятности ошибки от распределения циклов в графе – спектра.</w:t>
      </w:r>
      <w:r>
        <w:rPr>
          <w:lang w:val="ru-RU"/>
        </w:rPr>
        <w:t xml:space="preserve"> </w:t>
      </w:r>
      <w:r>
        <w:rPr>
          <w:lang w:val="ru-RU"/>
        </w:rPr>
        <w:t>Далее был разработан алгоритм, позволяющий находить данный спектр за время существенно меньшее времени моделирования определенного кода</w:t>
      </w:r>
      <w:r w:rsidRPr="003303AD">
        <w:rPr>
          <w:lang w:val="ru-RU"/>
        </w:rPr>
        <w:t>.</w:t>
      </w:r>
    </w:p>
    <w:p w14:paraId="74C961D6" w14:textId="77207872" w:rsidR="00D21B42" w:rsidRPr="00A934E2" w:rsidRDefault="00D21B42" w:rsidP="00D21B42">
      <w:pPr>
        <w:ind w:firstLine="720"/>
        <w:jc w:val="both"/>
        <w:rPr>
          <w:lang w:val="ru-RU"/>
        </w:rPr>
      </w:pPr>
      <w:r>
        <w:rPr>
          <w:lang w:val="ru-RU"/>
        </w:rPr>
        <w:t>Было</w:t>
      </w:r>
      <w:r>
        <w:rPr>
          <w:lang w:val="ru-RU"/>
        </w:rPr>
        <w:t xml:space="preserve"> показано, что без учета небольшого числа матриц-выбросов, наблюдается разделение матриц на кластеры согласно количеству циклов минимальной длины</w:t>
      </w:r>
      <w:r w:rsidRPr="003303AD">
        <w:rPr>
          <w:lang w:val="ru-RU"/>
        </w:rPr>
        <w:t xml:space="preserve">. Более того, как и ожидалось, </w:t>
      </w:r>
      <w:r w:rsidR="002433A6">
        <w:rPr>
          <w:lang w:val="ru-RU"/>
        </w:rPr>
        <w:t>вероятность ошибки была</w:t>
      </w:r>
      <w:bookmarkStart w:id="0" w:name="_GoBack"/>
      <w:bookmarkEnd w:id="0"/>
      <w:r w:rsidRPr="003303AD">
        <w:rPr>
          <w:lang w:val="ru-RU"/>
        </w:rPr>
        <w:t xml:space="preserve"> больше в кластерах, соответствующих большему количеству циклов. Следовательно, предлагаемый алгоритм анализа МППЧ кодов может быть использован для поиска и оптимизации эффективных МППЧ кодов.</w:t>
      </w:r>
    </w:p>
    <w:p w14:paraId="6CBB56A9" w14:textId="77777777" w:rsidR="00D21B42" w:rsidRDefault="00D21B42" w:rsidP="00D21B42">
      <w:pPr>
        <w:ind w:firstLine="720"/>
        <w:jc w:val="both"/>
        <w:rPr>
          <w:lang w:val="ru-RU"/>
        </w:rPr>
      </w:pPr>
    </w:p>
    <w:p w14:paraId="69F87E6A" w14:textId="77777777" w:rsidR="00D21B42" w:rsidRPr="00D21B42" w:rsidRDefault="00D21B42" w:rsidP="00D21B42">
      <w:pPr>
        <w:rPr>
          <w:lang w:val="ru-RU"/>
        </w:rPr>
      </w:pPr>
    </w:p>
    <w:p w14:paraId="7D168D6F" w14:textId="77777777" w:rsidR="004003ED" w:rsidRPr="00D21B42" w:rsidRDefault="004003ED">
      <w:pPr>
        <w:rPr>
          <w:lang w:val="ru-RU"/>
        </w:rPr>
      </w:pPr>
    </w:p>
    <w:sectPr w:rsidR="004003ED" w:rsidRPr="00D21B42" w:rsidSect="00F0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42"/>
    <w:rsid w:val="002433A6"/>
    <w:rsid w:val="004003ED"/>
    <w:rsid w:val="00D21B42"/>
    <w:rsid w:val="00F0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562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1389</Characters>
  <Application>Microsoft Macintosh Word</Application>
  <DocSecurity>0</DocSecurity>
  <Lines>11</Lines>
  <Paragraphs>3</Paragraphs>
  <ScaleCrop>false</ScaleCrop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2017-02-13T14:51:00Z</dcterms:created>
  <dcterms:modified xsi:type="dcterms:W3CDTF">2017-02-13T14:54:00Z</dcterms:modified>
</cp:coreProperties>
</file>