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Sprint 4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Product Name:      Toss Time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Team Name:      Sinked Inc.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Completion Date:      Nov 30th, 2021</w:t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pectral" w:cs="Spectral" w:eastAsia="Spectral" w:hAnsi="Spectr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Spectral" w:cs="Spectral" w:eastAsia="Spectral" w:hAnsi="Spectr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Goal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: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To refine, and combine, multiple aspects of the project into a fully functional prototype in-line with the Minimum Viable Product.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Spectral" w:cs="Spectral" w:eastAsia="Spectral" w:hAnsi="Spectral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Task Listing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“As a player I want a clean and smooth app experience when I login and logout of the Toss Time app”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  </w:t>
        <w:tab/>
        <w:tab/>
        <w:t xml:space="preserve">           </w:t>
        <w:tab/>
        <w:tab/>
        <w:tab/>
        <w:t xml:space="preserve">         ( 10 points 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Spectral" w:cs="Spectral" w:eastAsia="Spectral" w:hAnsi="Spectral"/>
          <w:sz w:val="14"/>
          <w:szCs w:val="14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A1 : Keyboard needs to go away when done typing</w:t>
        <w:tab/>
        <w:tab/>
        <w:tab/>
        <w:tab/>
        <w:t xml:space="preserve">(2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Spectral" w:cs="Spectral" w:eastAsia="Spectral" w:hAnsi="Spectral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A2 :  Button animations with changing states</w:t>
        <w:tab/>
        <w:tab/>
        <w:tab/>
        <w:tab/>
        <w:t xml:space="preserve">(2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A3 :  Background is set to dark mode or light mode</w:t>
        <w:tab/>
        <w:tab/>
        <w:tab/>
        <w:tab/>
        <w:t xml:space="preserve">(2 points)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A4 :   Logout functionality</w:t>
        <w:tab/>
        <w:tab/>
        <w:tab/>
        <w:tab/>
        <w:tab/>
        <w:tab/>
        <w:tab/>
        <w:t xml:space="preserve">(2 points)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A5 :  I can delete the photo of my table</w:t>
        <w:tab/>
        <w:tab/>
        <w:tab/>
        <w:tab/>
        <w:tab/>
        <w:t xml:space="preserve">(2 points)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“As a table owner, I want to be able to remove my table listing”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( 3 points )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B1 : Add a delete function to the Table form</w:t>
        <w:tab/>
        <w:tab/>
        <w:tab/>
        <w:tab/>
        <w:t xml:space="preserve">(3 points)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“As a team member, I want there to be a clean and standardized code base”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( 12 points )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C1 :  There is a standard styling guide</w:t>
        <w:tab/>
        <w:tab/>
        <w:tab/>
        <w:tab/>
        <w:tab/>
        <w:t xml:space="preserve">(6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☐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Task C2 :  Full documentation of important code </w:t>
        <w:tab/>
        <w:tab/>
        <w:tab/>
        <w:tab/>
        <w:tab/>
        <w:t xml:space="preserve">(6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Team Roles &amp; Initial Task Assignments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Cole Hennig     -     Product Owner       -       Tasks A1-5, C1-2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Steve Beurard     -     Scrum Master      -       Tasks A1-5, C1-2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Ryan Ahrari     -     Team Member     -       Tasks A1-5, C1-2</w:t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Anton Kozintsev     -     Team Member      -       Tasks A1-5, C1-2</w:t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Kenny Blum     -     Team Member      -       Tasks A1-5, B1, C1-2</w:t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80" w:line="240" w:lineRule="auto"/>
        <w:rPr>
          <w:rFonts w:ascii="Spectral" w:cs="Spectral" w:eastAsia="Spectral" w:hAnsi="Spectral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80" w:line="240" w:lineRule="auto"/>
        <w:jc w:val="center"/>
        <w:rPr>
          <w:rFonts w:ascii="Spectral" w:cs="Spectral" w:eastAsia="Spectral" w:hAnsi="Spectral"/>
          <w:b w:val="1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Sprint 4 Initial Burn-Up Chart</w:t>
      </w:r>
    </w:p>
    <w:p w:rsidR="00000000" w:rsidDel="00000000" w:rsidP="00000000" w:rsidRDefault="00000000" w:rsidRPr="00000000" w14:paraId="0000002B">
      <w:pPr>
        <w:widowControl w:val="0"/>
        <w:spacing w:before="80" w:line="240" w:lineRule="auto"/>
        <w:jc w:val="center"/>
        <w:rPr>
          <w:rFonts w:ascii="Spectral" w:cs="Spectral" w:eastAsia="Spectral" w:hAnsi="Spectral"/>
          <w:b w:val="1"/>
          <w:sz w:val="24"/>
          <w:szCs w:val="24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</w:rPr>
        <w:drawing>
          <wp:inline distB="114300" distT="114300" distL="114300" distR="114300">
            <wp:extent cx="5300663" cy="3270441"/>
            <wp:effectExtent b="0" l="0" r="0" t="0"/>
            <wp:docPr descr="Chart" id="2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27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80" w:line="240" w:lineRule="auto"/>
        <w:jc w:val="center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u w:val="single"/>
          <w:rtl w:val="0"/>
        </w:rPr>
        <w:t xml:space="preserve">Initial Scrum 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80" w:line="240" w:lineRule="auto"/>
        <w:jc w:val="center"/>
        <w:rPr>
          <w:rFonts w:ascii="Spectral" w:cs="Spectral" w:eastAsia="Spectral" w:hAnsi="Spectral"/>
          <w:b w:val="1"/>
          <w:sz w:val="24"/>
          <w:szCs w:val="24"/>
          <w:u w:val="singl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</w:rPr>
        <w:drawing>
          <wp:inline distB="114300" distT="114300" distL="114300" distR="114300">
            <wp:extent cx="4848225" cy="37482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48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80" w:line="240" w:lineRule="auto"/>
        <w:rPr/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u w:val="single"/>
          <w:rtl w:val="0"/>
        </w:rPr>
        <w:t xml:space="preserve">Scrum Times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:</w:t>
        <w:tab/>
        <w:tab/>
        <w:t xml:space="preserve">Monday / Wednesday / Friday   @    2:30PM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