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27D764"/>
    <w:p w14:paraId="66A5C122"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8107F5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板块</w:t>
      </w:r>
      <w:bookmarkStart w:id="0" w:name="_GoBack"/>
      <w:bookmarkEnd w:id="0"/>
    </w:p>
    <w:p w14:paraId="6621E091">
      <w:pPr>
        <w:bidi w:val="0"/>
        <w:rPr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74"/>
        <w:gridCol w:w="2202"/>
        <w:gridCol w:w="2592"/>
      </w:tblGrid>
      <w:tr w14:paraId="472EA1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985" w:hRule="atLeast"/>
        </w:trPr>
        <w:tc>
          <w:tcPr>
            <w:tcW w:w="8522" w:type="dxa"/>
            <w:gridSpan w:val="3"/>
          </w:tcPr>
          <w:p w14:paraId="686D7855">
            <w:pPr>
              <w:bidi w:val="0"/>
              <w:jc w:val="center"/>
              <w:rPr>
                <w:vertAlign w:val="baseline"/>
                <w:lang w:val="en-US" w:eastAsia="zh-CN"/>
              </w:rPr>
            </w:pPr>
          </w:p>
        </w:tc>
      </w:tr>
      <w:tr w14:paraId="5308D7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89" w:type="dxa"/>
          </w:tcPr>
          <w:p w14:paraId="6DB11F9E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键盘</w:t>
            </w:r>
          </w:p>
        </w:tc>
        <w:tc>
          <w:tcPr>
            <w:tcW w:w="3572" w:type="dxa"/>
          </w:tcPr>
          <w:p w14:paraId="29C17C93"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入院管理</w:t>
            </w:r>
          </w:p>
        </w:tc>
        <w:tc>
          <w:tcPr>
            <w:tcW w:w="4261" w:type="dxa"/>
          </w:tcPr>
          <w:p w14:paraId="2225AB92"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居家管理</w:t>
            </w:r>
          </w:p>
        </w:tc>
      </w:tr>
    </w:tbl>
    <w:p w14:paraId="286B7756">
      <w:pPr>
        <w:bidi w:val="0"/>
        <w:jc w:val="center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928370</wp:posOffset>
                </wp:positionH>
                <wp:positionV relativeFrom="paragraph">
                  <wp:posOffset>8255</wp:posOffset>
                </wp:positionV>
                <wp:extent cx="635" cy="440690"/>
                <wp:effectExtent l="50800" t="0" r="55245" b="127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863600" y="2123440"/>
                          <a:ext cx="635" cy="4406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3.1pt;margin-top:0.65pt;height:34.7pt;width:0.05pt;z-index:251659264;mso-width-relative:page;mso-height-relative:page;" filled="f" stroked="t" coordsize="21600,21600" o:gfxdata="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7gGPDtgAAAAIAQAADwAA&#10;AAAAAAABACAAAAAiAAAAZHJzL2Rvd25yZXYueG1sUEsBAhQAFAAAAAgAh07iQCIVVK8WAgAA9QMA&#10;AA4AAAAAAAAAAQAgAAAAJwEAAGRycy9lMm9Eb2MueG1sUEsFBgAAAAAGAAYAWQEAAK8FAAAAAA=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C2DF5BC">
      <w:pPr>
        <w:bidi w:val="0"/>
        <w:jc w:val="center"/>
        <w:rPr>
          <w:lang w:val="en-US" w:eastAsia="zh-CN"/>
        </w:rPr>
      </w:pPr>
    </w:p>
    <w:p w14:paraId="70664026">
      <w:pPr>
        <w:bidi w:val="0"/>
        <w:jc w:val="center"/>
        <w:rPr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026"/>
      </w:tblGrid>
      <w:tr w14:paraId="4BA96B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026" w:type="dxa"/>
          </w:tcPr>
          <w:p w14:paraId="5579105F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心衰入院综合评估  表1-1.2.3.4           </w:t>
            </w:r>
          </w:p>
        </w:tc>
      </w:tr>
      <w:tr w14:paraId="7E307B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4026" w:type="dxa"/>
          </w:tcPr>
          <w:p w14:paraId="21DA6BAE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心衰测量工具介绍   表2</w:t>
            </w:r>
          </w:p>
        </w:tc>
      </w:tr>
      <w:tr w14:paraId="71CAE0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026" w:type="dxa"/>
          </w:tcPr>
          <w:p w14:paraId="0482A84E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常用食物含水量   表3</w:t>
            </w:r>
          </w:p>
        </w:tc>
      </w:tr>
      <w:tr w14:paraId="3EE83D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026" w:type="dxa"/>
          </w:tcPr>
          <w:p w14:paraId="338BAC90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24小时出入量记录表  患者表4 护士表5</w:t>
            </w:r>
          </w:p>
        </w:tc>
      </w:tr>
      <w:tr w14:paraId="5F0EF3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026" w:type="dxa"/>
          </w:tcPr>
          <w:p w14:paraId="2DF62A0F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护士评估总结   留记录页</w:t>
            </w:r>
          </w:p>
        </w:tc>
      </w:tr>
      <w:tr w14:paraId="282CFC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026" w:type="dxa"/>
          </w:tcPr>
          <w:p w14:paraId="2DBBDE60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护士宣教内容    正常word功能</w:t>
            </w:r>
          </w:p>
        </w:tc>
      </w:tr>
    </w:tbl>
    <w:p w14:paraId="4C48E695"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表1-1</w:t>
      </w:r>
    </w:p>
    <w:tbl>
      <w:tblPr>
        <w:tblStyle w:val="6"/>
        <w:tblW w:w="889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38"/>
        <w:gridCol w:w="1162"/>
        <w:gridCol w:w="2470"/>
        <w:gridCol w:w="737"/>
        <w:gridCol w:w="592"/>
        <w:gridCol w:w="1158"/>
        <w:gridCol w:w="1541"/>
      </w:tblGrid>
      <w:tr w14:paraId="0729D7A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1238" w:type="dxa"/>
            <w:vMerge w:val="restart"/>
            <w:tcBorders>
              <w:bottom w:val="nil"/>
            </w:tcBorders>
            <w:vAlign w:val="top"/>
          </w:tcPr>
          <w:p w14:paraId="03B39FEA">
            <w:pPr>
              <w:spacing w:line="318" w:lineRule="auto"/>
              <w:rPr>
                <w:rFonts w:ascii="Arial"/>
                <w:sz w:val="21"/>
              </w:rPr>
            </w:pPr>
          </w:p>
          <w:p w14:paraId="09ADA830">
            <w:pPr>
              <w:pStyle w:val="5"/>
              <w:spacing w:before="59" w:line="220" w:lineRule="auto"/>
              <w:ind w:left="188"/>
            </w:pPr>
            <w:r>
              <w:rPr>
                <w:b/>
                <w:bCs/>
                <w:spacing w:val="-4"/>
              </w:rPr>
              <w:t>项目</w:t>
            </w:r>
          </w:p>
        </w:tc>
        <w:tc>
          <w:tcPr>
            <w:tcW w:w="3632" w:type="dxa"/>
            <w:gridSpan w:val="2"/>
            <w:vMerge w:val="restart"/>
            <w:tcBorders>
              <w:bottom w:val="nil"/>
            </w:tcBorders>
            <w:vAlign w:val="top"/>
          </w:tcPr>
          <w:p w14:paraId="415E00BC">
            <w:pPr>
              <w:spacing w:line="318" w:lineRule="auto"/>
              <w:rPr>
                <w:rFonts w:ascii="Arial"/>
                <w:sz w:val="21"/>
              </w:rPr>
            </w:pPr>
          </w:p>
          <w:p w14:paraId="43E5CF34">
            <w:pPr>
              <w:pStyle w:val="5"/>
              <w:spacing w:before="59" w:line="220" w:lineRule="auto"/>
              <w:ind w:left="715"/>
            </w:pPr>
            <w:r>
              <w:rPr>
                <w:b/>
                <w:bCs/>
                <w:spacing w:val="-4"/>
              </w:rPr>
              <w:t>重点措施</w:t>
            </w:r>
          </w:p>
        </w:tc>
        <w:tc>
          <w:tcPr>
            <w:tcW w:w="2487" w:type="dxa"/>
            <w:gridSpan w:val="3"/>
            <w:vAlign w:val="top"/>
          </w:tcPr>
          <w:p w14:paraId="46A6EC07">
            <w:pPr>
              <w:pStyle w:val="5"/>
              <w:spacing w:before="30" w:line="219" w:lineRule="auto"/>
              <w:ind w:left="377"/>
            </w:pPr>
            <w:r>
              <w:rPr>
                <w:b/>
                <w:bCs/>
                <w:spacing w:val="-4"/>
              </w:rPr>
              <w:t>执行情况</w:t>
            </w:r>
          </w:p>
          <w:p w14:paraId="2D99750F">
            <w:pPr>
              <w:pStyle w:val="5"/>
              <w:spacing w:before="20" w:line="219" w:lineRule="auto"/>
              <w:ind w:left="93"/>
            </w:pPr>
            <w:r>
              <w:rPr>
                <w:b/>
                <w:bCs/>
                <w:spacing w:val="-7"/>
              </w:rPr>
              <w:t>(执行内容完整且</w:t>
            </w:r>
          </w:p>
          <w:p w14:paraId="7CC2E4CA">
            <w:pPr>
              <w:pStyle w:val="5"/>
              <w:spacing w:before="19" w:line="208" w:lineRule="auto"/>
              <w:ind w:left="517"/>
            </w:pPr>
            <w:r>
              <w:rPr>
                <w:b/>
                <w:bCs/>
                <w:spacing w:val="-5"/>
              </w:rPr>
              <w:t>正确)</w:t>
            </w:r>
          </w:p>
        </w:tc>
        <w:tc>
          <w:tcPr>
            <w:tcW w:w="1541" w:type="dxa"/>
            <w:vMerge w:val="restart"/>
            <w:tcBorders>
              <w:bottom w:val="nil"/>
            </w:tcBorders>
            <w:vAlign w:val="top"/>
          </w:tcPr>
          <w:p w14:paraId="26DA3A51">
            <w:pPr>
              <w:pStyle w:val="5"/>
              <w:spacing w:before="263" w:line="217" w:lineRule="auto"/>
              <w:ind w:left="278"/>
            </w:pPr>
            <w:r>
              <w:rPr>
                <w:b/>
                <w:bCs/>
                <w:spacing w:val="-4"/>
              </w:rPr>
              <w:t>评价</w:t>
            </w:r>
          </w:p>
          <w:p w14:paraId="7B19E755">
            <w:pPr>
              <w:pStyle w:val="5"/>
              <w:spacing w:before="22" w:line="220" w:lineRule="auto"/>
              <w:ind w:left="279"/>
            </w:pPr>
            <w:r>
              <w:rPr>
                <w:b/>
                <w:bCs/>
                <w:spacing w:val="-4"/>
              </w:rPr>
              <w:t>方法</w:t>
            </w:r>
          </w:p>
        </w:tc>
      </w:tr>
      <w:tr w14:paraId="232D187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2" w:hRule="atLeast"/>
        </w:trPr>
        <w:tc>
          <w:tcPr>
            <w:tcW w:w="1238" w:type="dxa"/>
            <w:vMerge w:val="continue"/>
            <w:tcBorders>
              <w:top w:val="nil"/>
            </w:tcBorders>
            <w:vAlign w:val="top"/>
          </w:tcPr>
          <w:p w14:paraId="5DDB3ABD">
            <w:pPr>
              <w:rPr>
                <w:rFonts w:ascii="Arial"/>
                <w:sz w:val="21"/>
              </w:rPr>
            </w:pPr>
          </w:p>
        </w:tc>
        <w:tc>
          <w:tcPr>
            <w:tcW w:w="3632" w:type="dxa"/>
            <w:gridSpan w:val="2"/>
            <w:vMerge w:val="continue"/>
            <w:tcBorders>
              <w:top w:val="nil"/>
            </w:tcBorders>
            <w:vAlign w:val="top"/>
          </w:tcPr>
          <w:p w14:paraId="1BBFF3ED">
            <w:pPr>
              <w:rPr>
                <w:rFonts w:ascii="Arial"/>
                <w:sz w:val="21"/>
              </w:rPr>
            </w:pPr>
          </w:p>
        </w:tc>
        <w:tc>
          <w:tcPr>
            <w:tcW w:w="737" w:type="dxa"/>
            <w:vAlign w:val="top"/>
          </w:tcPr>
          <w:p w14:paraId="1CE079E8">
            <w:pPr>
              <w:pStyle w:val="5"/>
              <w:spacing w:before="26" w:line="207" w:lineRule="auto"/>
              <w:ind w:left="135"/>
            </w:pPr>
            <w:r>
              <w:rPr>
                <w:b/>
                <w:bCs/>
                <w:spacing w:val="-2"/>
              </w:rPr>
              <w:t>是</w:t>
            </w:r>
          </w:p>
        </w:tc>
        <w:tc>
          <w:tcPr>
            <w:tcW w:w="592" w:type="dxa"/>
            <w:vAlign w:val="top"/>
          </w:tcPr>
          <w:p w14:paraId="22E16D89">
            <w:pPr>
              <w:pStyle w:val="5"/>
              <w:spacing w:before="26" w:line="207" w:lineRule="auto"/>
              <w:ind w:left="92"/>
            </w:pPr>
            <w:r>
              <w:rPr>
                <w:b/>
                <w:bCs/>
                <w:spacing w:val="-2"/>
              </w:rPr>
              <w:t>否</w:t>
            </w:r>
          </w:p>
        </w:tc>
        <w:tc>
          <w:tcPr>
            <w:tcW w:w="1158" w:type="dxa"/>
            <w:vAlign w:val="top"/>
          </w:tcPr>
          <w:p w14:paraId="28A52060">
            <w:pPr>
              <w:pStyle w:val="5"/>
              <w:spacing w:before="26" w:line="207" w:lineRule="auto"/>
              <w:ind w:left="79"/>
            </w:pPr>
            <w:r>
              <w:rPr>
                <w:b/>
                <w:bCs/>
                <w:spacing w:val="-4"/>
              </w:rPr>
              <w:t>不适用</w:t>
            </w:r>
          </w:p>
        </w:tc>
        <w:tc>
          <w:tcPr>
            <w:tcW w:w="1541" w:type="dxa"/>
            <w:vMerge w:val="continue"/>
            <w:tcBorders>
              <w:top w:val="nil"/>
            </w:tcBorders>
            <w:vAlign w:val="top"/>
          </w:tcPr>
          <w:p w14:paraId="3DBDC17D">
            <w:pPr>
              <w:rPr>
                <w:rFonts w:ascii="Arial"/>
                <w:sz w:val="21"/>
              </w:rPr>
            </w:pPr>
          </w:p>
        </w:tc>
      </w:tr>
      <w:tr w14:paraId="09995F8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213" w:hRule="atLeast"/>
        </w:trPr>
        <w:tc>
          <w:tcPr>
            <w:tcW w:w="8898" w:type="dxa"/>
            <w:gridSpan w:val="7"/>
            <w:shd w:val="clear" w:color="auto" w:fill="D8D8D8"/>
            <w:vAlign w:val="top"/>
          </w:tcPr>
          <w:p w14:paraId="2E017AD0">
            <w:pPr>
              <w:pStyle w:val="5"/>
              <w:spacing w:before="64" w:line="219" w:lineRule="auto"/>
              <w:ind w:left="2176"/>
            </w:pPr>
            <w:r>
              <w:rPr>
                <w:b/>
                <w:bCs/>
                <w:spacing w:val="-3"/>
              </w:rPr>
              <w:t>对象和内容</w:t>
            </w:r>
          </w:p>
        </w:tc>
      </w:tr>
      <w:tr w14:paraId="1C4E0DB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5" w:hRule="atLeast"/>
        </w:trPr>
        <w:tc>
          <w:tcPr>
            <w:tcW w:w="4870" w:type="dxa"/>
            <w:gridSpan w:val="3"/>
            <w:vAlign w:val="top"/>
          </w:tcPr>
          <w:p w14:paraId="62BBC466">
            <w:pPr>
              <w:pStyle w:val="5"/>
              <w:spacing w:before="27" w:line="231" w:lineRule="auto"/>
              <w:ind w:left="33" w:firstLine="13"/>
              <w:jc w:val="both"/>
            </w:pPr>
            <w:r>
              <w:rPr>
                <w:spacing w:val="-8"/>
              </w:rPr>
              <w:t>1.入量记录内容应全面，包括所有进</w:t>
            </w:r>
            <w:r>
              <w:rPr>
                <w:spacing w:val="14"/>
              </w:rPr>
              <w:t xml:space="preserve"> </w:t>
            </w:r>
            <w:r>
              <w:rPr>
                <w:spacing w:val="-14"/>
              </w:rPr>
              <w:t>入患者体内的液体：静脉治疗（药液、</w:t>
            </w:r>
            <w:r>
              <w:rPr>
                <w:spacing w:val="13"/>
              </w:rPr>
              <w:t xml:space="preserve"> </w:t>
            </w:r>
            <w:r>
              <w:rPr>
                <w:spacing w:val="-10"/>
              </w:rPr>
              <w:t>血液、营养液等）、液体口服药、胃</w:t>
            </w:r>
            <w:r>
              <w:rPr>
                <w:spacing w:val="2"/>
              </w:rPr>
              <w:t xml:space="preserve">  </w:t>
            </w:r>
            <w:r>
              <w:rPr>
                <w:spacing w:val="-5"/>
              </w:rPr>
              <w:t>肠内营养、饮水、食物等。</w:t>
            </w:r>
          </w:p>
        </w:tc>
        <w:tc>
          <w:tcPr>
            <w:tcW w:w="737" w:type="dxa"/>
            <w:vAlign w:val="top"/>
          </w:tcPr>
          <w:p w14:paraId="0C4263D8">
            <w:pPr>
              <w:rPr>
                <w:rFonts w:ascii="Arial"/>
                <w:sz w:val="21"/>
              </w:rPr>
            </w:pPr>
          </w:p>
        </w:tc>
        <w:tc>
          <w:tcPr>
            <w:tcW w:w="592" w:type="dxa"/>
            <w:vAlign w:val="top"/>
          </w:tcPr>
          <w:p w14:paraId="2D94D094">
            <w:pPr>
              <w:rPr>
                <w:rFonts w:ascii="Arial"/>
                <w:sz w:val="21"/>
              </w:rPr>
            </w:pPr>
          </w:p>
        </w:tc>
        <w:tc>
          <w:tcPr>
            <w:tcW w:w="1158" w:type="dxa"/>
            <w:vAlign w:val="top"/>
          </w:tcPr>
          <w:p w14:paraId="48AC66C3">
            <w:pPr>
              <w:rPr>
                <w:rFonts w:ascii="Arial"/>
                <w:sz w:val="21"/>
              </w:rPr>
            </w:pPr>
          </w:p>
        </w:tc>
        <w:tc>
          <w:tcPr>
            <w:tcW w:w="1541" w:type="dxa"/>
            <w:vAlign w:val="top"/>
          </w:tcPr>
          <w:p w14:paraId="4233A9F1">
            <w:pPr>
              <w:pStyle w:val="5"/>
              <w:spacing w:before="143" w:line="219" w:lineRule="auto"/>
              <w:ind w:left="99"/>
            </w:pPr>
            <w:r>
              <w:rPr>
                <w:spacing w:val="-2"/>
              </w:rPr>
              <w:t>现场观察</w:t>
            </w:r>
          </w:p>
          <w:p w14:paraId="575E414A">
            <w:pPr>
              <w:pStyle w:val="5"/>
              <w:spacing w:before="19" w:line="219" w:lineRule="auto"/>
              <w:ind w:left="103"/>
            </w:pPr>
            <w:r>
              <w:rPr>
                <w:spacing w:val="-2"/>
              </w:rPr>
              <w:t>查看记录</w:t>
            </w:r>
          </w:p>
          <w:p w14:paraId="5BCCEDC9">
            <w:pPr>
              <w:pStyle w:val="5"/>
              <w:spacing w:before="20" w:line="220" w:lineRule="auto"/>
              <w:ind w:left="279"/>
            </w:pPr>
            <w:r>
              <w:rPr>
                <w:spacing w:val="-2"/>
              </w:rPr>
              <w:t>询问</w:t>
            </w:r>
          </w:p>
        </w:tc>
      </w:tr>
      <w:tr w14:paraId="32AF276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5" w:hRule="atLeast"/>
        </w:trPr>
        <w:tc>
          <w:tcPr>
            <w:tcW w:w="4870" w:type="dxa"/>
            <w:gridSpan w:val="3"/>
            <w:vAlign w:val="top"/>
          </w:tcPr>
          <w:p w14:paraId="6A2D0536">
            <w:pPr>
              <w:pStyle w:val="5"/>
              <w:spacing w:before="91"/>
              <w:ind w:left="34" w:firstLine="2"/>
              <w:jc w:val="both"/>
            </w:pPr>
            <w:r>
              <w:rPr>
                <w:spacing w:val="-5"/>
              </w:rPr>
              <w:t>2.出量记录内容应全面，包括所有从</w:t>
            </w:r>
            <w:r>
              <w:t xml:space="preserve"> </w:t>
            </w:r>
            <w:r>
              <w:rPr>
                <w:spacing w:val="-6"/>
              </w:rPr>
              <w:t>患者体内排出的液体：尿量、不成型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便、呕吐物、胃肠减压、引流液、出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血量、伤口渗出液、脱水量（血透、</w:t>
            </w:r>
            <w:r>
              <w:rPr>
                <w:spacing w:val="2"/>
              </w:rPr>
              <w:t xml:space="preserve"> </w:t>
            </w:r>
            <w:r>
              <w:rPr>
                <w:spacing w:val="-9"/>
              </w:rPr>
              <w:t>腹透、CRRT）、不显性失水等。</w:t>
            </w:r>
          </w:p>
        </w:tc>
        <w:tc>
          <w:tcPr>
            <w:tcW w:w="737" w:type="dxa"/>
            <w:vAlign w:val="top"/>
          </w:tcPr>
          <w:p w14:paraId="158F416A">
            <w:pPr>
              <w:rPr>
                <w:rFonts w:ascii="Arial"/>
                <w:sz w:val="21"/>
              </w:rPr>
            </w:pPr>
          </w:p>
        </w:tc>
        <w:tc>
          <w:tcPr>
            <w:tcW w:w="592" w:type="dxa"/>
            <w:vAlign w:val="top"/>
          </w:tcPr>
          <w:p w14:paraId="0B63CDC1">
            <w:pPr>
              <w:rPr>
                <w:rFonts w:ascii="Arial"/>
                <w:sz w:val="21"/>
              </w:rPr>
            </w:pPr>
          </w:p>
        </w:tc>
        <w:tc>
          <w:tcPr>
            <w:tcW w:w="1158" w:type="dxa"/>
            <w:vAlign w:val="top"/>
          </w:tcPr>
          <w:p w14:paraId="2B0CFBCE">
            <w:pPr>
              <w:rPr>
                <w:rFonts w:ascii="Arial"/>
                <w:sz w:val="21"/>
              </w:rPr>
            </w:pPr>
          </w:p>
        </w:tc>
        <w:tc>
          <w:tcPr>
            <w:tcW w:w="1541" w:type="dxa"/>
            <w:vAlign w:val="top"/>
          </w:tcPr>
          <w:p w14:paraId="4B053F03">
            <w:pPr>
              <w:spacing w:line="263" w:lineRule="auto"/>
              <w:rPr>
                <w:rFonts w:ascii="Arial"/>
                <w:sz w:val="21"/>
              </w:rPr>
            </w:pPr>
          </w:p>
          <w:p w14:paraId="6C1B993B">
            <w:pPr>
              <w:pStyle w:val="5"/>
              <w:spacing w:before="58" w:line="219" w:lineRule="auto"/>
              <w:ind w:left="99"/>
            </w:pPr>
            <w:r>
              <w:rPr>
                <w:spacing w:val="-2"/>
              </w:rPr>
              <w:t>现场观察</w:t>
            </w:r>
          </w:p>
          <w:p w14:paraId="70B16766">
            <w:pPr>
              <w:pStyle w:val="5"/>
              <w:spacing w:before="20" w:line="219" w:lineRule="auto"/>
              <w:ind w:left="103"/>
            </w:pPr>
            <w:r>
              <w:rPr>
                <w:spacing w:val="-2"/>
              </w:rPr>
              <w:t>查看记录</w:t>
            </w:r>
          </w:p>
          <w:p w14:paraId="1BC76DF8">
            <w:pPr>
              <w:pStyle w:val="5"/>
              <w:spacing w:before="19" w:line="220" w:lineRule="auto"/>
              <w:ind w:left="279"/>
            </w:pPr>
            <w:r>
              <w:rPr>
                <w:spacing w:val="-2"/>
              </w:rPr>
              <w:t>询问</w:t>
            </w:r>
          </w:p>
        </w:tc>
      </w:tr>
      <w:tr w14:paraId="66A1209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9" w:hRule="atLeast"/>
        </w:trPr>
        <w:tc>
          <w:tcPr>
            <w:tcW w:w="8898" w:type="dxa"/>
            <w:gridSpan w:val="7"/>
            <w:shd w:val="clear" w:color="auto" w:fill="D8D8D8"/>
            <w:vAlign w:val="top"/>
          </w:tcPr>
          <w:p w14:paraId="075CCCDA">
            <w:pPr>
              <w:pStyle w:val="5"/>
              <w:spacing w:before="39" w:line="216" w:lineRule="auto"/>
              <w:ind w:left="2270"/>
            </w:pPr>
            <w:r>
              <w:rPr>
                <w:b/>
                <w:bCs/>
                <w:spacing w:val="-4"/>
              </w:rPr>
              <w:t>液体测量</w:t>
            </w:r>
          </w:p>
        </w:tc>
      </w:tr>
      <w:tr w14:paraId="3536880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2400" w:type="dxa"/>
            <w:gridSpan w:val="2"/>
            <w:vMerge w:val="restart"/>
            <w:tcBorders>
              <w:bottom w:val="nil"/>
            </w:tcBorders>
            <w:vAlign w:val="top"/>
          </w:tcPr>
          <w:p w14:paraId="073E9864">
            <w:pPr>
              <w:spacing w:line="256" w:lineRule="auto"/>
              <w:rPr>
                <w:rFonts w:ascii="Arial"/>
                <w:sz w:val="21"/>
              </w:rPr>
            </w:pPr>
          </w:p>
          <w:p w14:paraId="7D55EBC5">
            <w:pPr>
              <w:spacing w:line="257" w:lineRule="auto"/>
              <w:rPr>
                <w:rFonts w:ascii="Arial"/>
                <w:sz w:val="21"/>
              </w:rPr>
            </w:pPr>
          </w:p>
          <w:p w14:paraId="73D4362F">
            <w:pPr>
              <w:spacing w:line="257" w:lineRule="auto"/>
              <w:rPr>
                <w:rFonts w:ascii="Arial"/>
                <w:sz w:val="21"/>
              </w:rPr>
            </w:pPr>
          </w:p>
          <w:p w14:paraId="7FD43739">
            <w:pPr>
              <w:spacing w:line="257" w:lineRule="auto"/>
              <w:rPr>
                <w:rFonts w:ascii="Arial"/>
                <w:sz w:val="21"/>
              </w:rPr>
            </w:pPr>
          </w:p>
          <w:p w14:paraId="7452F9A0">
            <w:pPr>
              <w:spacing w:line="257" w:lineRule="auto"/>
              <w:rPr>
                <w:rFonts w:ascii="Arial"/>
                <w:sz w:val="21"/>
              </w:rPr>
            </w:pPr>
          </w:p>
          <w:p w14:paraId="7ED1523D">
            <w:pPr>
              <w:pStyle w:val="5"/>
              <w:spacing w:before="58" w:line="220" w:lineRule="auto"/>
              <w:ind w:left="47"/>
            </w:pPr>
            <w:r>
              <w:rPr>
                <w:spacing w:val="-3"/>
              </w:rPr>
              <w:t>1.入量液体测量</w:t>
            </w:r>
          </w:p>
        </w:tc>
        <w:tc>
          <w:tcPr>
            <w:tcW w:w="2470" w:type="dxa"/>
            <w:vAlign w:val="top"/>
          </w:tcPr>
          <w:p w14:paraId="3F16D52A">
            <w:pPr>
              <w:pStyle w:val="5"/>
              <w:spacing w:before="63" w:line="239" w:lineRule="auto"/>
              <w:ind w:left="31" w:right="89" w:firstLine="4"/>
              <w:jc w:val="both"/>
            </w:pPr>
            <w:r>
              <w:rPr>
                <w:spacing w:val="-3"/>
              </w:rPr>
              <w:t>（1）使用有刻度</w:t>
            </w:r>
            <w:r>
              <w:t xml:space="preserve"> </w:t>
            </w:r>
            <w:r>
              <w:rPr>
                <w:spacing w:val="-2"/>
              </w:rPr>
              <w:t>的量杯测量饮水</w:t>
            </w:r>
            <w:r>
              <w:rPr>
                <w:spacing w:val="2"/>
              </w:rPr>
              <w:t xml:space="preserve">  </w:t>
            </w:r>
            <w:r>
              <w:rPr>
                <w:spacing w:val="-4"/>
              </w:rPr>
              <w:t>量及液态食物。</w:t>
            </w:r>
          </w:p>
        </w:tc>
        <w:tc>
          <w:tcPr>
            <w:tcW w:w="737" w:type="dxa"/>
            <w:vAlign w:val="top"/>
          </w:tcPr>
          <w:p w14:paraId="2FFB401C">
            <w:pPr>
              <w:rPr>
                <w:rFonts w:ascii="Arial"/>
                <w:sz w:val="21"/>
              </w:rPr>
            </w:pPr>
          </w:p>
        </w:tc>
        <w:tc>
          <w:tcPr>
            <w:tcW w:w="592" w:type="dxa"/>
            <w:vAlign w:val="top"/>
          </w:tcPr>
          <w:p w14:paraId="1FE85FEF">
            <w:pPr>
              <w:rPr>
                <w:rFonts w:ascii="Arial"/>
                <w:sz w:val="21"/>
              </w:rPr>
            </w:pPr>
          </w:p>
        </w:tc>
        <w:tc>
          <w:tcPr>
            <w:tcW w:w="1158" w:type="dxa"/>
            <w:vAlign w:val="top"/>
          </w:tcPr>
          <w:p w14:paraId="52B36CE1">
            <w:pPr>
              <w:rPr>
                <w:rFonts w:ascii="Arial"/>
                <w:sz w:val="21"/>
              </w:rPr>
            </w:pPr>
          </w:p>
        </w:tc>
        <w:tc>
          <w:tcPr>
            <w:tcW w:w="1541" w:type="dxa"/>
            <w:vAlign w:val="top"/>
          </w:tcPr>
          <w:p w14:paraId="2FB639B2">
            <w:pPr>
              <w:pStyle w:val="5"/>
              <w:spacing w:before="178" w:line="219" w:lineRule="auto"/>
              <w:ind w:left="99"/>
            </w:pPr>
            <w:r>
              <w:rPr>
                <w:spacing w:val="-2"/>
              </w:rPr>
              <w:t>现场观察</w:t>
            </w:r>
          </w:p>
          <w:p w14:paraId="4C1FE1E6">
            <w:pPr>
              <w:pStyle w:val="5"/>
              <w:spacing w:before="20" w:line="220" w:lineRule="auto"/>
              <w:ind w:left="279"/>
            </w:pPr>
            <w:r>
              <w:rPr>
                <w:spacing w:val="-2"/>
              </w:rPr>
              <w:t>询问</w:t>
            </w:r>
          </w:p>
        </w:tc>
      </w:tr>
      <w:tr w14:paraId="01BEC02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1" w:hRule="atLeast"/>
        </w:trPr>
        <w:tc>
          <w:tcPr>
            <w:tcW w:w="2400" w:type="dxa"/>
            <w:gridSpan w:val="2"/>
            <w:vMerge w:val="continue"/>
            <w:tcBorders>
              <w:top w:val="nil"/>
              <w:bottom w:val="nil"/>
            </w:tcBorders>
            <w:vAlign w:val="top"/>
          </w:tcPr>
          <w:p w14:paraId="49B1395F">
            <w:pPr>
              <w:rPr>
                <w:rFonts w:ascii="Arial"/>
                <w:sz w:val="21"/>
              </w:rPr>
            </w:pPr>
          </w:p>
        </w:tc>
        <w:tc>
          <w:tcPr>
            <w:tcW w:w="2470" w:type="dxa"/>
            <w:vAlign w:val="top"/>
          </w:tcPr>
          <w:p w14:paraId="27AB37F8">
            <w:pPr>
              <w:pStyle w:val="5"/>
              <w:spacing w:before="30" w:line="239" w:lineRule="auto"/>
              <w:ind w:left="30" w:right="32" w:firstLine="5"/>
            </w:pPr>
            <w:r>
              <w:rPr>
                <w:spacing w:val="-3"/>
              </w:rPr>
              <w:t>（2）固体食物使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用食品秤称重后</w:t>
            </w:r>
            <w:r>
              <w:t xml:space="preserve">  </w:t>
            </w:r>
            <w:r>
              <w:rPr>
                <w:spacing w:val="-7"/>
              </w:rPr>
              <w:t>对照《食物含水量</w:t>
            </w:r>
          </w:p>
          <w:p w14:paraId="28F496A4">
            <w:pPr>
              <w:pStyle w:val="5"/>
              <w:spacing w:line="221" w:lineRule="auto"/>
              <w:ind w:left="32" w:right="24" w:hanging="2"/>
            </w:pPr>
            <w:r>
              <w:rPr>
                <w:spacing w:val="-6"/>
              </w:rPr>
              <w:t>表》进行液体量的</w:t>
            </w:r>
            <w:r>
              <w:rPr>
                <w:spacing w:val="4"/>
              </w:rPr>
              <w:t xml:space="preserve"> </w:t>
            </w:r>
            <w:r>
              <w:rPr>
                <w:spacing w:val="-8"/>
              </w:rPr>
              <w:t>换算。</w:t>
            </w:r>
          </w:p>
        </w:tc>
        <w:tc>
          <w:tcPr>
            <w:tcW w:w="737" w:type="dxa"/>
            <w:vAlign w:val="top"/>
          </w:tcPr>
          <w:p w14:paraId="6E430E22">
            <w:pPr>
              <w:rPr>
                <w:rFonts w:ascii="Arial"/>
                <w:sz w:val="21"/>
              </w:rPr>
            </w:pPr>
          </w:p>
        </w:tc>
        <w:tc>
          <w:tcPr>
            <w:tcW w:w="592" w:type="dxa"/>
            <w:vAlign w:val="top"/>
          </w:tcPr>
          <w:p w14:paraId="0507124D">
            <w:pPr>
              <w:rPr>
                <w:rFonts w:ascii="Arial"/>
                <w:sz w:val="21"/>
              </w:rPr>
            </w:pPr>
          </w:p>
        </w:tc>
        <w:tc>
          <w:tcPr>
            <w:tcW w:w="1158" w:type="dxa"/>
            <w:vAlign w:val="top"/>
          </w:tcPr>
          <w:p w14:paraId="76967FD8">
            <w:pPr>
              <w:rPr>
                <w:rFonts w:ascii="Arial"/>
                <w:sz w:val="21"/>
              </w:rPr>
            </w:pPr>
          </w:p>
        </w:tc>
        <w:tc>
          <w:tcPr>
            <w:tcW w:w="1541" w:type="dxa"/>
            <w:vAlign w:val="top"/>
          </w:tcPr>
          <w:p w14:paraId="0CB053AC">
            <w:pPr>
              <w:spacing w:line="319" w:lineRule="auto"/>
              <w:rPr>
                <w:rFonts w:ascii="Arial"/>
                <w:sz w:val="21"/>
              </w:rPr>
            </w:pPr>
          </w:p>
          <w:p w14:paraId="4C6B866A">
            <w:pPr>
              <w:pStyle w:val="5"/>
              <w:spacing w:before="58" w:line="219" w:lineRule="auto"/>
              <w:ind w:left="99"/>
            </w:pPr>
            <w:r>
              <w:rPr>
                <w:spacing w:val="-2"/>
              </w:rPr>
              <w:t>现场观察</w:t>
            </w:r>
          </w:p>
          <w:p w14:paraId="6F2EA4C8">
            <w:pPr>
              <w:pStyle w:val="5"/>
              <w:spacing w:before="19" w:line="220" w:lineRule="auto"/>
              <w:ind w:left="279"/>
            </w:pPr>
            <w:r>
              <w:rPr>
                <w:spacing w:val="-2"/>
              </w:rPr>
              <w:t>询问</w:t>
            </w:r>
          </w:p>
        </w:tc>
      </w:tr>
      <w:tr w14:paraId="332C67A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 w:hRule="atLeast"/>
        </w:trPr>
        <w:tc>
          <w:tcPr>
            <w:tcW w:w="2400" w:type="dxa"/>
            <w:gridSpan w:val="2"/>
            <w:vMerge w:val="continue"/>
            <w:tcBorders>
              <w:top w:val="nil"/>
              <w:bottom w:val="nil"/>
            </w:tcBorders>
            <w:vAlign w:val="top"/>
          </w:tcPr>
          <w:p w14:paraId="7EA5EE70">
            <w:pPr>
              <w:rPr>
                <w:rFonts w:ascii="Arial"/>
                <w:sz w:val="21"/>
              </w:rPr>
            </w:pPr>
          </w:p>
        </w:tc>
        <w:tc>
          <w:tcPr>
            <w:tcW w:w="2470" w:type="dxa"/>
            <w:vAlign w:val="top"/>
          </w:tcPr>
          <w:p w14:paraId="759297E7">
            <w:pPr>
              <w:pStyle w:val="5"/>
              <w:spacing w:before="30" w:line="219" w:lineRule="auto"/>
              <w:ind w:left="35"/>
            </w:pPr>
            <w:r>
              <w:rPr>
                <w:spacing w:val="-3"/>
              </w:rPr>
              <w:t>（3）使用的《食</w:t>
            </w:r>
          </w:p>
          <w:p w14:paraId="23280759">
            <w:pPr>
              <w:pStyle w:val="5"/>
              <w:spacing w:before="19" w:line="229" w:lineRule="auto"/>
              <w:ind w:left="31" w:right="25"/>
            </w:pPr>
            <w:r>
              <w:rPr>
                <w:spacing w:val="-6"/>
              </w:rPr>
              <w:t>物含水量表》为参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照权威统一制作</w:t>
            </w:r>
            <w:r>
              <w:rPr>
                <w:spacing w:val="2"/>
              </w:rPr>
              <w:t xml:space="preserve">  </w:t>
            </w:r>
            <w:r>
              <w:rPr>
                <w:spacing w:val="-9"/>
              </w:rPr>
              <w:t>的。</w:t>
            </w:r>
          </w:p>
        </w:tc>
        <w:tc>
          <w:tcPr>
            <w:tcW w:w="737" w:type="dxa"/>
            <w:vAlign w:val="top"/>
          </w:tcPr>
          <w:p w14:paraId="727381C4">
            <w:pPr>
              <w:rPr>
                <w:rFonts w:ascii="Arial"/>
                <w:sz w:val="21"/>
              </w:rPr>
            </w:pPr>
          </w:p>
        </w:tc>
        <w:tc>
          <w:tcPr>
            <w:tcW w:w="592" w:type="dxa"/>
            <w:vAlign w:val="top"/>
          </w:tcPr>
          <w:p w14:paraId="08775F54">
            <w:pPr>
              <w:rPr>
                <w:rFonts w:ascii="Arial"/>
                <w:sz w:val="21"/>
              </w:rPr>
            </w:pPr>
          </w:p>
        </w:tc>
        <w:tc>
          <w:tcPr>
            <w:tcW w:w="1158" w:type="dxa"/>
            <w:vAlign w:val="top"/>
          </w:tcPr>
          <w:p w14:paraId="120214B0">
            <w:pPr>
              <w:rPr>
                <w:rFonts w:ascii="Arial"/>
                <w:sz w:val="21"/>
              </w:rPr>
            </w:pPr>
          </w:p>
        </w:tc>
        <w:tc>
          <w:tcPr>
            <w:tcW w:w="1541" w:type="dxa"/>
            <w:vAlign w:val="top"/>
          </w:tcPr>
          <w:p w14:paraId="1ADE5451">
            <w:pPr>
              <w:pStyle w:val="5"/>
              <w:spacing w:before="263" w:line="219" w:lineRule="auto"/>
              <w:ind w:left="99"/>
            </w:pPr>
            <w:r>
              <w:rPr>
                <w:spacing w:val="-2"/>
              </w:rPr>
              <w:t>现场观察</w:t>
            </w:r>
          </w:p>
          <w:p w14:paraId="313E969C">
            <w:pPr>
              <w:pStyle w:val="5"/>
              <w:spacing w:before="19" w:line="220" w:lineRule="auto"/>
              <w:ind w:left="279"/>
            </w:pPr>
            <w:r>
              <w:rPr>
                <w:spacing w:val="-2"/>
              </w:rPr>
              <w:t>询问</w:t>
            </w:r>
          </w:p>
        </w:tc>
      </w:tr>
      <w:tr w14:paraId="2495F8C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 w:hRule="atLeast"/>
        </w:trPr>
        <w:tc>
          <w:tcPr>
            <w:tcW w:w="2400" w:type="dxa"/>
            <w:gridSpan w:val="2"/>
            <w:vMerge w:val="restart"/>
            <w:tcBorders>
              <w:top w:val="nil"/>
            </w:tcBorders>
            <w:shd w:val="clear"/>
            <w:vAlign w:val="top"/>
          </w:tcPr>
          <w:p w14:paraId="3A0BDB5C">
            <w:pPr>
              <w:spacing w:line="246" w:lineRule="auto"/>
              <w:rPr>
                <w:rFonts w:ascii="Arial"/>
                <w:sz w:val="21"/>
              </w:rPr>
            </w:pPr>
          </w:p>
          <w:p w14:paraId="6F736F35">
            <w:pPr>
              <w:spacing w:line="246" w:lineRule="auto"/>
              <w:rPr>
                <w:rFonts w:ascii="Arial"/>
                <w:sz w:val="21"/>
              </w:rPr>
            </w:pPr>
          </w:p>
          <w:p w14:paraId="4D14613E">
            <w:pPr>
              <w:spacing w:line="246" w:lineRule="auto"/>
              <w:rPr>
                <w:rFonts w:ascii="Arial"/>
                <w:sz w:val="21"/>
              </w:rPr>
            </w:pPr>
          </w:p>
          <w:p w14:paraId="33ABBE6D">
            <w:pPr>
              <w:spacing w:line="246" w:lineRule="auto"/>
              <w:rPr>
                <w:rFonts w:ascii="Arial"/>
                <w:sz w:val="21"/>
              </w:rPr>
            </w:pPr>
          </w:p>
          <w:p w14:paraId="272A0898">
            <w:pPr>
              <w:spacing w:line="246" w:lineRule="auto"/>
              <w:rPr>
                <w:rFonts w:ascii="Arial"/>
                <w:sz w:val="21"/>
              </w:rPr>
            </w:pPr>
          </w:p>
          <w:p w14:paraId="40E6B3DF">
            <w:pPr>
              <w:spacing w:line="246" w:lineRule="auto"/>
              <w:rPr>
                <w:rFonts w:ascii="Arial"/>
                <w:sz w:val="21"/>
              </w:rPr>
            </w:pPr>
          </w:p>
          <w:p w14:paraId="0183532B">
            <w:pPr>
              <w:spacing w:line="247" w:lineRule="auto"/>
              <w:rPr>
                <w:rFonts w:ascii="Arial"/>
                <w:sz w:val="21"/>
              </w:rPr>
            </w:pPr>
          </w:p>
          <w:p w14:paraId="4EEF0B6F">
            <w:pPr>
              <w:spacing w:line="247" w:lineRule="auto"/>
              <w:rPr>
                <w:rFonts w:ascii="Arial"/>
                <w:sz w:val="21"/>
              </w:rPr>
            </w:pPr>
          </w:p>
          <w:p w14:paraId="3F5967AB">
            <w:pPr>
              <w:spacing w:line="247" w:lineRule="auto"/>
              <w:rPr>
                <w:rFonts w:ascii="Arial"/>
                <w:sz w:val="21"/>
              </w:rPr>
            </w:pPr>
          </w:p>
          <w:p w14:paraId="4C9EE317">
            <w:pPr>
              <w:spacing w:line="247" w:lineRule="auto"/>
              <w:rPr>
                <w:rFonts w:ascii="Arial"/>
                <w:sz w:val="21"/>
              </w:rPr>
            </w:pPr>
          </w:p>
          <w:p w14:paraId="58724F70">
            <w:pPr>
              <w:pStyle w:val="5"/>
              <w:spacing w:before="59" w:line="243" w:lineRule="auto"/>
              <w:ind w:left="36" w:leftChars="0" w:right="124" w:righ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2.出量液体测量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工具</w:t>
            </w:r>
          </w:p>
        </w:tc>
        <w:tc>
          <w:tcPr>
            <w:tcW w:w="2470" w:type="dxa"/>
            <w:shd w:val="clear"/>
            <w:vAlign w:val="top"/>
          </w:tcPr>
          <w:p w14:paraId="0E7672BC">
            <w:pPr>
              <w:pStyle w:val="5"/>
              <w:spacing w:before="10" w:line="205" w:lineRule="auto"/>
              <w:ind w:left="31" w:right="24" w:firstLine="5"/>
            </w:pPr>
            <w:r>
              <w:rPr>
                <w:spacing w:val="-3"/>
              </w:rPr>
              <w:t>（1）未留置尿管</w:t>
            </w:r>
            <w:r>
              <w:t xml:space="preserve">  </w:t>
            </w:r>
            <w:r>
              <w:rPr>
                <w:spacing w:val="-4"/>
              </w:rPr>
              <w:t>的患者，使用有刻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度的量杯或刻度</w:t>
            </w:r>
          </w:p>
          <w:p w14:paraId="20EEA904">
            <w:pPr>
              <w:pStyle w:val="5"/>
              <w:spacing w:line="199" w:lineRule="auto"/>
              <w:ind w:left="31" w:leftChars="0" w:right="186" w:righ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准确的尿壶测量</w:t>
            </w:r>
            <w:r>
              <w:rPr>
                <w:spacing w:val="5"/>
              </w:rPr>
              <w:t xml:space="preserve"> </w:t>
            </w:r>
            <w:r>
              <w:rPr>
                <w:spacing w:val="-8"/>
              </w:rPr>
              <w:t>尿量。</w:t>
            </w:r>
          </w:p>
        </w:tc>
        <w:tc>
          <w:tcPr>
            <w:tcW w:w="737" w:type="dxa"/>
            <w:shd w:val="clear"/>
            <w:vAlign w:val="top"/>
          </w:tcPr>
          <w:p w14:paraId="5999C10E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592" w:type="dxa"/>
            <w:shd w:val="clear"/>
            <w:vAlign w:val="top"/>
          </w:tcPr>
          <w:p w14:paraId="32065FE3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58" w:type="dxa"/>
            <w:shd w:val="clear"/>
            <w:vAlign w:val="top"/>
          </w:tcPr>
          <w:p w14:paraId="4E9B7C08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541" w:type="dxa"/>
            <w:shd w:val="clear"/>
            <w:vAlign w:val="top"/>
          </w:tcPr>
          <w:p w14:paraId="234BFB9B">
            <w:pPr>
              <w:pStyle w:val="5"/>
              <w:spacing w:before="296" w:line="219" w:lineRule="auto"/>
              <w:ind w:left="98"/>
            </w:pPr>
            <w:r>
              <w:rPr>
                <w:spacing w:val="-2"/>
              </w:rPr>
              <w:t>现场观察</w:t>
            </w:r>
          </w:p>
          <w:p w14:paraId="1DDFAA1E">
            <w:pPr>
              <w:pStyle w:val="5"/>
              <w:spacing w:before="20" w:line="220" w:lineRule="auto"/>
              <w:ind w:left="278" w:lef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询问</w:t>
            </w:r>
          </w:p>
        </w:tc>
      </w:tr>
      <w:tr w14:paraId="3C6CFA2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 w:hRule="atLeast"/>
        </w:trPr>
        <w:tc>
          <w:tcPr>
            <w:tcW w:w="2400" w:type="dxa"/>
            <w:gridSpan w:val="2"/>
            <w:vMerge w:val="continue"/>
            <w:tcBorders/>
          </w:tcPr>
          <w:p w14:paraId="0DF41689">
            <w:pPr>
              <w:rPr>
                <w:rFonts w:ascii="Arial"/>
                <w:sz w:val="21"/>
              </w:rPr>
            </w:pPr>
          </w:p>
        </w:tc>
        <w:tc>
          <w:tcPr>
            <w:tcW w:w="0" w:type="auto"/>
            <w:shd w:val="clear"/>
            <w:vAlign w:val="top"/>
          </w:tcPr>
          <w:p w14:paraId="4F15DBF5">
            <w:pPr>
              <w:pStyle w:val="5"/>
              <w:spacing w:before="33" w:line="210" w:lineRule="auto"/>
              <w:ind w:left="31" w:leftChars="0" w:right="24" w:rightChars="0" w:firstLine="5" w:firstLineChars="0"/>
              <w:jc w:val="both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4"/>
              </w:rPr>
              <w:t>（2）留置尿管的</w:t>
            </w:r>
            <w:r>
              <w:rPr>
                <w:spacing w:val="2"/>
              </w:rPr>
              <w:t xml:space="preserve">  </w:t>
            </w:r>
            <w:r>
              <w:rPr>
                <w:spacing w:val="-4"/>
              </w:rPr>
              <w:t>患者，使用精密集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尿器测量尿量。</w:t>
            </w:r>
          </w:p>
        </w:tc>
        <w:tc>
          <w:tcPr>
            <w:tcW w:w="0" w:type="auto"/>
            <w:shd w:val="clear"/>
            <w:vAlign w:val="top"/>
          </w:tcPr>
          <w:p w14:paraId="46D1E21D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shd w:val="clear"/>
            <w:vAlign w:val="top"/>
          </w:tcPr>
          <w:p w14:paraId="22BB9C38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58" w:type="dxa"/>
            <w:shd w:val="clear"/>
            <w:vAlign w:val="top"/>
          </w:tcPr>
          <w:p w14:paraId="72437848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541" w:type="dxa"/>
            <w:shd w:val="clear"/>
            <w:vAlign w:val="top"/>
          </w:tcPr>
          <w:p w14:paraId="46C9CFC7">
            <w:pPr>
              <w:pStyle w:val="5"/>
              <w:spacing w:before="120" w:line="219" w:lineRule="auto"/>
              <w:ind w:left="98"/>
            </w:pPr>
            <w:r>
              <w:rPr>
                <w:spacing w:val="-2"/>
              </w:rPr>
              <w:t>现场观察</w:t>
            </w:r>
          </w:p>
          <w:p w14:paraId="2089CE00">
            <w:pPr>
              <w:pStyle w:val="5"/>
              <w:spacing w:before="20" w:line="220" w:lineRule="auto"/>
              <w:ind w:left="278" w:lef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询问</w:t>
            </w:r>
          </w:p>
        </w:tc>
      </w:tr>
      <w:tr w14:paraId="10F09E7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 w:hRule="atLeast"/>
        </w:trPr>
        <w:tc>
          <w:tcPr>
            <w:tcW w:w="2400" w:type="dxa"/>
            <w:gridSpan w:val="2"/>
            <w:vMerge w:val="continue"/>
            <w:tcBorders/>
          </w:tcPr>
          <w:p w14:paraId="427574E4">
            <w:pPr>
              <w:rPr>
                <w:rFonts w:ascii="Arial"/>
                <w:sz w:val="21"/>
              </w:rPr>
            </w:pPr>
          </w:p>
        </w:tc>
        <w:tc>
          <w:tcPr>
            <w:tcW w:w="0" w:type="auto"/>
            <w:shd w:val="clear"/>
            <w:vAlign w:val="top"/>
          </w:tcPr>
          <w:p w14:paraId="7CCF1825">
            <w:pPr>
              <w:pStyle w:val="5"/>
              <w:spacing w:before="7" w:line="205" w:lineRule="auto"/>
              <w:ind w:left="32" w:right="24" w:firstLine="4"/>
            </w:pPr>
            <w:r>
              <w:rPr>
                <w:spacing w:val="-3"/>
              </w:rPr>
              <w:t>（3）留置引流管</w:t>
            </w:r>
            <w:r>
              <w:t xml:space="preserve">  </w:t>
            </w:r>
            <w:r>
              <w:rPr>
                <w:spacing w:val="-4"/>
              </w:rPr>
              <w:t>的患者，引流液使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用刻度精确的引</w:t>
            </w:r>
          </w:p>
          <w:p w14:paraId="09FE7612">
            <w:pPr>
              <w:pStyle w:val="5"/>
              <w:spacing w:before="1" w:line="198" w:lineRule="auto"/>
              <w:ind w:left="32" w:leftChars="0" w:right="24" w:rightChars="0" w:firstLine="1" w:firstLine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4"/>
              </w:rPr>
              <w:t>流瓶（袋）进行测</w:t>
            </w:r>
            <w:r>
              <w:rPr>
                <w:spacing w:val="4"/>
              </w:rPr>
              <w:t xml:space="preserve"> </w:t>
            </w:r>
            <w:r>
              <w:rPr>
                <w:spacing w:val="-9"/>
              </w:rPr>
              <w:t>量。</w:t>
            </w:r>
          </w:p>
        </w:tc>
        <w:tc>
          <w:tcPr>
            <w:tcW w:w="0" w:type="auto"/>
            <w:shd w:val="clear"/>
            <w:vAlign w:val="top"/>
          </w:tcPr>
          <w:p w14:paraId="1ACB675F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shd w:val="clear"/>
            <w:vAlign w:val="top"/>
          </w:tcPr>
          <w:p w14:paraId="2B2E6E15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58" w:type="dxa"/>
            <w:shd w:val="clear"/>
            <w:vAlign w:val="top"/>
          </w:tcPr>
          <w:p w14:paraId="0E3F69A5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541" w:type="dxa"/>
            <w:shd w:val="clear"/>
            <w:vAlign w:val="top"/>
          </w:tcPr>
          <w:p w14:paraId="094978C3">
            <w:pPr>
              <w:pStyle w:val="5"/>
              <w:spacing w:before="293" w:line="219" w:lineRule="auto"/>
              <w:ind w:left="98"/>
            </w:pPr>
            <w:r>
              <w:rPr>
                <w:spacing w:val="-2"/>
              </w:rPr>
              <w:t>现场观察</w:t>
            </w:r>
          </w:p>
          <w:p w14:paraId="442245E7">
            <w:pPr>
              <w:pStyle w:val="5"/>
              <w:spacing w:before="20" w:line="220" w:lineRule="auto"/>
              <w:ind w:left="278" w:lef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询问</w:t>
            </w:r>
          </w:p>
        </w:tc>
      </w:tr>
      <w:tr w14:paraId="5EF489D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 w:hRule="atLeast"/>
        </w:trPr>
        <w:tc>
          <w:tcPr>
            <w:tcW w:w="2400" w:type="dxa"/>
            <w:gridSpan w:val="2"/>
            <w:vMerge w:val="continue"/>
            <w:tcBorders/>
          </w:tcPr>
          <w:p w14:paraId="5CA74C38">
            <w:pPr>
              <w:rPr>
                <w:rFonts w:ascii="Arial"/>
                <w:sz w:val="21"/>
              </w:rPr>
            </w:pPr>
          </w:p>
        </w:tc>
        <w:tc>
          <w:tcPr>
            <w:tcW w:w="0" w:type="auto"/>
            <w:shd w:val="clear"/>
            <w:vAlign w:val="top"/>
          </w:tcPr>
          <w:p w14:paraId="72151C63">
            <w:pPr>
              <w:pStyle w:val="5"/>
              <w:spacing w:before="8" w:line="205" w:lineRule="auto"/>
              <w:ind w:left="32" w:right="24" w:firstLine="4"/>
            </w:pPr>
            <w:r>
              <w:rPr>
                <w:spacing w:val="-3"/>
              </w:rPr>
              <w:t>（4）呕吐物、不</w:t>
            </w:r>
            <w:r>
              <w:t xml:space="preserve">  </w:t>
            </w:r>
            <w:r>
              <w:rPr>
                <w:spacing w:val="-4"/>
              </w:rPr>
              <w:t>成型便、伤口渗出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液等称重测量，无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法称重时目测估</w:t>
            </w:r>
          </w:p>
          <w:p w14:paraId="41FE35F2">
            <w:pPr>
              <w:pStyle w:val="5"/>
              <w:spacing w:line="191" w:lineRule="auto"/>
              <w:ind w:left="32" w:lef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9"/>
              </w:rPr>
              <w:t>算。</w:t>
            </w:r>
          </w:p>
        </w:tc>
        <w:tc>
          <w:tcPr>
            <w:tcW w:w="0" w:type="auto"/>
            <w:shd w:val="clear"/>
            <w:vAlign w:val="top"/>
          </w:tcPr>
          <w:p w14:paraId="23EAC8D8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shd w:val="clear"/>
            <w:vAlign w:val="top"/>
          </w:tcPr>
          <w:p w14:paraId="379BFCB3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58" w:type="dxa"/>
            <w:shd w:val="clear"/>
            <w:vAlign w:val="top"/>
          </w:tcPr>
          <w:p w14:paraId="3DB3219F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541" w:type="dxa"/>
            <w:shd w:val="clear"/>
            <w:vAlign w:val="top"/>
          </w:tcPr>
          <w:p w14:paraId="0D8AC29E">
            <w:pPr>
              <w:pStyle w:val="5"/>
              <w:spacing w:before="294" w:line="219" w:lineRule="auto"/>
              <w:ind w:left="98"/>
            </w:pPr>
            <w:r>
              <w:rPr>
                <w:spacing w:val="-2"/>
              </w:rPr>
              <w:t>现场观察</w:t>
            </w:r>
          </w:p>
          <w:p w14:paraId="402B172E">
            <w:pPr>
              <w:pStyle w:val="5"/>
              <w:spacing w:before="20" w:line="220" w:lineRule="auto"/>
              <w:ind w:left="278" w:lef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询问</w:t>
            </w:r>
          </w:p>
        </w:tc>
      </w:tr>
      <w:tr w14:paraId="3AFBFAE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 w:hRule="atLeast"/>
        </w:trPr>
        <w:tc>
          <w:tcPr>
            <w:tcW w:w="2400" w:type="dxa"/>
            <w:gridSpan w:val="2"/>
            <w:vMerge w:val="continue"/>
            <w:tcBorders/>
          </w:tcPr>
          <w:p w14:paraId="3D9C1A7E">
            <w:pPr>
              <w:rPr>
                <w:rFonts w:ascii="Arial"/>
                <w:sz w:val="21"/>
              </w:rPr>
            </w:pPr>
          </w:p>
        </w:tc>
        <w:tc>
          <w:tcPr>
            <w:tcW w:w="0" w:type="auto"/>
            <w:shd w:val="clear"/>
            <w:vAlign w:val="top"/>
          </w:tcPr>
          <w:p w14:paraId="63B3AC35">
            <w:pPr>
              <w:pStyle w:val="5"/>
              <w:spacing w:before="7" w:line="205" w:lineRule="auto"/>
              <w:ind w:left="31" w:right="24" w:firstLine="5"/>
            </w:pPr>
            <w:r>
              <w:rPr>
                <w:spacing w:val="-3"/>
              </w:rPr>
              <w:t>（5）不显性失水</w:t>
            </w:r>
            <w:r>
              <w:rPr>
                <w:spacing w:val="1"/>
              </w:rPr>
              <w:t xml:space="preserve">  </w:t>
            </w:r>
            <w:r>
              <w:rPr>
                <w:spacing w:val="-4"/>
              </w:rPr>
              <w:t>按照</w:t>
            </w:r>
            <w:r>
              <w:rPr>
                <w:spacing w:val="-27"/>
              </w:rPr>
              <w:t xml:space="preserve"> </w:t>
            </w:r>
            <w:r>
              <w:rPr>
                <w:spacing w:val="-4"/>
              </w:rPr>
              <w:t>10ml/kg</w:t>
            </w:r>
            <w:r>
              <w:rPr>
                <w:spacing w:val="-45"/>
              </w:rPr>
              <w:t xml:space="preserve"> </w:t>
            </w:r>
            <w:r>
              <w:rPr>
                <w:spacing w:val="-4"/>
              </w:rPr>
              <w:t>体重</w:t>
            </w:r>
            <w:r>
              <w:t xml:space="preserve"> </w:t>
            </w:r>
            <w:r>
              <w:rPr>
                <w:spacing w:val="-1"/>
              </w:rPr>
              <w:t>/天进行估算，插</w:t>
            </w:r>
            <w:r>
              <w:t xml:space="preserve">  </w:t>
            </w:r>
            <w:r>
              <w:rPr>
                <w:spacing w:val="-1"/>
              </w:rPr>
              <w:t>管患者如采取呼</w:t>
            </w:r>
          </w:p>
          <w:p w14:paraId="7D551800">
            <w:pPr>
              <w:pStyle w:val="5"/>
              <w:spacing w:line="202" w:lineRule="auto"/>
              <w:ind w:left="30" w:leftChars="0" w:right="52" w:rightChars="0" w:firstLine="9" w:firstLine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3"/>
              </w:rPr>
              <w:t>吸机管道主动加</w:t>
            </w:r>
            <w:r>
              <w:rPr>
                <w:spacing w:val="2"/>
              </w:rPr>
              <w:t xml:space="preserve">  </w:t>
            </w:r>
            <w:r>
              <w:rPr>
                <w:spacing w:val="-2"/>
              </w:rPr>
              <w:t>湿则减少</w:t>
            </w:r>
            <w:r>
              <w:rPr>
                <w:spacing w:val="-34"/>
              </w:rPr>
              <w:t xml:space="preserve"> </w:t>
            </w:r>
            <w:r>
              <w:rPr>
                <w:spacing w:val="-2"/>
              </w:rPr>
              <w:t>40%，患</w:t>
            </w:r>
            <w:r>
              <w:t xml:space="preserve"> </w:t>
            </w:r>
            <w:r>
              <w:rPr>
                <w:spacing w:val="-1"/>
              </w:rPr>
              <w:t>者因高热而造成</w:t>
            </w:r>
            <w:r>
              <w:t xml:space="preserve">  </w:t>
            </w:r>
            <w:r>
              <w:rPr>
                <w:spacing w:val="-1"/>
              </w:rPr>
              <w:t>大汗时额外增加</w:t>
            </w:r>
            <w:r>
              <w:t xml:space="preserve">  </w:t>
            </w:r>
            <w:r>
              <w:rPr>
                <w:spacing w:val="-4"/>
              </w:rPr>
              <w:t>500ml。</w:t>
            </w:r>
          </w:p>
        </w:tc>
        <w:tc>
          <w:tcPr>
            <w:tcW w:w="0" w:type="auto"/>
            <w:shd w:val="clear"/>
            <w:vAlign w:val="top"/>
          </w:tcPr>
          <w:p w14:paraId="2BBF6645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shd w:val="clear"/>
            <w:vAlign w:val="top"/>
          </w:tcPr>
          <w:p w14:paraId="7C8C2F07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58" w:type="dxa"/>
            <w:shd w:val="clear"/>
            <w:vAlign w:val="top"/>
          </w:tcPr>
          <w:p w14:paraId="1EDB425D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541" w:type="dxa"/>
            <w:shd w:val="clear"/>
            <w:vAlign w:val="top"/>
          </w:tcPr>
          <w:p w14:paraId="44E1FA56">
            <w:pPr>
              <w:spacing w:line="315" w:lineRule="auto"/>
              <w:rPr>
                <w:rFonts w:ascii="Arial"/>
                <w:sz w:val="21"/>
              </w:rPr>
            </w:pPr>
          </w:p>
          <w:p w14:paraId="18AAC1F0">
            <w:pPr>
              <w:spacing w:line="316" w:lineRule="auto"/>
              <w:rPr>
                <w:rFonts w:ascii="Arial"/>
                <w:sz w:val="21"/>
              </w:rPr>
            </w:pPr>
          </w:p>
          <w:p w14:paraId="65EFC004">
            <w:pPr>
              <w:pStyle w:val="5"/>
              <w:spacing w:before="59" w:line="219" w:lineRule="auto"/>
              <w:ind w:left="98"/>
            </w:pPr>
            <w:r>
              <w:rPr>
                <w:spacing w:val="-2"/>
              </w:rPr>
              <w:t>现场观察</w:t>
            </w:r>
          </w:p>
          <w:p w14:paraId="48317AC5">
            <w:pPr>
              <w:pStyle w:val="5"/>
              <w:spacing w:before="19" w:line="220" w:lineRule="auto"/>
              <w:ind w:left="278" w:lef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询问</w:t>
            </w:r>
          </w:p>
        </w:tc>
      </w:tr>
      <w:tr w14:paraId="220EE33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 w:hRule="atLeast"/>
        </w:trPr>
        <w:tc>
          <w:tcPr>
            <w:tcW w:w="2400" w:type="dxa"/>
            <w:gridSpan w:val="2"/>
            <w:vMerge w:val="restart"/>
            <w:shd w:val="clear"/>
            <w:vAlign w:val="top"/>
          </w:tcPr>
          <w:p w14:paraId="3C342A76">
            <w:pPr>
              <w:spacing w:line="296" w:lineRule="auto"/>
              <w:rPr>
                <w:rFonts w:ascii="Arial"/>
                <w:sz w:val="21"/>
              </w:rPr>
            </w:pPr>
          </w:p>
          <w:p w14:paraId="0E15DC08">
            <w:pPr>
              <w:spacing w:line="297" w:lineRule="auto"/>
              <w:rPr>
                <w:rFonts w:ascii="Arial"/>
                <w:sz w:val="21"/>
              </w:rPr>
            </w:pPr>
          </w:p>
          <w:p w14:paraId="214AF206">
            <w:pPr>
              <w:spacing w:line="297" w:lineRule="auto"/>
              <w:rPr>
                <w:rFonts w:ascii="Arial"/>
                <w:sz w:val="21"/>
              </w:rPr>
            </w:pPr>
          </w:p>
          <w:p w14:paraId="2CA03A86">
            <w:pPr>
              <w:pStyle w:val="5"/>
              <w:spacing w:before="59" w:line="220" w:lineRule="auto"/>
              <w:ind w:left="38" w:lef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3.测量注意事项</w:t>
            </w:r>
          </w:p>
        </w:tc>
        <w:tc>
          <w:tcPr>
            <w:tcW w:w="0" w:type="auto"/>
            <w:shd w:val="clear"/>
            <w:vAlign w:val="top"/>
          </w:tcPr>
          <w:p w14:paraId="7EE0BA47">
            <w:pPr>
              <w:pStyle w:val="5"/>
              <w:spacing w:before="12" w:line="202" w:lineRule="auto"/>
              <w:ind w:left="31" w:leftChars="0" w:right="24" w:rightChars="0" w:firstLine="5" w:firstLineChars="0"/>
              <w:jc w:val="both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4"/>
              </w:rPr>
              <w:t>（1）液体量具为</w:t>
            </w:r>
            <w:r>
              <w:t xml:space="preserve">  </w:t>
            </w:r>
            <w:r>
              <w:rPr>
                <w:spacing w:val="-4"/>
              </w:rPr>
              <w:t>透明材质，精度值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不超过</w:t>
            </w:r>
            <w:r>
              <w:rPr>
                <w:spacing w:val="-35"/>
              </w:rPr>
              <w:t xml:space="preserve"> </w:t>
            </w:r>
            <w:r>
              <w:rPr>
                <w:spacing w:val="-4"/>
              </w:rPr>
              <w:t>50ml。</w:t>
            </w:r>
          </w:p>
        </w:tc>
        <w:tc>
          <w:tcPr>
            <w:tcW w:w="0" w:type="auto"/>
            <w:shd w:val="clear"/>
            <w:vAlign w:val="top"/>
          </w:tcPr>
          <w:p w14:paraId="2BAF0449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shd w:val="clear"/>
            <w:vAlign w:val="top"/>
          </w:tcPr>
          <w:p w14:paraId="45B660D0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58" w:type="dxa"/>
            <w:shd w:val="clear"/>
            <w:vAlign w:val="top"/>
          </w:tcPr>
          <w:p w14:paraId="3DC6F504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541" w:type="dxa"/>
            <w:shd w:val="clear"/>
            <w:vAlign w:val="top"/>
          </w:tcPr>
          <w:p w14:paraId="507AE8EC">
            <w:pPr>
              <w:pStyle w:val="5"/>
              <w:spacing w:before="100" w:line="219" w:lineRule="auto"/>
              <w:ind w:left="98"/>
            </w:pPr>
            <w:r>
              <w:rPr>
                <w:spacing w:val="-2"/>
              </w:rPr>
              <w:t>现场观察</w:t>
            </w:r>
          </w:p>
          <w:p w14:paraId="79A81581">
            <w:pPr>
              <w:pStyle w:val="5"/>
              <w:spacing w:before="20" w:line="220" w:lineRule="auto"/>
              <w:ind w:left="278" w:lef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询问</w:t>
            </w:r>
          </w:p>
        </w:tc>
      </w:tr>
      <w:tr w14:paraId="10FB11A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 w:hRule="atLeast"/>
        </w:trPr>
        <w:tc>
          <w:tcPr>
            <w:tcW w:w="2400" w:type="dxa"/>
            <w:gridSpan w:val="2"/>
            <w:vMerge w:val="continue"/>
            <w:tcBorders/>
          </w:tcPr>
          <w:p w14:paraId="6325B078">
            <w:pPr>
              <w:rPr>
                <w:rFonts w:ascii="Arial"/>
                <w:sz w:val="21"/>
              </w:rPr>
            </w:pPr>
          </w:p>
        </w:tc>
        <w:tc>
          <w:tcPr>
            <w:tcW w:w="0" w:type="auto"/>
            <w:shd w:val="clear"/>
            <w:vAlign w:val="top"/>
          </w:tcPr>
          <w:p w14:paraId="5B3AA45C">
            <w:pPr>
              <w:pStyle w:val="5"/>
              <w:spacing w:before="34" w:line="208" w:lineRule="auto"/>
              <w:ind w:left="31" w:leftChars="0" w:right="24" w:rightChars="0" w:firstLine="5" w:firstLineChars="0"/>
              <w:jc w:val="both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3"/>
              </w:rPr>
              <w:t>（2）固体食物称</w:t>
            </w:r>
            <w:r>
              <w:t xml:space="preserve">  </w:t>
            </w:r>
            <w:r>
              <w:rPr>
                <w:spacing w:val="-4"/>
              </w:rPr>
              <w:t>重专用食品秤，精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度值不超过</w:t>
            </w:r>
            <w:r>
              <w:rPr>
                <w:spacing w:val="-28"/>
              </w:rPr>
              <w:t xml:space="preserve"> </w:t>
            </w:r>
            <w:r>
              <w:rPr>
                <w:spacing w:val="-4"/>
              </w:rPr>
              <w:t>50g。</w:t>
            </w:r>
          </w:p>
        </w:tc>
        <w:tc>
          <w:tcPr>
            <w:tcW w:w="0" w:type="auto"/>
            <w:shd w:val="clear"/>
            <w:vAlign w:val="top"/>
          </w:tcPr>
          <w:p w14:paraId="5DD863FB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shd w:val="clear"/>
            <w:vAlign w:val="top"/>
          </w:tcPr>
          <w:p w14:paraId="4E0A54E0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58" w:type="dxa"/>
            <w:shd w:val="clear"/>
            <w:vAlign w:val="top"/>
          </w:tcPr>
          <w:p w14:paraId="2CFFDEFB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541" w:type="dxa"/>
            <w:shd w:val="clear"/>
            <w:vAlign w:val="top"/>
          </w:tcPr>
          <w:p w14:paraId="66FC0CFB">
            <w:pPr>
              <w:pStyle w:val="5"/>
              <w:spacing w:before="123" w:line="219" w:lineRule="auto"/>
              <w:ind w:left="98"/>
            </w:pPr>
            <w:r>
              <w:rPr>
                <w:spacing w:val="-2"/>
              </w:rPr>
              <w:t>现场观察</w:t>
            </w:r>
          </w:p>
          <w:p w14:paraId="4B4551F4">
            <w:pPr>
              <w:pStyle w:val="5"/>
              <w:spacing w:before="20" w:line="220" w:lineRule="auto"/>
              <w:ind w:left="278" w:lef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询问</w:t>
            </w:r>
          </w:p>
        </w:tc>
      </w:tr>
      <w:tr w14:paraId="7B28134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 w:hRule="atLeast"/>
        </w:trPr>
        <w:tc>
          <w:tcPr>
            <w:tcW w:w="2400" w:type="dxa"/>
            <w:gridSpan w:val="2"/>
            <w:vMerge w:val="continue"/>
            <w:tcBorders/>
          </w:tcPr>
          <w:p w14:paraId="0235EF58">
            <w:pPr>
              <w:rPr>
                <w:rFonts w:ascii="Arial"/>
                <w:sz w:val="21"/>
              </w:rPr>
            </w:pPr>
          </w:p>
        </w:tc>
        <w:tc>
          <w:tcPr>
            <w:tcW w:w="0" w:type="auto"/>
            <w:shd w:val="clear"/>
            <w:vAlign w:val="top"/>
          </w:tcPr>
          <w:p w14:paraId="279AF819">
            <w:pPr>
              <w:pStyle w:val="5"/>
              <w:spacing w:before="17" w:line="205" w:lineRule="auto"/>
              <w:ind w:left="35" w:right="103" w:firstLine="1"/>
            </w:pPr>
            <w:r>
              <w:rPr>
                <w:spacing w:val="-3"/>
              </w:rPr>
              <w:t>（3）使用各类量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具测量液体时水</w:t>
            </w:r>
          </w:p>
          <w:p w14:paraId="03411E62">
            <w:pPr>
              <w:pStyle w:val="5"/>
              <w:spacing w:before="1" w:line="202" w:lineRule="auto"/>
              <w:ind w:left="32" w:leftChars="0" w:right="24" w:rightChars="0" w:hanging="1" w:firstLine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4"/>
              </w:rPr>
              <w:t>平放置，目光与液</w:t>
            </w:r>
            <w:r>
              <w:rPr>
                <w:spacing w:val="6"/>
              </w:rPr>
              <w:t xml:space="preserve"> </w:t>
            </w:r>
            <w:r>
              <w:rPr>
                <w:spacing w:val="-5"/>
              </w:rPr>
              <w:t>面齐平读数。</w:t>
            </w:r>
          </w:p>
        </w:tc>
        <w:tc>
          <w:tcPr>
            <w:tcW w:w="0" w:type="auto"/>
            <w:shd w:val="clear"/>
            <w:vAlign w:val="top"/>
          </w:tcPr>
          <w:p w14:paraId="2B0C60D7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shd w:val="clear"/>
            <w:vAlign w:val="top"/>
          </w:tcPr>
          <w:p w14:paraId="5F8FB663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58" w:type="dxa"/>
            <w:shd w:val="clear"/>
            <w:vAlign w:val="top"/>
          </w:tcPr>
          <w:p w14:paraId="0ED0C44A">
            <w:pPr>
              <w:rPr>
                <w:rFonts w:ascii="Arial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541" w:type="dxa"/>
            <w:shd w:val="clear"/>
            <w:vAlign w:val="top"/>
          </w:tcPr>
          <w:p w14:paraId="4EC415C1">
            <w:pPr>
              <w:pStyle w:val="5"/>
              <w:spacing w:before="203" w:line="219" w:lineRule="auto"/>
              <w:ind w:left="98"/>
            </w:pPr>
            <w:r>
              <w:rPr>
                <w:spacing w:val="-2"/>
              </w:rPr>
              <w:t>现场观察</w:t>
            </w:r>
          </w:p>
          <w:p w14:paraId="279B1221">
            <w:pPr>
              <w:pStyle w:val="5"/>
              <w:spacing w:before="20" w:line="220" w:lineRule="auto"/>
              <w:ind w:left="278" w:leftChars="0"/>
              <w:rPr>
                <w:rFonts w:ascii="宋体" w:hAnsi="宋体" w:eastAsia="宋体" w:cs="宋体"/>
                <w:kern w:val="2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询问</w:t>
            </w:r>
          </w:p>
        </w:tc>
      </w:tr>
    </w:tbl>
    <w:p w14:paraId="13CCD894">
      <w:pPr>
        <w:bidi w:val="0"/>
        <w:jc w:val="both"/>
        <w:rPr>
          <w:rFonts w:hint="eastAsia"/>
          <w:lang w:val="en-US" w:eastAsia="zh-CN"/>
        </w:rPr>
      </w:pPr>
    </w:p>
    <w:p w14:paraId="07B09310"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表1-2</w:t>
      </w:r>
    </w:p>
    <w:p w14:paraId="0D858C92">
      <w:pPr>
        <w:bidi w:val="0"/>
        <w:jc w:val="both"/>
        <w:rPr>
          <w:rFonts w:hint="default"/>
          <w:lang w:val="en-US" w:eastAsia="zh-CN"/>
        </w:rPr>
      </w:pPr>
    </w:p>
    <w:p w14:paraId="5073703E">
      <w:pPr>
        <w:bidi w:val="0"/>
        <w:jc w:val="both"/>
        <w:rPr>
          <w:rFonts w:hint="eastAsia"/>
          <w:lang w:val="en-US" w:eastAsia="zh-CN"/>
        </w:rPr>
      </w:pPr>
    </w:p>
    <w:tbl>
      <w:tblPr>
        <w:tblStyle w:val="6"/>
        <w:tblW w:w="8300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6"/>
        <w:gridCol w:w="2324"/>
        <w:gridCol w:w="684"/>
        <w:gridCol w:w="551"/>
        <w:gridCol w:w="1080"/>
        <w:gridCol w:w="1435"/>
      </w:tblGrid>
      <w:tr w14:paraId="6A47747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8300" w:type="dxa"/>
            <w:gridSpan w:val="6"/>
            <w:shd w:val="clear" w:color="auto" w:fill="D8D8D8"/>
            <w:vAlign w:val="top"/>
          </w:tcPr>
          <w:p w14:paraId="69EE84C3">
            <w:pPr>
              <w:pStyle w:val="5"/>
              <w:spacing w:before="23" w:line="209" w:lineRule="auto"/>
              <w:ind w:left="2193"/>
            </w:pPr>
            <w:r>
              <w:rPr>
                <w:b/>
                <w:bCs/>
                <w:spacing w:val="-6"/>
              </w:rPr>
              <w:t>出入量记录</w:t>
            </w:r>
          </w:p>
        </w:tc>
      </w:tr>
      <w:tr w14:paraId="5B9F5C4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1" w:hRule="atLeast"/>
        </w:trPr>
        <w:tc>
          <w:tcPr>
            <w:tcW w:w="2226" w:type="dxa"/>
            <w:vMerge w:val="restart"/>
            <w:tcBorders>
              <w:bottom w:val="nil"/>
            </w:tcBorders>
            <w:vAlign w:val="top"/>
          </w:tcPr>
          <w:p w14:paraId="44B7C117">
            <w:pPr>
              <w:rPr>
                <w:rFonts w:ascii="Arial"/>
                <w:sz w:val="21"/>
              </w:rPr>
            </w:pPr>
          </w:p>
          <w:p w14:paraId="494FE0E1">
            <w:pPr>
              <w:spacing w:line="241" w:lineRule="auto"/>
              <w:rPr>
                <w:rFonts w:ascii="Arial"/>
                <w:sz w:val="21"/>
              </w:rPr>
            </w:pPr>
          </w:p>
          <w:p w14:paraId="2F560720">
            <w:pPr>
              <w:spacing w:line="241" w:lineRule="auto"/>
              <w:rPr>
                <w:rFonts w:ascii="Arial"/>
                <w:sz w:val="21"/>
              </w:rPr>
            </w:pPr>
          </w:p>
          <w:p w14:paraId="3705FEEA">
            <w:pPr>
              <w:spacing w:line="241" w:lineRule="auto"/>
              <w:rPr>
                <w:rFonts w:ascii="Arial"/>
                <w:sz w:val="21"/>
              </w:rPr>
            </w:pPr>
          </w:p>
          <w:p w14:paraId="0441578A">
            <w:pPr>
              <w:spacing w:line="241" w:lineRule="auto"/>
              <w:rPr>
                <w:rFonts w:ascii="Arial"/>
                <w:sz w:val="21"/>
              </w:rPr>
            </w:pPr>
          </w:p>
          <w:p w14:paraId="78D6176C">
            <w:pPr>
              <w:pStyle w:val="5"/>
              <w:spacing w:before="59" w:line="220" w:lineRule="auto"/>
              <w:ind w:left="47"/>
            </w:pPr>
            <w:r>
              <w:rPr>
                <w:spacing w:val="-4"/>
              </w:rPr>
              <w:t>1.记录工具</w:t>
            </w:r>
          </w:p>
        </w:tc>
        <w:tc>
          <w:tcPr>
            <w:tcW w:w="2324" w:type="dxa"/>
            <w:vAlign w:val="top"/>
          </w:tcPr>
          <w:p w14:paraId="5F2F9D66">
            <w:pPr>
              <w:pStyle w:val="5"/>
              <w:spacing w:before="77" w:line="246" w:lineRule="auto"/>
              <w:ind w:left="29" w:right="26" w:firstLine="6"/>
            </w:pPr>
            <w:r>
              <w:rPr>
                <w:spacing w:val="-4"/>
              </w:rPr>
              <w:t>（1）使用信息系</w:t>
            </w:r>
            <w:r>
              <w:rPr>
                <w:spacing w:val="1"/>
              </w:rPr>
              <w:t xml:space="preserve">  </w:t>
            </w:r>
            <w:r>
              <w:rPr>
                <w:spacing w:val="-4"/>
              </w:rPr>
              <w:t>统，对患者出入量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进行记录和自动</w:t>
            </w:r>
            <w:r>
              <w:t xml:space="preserve">  </w:t>
            </w:r>
            <w:r>
              <w:rPr>
                <w:spacing w:val="-7"/>
              </w:rPr>
              <w:t>统计。</w:t>
            </w:r>
          </w:p>
        </w:tc>
        <w:tc>
          <w:tcPr>
            <w:tcW w:w="684" w:type="dxa"/>
            <w:vAlign w:val="top"/>
          </w:tcPr>
          <w:p w14:paraId="04995CFA">
            <w:pPr>
              <w:rPr>
                <w:rFonts w:ascii="Arial"/>
                <w:sz w:val="21"/>
              </w:rPr>
            </w:pPr>
          </w:p>
        </w:tc>
        <w:tc>
          <w:tcPr>
            <w:tcW w:w="551" w:type="dxa"/>
            <w:vAlign w:val="top"/>
          </w:tcPr>
          <w:p w14:paraId="590BA50F">
            <w:pPr>
              <w:rPr>
                <w:rFonts w:ascii="Arial"/>
                <w:sz w:val="21"/>
              </w:rPr>
            </w:pPr>
          </w:p>
        </w:tc>
        <w:tc>
          <w:tcPr>
            <w:tcW w:w="1080" w:type="dxa"/>
            <w:vAlign w:val="top"/>
          </w:tcPr>
          <w:p w14:paraId="5C433BB3">
            <w:pPr>
              <w:rPr>
                <w:rFonts w:ascii="Arial"/>
                <w:sz w:val="21"/>
              </w:rPr>
            </w:pPr>
          </w:p>
        </w:tc>
        <w:tc>
          <w:tcPr>
            <w:tcW w:w="1435" w:type="dxa"/>
            <w:vAlign w:val="top"/>
          </w:tcPr>
          <w:p w14:paraId="45FBCDB7">
            <w:pPr>
              <w:pStyle w:val="5"/>
              <w:spacing w:before="196" w:line="219" w:lineRule="auto"/>
              <w:ind w:left="95"/>
            </w:pPr>
            <w:r>
              <w:rPr>
                <w:spacing w:val="-2"/>
              </w:rPr>
              <w:t>现场观察</w:t>
            </w:r>
          </w:p>
          <w:p w14:paraId="5CD15A1B">
            <w:pPr>
              <w:pStyle w:val="5"/>
              <w:spacing w:before="20" w:line="219" w:lineRule="auto"/>
              <w:ind w:left="98"/>
            </w:pPr>
            <w:r>
              <w:rPr>
                <w:spacing w:val="-2"/>
              </w:rPr>
              <w:t>查看记录</w:t>
            </w:r>
          </w:p>
          <w:p w14:paraId="403A48F9">
            <w:pPr>
              <w:pStyle w:val="5"/>
              <w:spacing w:before="19" w:line="220" w:lineRule="auto"/>
              <w:ind w:left="275"/>
            </w:pPr>
            <w:r>
              <w:rPr>
                <w:spacing w:val="-2"/>
              </w:rPr>
              <w:t>询问</w:t>
            </w:r>
          </w:p>
        </w:tc>
      </w:tr>
      <w:tr w14:paraId="7F634DF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8" w:hRule="atLeast"/>
        </w:trPr>
        <w:tc>
          <w:tcPr>
            <w:tcW w:w="2226" w:type="dxa"/>
            <w:vMerge w:val="continue"/>
            <w:tcBorders>
              <w:top w:val="nil"/>
            </w:tcBorders>
            <w:vAlign w:val="top"/>
          </w:tcPr>
          <w:p w14:paraId="77EABBB8">
            <w:pPr>
              <w:rPr>
                <w:rFonts w:ascii="Arial"/>
                <w:sz w:val="21"/>
              </w:rPr>
            </w:pPr>
          </w:p>
        </w:tc>
        <w:tc>
          <w:tcPr>
            <w:tcW w:w="2324" w:type="dxa"/>
            <w:vAlign w:val="top"/>
          </w:tcPr>
          <w:p w14:paraId="6BDE0E51">
            <w:pPr>
              <w:pStyle w:val="5"/>
              <w:spacing w:before="37"/>
              <w:ind w:left="29" w:firstLine="5"/>
              <w:jc w:val="both"/>
            </w:pPr>
            <w:r>
              <w:rPr>
                <w:spacing w:val="-18"/>
              </w:rPr>
              <w:t>（1）没有信息系统</w:t>
            </w:r>
            <w:r>
              <w:rPr>
                <w:spacing w:val="4"/>
              </w:rPr>
              <w:t xml:space="preserve"> </w:t>
            </w:r>
            <w:r>
              <w:rPr>
                <w:spacing w:val="-17"/>
              </w:rPr>
              <w:t>时，使用标准化的</w:t>
            </w:r>
            <w:r>
              <w:rPr>
                <w:spacing w:val="2"/>
              </w:rPr>
              <w:t xml:space="preserve">  </w:t>
            </w:r>
            <w:r>
              <w:rPr>
                <w:spacing w:val="-16"/>
              </w:rPr>
              <w:t>《24h</w:t>
            </w:r>
            <w:r>
              <w:rPr>
                <w:spacing w:val="-29"/>
              </w:rPr>
              <w:t xml:space="preserve"> </w:t>
            </w:r>
            <w:r>
              <w:rPr>
                <w:spacing w:val="-16"/>
              </w:rPr>
              <w:t>出入量记录</w:t>
            </w:r>
            <w:r>
              <w:t xml:space="preserve">   </w:t>
            </w:r>
            <w:r>
              <w:rPr>
                <w:spacing w:val="-17"/>
              </w:rPr>
              <w:t>表》记录所有测量</w:t>
            </w:r>
            <w:r>
              <w:rPr>
                <w:spacing w:val="2"/>
              </w:rPr>
              <w:t xml:space="preserve">  </w:t>
            </w:r>
            <w:r>
              <w:rPr>
                <w:spacing w:val="-17"/>
              </w:rPr>
              <w:t>的液体量，记录表</w:t>
            </w:r>
            <w:r>
              <w:rPr>
                <w:spacing w:val="2"/>
              </w:rPr>
              <w:t xml:space="preserve">  </w:t>
            </w:r>
            <w:r>
              <w:rPr>
                <w:spacing w:val="-17"/>
              </w:rPr>
              <w:t>放置在患者床旁醒</w:t>
            </w:r>
            <w:r>
              <w:rPr>
                <w:spacing w:val="2"/>
              </w:rPr>
              <w:t xml:space="preserve">  </w:t>
            </w:r>
            <w:r>
              <w:rPr>
                <w:spacing w:val="-21"/>
              </w:rPr>
              <w:t>目位置，每日一表。</w:t>
            </w:r>
          </w:p>
        </w:tc>
        <w:tc>
          <w:tcPr>
            <w:tcW w:w="684" w:type="dxa"/>
            <w:vAlign w:val="top"/>
          </w:tcPr>
          <w:p w14:paraId="735FDC62">
            <w:pPr>
              <w:rPr>
                <w:rFonts w:ascii="Arial"/>
                <w:sz w:val="21"/>
              </w:rPr>
            </w:pPr>
          </w:p>
        </w:tc>
        <w:tc>
          <w:tcPr>
            <w:tcW w:w="551" w:type="dxa"/>
            <w:vAlign w:val="top"/>
          </w:tcPr>
          <w:p w14:paraId="539218A1">
            <w:pPr>
              <w:rPr>
                <w:rFonts w:ascii="Arial"/>
                <w:sz w:val="21"/>
              </w:rPr>
            </w:pPr>
          </w:p>
        </w:tc>
        <w:tc>
          <w:tcPr>
            <w:tcW w:w="1080" w:type="dxa"/>
            <w:vAlign w:val="top"/>
          </w:tcPr>
          <w:p w14:paraId="2444F384">
            <w:pPr>
              <w:rPr>
                <w:rFonts w:ascii="Arial"/>
                <w:sz w:val="21"/>
              </w:rPr>
            </w:pPr>
          </w:p>
        </w:tc>
        <w:tc>
          <w:tcPr>
            <w:tcW w:w="1435" w:type="dxa"/>
            <w:vAlign w:val="top"/>
          </w:tcPr>
          <w:p w14:paraId="2A018610">
            <w:pPr>
              <w:spacing w:line="285" w:lineRule="auto"/>
              <w:rPr>
                <w:rFonts w:ascii="Arial"/>
                <w:sz w:val="21"/>
              </w:rPr>
            </w:pPr>
          </w:p>
          <w:p w14:paraId="137D2AD8">
            <w:pPr>
              <w:spacing w:line="285" w:lineRule="auto"/>
              <w:rPr>
                <w:rFonts w:ascii="Arial"/>
                <w:sz w:val="21"/>
              </w:rPr>
            </w:pPr>
          </w:p>
          <w:p w14:paraId="6734CB4A">
            <w:pPr>
              <w:pStyle w:val="5"/>
              <w:spacing w:before="58" w:line="219" w:lineRule="auto"/>
              <w:ind w:left="95"/>
            </w:pPr>
            <w:r>
              <w:rPr>
                <w:spacing w:val="-2"/>
              </w:rPr>
              <w:t>现场观察</w:t>
            </w:r>
          </w:p>
          <w:p w14:paraId="0434C728">
            <w:pPr>
              <w:pStyle w:val="5"/>
              <w:spacing w:before="20" w:line="220" w:lineRule="auto"/>
              <w:ind w:left="275"/>
            </w:pPr>
            <w:r>
              <w:rPr>
                <w:spacing w:val="-2"/>
              </w:rPr>
              <w:t>询问</w:t>
            </w:r>
          </w:p>
        </w:tc>
      </w:tr>
      <w:tr w14:paraId="4FC591A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32" w:hRule="atLeast"/>
        </w:trPr>
        <w:tc>
          <w:tcPr>
            <w:tcW w:w="2226" w:type="dxa"/>
            <w:vMerge w:val="restart"/>
            <w:tcBorders>
              <w:bottom w:val="nil"/>
            </w:tcBorders>
            <w:vAlign w:val="top"/>
          </w:tcPr>
          <w:p w14:paraId="125135AD">
            <w:pPr>
              <w:spacing w:line="262" w:lineRule="auto"/>
              <w:rPr>
                <w:rFonts w:ascii="Arial"/>
                <w:sz w:val="21"/>
              </w:rPr>
            </w:pPr>
          </w:p>
          <w:p w14:paraId="1157C7CD">
            <w:pPr>
              <w:spacing w:line="262" w:lineRule="auto"/>
              <w:rPr>
                <w:rFonts w:ascii="Arial"/>
                <w:sz w:val="21"/>
              </w:rPr>
            </w:pPr>
          </w:p>
          <w:p w14:paraId="112AFB09">
            <w:pPr>
              <w:spacing w:line="262" w:lineRule="auto"/>
              <w:rPr>
                <w:rFonts w:ascii="Arial"/>
                <w:sz w:val="21"/>
              </w:rPr>
            </w:pPr>
          </w:p>
          <w:p w14:paraId="6F248C93">
            <w:pPr>
              <w:spacing w:line="262" w:lineRule="auto"/>
              <w:rPr>
                <w:rFonts w:ascii="Arial"/>
                <w:sz w:val="21"/>
              </w:rPr>
            </w:pPr>
          </w:p>
          <w:p w14:paraId="53B32102">
            <w:pPr>
              <w:spacing w:line="263" w:lineRule="auto"/>
              <w:rPr>
                <w:rFonts w:ascii="Arial"/>
                <w:sz w:val="21"/>
              </w:rPr>
            </w:pPr>
          </w:p>
          <w:p w14:paraId="0062E569">
            <w:pPr>
              <w:spacing w:line="263" w:lineRule="auto"/>
              <w:rPr>
                <w:rFonts w:ascii="Arial"/>
                <w:sz w:val="21"/>
              </w:rPr>
            </w:pPr>
          </w:p>
          <w:p w14:paraId="23F9D0E6">
            <w:pPr>
              <w:spacing w:line="263" w:lineRule="auto"/>
              <w:rPr>
                <w:rFonts w:ascii="Arial"/>
                <w:sz w:val="21"/>
              </w:rPr>
            </w:pPr>
          </w:p>
          <w:p w14:paraId="3E397561">
            <w:pPr>
              <w:spacing w:line="263" w:lineRule="auto"/>
              <w:rPr>
                <w:rFonts w:ascii="Arial"/>
                <w:sz w:val="21"/>
              </w:rPr>
            </w:pPr>
          </w:p>
          <w:p w14:paraId="44BF5C0F">
            <w:pPr>
              <w:spacing w:line="263" w:lineRule="auto"/>
              <w:rPr>
                <w:rFonts w:ascii="Arial"/>
                <w:sz w:val="21"/>
              </w:rPr>
            </w:pPr>
          </w:p>
          <w:p w14:paraId="5F8C01AF">
            <w:pPr>
              <w:pStyle w:val="5"/>
              <w:spacing w:before="58" w:line="220" w:lineRule="auto"/>
              <w:ind w:left="36"/>
            </w:pPr>
            <w:r>
              <w:rPr>
                <w:spacing w:val="-2"/>
              </w:rPr>
              <w:t>2.记录方法</w:t>
            </w:r>
          </w:p>
        </w:tc>
        <w:tc>
          <w:tcPr>
            <w:tcW w:w="2324" w:type="dxa"/>
            <w:vAlign w:val="top"/>
          </w:tcPr>
          <w:p w14:paraId="498DF758">
            <w:pPr>
              <w:pStyle w:val="5"/>
              <w:spacing w:before="38" w:line="237" w:lineRule="auto"/>
              <w:ind w:left="29" w:right="26" w:firstLine="5"/>
            </w:pPr>
            <w:r>
              <w:rPr>
                <w:spacing w:val="-3"/>
              </w:rPr>
              <w:t>（1）治疗液体量</w:t>
            </w:r>
            <w:r>
              <w:rPr>
                <w:spacing w:val="2"/>
              </w:rPr>
              <w:t xml:space="preserve">  </w:t>
            </w:r>
            <w:r>
              <w:rPr>
                <w:spacing w:val="-1"/>
              </w:rPr>
              <w:t>借助信息系统扫</w:t>
            </w:r>
            <w:r>
              <w:t xml:space="preserve">  </w:t>
            </w:r>
            <w:r>
              <w:rPr>
                <w:spacing w:val="-4"/>
              </w:rPr>
              <w:t>码自动记录，若有</w:t>
            </w:r>
            <w:r>
              <w:t xml:space="preserve"> </w:t>
            </w:r>
            <w:r>
              <w:rPr>
                <w:spacing w:val="-1"/>
              </w:rPr>
              <w:t>弃液按实际输入</w:t>
            </w:r>
            <w:r>
              <w:t xml:space="preserve">  </w:t>
            </w:r>
            <w:r>
              <w:rPr>
                <w:spacing w:val="-6"/>
              </w:rPr>
              <w:t>量记录。</w:t>
            </w:r>
          </w:p>
        </w:tc>
        <w:tc>
          <w:tcPr>
            <w:tcW w:w="684" w:type="dxa"/>
            <w:vAlign w:val="top"/>
          </w:tcPr>
          <w:p w14:paraId="58D2616F">
            <w:pPr>
              <w:rPr>
                <w:rFonts w:ascii="Arial"/>
                <w:sz w:val="21"/>
              </w:rPr>
            </w:pPr>
          </w:p>
        </w:tc>
        <w:tc>
          <w:tcPr>
            <w:tcW w:w="551" w:type="dxa"/>
            <w:vAlign w:val="top"/>
          </w:tcPr>
          <w:p w14:paraId="0DCFDBB5">
            <w:pPr>
              <w:rPr>
                <w:rFonts w:ascii="Arial"/>
                <w:sz w:val="21"/>
              </w:rPr>
            </w:pPr>
          </w:p>
        </w:tc>
        <w:tc>
          <w:tcPr>
            <w:tcW w:w="1080" w:type="dxa"/>
            <w:vAlign w:val="top"/>
          </w:tcPr>
          <w:p w14:paraId="346FFC33">
            <w:pPr>
              <w:rPr>
                <w:rFonts w:ascii="Arial"/>
                <w:sz w:val="21"/>
              </w:rPr>
            </w:pPr>
          </w:p>
        </w:tc>
        <w:tc>
          <w:tcPr>
            <w:tcW w:w="1435" w:type="dxa"/>
            <w:vAlign w:val="top"/>
          </w:tcPr>
          <w:p w14:paraId="6B38ADC0">
            <w:pPr>
              <w:spacing w:line="247" w:lineRule="auto"/>
              <w:rPr>
                <w:rFonts w:ascii="Arial"/>
                <w:sz w:val="21"/>
              </w:rPr>
            </w:pPr>
          </w:p>
          <w:p w14:paraId="083443A6">
            <w:pPr>
              <w:pStyle w:val="5"/>
              <w:spacing w:before="58" w:line="204" w:lineRule="auto"/>
              <w:ind w:left="95"/>
            </w:pPr>
            <w:r>
              <w:rPr>
                <w:spacing w:val="-2"/>
              </w:rPr>
              <w:t>现场观察</w:t>
            </w:r>
          </w:p>
          <w:p w14:paraId="11A5995D">
            <w:pPr>
              <w:pStyle w:val="5"/>
              <w:spacing w:line="205" w:lineRule="auto"/>
              <w:ind w:left="98"/>
            </w:pPr>
            <w:r>
              <w:rPr>
                <w:spacing w:val="-2"/>
              </w:rPr>
              <w:t>查看记录</w:t>
            </w:r>
          </w:p>
          <w:p w14:paraId="7BEB8CBB">
            <w:pPr>
              <w:pStyle w:val="5"/>
              <w:spacing w:line="220" w:lineRule="auto"/>
              <w:ind w:left="275"/>
            </w:pPr>
            <w:r>
              <w:rPr>
                <w:spacing w:val="-2"/>
              </w:rPr>
              <w:t>询问</w:t>
            </w:r>
          </w:p>
        </w:tc>
      </w:tr>
      <w:tr w14:paraId="3DA3FC6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2" w:hRule="atLeast"/>
        </w:trPr>
        <w:tc>
          <w:tcPr>
            <w:tcW w:w="2226" w:type="dxa"/>
            <w:vMerge w:val="continue"/>
            <w:tcBorders>
              <w:top w:val="nil"/>
              <w:bottom w:val="nil"/>
            </w:tcBorders>
            <w:vAlign w:val="top"/>
          </w:tcPr>
          <w:p w14:paraId="2745912D">
            <w:pPr>
              <w:rPr>
                <w:rFonts w:ascii="Arial"/>
                <w:sz w:val="21"/>
              </w:rPr>
            </w:pPr>
          </w:p>
        </w:tc>
        <w:tc>
          <w:tcPr>
            <w:tcW w:w="2324" w:type="dxa"/>
            <w:vAlign w:val="top"/>
          </w:tcPr>
          <w:p w14:paraId="106AAE2D">
            <w:pPr>
              <w:pStyle w:val="5"/>
              <w:spacing w:before="40" w:line="238" w:lineRule="auto"/>
              <w:ind w:left="30" w:firstLine="4"/>
            </w:pPr>
            <w:r>
              <w:rPr>
                <w:spacing w:val="-12"/>
              </w:rPr>
              <w:t>（2）在患者摄入、</w:t>
            </w:r>
            <w:r>
              <w:rPr>
                <w:spacing w:val="7"/>
              </w:rPr>
              <w:t xml:space="preserve"> </w:t>
            </w:r>
            <w:r>
              <w:rPr>
                <w:spacing w:val="-6"/>
              </w:rPr>
              <w:t>排出后及时记录</w:t>
            </w:r>
            <w:r>
              <w:t xml:space="preserve">   </w:t>
            </w:r>
            <w:r>
              <w:rPr>
                <w:spacing w:val="-9"/>
              </w:rPr>
              <w:t>出入量，术中、外</w:t>
            </w:r>
            <w:r>
              <w:rPr>
                <w:spacing w:val="3"/>
              </w:rPr>
              <w:t xml:space="preserve"> </w:t>
            </w:r>
            <w:r>
              <w:rPr>
                <w:spacing w:val="-6"/>
              </w:rPr>
              <w:t>出检查等期间的</w:t>
            </w:r>
            <w:r>
              <w:t xml:space="preserve">   </w:t>
            </w:r>
            <w:r>
              <w:rPr>
                <w:spacing w:val="-1"/>
              </w:rPr>
              <w:t>出入量做好交接，</w:t>
            </w:r>
            <w:r>
              <w:rPr>
                <w:spacing w:val="2"/>
              </w:rPr>
              <w:t xml:space="preserve"> </w:t>
            </w:r>
            <w:r>
              <w:rPr>
                <w:spacing w:val="-8"/>
              </w:rPr>
              <w:t>返室后及时记录。</w:t>
            </w:r>
          </w:p>
        </w:tc>
        <w:tc>
          <w:tcPr>
            <w:tcW w:w="684" w:type="dxa"/>
            <w:vAlign w:val="top"/>
          </w:tcPr>
          <w:p w14:paraId="5D36309E">
            <w:pPr>
              <w:rPr>
                <w:rFonts w:ascii="Arial"/>
                <w:sz w:val="21"/>
              </w:rPr>
            </w:pPr>
          </w:p>
        </w:tc>
        <w:tc>
          <w:tcPr>
            <w:tcW w:w="551" w:type="dxa"/>
            <w:vAlign w:val="top"/>
          </w:tcPr>
          <w:p w14:paraId="7AEF4444">
            <w:pPr>
              <w:rPr>
                <w:rFonts w:ascii="Arial"/>
                <w:sz w:val="21"/>
              </w:rPr>
            </w:pPr>
          </w:p>
        </w:tc>
        <w:tc>
          <w:tcPr>
            <w:tcW w:w="1080" w:type="dxa"/>
            <w:vAlign w:val="top"/>
          </w:tcPr>
          <w:p w14:paraId="6E3497D1">
            <w:pPr>
              <w:rPr>
                <w:rFonts w:ascii="Arial"/>
                <w:sz w:val="21"/>
              </w:rPr>
            </w:pPr>
          </w:p>
        </w:tc>
        <w:tc>
          <w:tcPr>
            <w:tcW w:w="1435" w:type="dxa"/>
            <w:vAlign w:val="top"/>
          </w:tcPr>
          <w:p w14:paraId="28A9F2CF">
            <w:pPr>
              <w:spacing w:line="367" w:lineRule="auto"/>
              <w:rPr>
                <w:rFonts w:ascii="Arial"/>
                <w:sz w:val="21"/>
              </w:rPr>
            </w:pPr>
          </w:p>
          <w:p w14:paraId="7ED78263">
            <w:pPr>
              <w:pStyle w:val="5"/>
              <w:spacing w:before="58" w:line="205" w:lineRule="auto"/>
              <w:ind w:left="95"/>
            </w:pPr>
            <w:r>
              <w:rPr>
                <w:spacing w:val="-2"/>
              </w:rPr>
              <w:t>现场观察</w:t>
            </w:r>
          </w:p>
          <w:p w14:paraId="3E7AE726">
            <w:pPr>
              <w:pStyle w:val="5"/>
              <w:spacing w:line="204" w:lineRule="auto"/>
              <w:ind w:left="98"/>
            </w:pPr>
            <w:r>
              <w:rPr>
                <w:spacing w:val="-2"/>
              </w:rPr>
              <w:t>查看记录</w:t>
            </w:r>
          </w:p>
          <w:p w14:paraId="5F59662F">
            <w:pPr>
              <w:pStyle w:val="5"/>
              <w:spacing w:line="220" w:lineRule="auto"/>
              <w:ind w:left="275"/>
            </w:pPr>
            <w:r>
              <w:rPr>
                <w:spacing w:val="-2"/>
              </w:rPr>
              <w:t>询问</w:t>
            </w:r>
          </w:p>
        </w:tc>
      </w:tr>
      <w:tr w14:paraId="24B45D1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43" w:hRule="atLeast"/>
        </w:trPr>
        <w:tc>
          <w:tcPr>
            <w:tcW w:w="2226" w:type="dxa"/>
            <w:vMerge w:val="continue"/>
            <w:tcBorders>
              <w:top w:val="nil"/>
            </w:tcBorders>
            <w:vAlign w:val="top"/>
          </w:tcPr>
          <w:p w14:paraId="52A5424A">
            <w:pPr>
              <w:rPr>
                <w:rFonts w:ascii="Arial"/>
                <w:sz w:val="21"/>
              </w:rPr>
            </w:pPr>
          </w:p>
        </w:tc>
        <w:tc>
          <w:tcPr>
            <w:tcW w:w="2324" w:type="dxa"/>
            <w:vAlign w:val="top"/>
          </w:tcPr>
          <w:p w14:paraId="1209654A">
            <w:pPr>
              <w:pStyle w:val="5"/>
              <w:spacing w:before="41" w:line="219" w:lineRule="auto"/>
              <w:ind w:left="35"/>
            </w:pPr>
            <w:r>
              <w:rPr>
                <w:spacing w:val="-5"/>
              </w:rPr>
              <w:t>（3）留置尿管、</w:t>
            </w:r>
          </w:p>
          <w:p w14:paraId="5F034838">
            <w:pPr>
              <w:pStyle w:val="5"/>
              <w:spacing w:before="29" w:line="241" w:lineRule="auto"/>
              <w:ind w:left="30" w:right="26" w:firstLine="9"/>
            </w:pPr>
            <w:r>
              <w:rPr>
                <w:spacing w:val="-3"/>
              </w:rPr>
              <w:t>引流管和行肾脏</w:t>
            </w:r>
            <w:r>
              <w:rPr>
                <w:spacing w:val="1"/>
              </w:rPr>
              <w:t xml:space="preserve">  </w:t>
            </w:r>
            <w:r>
              <w:rPr>
                <w:spacing w:val="-2"/>
              </w:rPr>
              <w:t>替代治疗的患者</w:t>
            </w:r>
            <w:r>
              <w:rPr>
                <w:spacing w:val="2"/>
              </w:rPr>
              <w:t xml:space="preserve">  </w:t>
            </w:r>
            <w:r>
              <w:rPr>
                <w:spacing w:val="-4"/>
              </w:rPr>
              <w:t>每班记录尿量、引</w:t>
            </w:r>
            <w:r>
              <w:t xml:space="preserve"> </w:t>
            </w:r>
            <w:r>
              <w:rPr>
                <w:spacing w:val="-4"/>
              </w:rPr>
              <w:t>流液量和脱水量，</w:t>
            </w:r>
            <w:r>
              <w:t xml:space="preserve"> </w:t>
            </w:r>
            <w:r>
              <w:rPr>
                <w:spacing w:val="-2"/>
              </w:rPr>
              <w:t>危重患者必要时</w:t>
            </w:r>
            <w:r>
              <w:rPr>
                <w:spacing w:val="2"/>
              </w:rPr>
              <w:t xml:space="preserve">  </w:t>
            </w:r>
            <w:r>
              <w:rPr>
                <w:spacing w:val="-4"/>
              </w:rPr>
              <w:t>每小时记录；引流</w:t>
            </w:r>
            <w:r>
              <w:t xml:space="preserve"> </w:t>
            </w:r>
            <w:r>
              <w:rPr>
                <w:spacing w:val="-4"/>
              </w:rPr>
              <w:t>液记录性质和量；</w:t>
            </w:r>
            <w:r>
              <w:t xml:space="preserve"> </w:t>
            </w:r>
            <w:r>
              <w:rPr>
                <w:spacing w:val="-2"/>
              </w:rPr>
              <w:t>大便记录性状和</w:t>
            </w:r>
            <w:r>
              <w:rPr>
                <w:spacing w:val="2"/>
              </w:rPr>
              <w:t xml:space="preserve">  </w:t>
            </w:r>
            <w:r>
              <w:rPr>
                <w:spacing w:val="-9"/>
              </w:rPr>
              <w:t>量。</w:t>
            </w:r>
          </w:p>
        </w:tc>
        <w:tc>
          <w:tcPr>
            <w:tcW w:w="684" w:type="dxa"/>
            <w:vAlign w:val="top"/>
          </w:tcPr>
          <w:p w14:paraId="7BC05938">
            <w:pPr>
              <w:rPr>
                <w:rFonts w:ascii="Arial"/>
                <w:sz w:val="21"/>
              </w:rPr>
            </w:pPr>
          </w:p>
        </w:tc>
        <w:tc>
          <w:tcPr>
            <w:tcW w:w="551" w:type="dxa"/>
            <w:vAlign w:val="top"/>
          </w:tcPr>
          <w:p w14:paraId="2025391A">
            <w:pPr>
              <w:rPr>
                <w:rFonts w:ascii="Arial"/>
                <w:sz w:val="21"/>
              </w:rPr>
            </w:pPr>
          </w:p>
        </w:tc>
        <w:tc>
          <w:tcPr>
            <w:tcW w:w="1080" w:type="dxa"/>
            <w:vAlign w:val="top"/>
          </w:tcPr>
          <w:p w14:paraId="0B4B879F">
            <w:pPr>
              <w:rPr>
                <w:rFonts w:ascii="Arial"/>
                <w:sz w:val="21"/>
              </w:rPr>
            </w:pPr>
          </w:p>
        </w:tc>
        <w:tc>
          <w:tcPr>
            <w:tcW w:w="1435" w:type="dxa"/>
            <w:vAlign w:val="top"/>
          </w:tcPr>
          <w:p w14:paraId="43CFE81B">
            <w:pPr>
              <w:spacing w:line="281" w:lineRule="auto"/>
              <w:rPr>
                <w:rFonts w:ascii="Arial"/>
                <w:sz w:val="21"/>
              </w:rPr>
            </w:pPr>
          </w:p>
          <w:p w14:paraId="6B9F354A">
            <w:pPr>
              <w:spacing w:line="282" w:lineRule="auto"/>
              <w:rPr>
                <w:rFonts w:ascii="Arial"/>
                <w:sz w:val="21"/>
              </w:rPr>
            </w:pPr>
          </w:p>
          <w:p w14:paraId="445DAC24">
            <w:pPr>
              <w:spacing w:line="282" w:lineRule="auto"/>
              <w:rPr>
                <w:rFonts w:ascii="Arial"/>
                <w:sz w:val="21"/>
              </w:rPr>
            </w:pPr>
          </w:p>
          <w:p w14:paraId="275FC963">
            <w:pPr>
              <w:pStyle w:val="5"/>
              <w:spacing w:before="59" w:line="205" w:lineRule="auto"/>
              <w:ind w:left="95"/>
            </w:pPr>
            <w:r>
              <w:rPr>
                <w:spacing w:val="-2"/>
              </w:rPr>
              <w:t>现场观察</w:t>
            </w:r>
          </w:p>
          <w:p w14:paraId="4E5D3F64">
            <w:pPr>
              <w:pStyle w:val="5"/>
              <w:spacing w:line="205" w:lineRule="auto"/>
              <w:ind w:left="98"/>
            </w:pPr>
            <w:r>
              <w:rPr>
                <w:spacing w:val="-2"/>
              </w:rPr>
              <w:t>查看记录</w:t>
            </w:r>
          </w:p>
          <w:p w14:paraId="05E544BF">
            <w:pPr>
              <w:pStyle w:val="5"/>
              <w:spacing w:line="220" w:lineRule="auto"/>
              <w:ind w:left="275"/>
            </w:pPr>
            <w:r>
              <w:rPr>
                <w:spacing w:val="-2"/>
              </w:rPr>
              <w:t>询问</w:t>
            </w:r>
          </w:p>
        </w:tc>
      </w:tr>
    </w:tbl>
    <w:p w14:paraId="54E356AC">
      <w:pPr>
        <w:bidi w:val="0"/>
        <w:jc w:val="both"/>
        <w:rPr>
          <w:rFonts w:hint="eastAsia"/>
          <w:lang w:val="en-US" w:eastAsia="zh-CN"/>
        </w:rPr>
      </w:pPr>
    </w:p>
    <w:p w14:paraId="56E53DCE"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表1-3</w:t>
      </w:r>
    </w:p>
    <w:tbl>
      <w:tblPr>
        <w:tblStyle w:val="6"/>
        <w:tblW w:w="8820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9"/>
        <w:gridCol w:w="2466"/>
        <w:gridCol w:w="752"/>
        <w:gridCol w:w="564"/>
        <w:gridCol w:w="1173"/>
        <w:gridCol w:w="1506"/>
      </w:tblGrid>
      <w:tr w14:paraId="608D2BD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8820" w:type="dxa"/>
            <w:gridSpan w:val="6"/>
            <w:shd w:val="clear" w:color="auto" w:fill="D8D8D8"/>
            <w:vAlign w:val="top"/>
          </w:tcPr>
          <w:p w14:paraId="4A150BA5">
            <w:pPr>
              <w:pStyle w:val="5"/>
              <w:spacing w:before="9" w:line="194" w:lineRule="auto"/>
              <w:ind w:left="2177"/>
            </w:pPr>
            <w:r>
              <w:rPr>
                <w:b/>
                <w:bCs/>
                <w:spacing w:val="-3"/>
              </w:rPr>
              <w:t>汇总和评价</w:t>
            </w:r>
          </w:p>
        </w:tc>
      </w:tr>
      <w:tr w14:paraId="6AF084E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9" w:hRule="atLeast"/>
        </w:trPr>
        <w:tc>
          <w:tcPr>
            <w:tcW w:w="2359" w:type="dxa"/>
            <w:vMerge w:val="restart"/>
            <w:tcBorders>
              <w:bottom w:val="nil"/>
            </w:tcBorders>
            <w:vAlign w:val="top"/>
          </w:tcPr>
          <w:p w14:paraId="676FE70C">
            <w:pPr>
              <w:spacing w:line="268" w:lineRule="auto"/>
              <w:rPr>
                <w:rFonts w:ascii="Arial"/>
                <w:sz w:val="21"/>
              </w:rPr>
            </w:pPr>
          </w:p>
          <w:p w14:paraId="60148539">
            <w:pPr>
              <w:spacing w:line="268" w:lineRule="auto"/>
              <w:rPr>
                <w:rFonts w:ascii="Arial"/>
                <w:sz w:val="21"/>
              </w:rPr>
            </w:pPr>
          </w:p>
          <w:p w14:paraId="5CFE1695">
            <w:pPr>
              <w:spacing w:line="269" w:lineRule="auto"/>
              <w:rPr>
                <w:rFonts w:ascii="Arial"/>
                <w:sz w:val="21"/>
              </w:rPr>
            </w:pPr>
          </w:p>
          <w:p w14:paraId="0F02DF01">
            <w:pPr>
              <w:pStyle w:val="5"/>
              <w:spacing w:before="58" w:line="220" w:lineRule="auto"/>
              <w:ind w:left="47"/>
            </w:pPr>
            <w:r>
              <w:rPr>
                <w:spacing w:val="-3"/>
              </w:rPr>
              <w:t>1.定时汇总</w:t>
            </w:r>
          </w:p>
        </w:tc>
        <w:tc>
          <w:tcPr>
            <w:tcW w:w="2466" w:type="dxa"/>
            <w:vAlign w:val="top"/>
          </w:tcPr>
          <w:p w14:paraId="73A98B57">
            <w:pPr>
              <w:pStyle w:val="5"/>
              <w:spacing w:before="38" w:line="219" w:lineRule="auto"/>
              <w:ind w:left="35"/>
            </w:pPr>
            <w:r>
              <w:rPr>
                <w:spacing w:val="-3"/>
              </w:rPr>
              <w:t>（1）每日对出入</w:t>
            </w:r>
          </w:p>
          <w:p w14:paraId="056D329B">
            <w:pPr>
              <w:pStyle w:val="5"/>
              <w:spacing w:before="26" w:line="231" w:lineRule="auto"/>
              <w:ind w:left="31" w:right="38"/>
              <w:jc w:val="both"/>
            </w:pPr>
            <w:r>
              <w:rPr>
                <w:spacing w:val="-6"/>
              </w:rPr>
              <w:t>量进行阶段汇总，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危重患者必要时</w:t>
            </w:r>
            <w:r>
              <w:rPr>
                <w:spacing w:val="2"/>
              </w:rPr>
              <w:t xml:space="preserve">  </w:t>
            </w:r>
            <w:r>
              <w:rPr>
                <w:spacing w:val="-5"/>
              </w:rPr>
              <w:t>每小时汇总。</w:t>
            </w:r>
          </w:p>
        </w:tc>
        <w:tc>
          <w:tcPr>
            <w:tcW w:w="752" w:type="dxa"/>
            <w:vAlign w:val="top"/>
          </w:tcPr>
          <w:p w14:paraId="1F6B0F05">
            <w:pPr>
              <w:rPr>
                <w:rFonts w:ascii="Arial"/>
                <w:sz w:val="21"/>
              </w:rPr>
            </w:pPr>
          </w:p>
        </w:tc>
        <w:tc>
          <w:tcPr>
            <w:tcW w:w="564" w:type="dxa"/>
            <w:vAlign w:val="top"/>
          </w:tcPr>
          <w:p w14:paraId="079EA358">
            <w:pPr>
              <w:rPr>
                <w:rFonts w:ascii="Arial"/>
                <w:sz w:val="21"/>
              </w:rPr>
            </w:pPr>
          </w:p>
        </w:tc>
        <w:tc>
          <w:tcPr>
            <w:tcW w:w="1173" w:type="dxa"/>
            <w:vAlign w:val="top"/>
          </w:tcPr>
          <w:p w14:paraId="1A67F004">
            <w:pPr>
              <w:rPr>
                <w:rFonts w:ascii="Arial"/>
                <w:sz w:val="21"/>
              </w:rPr>
            </w:pPr>
          </w:p>
        </w:tc>
        <w:tc>
          <w:tcPr>
            <w:tcW w:w="1506" w:type="dxa"/>
            <w:vAlign w:val="top"/>
          </w:tcPr>
          <w:p w14:paraId="759C6106">
            <w:pPr>
              <w:pStyle w:val="5"/>
              <w:spacing w:before="186" w:line="204" w:lineRule="auto"/>
              <w:ind w:left="90"/>
            </w:pPr>
            <w:r>
              <w:rPr>
                <w:spacing w:val="-2"/>
              </w:rPr>
              <w:t>现场观察</w:t>
            </w:r>
          </w:p>
          <w:p w14:paraId="64260DC4">
            <w:pPr>
              <w:pStyle w:val="5"/>
              <w:spacing w:line="205" w:lineRule="auto"/>
              <w:ind w:left="93"/>
            </w:pPr>
            <w:r>
              <w:rPr>
                <w:spacing w:val="-2"/>
              </w:rPr>
              <w:t>查看记录</w:t>
            </w:r>
          </w:p>
          <w:p w14:paraId="447A5922">
            <w:pPr>
              <w:pStyle w:val="5"/>
              <w:spacing w:line="220" w:lineRule="auto"/>
              <w:ind w:left="270"/>
            </w:pPr>
            <w:r>
              <w:rPr>
                <w:spacing w:val="-2"/>
              </w:rPr>
              <w:t>询问</w:t>
            </w:r>
          </w:p>
        </w:tc>
      </w:tr>
      <w:tr w14:paraId="026DE59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3" w:hRule="atLeast"/>
        </w:trPr>
        <w:tc>
          <w:tcPr>
            <w:tcW w:w="2359" w:type="dxa"/>
            <w:vMerge w:val="continue"/>
            <w:tcBorders>
              <w:top w:val="nil"/>
            </w:tcBorders>
            <w:vAlign w:val="top"/>
          </w:tcPr>
          <w:p w14:paraId="4741DB82">
            <w:pPr>
              <w:rPr>
                <w:rFonts w:ascii="Arial"/>
                <w:sz w:val="21"/>
              </w:rPr>
            </w:pPr>
          </w:p>
        </w:tc>
        <w:tc>
          <w:tcPr>
            <w:tcW w:w="2466" w:type="dxa"/>
            <w:vAlign w:val="top"/>
          </w:tcPr>
          <w:p w14:paraId="36EC6F6A">
            <w:pPr>
              <w:pStyle w:val="5"/>
              <w:spacing w:before="37" w:line="235" w:lineRule="auto"/>
              <w:ind w:left="31" w:right="25" w:firstLine="4"/>
              <w:jc w:val="both"/>
            </w:pPr>
            <w:r>
              <w:rPr>
                <w:spacing w:val="-3"/>
              </w:rPr>
              <w:t>（2）每日固定时</w:t>
            </w:r>
            <w:r>
              <w:rPr>
                <w:spacing w:val="1"/>
              </w:rPr>
              <w:t xml:space="preserve">  </w:t>
            </w:r>
            <w:r>
              <w:rPr>
                <w:spacing w:val="-4"/>
              </w:rPr>
              <w:t>间点进行</w:t>
            </w:r>
            <w:r>
              <w:rPr>
                <w:spacing w:val="-33"/>
              </w:rPr>
              <w:t xml:space="preserve"> </w:t>
            </w:r>
            <w:r>
              <w:rPr>
                <w:spacing w:val="-4"/>
              </w:rPr>
              <w:t>24</w:t>
            </w:r>
            <w:r>
              <w:rPr>
                <w:spacing w:val="-33"/>
              </w:rPr>
              <w:t xml:space="preserve"> </w:t>
            </w:r>
            <w:r>
              <w:rPr>
                <w:spacing w:val="-4"/>
              </w:rPr>
              <w:t>小时</w:t>
            </w:r>
            <w:r>
              <w:t xml:space="preserve"> </w:t>
            </w:r>
            <w:r>
              <w:rPr>
                <w:spacing w:val="-5"/>
              </w:rPr>
              <w:t>出入量的汇总，计</w:t>
            </w:r>
            <w:r>
              <w:rPr>
                <w:spacing w:val="6"/>
              </w:rPr>
              <w:t xml:space="preserve"> </w:t>
            </w:r>
            <w:r>
              <w:rPr>
                <w:spacing w:val="-5"/>
              </w:rPr>
              <w:t>算液体平衡数值。</w:t>
            </w:r>
          </w:p>
        </w:tc>
        <w:tc>
          <w:tcPr>
            <w:tcW w:w="752" w:type="dxa"/>
            <w:vAlign w:val="top"/>
          </w:tcPr>
          <w:p w14:paraId="7A5A5752">
            <w:pPr>
              <w:rPr>
                <w:rFonts w:ascii="Arial"/>
                <w:sz w:val="21"/>
              </w:rPr>
            </w:pPr>
          </w:p>
        </w:tc>
        <w:tc>
          <w:tcPr>
            <w:tcW w:w="564" w:type="dxa"/>
            <w:vAlign w:val="top"/>
          </w:tcPr>
          <w:p w14:paraId="57BEE0F0">
            <w:pPr>
              <w:rPr>
                <w:rFonts w:ascii="Arial"/>
                <w:sz w:val="21"/>
              </w:rPr>
            </w:pPr>
          </w:p>
        </w:tc>
        <w:tc>
          <w:tcPr>
            <w:tcW w:w="1173" w:type="dxa"/>
            <w:vAlign w:val="top"/>
          </w:tcPr>
          <w:p w14:paraId="6CAEB4EF">
            <w:pPr>
              <w:rPr>
                <w:rFonts w:ascii="Arial"/>
                <w:sz w:val="21"/>
              </w:rPr>
            </w:pPr>
          </w:p>
        </w:tc>
        <w:tc>
          <w:tcPr>
            <w:tcW w:w="1506" w:type="dxa"/>
            <w:vAlign w:val="top"/>
          </w:tcPr>
          <w:p w14:paraId="45291B3A">
            <w:pPr>
              <w:pStyle w:val="5"/>
              <w:spacing w:before="187" w:line="205" w:lineRule="auto"/>
              <w:ind w:left="90"/>
            </w:pPr>
            <w:r>
              <w:rPr>
                <w:spacing w:val="-2"/>
              </w:rPr>
              <w:t>现场观察</w:t>
            </w:r>
          </w:p>
          <w:p w14:paraId="1F7617D7">
            <w:pPr>
              <w:pStyle w:val="5"/>
              <w:spacing w:line="204" w:lineRule="auto"/>
              <w:ind w:left="93"/>
            </w:pPr>
            <w:r>
              <w:rPr>
                <w:spacing w:val="-2"/>
              </w:rPr>
              <w:t>查看记录</w:t>
            </w:r>
          </w:p>
          <w:p w14:paraId="4F979085">
            <w:pPr>
              <w:pStyle w:val="5"/>
              <w:spacing w:line="220" w:lineRule="auto"/>
              <w:ind w:left="270"/>
            </w:pPr>
            <w:r>
              <w:rPr>
                <w:spacing w:val="-2"/>
              </w:rPr>
              <w:t>询问</w:t>
            </w:r>
          </w:p>
        </w:tc>
      </w:tr>
      <w:tr w14:paraId="18048A7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2" w:hRule="atLeast"/>
        </w:trPr>
        <w:tc>
          <w:tcPr>
            <w:tcW w:w="2359" w:type="dxa"/>
            <w:vMerge w:val="restart"/>
            <w:tcBorders>
              <w:bottom w:val="nil"/>
            </w:tcBorders>
            <w:vAlign w:val="top"/>
          </w:tcPr>
          <w:p w14:paraId="4FF0E37D">
            <w:pPr>
              <w:spacing w:line="246" w:lineRule="auto"/>
              <w:rPr>
                <w:rFonts w:ascii="Arial"/>
                <w:sz w:val="21"/>
              </w:rPr>
            </w:pPr>
          </w:p>
          <w:p w14:paraId="56E57441">
            <w:pPr>
              <w:spacing w:line="246" w:lineRule="auto"/>
              <w:rPr>
                <w:rFonts w:ascii="Arial"/>
                <w:sz w:val="21"/>
              </w:rPr>
            </w:pPr>
          </w:p>
          <w:p w14:paraId="14E8A6A9">
            <w:pPr>
              <w:spacing w:line="247" w:lineRule="auto"/>
              <w:rPr>
                <w:rFonts w:ascii="Arial"/>
                <w:sz w:val="21"/>
              </w:rPr>
            </w:pPr>
          </w:p>
          <w:p w14:paraId="58F468A4">
            <w:pPr>
              <w:spacing w:line="247" w:lineRule="auto"/>
              <w:rPr>
                <w:rFonts w:ascii="Arial"/>
                <w:sz w:val="21"/>
              </w:rPr>
            </w:pPr>
          </w:p>
          <w:p w14:paraId="37824365">
            <w:pPr>
              <w:spacing w:line="247" w:lineRule="auto"/>
              <w:rPr>
                <w:rFonts w:ascii="Arial"/>
                <w:sz w:val="21"/>
              </w:rPr>
            </w:pPr>
          </w:p>
          <w:p w14:paraId="6624CA00">
            <w:pPr>
              <w:spacing w:line="247" w:lineRule="auto"/>
              <w:rPr>
                <w:rFonts w:ascii="Arial"/>
                <w:sz w:val="21"/>
              </w:rPr>
            </w:pPr>
          </w:p>
          <w:p w14:paraId="440C8B5B">
            <w:pPr>
              <w:spacing w:line="247" w:lineRule="auto"/>
              <w:rPr>
                <w:rFonts w:ascii="Arial"/>
                <w:sz w:val="21"/>
              </w:rPr>
            </w:pPr>
          </w:p>
          <w:p w14:paraId="0CEB21E1">
            <w:pPr>
              <w:spacing w:line="247" w:lineRule="auto"/>
              <w:rPr>
                <w:rFonts w:ascii="Arial"/>
                <w:sz w:val="21"/>
              </w:rPr>
            </w:pPr>
          </w:p>
          <w:p w14:paraId="3BBE2715">
            <w:pPr>
              <w:spacing w:line="247" w:lineRule="auto"/>
              <w:rPr>
                <w:rFonts w:ascii="Arial"/>
                <w:sz w:val="21"/>
              </w:rPr>
            </w:pPr>
          </w:p>
          <w:p w14:paraId="7C85BE13">
            <w:pPr>
              <w:spacing w:line="247" w:lineRule="auto"/>
              <w:rPr>
                <w:rFonts w:ascii="Arial"/>
                <w:sz w:val="21"/>
              </w:rPr>
            </w:pPr>
          </w:p>
          <w:p w14:paraId="2AAA884F">
            <w:pPr>
              <w:spacing w:line="247" w:lineRule="auto"/>
              <w:rPr>
                <w:rFonts w:ascii="Arial"/>
                <w:sz w:val="21"/>
              </w:rPr>
            </w:pPr>
          </w:p>
          <w:p w14:paraId="24151654">
            <w:pPr>
              <w:pStyle w:val="5"/>
              <w:spacing w:before="58" w:line="217" w:lineRule="auto"/>
              <w:ind w:left="36"/>
            </w:pPr>
            <w:r>
              <w:rPr>
                <w:spacing w:val="-2"/>
              </w:rPr>
              <w:t>2.评价方法</w:t>
            </w:r>
          </w:p>
        </w:tc>
        <w:tc>
          <w:tcPr>
            <w:tcW w:w="2466" w:type="dxa"/>
            <w:vAlign w:val="top"/>
          </w:tcPr>
          <w:p w14:paraId="5D085F26">
            <w:pPr>
              <w:pStyle w:val="5"/>
              <w:spacing w:before="40" w:line="246" w:lineRule="auto"/>
              <w:ind w:left="33" w:right="114" w:firstLine="2"/>
              <w:jc w:val="both"/>
            </w:pPr>
            <w:r>
              <w:rPr>
                <w:spacing w:val="-13"/>
              </w:rPr>
              <w:t>（1）记录出入量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的患者每日在同</w:t>
            </w:r>
            <w:r>
              <w:rPr>
                <w:spacing w:val="3"/>
              </w:rPr>
              <w:t xml:space="preserve"> </w:t>
            </w:r>
            <w:r>
              <w:rPr>
                <w:spacing w:val="-16"/>
              </w:rPr>
              <w:t>一条件下（晨起、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空腹、排尿后、</w:t>
            </w:r>
          </w:p>
          <w:p w14:paraId="723A055D">
            <w:pPr>
              <w:pStyle w:val="5"/>
              <w:spacing w:line="218" w:lineRule="auto"/>
              <w:ind w:left="46"/>
            </w:pPr>
            <w:r>
              <w:rPr>
                <w:spacing w:val="-2"/>
              </w:rPr>
              <w:t>固定着装、同一</w:t>
            </w:r>
          </w:p>
          <w:p w14:paraId="29A02332">
            <w:pPr>
              <w:pStyle w:val="5"/>
              <w:spacing w:before="26" w:line="220" w:lineRule="auto"/>
              <w:ind w:left="33"/>
            </w:pPr>
            <w:r>
              <w:rPr>
                <w:spacing w:val="-2"/>
              </w:rPr>
              <w:t>体重计）测量体</w:t>
            </w:r>
          </w:p>
          <w:p w14:paraId="0296C6C6">
            <w:pPr>
              <w:pStyle w:val="5"/>
              <w:spacing w:before="24" w:line="220" w:lineRule="auto"/>
              <w:ind w:left="33"/>
            </w:pPr>
            <w:r>
              <w:rPr>
                <w:spacing w:val="-2"/>
              </w:rPr>
              <w:t>重。体重计定期</w:t>
            </w:r>
          </w:p>
          <w:p w14:paraId="5F986ABF">
            <w:pPr>
              <w:pStyle w:val="5"/>
              <w:spacing w:before="26" w:line="219" w:lineRule="auto"/>
              <w:ind w:left="31"/>
            </w:pPr>
            <w:r>
              <w:rPr>
                <w:spacing w:val="-1"/>
              </w:rPr>
              <w:t>校准，每次使用</w:t>
            </w:r>
          </w:p>
          <w:p w14:paraId="1CB928F3">
            <w:pPr>
              <w:pStyle w:val="5"/>
              <w:spacing w:before="26" w:line="219" w:lineRule="auto"/>
              <w:ind w:left="31"/>
            </w:pPr>
            <w:r>
              <w:rPr>
                <w:spacing w:val="-1"/>
              </w:rPr>
              <w:t>前调节零点，使</w:t>
            </w:r>
          </w:p>
          <w:p w14:paraId="60F4AB08">
            <w:pPr>
              <w:pStyle w:val="5"/>
              <w:spacing w:before="26" w:line="220" w:lineRule="auto"/>
              <w:ind w:left="31"/>
            </w:pPr>
            <w:r>
              <w:rPr>
                <w:spacing w:val="-1"/>
              </w:rPr>
              <w:t>用时放置在坚实</w:t>
            </w:r>
          </w:p>
          <w:p w14:paraId="021314B4">
            <w:pPr>
              <w:pStyle w:val="5"/>
              <w:spacing w:before="26" w:line="219" w:lineRule="auto"/>
              <w:ind w:left="30"/>
            </w:pPr>
            <w:r>
              <w:rPr>
                <w:spacing w:val="-4"/>
              </w:rPr>
              <w:t>平稳的地面上。</w:t>
            </w:r>
          </w:p>
          <w:p w14:paraId="408F84F7">
            <w:pPr>
              <w:pStyle w:val="5"/>
              <w:spacing w:before="26" w:line="219" w:lineRule="auto"/>
              <w:ind w:left="40"/>
            </w:pPr>
            <w:r>
              <w:rPr>
                <w:spacing w:val="-2"/>
              </w:rPr>
              <w:t>卧床患者有条件</w:t>
            </w:r>
          </w:p>
          <w:p w14:paraId="351470DD">
            <w:pPr>
              <w:pStyle w:val="5"/>
              <w:spacing w:before="27" w:line="223" w:lineRule="auto"/>
              <w:ind w:left="31" w:right="180" w:firstLine="11"/>
            </w:pPr>
            <w:r>
              <w:rPr>
                <w:spacing w:val="-3"/>
              </w:rPr>
              <w:t>时可使用称重床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测量体重。</w:t>
            </w:r>
          </w:p>
        </w:tc>
        <w:tc>
          <w:tcPr>
            <w:tcW w:w="752" w:type="dxa"/>
            <w:vAlign w:val="top"/>
          </w:tcPr>
          <w:p w14:paraId="658452D7">
            <w:pPr>
              <w:rPr>
                <w:rFonts w:ascii="Arial"/>
                <w:sz w:val="21"/>
              </w:rPr>
            </w:pPr>
          </w:p>
        </w:tc>
        <w:tc>
          <w:tcPr>
            <w:tcW w:w="564" w:type="dxa"/>
            <w:vAlign w:val="top"/>
          </w:tcPr>
          <w:p w14:paraId="0C4A41EF">
            <w:pPr>
              <w:rPr>
                <w:rFonts w:ascii="Arial"/>
                <w:sz w:val="21"/>
              </w:rPr>
            </w:pPr>
          </w:p>
        </w:tc>
        <w:tc>
          <w:tcPr>
            <w:tcW w:w="1173" w:type="dxa"/>
            <w:vAlign w:val="top"/>
          </w:tcPr>
          <w:p w14:paraId="7B85FCB4">
            <w:pPr>
              <w:rPr>
                <w:rFonts w:ascii="Arial"/>
                <w:sz w:val="21"/>
              </w:rPr>
            </w:pPr>
          </w:p>
        </w:tc>
        <w:tc>
          <w:tcPr>
            <w:tcW w:w="1506" w:type="dxa"/>
            <w:vAlign w:val="top"/>
          </w:tcPr>
          <w:p w14:paraId="1CACFED1">
            <w:pPr>
              <w:spacing w:line="264" w:lineRule="auto"/>
              <w:rPr>
                <w:rFonts w:ascii="Arial"/>
                <w:sz w:val="21"/>
              </w:rPr>
            </w:pPr>
          </w:p>
          <w:p w14:paraId="2129EA95">
            <w:pPr>
              <w:spacing w:line="264" w:lineRule="auto"/>
              <w:rPr>
                <w:rFonts w:ascii="Arial"/>
                <w:sz w:val="21"/>
              </w:rPr>
            </w:pPr>
          </w:p>
          <w:p w14:paraId="3A710333">
            <w:pPr>
              <w:spacing w:line="264" w:lineRule="auto"/>
              <w:rPr>
                <w:rFonts w:ascii="Arial"/>
                <w:sz w:val="21"/>
              </w:rPr>
            </w:pPr>
          </w:p>
          <w:p w14:paraId="219D9826">
            <w:pPr>
              <w:spacing w:line="264" w:lineRule="auto"/>
              <w:rPr>
                <w:rFonts w:ascii="Arial"/>
                <w:sz w:val="21"/>
              </w:rPr>
            </w:pPr>
          </w:p>
          <w:p w14:paraId="312AD7DD">
            <w:pPr>
              <w:spacing w:line="265" w:lineRule="auto"/>
              <w:rPr>
                <w:rFonts w:ascii="Arial"/>
                <w:sz w:val="21"/>
              </w:rPr>
            </w:pPr>
          </w:p>
          <w:p w14:paraId="0CEFF782">
            <w:pPr>
              <w:pStyle w:val="5"/>
              <w:spacing w:before="58" w:line="205" w:lineRule="auto"/>
              <w:ind w:left="90"/>
            </w:pPr>
            <w:r>
              <w:rPr>
                <w:spacing w:val="-2"/>
              </w:rPr>
              <w:t>现场观察</w:t>
            </w:r>
          </w:p>
          <w:p w14:paraId="5397CEC1">
            <w:pPr>
              <w:pStyle w:val="5"/>
              <w:spacing w:line="205" w:lineRule="auto"/>
              <w:ind w:left="93"/>
            </w:pPr>
            <w:r>
              <w:rPr>
                <w:spacing w:val="-2"/>
              </w:rPr>
              <w:t>查看记录</w:t>
            </w:r>
          </w:p>
          <w:p w14:paraId="66E68F8D">
            <w:pPr>
              <w:pStyle w:val="5"/>
              <w:spacing w:line="220" w:lineRule="auto"/>
              <w:ind w:left="270"/>
            </w:pPr>
            <w:r>
              <w:rPr>
                <w:spacing w:val="-2"/>
              </w:rPr>
              <w:t>询问</w:t>
            </w:r>
          </w:p>
        </w:tc>
      </w:tr>
      <w:tr w14:paraId="15E6522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86" w:hRule="atLeast"/>
        </w:trPr>
        <w:tc>
          <w:tcPr>
            <w:tcW w:w="2359" w:type="dxa"/>
            <w:vMerge w:val="continue"/>
            <w:tcBorders>
              <w:top w:val="nil"/>
            </w:tcBorders>
            <w:vAlign w:val="top"/>
          </w:tcPr>
          <w:p w14:paraId="7BB390DA">
            <w:pPr>
              <w:rPr>
                <w:rFonts w:ascii="Arial"/>
                <w:sz w:val="21"/>
              </w:rPr>
            </w:pPr>
          </w:p>
        </w:tc>
        <w:tc>
          <w:tcPr>
            <w:tcW w:w="2466" w:type="dxa"/>
            <w:vAlign w:val="top"/>
          </w:tcPr>
          <w:p w14:paraId="318A4AA6">
            <w:pPr>
              <w:pStyle w:val="5"/>
              <w:spacing w:before="41" w:line="246" w:lineRule="auto"/>
              <w:ind w:left="45" w:right="179" w:hanging="10"/>
            </w:pPr>
            <w:r>
              <w:rPr>
                <w:spacing w:val="-2"/>
              </w:rPr>
              <w:t>（2）使用“24h</w:t>
            </w:r>
            <w:r>
              <w:t xml:space="preserve"> </w:t>
            </w:r>
            <w:r>
              <w:rPr>
                <w:spacing w:val="-4"/>
              </w:rPr>
              <w:t>出入量平衡和体</w:t>
            </w:r>
          </w:p>
          <w:p w14:paraId="250D3C46">
            <w:pPr>
              <w:pStyle w:val="5"/>
              <w:spacing w:line="218" w:lineRule="auto"/>
              <w:ind w:left="33"/>
            </w:pPr>
            <w:r>
              <w:rPr>
                <w:spacing w:val="-2"/>
              </w:rPr>
              <w:t>重变化趋势一致</w:t>
            </w:r>
          </w:p>
          <w:p w14:paraId="0FCED806">
            <w:pPr>
              <w:pStyle w:val="5"/>
              <w:spacing w:before="26" w:line="217" w:lineRule="auto"/>
              <w:ind w:left="31"/>
            </w:pPr>
            <w:r>
              <w:rPr>
                <w:spacing w:val="-1"/>
              </w:rPr>
              <w:t>性”评价出入量</w:t>
            </w:r>
          </w:p>
          <w:p w14:paraId="0BD287F2">
            <w:pPr>
              <w:pStyle w:val="5"/>
              <w:spacing w:before="28" w:line="246" w:lineRule="auto"/>
              <w:ind w:left="31" w:right="179"/>
            </w:pPr>
            <w:r>
              <w:rPr>
                <w:spacing w:val="-1"/>
              </w:rPr>
              <w:t>记录的准确性，</w:t>
            </w:r>
            <w:r>
              <w:t xml:space="preserve"> </w:t>
            </w:r>
            <w:r>
              <w:rPr>
                <w:spacing w:val="-5"/>
              </w:rPr>
              <w:t>当发现</w:t>
            </w:r>
            <w:r>
              <w:rPr>
                <w:spacing w:val="-35"/>
              </w:rPr>
              <w:t xml:space="preserve"> </w:t>
            </w:r>
            <w:r>
              <w:rPr>
                <w:spacing w:val="-5"/>
              </w:rPr>
              <w:t>24h</w:t>
            </w:r>
            <w:r>
              <w:rPr>
                <w:spacing w:val="-23"/>
              </w:rPr>
              <w:t xml:space="preserve"> </w:t>
            </w:r>
            <w:r>
              <w:rPr>
                <w:spacing w:val="-5"/>
              </w:rPr>
              <w:t>出入</w:t>
            </w:r>
            <w:r>
              <w:t xml:space="preserve"> </w:t>
            </w:r>
            <w:r>
              <w:rPr>
                <w:spacing w:val="-2"/>
              </w:rPr>
              <w:t>量平衡和体重变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化趋势不一致</w:t>
            </w:r>
          </w:p>
          <w:p w14:paraId="7CA22231">
            <w:pPr>
              <w:pStyle w:val="5"/>
              <w:spacing w:before="2" w:line="223" w:lineRule="auto"/>
              <w:ind w:left="44" w:right="179" w:hanging="2"/>
            </w:pPr>
            <w:r>
              <w:rPr>
                <w:spacing w:val="-3"/>
              </w:rPr>
              <w:t>时，及时查找原</w:t>
            </w:r>
            <w:r>
              <w:rPr>
                <w:spacing w:val="1"/>
              </w:rPr>
              <w:t xml:space="preserve"> </w:t>
            </w:r>
            <w:r>
              <w:rPr>
                <w:spacing w:val="-8"/>
              </w:rPr>
              <w:t>因并复测。</w:t>
            </w:r>
          </w:p>
        </w:tc>
        <w:tc>
          <w:tcPr>
            <w:tcW w:w="752" w:type="dxa"/>
            <w:vAlign w:val="top"/>
          </w:tcPr>
          <w:p w14:paraId="014764FB">
            <w:pPr>
              <w:rPr>
                <w:rFonts w:ascii="Arial"/>
                <w:sz w:val="21"/>
              </w:rPr>
            </w:pPr>
          </w:p>
        </w:tc>
        <w:tc>
          <w:tcPr>
            <w:tcW w:w="564" w:type="dxa"/>
            <w:vAlign w:val="top"/>
          </w:tcPr>
          <w:p w14:paraId="6CC81165">
            <w:pPr>
              <w:rPr>
                <w:rFonts w:ascii="Arial"/>
                <w:sz w:val="21"/>
              </w:rPr>
            </w:pPr>
          </w:p>
        </w:tc>
        <w:tc>
          <w:tcPr>
            <w:tcW w:w="1173" w:type="dxa"/>
            <w:vAlign w:val="top"/>
          </w:tcPr>
          <w:p w14:paraId="6C2656BB">
            <w:pPr>
              <w:rPr>
                <w:rFonts w:ascii="Arial"/>
                <w:sz w:val="21"/>
              </w:rPr>
            </w:pPr>
          </w:p>
        </w:tc>
        <w:tc>
          <w:tcPr>
            <w:tcW w:w="1506" w:type="dxa"/>
            <w:vAlign w:val="top"/>
          </w:tcPr>
          <w:p w14:paraId="22B27027">
            <w:pPr>
              <w:spacing w:line="314" w:lineRule="auto"/>
              <w:rPr>
                <w:rFonts w:ascii="Arial"/>
                <w:sz w:val="21"/>
              </w:rPr>
            </w:pPr>
          </w:p>
          <w:p w14:paraId="19B3D67C">
            <w:pPr>
              <w:spacing w:line="315" w:lineRule="auto"/>
              <w:rPr>
                <w:rFonts w:ascii="Arial"/>
                <w:sz w:val="21"/>
              </w:rPr>
            </w:pPr>
          </w:p>
          <w:p w14:paraId="7590A5C2">
            <w:pPr>
              <w:spacing w:line="315" w:lineRule="auto"/>
              <w:rPr>
                <w:rFonts w:ascii="Arial"/>
                <w:sz w:val="21"/>
              </w:rPr>
            </w:pPr>
          </w:p>
          <w:p w14:paraId="15A2AAED">
            <w:pPr>
              <w:pStyle w:val="5"/>
              <w:spacing w:before="59" w:line="204" w:lineRule="auto"/>
              <w:ind w:left="90"/>
            </w:pPr>
            <w:r>
              <w:rPr>
                <w:spacing w:val="-2"/>
              </w:rPr>
              <w:t>现场观察</w:t>
            </w:r>
          </w:p>
          <w:p w14:paraId="3BEFAC53">
            <w:pPr>
              <w:pStyle w:val="5"/>
              <w:spacing w:line="220" w:lineRule="auto"/>
              <w:ind w:left="270"/>
            </w:pPr>
            <w:r>
              <w:rPr>
                <w:spacing w:val="-2"/>
              </w:rPr>
              <w:t>询问</w:t>
            </w:r>
          </w:p>
        </w:tc>
      </w:tr>
    </w:tbl>
    <w:p w14:paraId="3FAC12ED"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表1-4</w:t>
      </w:r>
    </w:p>
    <w:p w14:paraId="37473DA5">
      <w:pPr>
        <w:bidi w:val="0"/>
        <w:jc w:val="both"/>
        <w:rPr>
          <w:rFonts w:hint="default"/>
          <w:lang w:val="en-US" w:eastAsia="zh-CN"/>
        </w:rPr>
      </w:pPr>
    </w:p>
    <w:tbl>
      <w:tblPr>
        <w:tblStyle w:val="6"/>
        <w:tblW w:w="8820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37"/>
        <w:gridCol w:w="665"/>
        <w:gridCol w:w="700"/>
        <w:gridCol w:w="890"/>
        <w:gridCol w:w="1328"/>
      </w:tblGrid>
      <w:tr w14:paraId="7A4F46F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8820" w:type="dxa"/>
            <w:gridSpan w:val="5"/>
            <w:shd w:val="clear" w:color="auto" w:fill="D8D8D8"/>
            <w:vAlign w:val="top"/>
          </w:tcPr>
          <w:p w14:paraId="163D9DCC">
            <w:pPr>
              <w:pStyle w:val="5"/>
              <w:spacing w:before="9" w:line="194" w:lineRule="auto"/>
              <w:ind w:left="1912"/>
            </w:pPr>
            <w:r>
              <w:rPr>
                <w:b/>
                <w:bCs/>
                <w:spacing w:val="-3"/>
              </w:rPr>
              <w:t>患者及照顾者指导</w:t>
            </w:r>
          </w:p>
        </w:tc>
      </w:tr>
      <w:tr w14:paraId="44F788D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9" w:hRule="atLeast"/>
        </w:trPr>
        <w:tc>
          <w:tcPr>
            <w:tcW w:w="5237" w:type="dxa"/>
            <w:vAlign w:val="top"/>
          </w:tcPr>
          <w:p w14:paraId="7A8D1C17">
            <w:pPr>
              <w:pStyle w:val="5"/>
              <w:spacing w:before="158" w:line="220" w:lineRule="auto"/>
              <w:jc w:val="right"/>
            </w:pPr>
            <w:r>
              <w:rPr>
                <w:spacing w:val="-5"/>
              </w:rPr>
              <w:t>（1）患者及照顾者参与出入量的记录。</w:t>
            </w:r>
          </w:p>
        </w:tc>
        <w:tc>
          <w:tcPr>
            <w:tcW w:w="665" w:type="dxa"/>
            <w:vAlign w:val="top"/>
          </w:tcPr>
          <w:p w14:paraId="6C591E99">
            <w:pPr>
              <w:rPr>
                <w:rFonts w:ascii="Arial"/>
                <w:sz w:val="21"/>
              </w:rPr>
            </w:pPr>
          </w:p>
        </w:tc>
        <w:tc>
          <w:tcPr>
            <w:tcW w:w="700" w:type="dxa"/>
            <w:vAlign w:val="top"/>
          </w:tcPr>
          <w:p w14:paraId="04D158DF">
            <w:pPr>
              <w:rPr>
                <w:rFonts w:ascii="Arial"/>
                <w:sz w:val="21"/>
              </w:rPr>
            </w:pPr>
          </w:p>
        </w:tc>
        <w:tc>
          <w:tcPr>
            <w:tcW w:w="890" w:type="dxa"/>
            <w:vAlign w:val="top"/>
          </w:tcPr>
          <w:p w14:paraId="046B8C4C">
            <w:pPr>
              <w:rPr>
                <w:rFonts w:ascii="Arial"/>
                <w:sz w:val="21"/>
              </w:rPr>
            </w:pPr>
          </w:p>
        </w:tc>
        <w:tc>
          <w:tcPr>
            <w:tcW w:w="1328" w:type="dxa"/>
            <w:vAlign w:val="top"/>
          </w:tcPr>
          <w:p w14:paraId="574773AB">
            <w:pPr>
              <w:pStyle w:val="5"/>
              <w:spacing w:before="38" w:line="219" w:lineRule="auto"/>
              <w:ind w:left="38"/>
            </w:pPr>
            <w:r>
              <w:rPr>
                <w:spacing w:val="-2"/>
              </w:rPr>
              <w:t>现场观察</w:t>
            </w:r>
          </w:p>
          <w:p w14:paraId="0E40DA13">
            <w:pPr>
              <w:pStyle w:val="5"/>
              <w:spacing w:before="27" w:line="200" w:lineRule="auto"/>
              <w:ind w:left="218"/>
            </w:pPr>
            <w:r>
              <w:rPr>
                <w:spacing w:val="-2"/>
              </w:rPr>
              <w:t>询问</w:t>
            </w:r>
          </w:p>
        </w:tc>
      </w:tr>
      <w:tr w14:paraId="508D2BB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5" w:hRule="atLeast"/>
        </w:trPr>
        <w:tc>
          <w:tcPr>
            <w:tcW w:w="5237" w:type="dxa"/>
            <w:vAlign w:val="top"/>
          </w:tcPr>
          <w:p w14:paraId="43E3668B">
            <w:pPr>
              <w:pStyle w:val="5"/>
              <w:spacing w:before="40" w:line="234" w:lineRule="auto"/>
              <w:ind w:left="35" w:right="187" w:firstLine="3"/>
              <w:jc w:val="both"/>
            </w:pPr>
            <w:r>
              <w:rPr>
                <w:spacing w:val="-5"/>
              </w:rPr>
              <w:t>（2）对患者及照顾者进行出入量记录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重要性的教育，根据多学科团队制定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的容量管理目标值，给予患者个体化</w:t>
            </w:r>
            <w:r>
              <w:rPr>
                <w:spacing w:val="6"/>
              </w:rPr>
              <w:t xml:space="preserve"> </w:t>
            </w:r>
            <w:r>
              <w:rPr>
                <w:spacing w:val="-5"/>
              </w:rPr>
              <w:t>液体管理建议。</w:t>
            </w:r>
          </w:p>
        </w:tc>
        <w:tc>
          <w:tcPr>
            <w:tcW w:w="665" w:type="dxa"/>
            <w:vAlign w:val="top"/>
          </w:tcPr>
          <w:p w14:paraId="7998511D">
            <w:pPr>
              <w:rPr>
                <w:rFonts w:ascii="Arial"/>
                <w:sz w:val="21"/>
              </w:rPr>
            </w:pPr>
          </w:p>
        </w:tc>
        <w:tc>
          <w:tcPr>
            <w:tcW w:w="700" w:type="dxa"/>
            <w:vAlign w:val="top"/>
          </w:tcPr>
          <w:p w14:paraId="40C353D3">
            <w:pPr>
              <w:rPr>
                <w:rFonts w:ascii="Arial"/>
                <w:sz w:val="21"/>
              </w:rPr>
            </w:pPr>
          </w:p>
        </w:tc>
        <w:tc>
          <w:tcPr>
            <w:tcW w:w="890" w:type="dxa"/>
            <w:vAlign w:val="top"/>
          </w:tcPr>
          <w:p w14:paraId="451E8347">
            <w:pPr>
              <w:rPr>
                <w:rFonts w:ascii="Arial"/>
                <w:sz w:val="21"/>
              </w:rPr>
            </w:pPr>
          </w:p>
        </w:tc>
        <w:tc>
          <w:tcPr>
            <w:tcW w:w="1328" w:type="dxa"/>
            <w:vAlign w:val="top"/>
          </w:tcPr>
          <w:p w14:paraId="10A7470B">
            <w:pPr>
              <w:pStyle w:val="5"/>
              <w:spacing w:before="159" w:line="219" w:lineRule="auto"/>
              <w:ind w:left="38"/>
            </w:pPr>
            <w:r>
              <w:rPr>
                <w:spacing w:val="-2"/>
              </w:rPr>
              <w:t>现场观察</w:t>
            </w:r>
          </w:p>
          <w:p w14:paraId="60423348">
            <w:pPr>
              <w:pStyle w:val="5"/>
              <w:spacing w:before="26" w:line="219" w:lineRule="auto"/>
              <w:ind w:left="41"/>
            </w:pPr>
            <w:r>
              <w:rPr>
                <w:spacing w:val="-2"/>
              </w:rPr>
              <w:t>查看记录</w:t>
            </w:r>
          </w:p>
          <w:p w14:paraId="56A1993D">
            <w:pPr>
              <w:pStyle w:val="5"/>
              <w:spacing w:before="26" w:line="220" w:lineRule="auto"/>
              <w:ind w:left="218"/>
            </w:pPr>
            <w:r>
              <w:rPr>
                <w:spacing w:val="-2"/>
              </w:rPr>
              <w:t>询问</w:t>
            </w:r>
          </w:p>
        </w:tc>
      </w:tr>
      <w:tr w14:paraId="7FC84E5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6" w:hRule="atLeast"/>
        </w:trPr>
        <w:tc>
          <w:tcPr>
            <w:tcW w:w="5237" w:type="dxa"/>
            <w:vAlign w:val="top"/>
          </w:tcPr>
          <w:p w14:paraId="38DF20ED">
            <w:pPr>
              <w:pStyle w:val="5"/>
              <w:spacing w:before="42" w:line="237" w:lineRule="auto"/>
              <w:ind w:left="33" w:right="187" w:firstLine="5"/>
              <w:jc w:val="both"/>
            </w:pPr>
            <w:r>
              <w:rPr>
                <w:spacing w:val="-5"/>
              </w:rPr>
              <w:t>（3）对患者及照顾者进行出入量记录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和液体测量方法的具体指导，通过在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病房内张贴海报和标识、发放宣教手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册、拍摄宣教视频等多种方式进行指</w:t>
            </w:r>
            <w:r>
              <w:rPr>
                <w:spacing w:val="8"/>
              </w:rPr>
              <w:t xml:space="preserve"> </w:t>
            </w:r>
            <w:r>
              <w:rPr>
                <w:spacing w:val="-8"/>
              </w:rPr>
              <w:t>导。</w:t>
            </w:r>
          </w:p>
        </w:tc>
        <w:tc>
          <w:tcPr>
            <w:tcW w:w="665" w:type="dxa"/>
            <w:vAlign w:val="top"/>
          </w:tcPr>
          <w:p w14:paraId="79483910">
            <w:pPr>
              <w:rPr>
                <w:rFonts w:ascii="Arial"/>
                <w:sz w:val="21"/>
              </w:rPr>
            </w:pPr>
          </w:p>
        </w:tc>
        <w:tc>
          <w:tcPr>
            <w:tcW w:w="700" w:type="dxa"/>
            <w:vAlign w:val="top"/>
          </w:tcPr>
          <w:p w14:paraId="0E775265">
            <w:pPr>
              <w:rPr>
                <w:rFonts w:ascii="Arial"/>
                <w:sz w:val="21"/>
              </w:rPr>
            </w:pPr>
          </w:p>
        </w:tc>
        <w:tc>
          <w:tcPr>
            <w:tcW w:w="890" w:type="dxa"/>
            <w:vAlign w:val="top"/>
          </w:tcPr>
          <w:p w14:paraId="24DB1CBD">
            <w:pPr>
              <w:rPr>
                <w:rFonts w:ascii="Arial"/>
                <w:sz w:val="21"/>
              </w:rPr>
            </w:pPr>
          </w:p>
        </w:tc>
        <w:tc>
          <w:tcPr>
            <w:tcW w:w="1328" w:type="dxa"/>
            <w:vAlign w:val="top"/>
          </w:tcPr>
          <w:p w14:paraId="2E30B88F">
            <w:pPr>
              <w:pStyle w:val="5"/>
              <w:spacing w:before="280" w:line="219" w:lineRule="auto"/>
              <w:ind w:left="38"/>
            </w:pPr>
            <w:r>
              <w:rPr>
                <w:spacing w:val="-2"/>
              </w:rPr>
              <w:t>现场观察</w:t>
            </w:r>
          </w:p>
          <w:p w14:paraId="27C2D206">
            <w:pPr>
              <w:pStyle w:val="5"/>
              <w:spacing w:before="26" w:line="219" w:lineRule="auto"/>
              <w:ind w:left="41"/>
            </w:pPr>
            <w:r>
              <w:rPr>
                <w:spacing w:val="-2"/>
              </w:rPr>
              <w:t>查看记录</w:t>
            </w:r>
          </w:p>
          <w:p w14:paraId="672E0E43">
            <w:pPr>
              <w:pStyle w:val="5"/>
              <w:spacing w:before="26" w:line="220" w:lineRule="auto"/>
              <w:ind w:left="218"/>
            </w:pPr>
            <w:r>
              <w:rPr>
                <w:spacing w:val="-2"/>
              </w:rPr>
              <w:t>询问</w:t>
            </w:r>
          </w:p>
        </w:tc>
      </w:tr>
    </w:tbl>
    <w:p w14:paraId="0A1A60C2">
      <w:pPr>
        <w:bidi w:val="0"/>
        <w:jc w:val="both"/>
        <w:rPr>
          <w:rFonts w:hint="eastAsia"/>
          <w:lang w:val="en-US" w:eastAsia="zh-CN"/>
        </w:rPr>
      </w:pPr>
    </w:p>
    <w:p w14:paraId="60BC7F05"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表2</w:t>
      </w:r>
    </w:p>
    <w:p w14:paraId="0FC0C0C7">
      <w:pPr>
        <w:spacing w:before="50" w:line="241" w:lineRule="auto"/>
        <w:ind w:left="37" w:right="27" w:firstLine="6"/>
        <w:rPr>
          <w:rFonts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1369695" cy="1384935"/>
            <wp:effectExtent l="0" t="0" r="1905" b="1905"/>
            <wp:docPr id="74" name="http://photo-static-api.fotomore.com/creative/vcg/400/new/VCG41N1083622770.jpg?uid=386&amp;timestamp=1742977832&amp;sign=46a6e65675a945668f6de2fd31ebabf8" descr="templates\picture_hover\&amp;pky390_sjzg_VCG41N108362277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http://photo-static-api.fotomore.com/creative/vcg/400/new/VCG41N1083622770.jpg?uid=386&amp;timestamp=1742977832&amp;sign=46a6e65675a945668f6de2fd31ebabf8" descr="templates\picture_hover\&amp;pky390_sjzg_VCG41N1083622770&amp;"/>
                    <pic:cNvPicPr>
                      <a:picLocks noChangeAspect="1"/>
                    </pic:cNvPicPr>
                  </pic:nvPicPr>
                  <pic:blipFill>
                    <a:blip r:embed="rId5"/>
                    <a:srcRect l="24498" r="15691"/>
                    <a:stretch>
                      <a:fillRect/>
                    </a:stretch>
                  </pic:blipFill>
                  <pic:spPr>
                    <a:xfrm>
                      <a:off x="0" y="0"/>
                      <a:ext cx="136969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spacing w:val="-2"/>
          <w:sz w:val="21"/>
          <w:szCs w:val="21"/>
        </w:rPr>
        <w:t>饮水量及液体食物应使用有刻度的量杯测量。</w:t>
      </w: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pacing w:val="6"/>
          <w:sz w:val="21"/>
          <w:szCs w:val="21"/>
        </w:rPr>
        <w:t>固体食物应使用食品秤称重后对照《食</w:t>
      </w:r>
      <w:r>
        <w:rPr>
          <w:rFonts w:ascii="宋体" w:hAnsi="宋体" w:eastAsia="宋体" w:cs="宋体"/>
          <w:spacing w:val="5"/>
          <w:sz w:val="21"/>
          <w:szCs w:val="21"/>
        </w:rPr>
        <w:t>物含水量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表》进行液体量的换算</w:t>
      </w:r>
      <w:r>
        <w:rPr>
          <w:rFonts w:hint="eastAsia" w:ascii="宋体" w:hAnsi="宋体" w:eastAsia="宋体" w:cs="宋体"/>
          <w:spacing w:val="-2"/>
          <w:sz w:val="21"/>
          <w:szCs w:val="21"/>
          <w:lang w:eastAsia="zh-CN"/>
        </w:rPr>
        <w:t>，</w:t>
      </w:r>
      <w:r>
        <w:rPr>
          <w:rFonts w:ascii="宋体" w:hAnsi="宋体" w:eastAsia="宋体" w:cs="宋体"/>
          <w:spacing w:val="-3"/>
          <w:sz w:val="21"/>
          <w:szCs w:val="21"/>
        </w:rPr>
        <w:t>未留置尿管的患者，测量尿量时应使用有刻度的量</w:t>
      </w:r>
      <w:r>
        <w:rPr>
          <w:rFonts w:ascii="宋体" w:hAnsi="宋体" w:eastAsia="宋体" w:cs="宋体"/>
          <w:spacing w:val="9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杯或刻度准确的尿壶。</w:t>
      </w:r>
    </w:p>
    <w:p w14:paraId="33FE5767">
      <w:pPr>
        <w:spacing w:before="51" w:line="218" w:lineRule="auto"/>
        <w:ind w:left="4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379855" cy="1445895"/>
            <wp:effectExtent l="0" t="0" r="6985" b="1905"/>
            <wp:docPr id="73" name="http://photo-static-api.fotomore.com/creative/vcg/veer/400/new/VCG41N544460406.jpg?uid=386&amp;timestamp=1742978422&amp;sign=c1d21ff9c7d48dec93541bfa78c77244" descr="templates\picture_hover\&amp;pky260_sjzg_VCG41N54446040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http://photo-static-api.fotomore.com/creative/vcg/veer/400/new/VCG41N544460406.jpg?uid=386&amp;timestamp=1742978422&amp;sign=c1d21ff9c7d48dec93541bfa78c77244" descr="templates\picture_hover\&amp;pky260_sjzg_VCG41N544460406&amp;"/>
                    <pic:cNvPicPr>
                      <a:picLocks noChangeAspect="1"/>
                    </pic:cNvPicPr>
                  </pic:nvPicPr>
                  <pic:blipFill>
                    <a:blip r:embed="rId6"/>
                    <a:srcRect l="12681" r="2180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7985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732280" cy="1446530"/>
            <wp:effectExtent l="0" t="0" r="5080" b="1270"/>
            <wp:docPr id="2" name="http://photo-static-api.fotomore.com/creative/vcg/400/new/VCG41N1331119665.jpg?uid=386&amp;timestamp=1743236490&amp;sign=07509a9586a9fa63f4323ea2a7457a8b" descr="templates\picture_hover\&amp;pky390_sjzg_VCG41N133111966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tp://photo-static-api.fotomore.com/creative/vcg/400/new/VCG41N1331119665.jpg?uid=386&amp;timestamp=1743236490&amp;sign=07509a9586a9fa63f4323ea2a7457a8b" descr="templates\picture_hover\&amp;pky390_sjzg_VCG41N1331119665&amp;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尿垫/尿不湿患者使用称重器称重换算。</w:t>
      </w:r>
    </w:p>
    <w:p w14:paraId="3A94948A">
      <w:p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21230" cy="1476375"/>
            <wp:effectExtent l="0" t="0" r="3810" b="1905"/>
            <wp:docPr id="7" name="http://photo-static-api.fotomore.com/creative/vcg/400/new/VCG41N1127350695.jpg?uid=386&amp;timestamp=1743236573&amp;sign=6986b9e7a7c638e05ab4ed0b9cef9bec" descr="templates\picture_hover\&amp;pky320_sjzg_VCG41N112735069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tp://photo-static-api.fotomore.com/creative/vcg/400/new/VCG41N1127350695.jpg?uid=386&amp;timestamp=1743236573&amp;sign=6986b9e7a7c638e05ab4ed0b9cef9bec" descr="templates\picture_hover\&amp;pky320_sjzg_VCG41N1127350695&amp;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留置尿管使用量杯进行记录。</w:t>
      </w:r>
    </w:p>
    <w:p w14:paraId="4A9112F1">
      <w:pPr>
        <w:bidi w:val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985520" cy="1397000"/>
            <wp:effectExtent l="0" t="0" r="5080" b="5080"/>
            <wp:docPr id="8" name="http://photo-static-api.fotomore.com/creative/vcg/400/new/VCG41N1273344935.jpg?uid=386&amp;timestamp=1743237056&amp;sign=7ca3f4ba96495c9fef2e77543e9349d0" descr="templates\picture_hover\&amp;pky340_sjzg_VCG41N127334493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ttp://photo-static-api.fotomore.com/creative/vcg/400/new/VCG41N1273344935.jpg?uid=386&amp;timestamp=1743237056&amp;sign=7ca3f4ba96495c9fef2e77543e9349d0" descr="templates\picture_hover\&amp;pky340_sjzg_VCG41N1273344935&amp;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五定：定时间、定称、定地点、定衣物、定鞋帽</w:t>
      </w:r>
    </w:p>
    <w:p w14:paraId="4F1270C1">
      <w:pPr>
        <w:spacing w:before="49" w:line="241" w:lineRule="auto"/>
        <w:ind w:left="39" w:right="27" w:firstLine="4"/>
        <w:rPr>
          <w:rFonts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>特殊：</w:t>
      </w:r>
      <w:r>
        <w:rPr>
          <w:rFonts w:ascii="宋体" w:hAnsi="宋体" w:eastAsia="宋体" w:cs="宋体"/>
          <w:spacing w:val="-9"/>
          <w:sz w:val="21"/>
          <w:szCs w:val="21"/>
        </w:rPr>
        <w:t>呕吐物、不成型便、伤口渗出液等宜称重测量，</w:t>
      </w:r>
      <w:r>
        <w:rPr>
          <w:rFonts w:ascii="宋体" w:hAnsi="宋体" w:eastAsia="宋体" w:cs="宋体"/>
          <w:spacing w:val="5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9"/>
          <w:sz w:val="21"/>
          <w:szCs w:val="21"/>
        </w:rPr>
        <w:t>无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法称重时目测估算。不显性失水可按照</w:t>
      </w:r>
      <w:r>
        <w:rPr>
          <w:rFonts w:ascii="宋体" w:hAnsi="宋体" w:eastAsia="宋体" w:cs="宋体"/>
          <w:spacing w:val="-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10ml/kg </w:t>
      </w:r>
      <w:r>
        <w:rPr>
          <w:rFonts w:ascii="宋体" w:hAnsi="宋体" w:eastAsia="宋体" w:cs="宋体"/>
          <w:spacing w:val="-4"/>
          <w:sz w:val="21"/>
          <w:szCs w:val="21"/>
        </w:rPr>
        <w:t>体重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/</w:t>
      </w:r>
      <w:r>
        <w:rPr>
          <w:rFonts w:ascii="宋体" w:hAnsi="宋体" w:eastAsia="宋体" w:cs="宋体"/>
          <w:spacing w:val="-4"/>
          <w:sz w:val="21"/>
          <w:szCs w:val="21"/>
        </w:rPr>
        <w:t>天进行估算，插管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患者如果采取呼吸机管道主动加湿则减少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40%</w:t>
      </w:r>
      <w:r>
        <w:rPr>
          <w:rFonts w:ascii="宋体" w:hAnsi="宋体" w:eastAsia="宋体" w:cs="宋体"/>
          <w:spacing w:val="-2"/>
          <w:sz w:val="21"/>
          <w:szCs w:val="21"/>
        </w:rPr>
        <w:t>，患者因</w:t>
      </w:r>
      <w:r>
        <w:rPr>
          <w:rFonts w:ascii="宋体" w:hAnsi="宋体" w:eastAsia="宋体" w:cs="宋体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高热而造成大汗时再额外增加</w:t>
      </w:r>
      <w:r>
        <w:rPr>
          <w:rFonts w:ascii="宋体" w:hAnsi="宋体" w:eastAsia="宋体" w:cs="宋体"/>
          <w:spacing w:val="-3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500ml</w:t>
      </w:r>
      <w:r>
        <w:rPr>
          <w:rFonts w:ascii="宋体" w:hAnsi="宋体" w:eastAsia="宋体" w:cs="宋体"/>
          <w:spacing w:val="-2"/>
          <w:sz w:val="21"/>
          <w:szCs w:val="21"/>
        </w:rPr>
        <w:t>。</w:t>
      </w:r>
    </w:p>
    <w:p w14:paraId="50F6B2D0">
      <w:pPr>
        <w:spacing w:line="241" w:lineRule="auto"/>
        <w:rPr>
          <w:rFonts w:ascii="宋体" w:hAnsi="宋体" w:eastAsia="宋体" w:cs="宋体"/>
          <w:sz w:val="21"/>
          <w:szCs w:val="21"/>
        </w:rPr>
      </w:pPr>
    </w:p>
    <w:p w14:paraId="399F9318">
      <w:pPr>
        <w:spacing w:line="241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表3：</w:t>
      </w:r>
    </w:p>
    <w:p w14:paraId="26C0F1AA">
      <w:pPr>
        <w:spacing w:line="241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6"/>
        <w:tblW w:w="5163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80"/>
        <w:gridCol w:w="730"/>
        <w:gridCol w:w="729"/>
        <w:gridCol w:w="1163"/>
        <w:gridCol w:w="728"/>
        <w:gridCol w:w="733"/>
      </w:tblGrid>
      <w:tr w14:paraId="5A07A3B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6" w:hRule="atLeast"/>
        </w:trPr>
        <w:tc>
          <w:tcPr>
            <w:tcW w:w="1080" w:type="dxa"/>
            <w:vAlign w:val="top"/>
          </w:tcPr>
          <w:p w14:paraId="36714272">
            <w:pPr>
              <w:spacing w:line="477" w:lineRule="auto"/>
              <w:rPr>
                <w:rFonts w:ascii="Arial"/>
                <w:sz w:val="21"/>
              </w:rPr>
            </w:pPr>
          </w:p>
          <w:p w14:paraId="0C6F79CC">
            <w:pPr>
              <w:pStyle w:val="5"/>
              <w:spacing w:before="59" w:line="220" w:lineRule="auto"/>
              <w:ind w:left="363"/>
            </w:pPr>
            <w:r>
              <w:rPr>
                <w:b/>
                <w:bCs/>
                <w:spacing w:val="-4"/>
              </w:rPr>
              <w:t>食物</w:t>
            </w:r>
          </w:p>
        </w:tc>
        <w:tc>
          <w:tcPr>
            <w:tcW w:w="730" w:type="dxa"/>
            <w:vAlign w:val="top"/>
          </w:tcPr>
          <w:p w14:paraId="0FB89131">
            <w:pPr>
              <w:pStyle w:val="5"/>
              <w:spacing w:before="71" w:line="220" w:lineRule="auto"/>
              <w:ind w:left="98"/>
            </w:pPr>
            <w:r>
              <w:rPr>
                <w:b/>
                <w:bCs/>
                <w:spacing w:val="-4"/>
              </w:rPr>
              <w:t>加工后</w:t>
            </w:r>
          </w:p>
          <w:p w14:paraId="188EC87B">
            <w:pPr>
              <w:pStyle w:val="5"/>
              <w:spacing w:before="97" w:line="295" w:lineRule="auto"/>
              <w:ind w:left="101" w:right="91" w:firstLine="11"/>
            </w:pPr>
            <w:r>
              <w:rPr>
                <w:b/>
                <w:bCs/>
                <w:spacing w:val="-9"/>
              </w:rPr>
              <w:t>的食物</w:t>
            </w:r>
            <w:r>
              <w:t xml:space="preserve"> </w:t>
            </w:r>
            <w:r>
              <w:rPr>
                <w:b/>
                <w:bCs/>
                <w:spacing w:val="38"/>
              </w:rPr>
              <w:t>重量</w:t>
            </w:r>
            <w:r>
              <w:t xml:space="preserve">  </w:t>
            </w:r>
            <w:r>
              <w:rPr>
                <w:b/>
                <w:bCs/>
                <w:spacing w:val="-7"/>
              </w:rPr>
              <w:t>（克）</w:t>
            </w:r>
          </w:p>
        </w:tc>
        <w:tc>
          <w:tcPr>
            <w:tcW w:w="729" w:type="dxa"/>
            <w:vAlign w:val="top"/>
          </w:tcPr>
          <w:p w14:paraId="166C2CF1">
            <w:pPr>
              <w:spacing w:line="322" w:lineRule="auto"/>
              <w:rPr>
                <w:rFonts w:ascii="Arial"/>
                <w:sz w:val="21"/>
              </w:rPr>
            </w:pPr>
          </w:p>
          <w:p w14:paraId="31C3B036">
            <w:pPr>
              <w:pStyle w:val="5"/>
              <w:spacing w:before="59" w:line="219" w:lineRule="auto"/>
              <w:ind w:left="97"/>
            </w:pPr>
            <w:r>
              <w:rPr>
                <w:b/>
                <w:bCs/>
                <w:spacing w:val="-3"/>
              </w:rPr>
              <w:t>含水量</w:t>
            </w:r>
          </w:p>
          <w:p w14:paraId="45D980D8">
            <w:pPr>
              <w:pStyle w:val="5"/>
              <w:spacing w:before="98" w:line="219" w:lineRule="auto"/>
              <w:ind w:left="101"/>
            </w:pPr>
            <w:r>
              <w:rPr>
                <w:b/>
                <w:bCs/>
                <w:spacing w:val="-7"/>
              </w:rPr>
              <w:t>（克）</w:t>
            </w:r>
          </w:p>
        </w:tc>
        <w:tc>
          <w:tcPr>
            <w:tcW w:w="1163" w:type="dxa"/>
            <w:vAlign w:val="top"/>
          </w:tcPr>
          <w:p w14:paraId="6B9BC407">
            <w:pPr>
              <w:spacing w:line="477" w:lineRule="auto"/>
              <w:rPr>
                <w:rFonts w:ascii="Arial"/>
                <w:sz w:val="21"/>
              </w:rPr>
            </w:pPr>
          </w:p>
          <w:p w14:paraId="01240933">
            <w:pPr>
              <w:pStyle w:val="5"/>
              <w:spacing w:before="59" w:line="220" w:lineRule="auto"/>
              <w:ind w:left="404"/>
            </w:pPr>
            <w:r>
              <w:rPr>
                <w:b/>
                <w:bCs/>
                <w:spacing w:val="-4"/>
              </w:rPr>
              <w:t>食物</w:t>
            </w:r>
          </w:p>
        </w:tc>
        <w:tc>
          <w:tcPr>
            <w:tcW w:w="728" w:type="dxa"/>
            <w:vAlign w:val="top"/>
          </w:tcPr>
          <w:p w14:paraId="51280108">
            <w:pPr>
              <w:pStyle w:val="5"/>
              <w:spacing w:before="70" w:line="220" w:lineRule="auto"/>
              <w:ind w:left="98"/>
            </w:pPr>
            <w:r>
              <w:rPr>
                <w:b/>
                <w:bCs/>
                <w:spacing w:val="-4"/>
              </w:rPr>
              <w:t>加工后</w:t>
            </w:r>
          </w:p>
          <w:p w14:paraId="0FE35766">
            <w:pPr>
              <w:pStyle w:val="5"/>
              <w:spacing w:before="97" w:line="295" w:lineRule="auto"/>
              <w:ind w:left="102" w:right="89" w:firstLine="9"/>
            </w:pPr>
            <w:r>
              <w:rPr>
                <w:b/>
                <w:bCs/>
                <w:spacing w:val="-9"/>
              </w:rPr>
              <w:t>的食物</w:t>
            </w:r>
            <w:r>
              <w:t xml:space="preserve"> </w:t>
            </w:r>
            <w:r>
              <w:rPr>
                <w:b/>
                <w:bCs/>
                <w:spacing w:val="38"/>
              </w:rPr>
              <w:t>重量</w:t>
            </w:r>
            <w:r>
              <w:t xml:space="preserve">  </w:t>
            </w:r>
            <w:r>
              <w:rPr>
                <w:b/>
                <w:bCs/>
                <w:spacing w:val="-7"/>
              </w:rPr>
              <w:t>（克）</w:t>
            </w:r>
          </w:p>
        </w:tc>
        <w:tc>
          <w:tcPr>
            <w:tcW w:w="733" w:type="dxa"/>
            <w:vAlign w:val="top"/>
          </w:tcPr>
          <w:p w14:paraId="2E588C7A">
            <w:pPr>
              <w:spacing w:line="322" w:lineRule="auto"/>
              <w:rPr>
                <w:rFonts w:ascii="Arial"/>
                <w:sz w:val="21"/>
              </w:rPr>
            </w:pPr>
          </w:p>
          <w:p w14:paraId="11733183">
            <w:pPr>
              <w:pStyle w:val="5"/>
              <w:spacing w:before="59" w:line="219" w:lineRule="auto"/>
              <w:ind w:left="99"/>
            </w:pPr>
            <w:r>
              <w:rPr>
                <w:b/>
                <w:bCs/>
                <w:spacing w:val="-3"/>
              </w:rPr>
              <w:t>含水量</w:t>
            </w:r>
          </w:p>
          <w:p w14:paraId="433B9D44">
            <w:pPr>
              <w:pStyle w:val="5"/>
              <w:spacing w:before="98" w:line="219" w:lineRule="auto"/>
              <w:ind w:left="104"/>
            </w:pPr>
            <w:r>
              <w:rPr>
                <w:b/>
                <w:bCs/>
                <w:spacing w:val="-7"/>
              </w:rPr>
              <w:t>（克）</w:t>
            </w:r>
          </w:p>
        </w:tc>
      </w:tr>
      <w:tr w14:paraId="54BCD31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080" w:type="dxa"/>
            <w:vAlign w:val="top"/>
          </w:tcPr>
          <w:p w14:paraId="7D9FC395">
            <w:pPr>
              <w:pStyle w:val="5"/>
              <w:spacing w:before="91" w:line="219" w:lineRule="auto"/>
              <w:ind w:left="364"/>
            </w:pPr>
            <w:r>
              <w:rPr>
                <w:spacing w:val="-2"/>
              </w:rPr>
              <w:t>米饭</w:t>
            </w:r>
          </w:p>
        </w:tc>
        <w:tc>
          <w:tcPr>
            <w:tcW w:w="730" w:type="dxa"/>
            <w:vAlign w:val="top"/>
          </w:tcPr>
          <w:p w14:paraId="35562CA0">
            <w:pPr>
              <w:pStyle w:val="5"/>
              <w:spacing w:before="92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701BA569">
            <w:pPr>
              <w:pStyle w:val="5"/>
              <w:spacing w:before="92" w:line="239" w:lineRule="auto"/>
              <w:ind w:left="283"/>
            </w:pPr>
            <w:r>
              <w:rPr>
                <w:spacing w:val="-3"/>
              </w:rPr>
              <w:t>71</w:t>
            </w:r>
          </w:p>
        </w:tc>
        <w:tc>
          <w:tcPr>
            <w:tcW w:w="1163" w:type="dxa"/>
            <w:vAlign w:val="top"/>
          </w:tcPr>
          <w:p w14:paraId="2AC26FD2">
            <w:pPr>
              <w:pStyle w:val="5"/>
              <w:spacing w:before="91" w:line="220" w:lineRule="auto"/>
              <w:ind w:left="270"/>
            </w:pPr>
            <w:r>
              <w:rPr>
                <w:spacing w:val="-2"/>
              </w:rPr>
              <w:t>鸡/鸭蛋</w:t>
            </w:r>
          </w:p>
        </w:tc>
        <w:tc>
          <w:tcPr>
            <w:tcW w:w="728" w:type="dxa"/>
            <w:vAlign w:val="top"/>
          </w:tcPr>
          <w:p w14:paraId="2A3D090D">
            <w:pPr>
              <w:pStyle w:val="5"/>
              <w:spacing w:before="92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4597B454">
            <w:pPr>
              <w:pStyle w:val="5"/>
              <w:spacing w:before="92" w:line="239" w:lineRule="auto"/>
              <w:ind w:left="285"/>
            </w:pPr>
            <w:r>
              <w:rPr>
                <w:spacing w:val="-3"/>
              </w:rPr>
              <w:t>74</w:t>
            </w:r>
          </w:p>
        </w:tc>
      </w:tr>
      <w:tr w14:paraId="4504821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080" w:type="dxa"/>
            <w:vAlign w:val="top"/>
          </w:tcPr>
          <w:p w14:paraId="74A270E6">
            <w:pPr>
              <w:pStyle w:val="5"/>
              <w:spacing w:before="91" w:line="219" w:lineRule="auto"/>
              <w:ind w:left="276"/>
            </w:pPr>
            <w:r>
              <w:rPr>
                <w:spacing w:val="-3"/>
              </w:rPr>
              <w:t>大米粥</w:t>
            </w:r>
          </w:p>
        </w:tc>
        <w:tc>
          <w:tcPr>
            <w:tcW w:w="730" w:type="dxa"/>
            <w:vAlign w:val="top"/>
          </w:tcPr>
          <w:p w14:paraId="3706F2AF">
            <w:pPr>
              <w:pStyle w:val="5"/>
              <w:spacing w:before="91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2CA237B3">
            <w:pPr>
              <w:pStyle w:val="5"/>
              <w:spacing w:before="91" w:line="239" w:lineRule="auto"/>
              <w:ind w:left="279"/>
            </w:pPr>
            <w:r>
              <w:rPr>
                <w:spacing w:val="-2"/>
              </w:rPr>
              <w:t>88</w:t>
            </w:r>
          </w:p>
        </w:tc>
        <w:tc>
          <w:tcPr>
            <w:tcW w:w="1163" w:type="dxa"/>
            <w:vAlign w:val="top"/>
          </w:tcPr>
          <w:p w14:paraId="2E18F11D">
            <w:pPr>
              <w:pStyle w:val="5"/>
              <w:spacing w:before="92" w:line="220" w:lineRule="auto"/>
              <w:ind w:left="409"/>
            </w:pPr>
            <w:r>
              <w:rPr>
                <w:spacing w:val="-3"/>
              </w:rPr>
              <w:t>牛奶</w:t>
            </w:r>
          </w:p>
        </w:tc>
        <w:tc>
          <w:tcPr>
            <w:tcW w:w="728" w:type="dxa"/>
            <w:vAlign w:val="top"/>
          </w:tcPr>
          <w:p w14:paraId="7AF95891">
            <w:pPr>
              <w:pStyle w:val="5"/>
              <w:spacing w:before="91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746D6F75">
            <w:pPr>
              <w:pStyle w:val="5"/>
              <w:spacing w:before="91" w:line="239" w:lineRule="auto"/>
              <w:ind w:left="281"/>
            </w:pPr>
            <w:r>
              <w:rPr>
                <w:spacing w:val="-2"/>
              </w:rPr>
              <w:t>84</w:t>
            </w:r>
          </w:p>
        </w:tc>
      </w:tr>
      <w:tr w14:paraId="5524306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080" w:type="dxa"/>
            <w:vAlign w:val="top"/>
          </w:tcPr>
          <w:p w14:paraId="2720015F">
            <w:pPr>
              <w:pStyle w:val="5"/>
              <w:spacing w:before="92" w:line="219" w:lineRule="auto"/>
              <w:ind w:left="95"/>
            </w:pPr>
            <w:r>
              <w:rPr>
                <w:spacing w:val="-4"/>
              </w:rPr>
              <w:t>面条（煮）</w:t>
            </w:r>
          </w:p>
        </w:tc>
        <w:tc>
          <w:tcPr>
            <w:tcW w:w="730" w:type="dxa"/>
            <w:vAlign w:val="top"/>
          </w:tcPr>
          <w:p w14:paraId="70E2A6FF">
            <w:pPr>
              <w:pStyle w:val="5"/>
              <w:spacing w:before="92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2D92DF1B">
            <w:pPr>
              <w:pStyle w:val="5"/>
              <w:spacing w:before="92" w:line="239" w:lineRule="auto"/>
              <w:ind w:left="283"/>
            </w:pPr>
            <w:r>
              <w:rPr>
                <w:spacing w:val="-3"/>
              </w:rPr>
              <w:t>73</w:t>
            </w:r>
          </w:p>
        </w:tc>
        <w:tc>
          <w:tcPr>
            <w:tcW w:w="1163" w:type="dxa"/>
            <w:vAlign w:val="top"/>
          </w:tcPr>
          <w:p w14:paraId="2D7DE8BE">
            <w:pPr>
              <w:pStyle w:val="5"/>
              <w:spacing w:before="92" w:line="219" w:lineRule="auto"/>
              <w:ind w:left="406"/>
            </w:pPr>
            <w:r>
              <w:rPr>
                <w:spacing w:val="-2"/>
              </w:rPr>
              <w:t>豆浆</w:t>
            </w:r>
          </w:p>
        </w:tc>
        <w:tc>
          <w:tcPr>
            <w:tcW w:w="728" w:type="dxa"/>
            <w:vAlign w:val="top"/>
          </w:tcPr>
          <w:p w14:paraId="01688854">
            <w:pPr>
              <w:pStyle w:val="5"/>
              <w:spacing w:before="92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6FA25B27">
            <w:pPr>
              <w:pStyle w:val="5"/>
              <w:spacing w:before="92" w:line="239" w:lineRule="auto"/>
              <w:ind w:left="281"/>
            </w:pPr>
            <w:r>
              <w:rPr>
                <w:spacing w:val="-2"/>
              </w:rPr>
              <w:t>96</w:t>
            </w:r>
          </w:p>
        </w:tc>
      </w:tr>
      <w:tr w14:paraId="489A717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080" w:type="dxa"/>
            <w:vAlign w:val="top"/>
          </w:tcPr>
          <w:p w14:paraId="572C4D99">
            <w:pPr>
              <w:pStyle w:val="5"/>
              <w:spacing w:before="92" w:line="219" w:lineRule="auto"/>
              <w:ind w:left="363"/>
            </w:pPr>
            <w:r>
              <w:rPr>
                <w:spacing w:val="-2"/>
              </w:rPr>
              <w:t>馒头</w:t>
            </w:r>
          </w:p>
        </w:tc>
        <w:tc>
          <w:tcPr>
            <w:tcW w:w="730" w:type="dxa"/>
            <w:vAlign w:val="top"/>
          </w:tcPr>
          <w:p w14:paraId="3F2C79EE">
            <w:pPr>
              <w:pStyle w:val="5"/>
              <w:spacing w:before="93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7C506849">
            <w:pPr>
              <w:pStyle w:val="5"/>
              <w:spacing w:before="93" w:line="239" w:lineRule="auto"/>
              <w:ind w:left="278"/>
            </w:pPr>
            <w:r>
              <w:rPr>
                <w:spacing w:val="-2"/>
              </w:rPr>
              <w:t>40</w:t>
            </w:r>
          </w:p>
        </w:tc>
        <w:tc>
          <w:tcPr>
            <w:tcW w:w="1163" w:type="dxa"/>
            <w:vAlign w:val="top"/>
          </w:tcPr>
          <w:p w14:paraId="55056D02">
            <w:pPr>
              <w:pStyle w:val="5"/>
              <w:spacing w:before="93" w:line="220" w:lineRule="auto"/>
              <w:ind w:left="409"/>
            </w:pPr>
            <w:r>
              <w:rPr>
                <w:spacing w:val="-3"/>
              </w:rPr>
              <w:t>牛肉</w:t>
            </w:r>
          </w:p>
        </w:tc>
        <w:tc>
          <w:tcPr>
            <w:tcW w:w="728" w:type="dxa"/>
            <w:vAlign w:val="top"/>
          </w:tcPr>
          <w:p w14:paraId="1CF29148">
            <w:pPr>
              <w:pStyle w:val="5"/>
              <w:spacing w:before="93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21F0519F">
            <w:pPr>
              <w:pStyle w:val="5"/>
              <w:spacing w:before="93" w:line="239" w:lineRule="auto"/>
              <w:ind w:left="285"/>
            </w:pPr>
            <w:r>
              <w:rPr>
                <w:spacing w:val="-3"/>
              </w:rPr>
              <w:t>70</w:t>
            </w:r>
          </w:p>
        </w:tc>
      </w:tr>
      <w:tr w14:paraId="0493A92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080" w:type="dxa"/>
            <w:vAlign w:val="top"/>
          </w:tcPr>
          <w:p w14:paraId="1F6A06BF">
            <w:pPr>
              <w:pStyle w:val="5"/>
              <w:spacing w:before="93" w:line="220" w:lineRule="auto"/>
              <w:ind w:left="365"/>
            </w:pPr>
            <w:r>
              <w:rPr>
                <w:spacing w:val="-2"/>
              </w:rPr>
              <w:t>花卷</w:t>
            </w:r>
          </w:p>
        </w:tc>
        <w:tc>
          <w:tcPr>
            <w:tcW w:w="730" w:type="dxa"/>
            <w:vAlign w:val="top"/>
          </w:tcPr>
          <w:p w14:paraId="44EFCF64">
            <w:pPr>
              <w:pStyle w:val="5"/>
              <w:spacing w:before="92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5DF5EB37">
            <w:pPr>
              <w:pStyle w:val="5"/>
              <w:spacing w:before="92" w:line="239" w:lineRule="auto"/>
              <w:ind w:left="278"/>
            </w:pPr>
            <w:r>
              <w:rPr>
                <w:spacing w:val="-2"/>
              </w:rPr>
              <w:t>46</w:t>
            </w:r>
          </w:p>
        </w:tc>
        <w:tc>
          <w:tcPr>
            <w:tcW w:w="1163" w:type="dxa"/>
            <w:vAlign w:val="top"/>
          </w:tcPr>
          <w:p w14:paraId="31E82467">
            <w:pPr>
              <w:pStyle w:val="5"/>
              <w:spacing w:before="92" w:line="220" w:lineRule="auto"/>
              <w:ind w:left="404"/>
            </w:pPr>
            <w:r>
              <w:rPr>
                <w:spacing w:val="-2"/>
              </w:rPr>
              <w:t>猪肉</w:t>
            </w:r>
          </w:p>
        </w:tc>
        <w:tc>
          <w:tcPr>
            <w:tcW w:w="728" w:type="dxa"/>
            <w:vAlign w:val="top"/>
          </w:tcPr>
          <w:p w14:paraId="07EF60D7">
            <w:pPr>
              <w:pStyle w:val="5"/>
              <w:spacing w:before="92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52DEA94F">
            <w:pPr>
              <w:pStyle w:val="5"/>
              <w:spacing w:before="92" w:line="239" w:lineRule="auto"/>
              <w:ind w:left="284"/>
            </w:pPr>
            <w:r>
              <w:rPr>
                <w:spacing w:val="-3"/>
              </w:rPr>
              <w:t>55</w:t>
            </w:r>
          </w:p>
        </w:tc>
      </w:tr>
      <w:tr w14:paraId="1610A47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080" w:type="dxa"/>
            <w:vAlign w:val="top"/>
          </w:tcPr>
          <w:p w14:paraId="31BCF5CE">
            <w:pPr>
              <w:pStyle w:val="5"/>
              <w:spacing w:before="93" w:line="218" w:lineRule="auto"/>
              <w:ind w:left="361"/>
            </w:pPr>
            <w:r>
              <w:rPr>
                <w:spacing w:val="-2"/>
              </w:rPr>
              <w:t>烧饼</w:t>
            </w:r>
          </w:p>
        </w:tc>
        <w:tc>
          <w:tcPr>
            <w:tcW w:w="730" w:type="dxa"/>
            <w:vAlign w:val="top"/>
          </w:tcPr>
          <w:p w14:paraId="1D4A9CD8">
            <w:pPr>
              <w:pStyle w:val="5"/>
              <w:spacing w:before="93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46E8B287">
            <w:pPr>
              <w:pStyle w:val="5"/>
              <w:spacing w:before="93" w:line="239" w:lineRule="auto"/>
              <w:ind w:left="280"/>
            </w:pPr>
            <w:r>
              <w:rPr>
                <w:spacing w:val="-3"/>
              </w:rPr>
              <w:t>26</w:t>
            </w:r>
          </w:p>
        </w:tc>
        <w:tc>
          <w:tcPr>
            <w:tcW w:w="1163" w:type="dxa"/>
            <w:vAlign w:val="top"/>
          </w:tcPr>
          <w:p w14:paraId="03048F01">
            <w:pPr>
              <w:pStyle w:val="5"/>
              <w:spacing w:before="93" w:line="220" w:lineRule="auto"/>
              <w:ind w:left="405"/>
            </w:pPr>
            <w:r>
              <w:rPr>
                <w:spacing w:val="-2"/>
              </w:rPr>
              <w:t>羊肉</w:t>
            </w:r>
          </w:p>
        </w:tc>
        <w:tc>
          <w:tcPr>
            <w:tcW w:w="728" w:type="dxa"/>
            <w:vAlign w:val="top"/>
          </w:tcPr>
          <w:p w14:paraId="28DC0944">
            <w:pPr>
              <w:pStyle w:val="5"/>
              <w:spacing w:before="93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7D7F730B">
            <w:pPr>
              <w:pStyle w:val="5"/>
              <w:spacing w:before="93" w:line="239" w:lineRule="auto"/>
              <w:ind w:left="285"/>
            </w:pPr>
            <w:r>
              <w:rPr>
                <w:spacing w:val="-3"/>
              </w:rPr>
              <w:t>73</w:t>
            </w:r>
          </w:p>
        </w:tc>
      </w:tr>
      <w:tr w14:paraId="165C2A8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080" w:type="dxa"/>
            <w:vAlign w:val="top"/>
          </w:tcPr>
          <w:p w14:paraId="23DBA6D3">
            <w:pPr>
              <w:pStyle w:val="5"/>
              <w:spacing w:before="93" w:line="220" w:lineRule="auto"/>
              <w:ind w:left="369"/>
            </w:pPr>
            <w:r>
              <w:rPr>
                <w:spacing w:val="-3"/>
              </w:rPr>
              <w:t>油饼</w:t>
            </w:r>
          </w:p>
        </w:tc>
        <w:tc>
          <w:tcPr>
            <w:tcW w:w="730" w:type="dxa"/>
            <w:vAlign w:val="top"/>
          </w:tcPr>
          <w:p w14:paraId="2717C509">
            <w:pPr>
              <w:pStyle w:val="5"/>
              <w:spacing w:before="94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3729D1A2">
            <w:pPr>
              <w:spacing w:before="123" w:line="186" w:lineRule="auto"/>
              <w:ind w:left="275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18"/>
                <w:szCs w:val="18"/>
              </w:rPr>
              <w:t>25</w:t>
            </w:r>
          </w:p>
        </w:tc>
        <w:tc>
          <w:tcPr>
            <w:tcW w:w="1163" w:type="dxa"/>
            <w:vAlign w:val="top"/>
          </w:tcPr>
          <w:p w14:paraId="73076D75">
            <w:pPr>
              <w:pStyle w:val="5"/>
              <w:spacing w:before="93" w:line="219" w:lineRule="auto"/>
              <w:ind w:left="315"/>
            </w:pPr>
            <w:r>
              <w:rPr>
                <w:spacing w:val="-2"/>
              </w:rPr>
              <w:t>鱼虾蟹</w:t>
            </w:r>
          </w:p>
        </w:tc>
        <w:tc>
          <w:tcPr>
            <w:tcW w:w="728" w:type="dxa"/>
            <w:vAlign w:val="top"/>
          </w:tcPr>
          <w:p w14:paraId="6DA7183D">
            <w:pPr>
              <w:pStyle w:val="5"/>
              <w:spacing w:before="94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47A48782">
            <w:pPr>
              <w:pStyle w:val="5"/>
              <w:spacing w:before="94" w:line="239" w:lineRule="auto"/>
              <w:ind w:left="285"/>
            </w:pPr>
            <w:r>
              <w:rPr>
                <w:spacing w:val="-3"/>
              </w:rPr>
              <w:t>77</w:t>
            </w:r>
          </w:p>
        </w:tc>
      </w:tr>
      <w:tr w14:paraId="50072B0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080" w:type="dxa"/>
            <w:vAlign w:val="top"/>
          </w:tcPr>
          <w:p w14:paraId="5AA0296F">
            <w:pPr>
              <w:pStyle w:val="5"/>
              <w:spacing w:before="93" w:line="220" w:lineRule="auto"/>
              <w:ind w:left="364"/>
            </w:pPr>
            <w:r>
              <w:rPr>
                <w:spacing w:val="-2"/>
              </w:rPr>
              <w:t>包子</w:t>
            </w:r>
          </w:p>
        </w:tc>
        <w:tc>
          <w:tcPr>
            <w:tcW w:w="730" w:type="dxa"/>
            <w:vAlign w:val="top"/>
          </w:tcPr>
          <w:p w14:paraId="65093065">
            <w:pPr>
              <w:pStyle w:val="5"/>
              <w:spacing w:before="93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0702FAEE">
            <w:pPr>
              <w:pStyle w:val="5"/>
              <w:spacing w:before="93" w:line="239" w:lineRule="auto"/>
              <w:ind w:left="282"/>
            </w:pPr>
            <w:r>
              <w:rPr>
                <w:spacing w:val="-3"/>
              </w:rPr>
              <w:t>53</w:t>
            </w:r>
          </w:p>
        </w:tc>
        <w:tc>
          <w:tcPr>
            <w:tcW w:w="1163" w:type="dxa"/>
            <w:vAlign w:val="top"/>
          </w:tcPr>
          <w:p w14:paraId="33C053F1">
            <w:pPr>
              <w:pStyle w:val="5"/>
              <w:spacing w:before="94" w:line="220" w:lineRule="auto"/>
              <w:ind w:left="404"/>
            </w:pPr>
            <w:r>
              <w:rPr>
                <w:spacing w:val="-2"/>
              </w:rPr>
              <w:t>鸡肉</w:t>
            </w:r>
          </w:p>
        </w:tc>
        <w:tc>
          <w:tcPr>
            <w:tcW w:w="728" w:type="dxa"/>
            <w:vAlign w:val="top"/>
          </w:tcPr>
          <w:p w14:paraId="21275055">
            <w:pPr>
              <w:pStyle w:val="5"/>
              <w:spacing w:before="93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2931A334">
            <w:pPr>
              <w:pStyle w:val="5"/>
              <w:spacing w:before="93" w:line="239" w:lineRule="auto"/>
              <w:ind w:left="285"/>
            </w:pPr>
            <w:r>
              <w:rPr>
                <w:spacing w:val="-3"/>
              </w:rPr>
              <w:t>70</w:t>
            </w:r>
          </w:p>
        </w:tc>
      </w:tr>
      <w:tr w14:paraId="44DEBC2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080" w:type="dxa"/>
            <w:vAlign w:val="top"/>
          </w:tcPr>
          <w:p w14:paraId="48CDD527">
            <w:pPr>
              <w:pStyle w:val="5"/>
              <w:spacing w:before="94" w:line="219" w:lineRule="auto"/>
              <w:ind w:left="365"/>
            </w:pPr>
            <w:r>
              <w:rPr>
                <w:spacing w:val="-3"/>
              </w:rPr>
              <w:t>水饺</w:t>
            </w:r>
          </w:p>
        </w:tc>
        <w:tc>
          <w:tcPr>
            <w:tcW w:w="730" w:type="dxa"/>
            <w:vAlign w:val="top"/>
          </w:tcPr>
          <w:p w14:paraId="110B519F">
            <w:pPr>
              <w:pStyle w:val="5"/>
              <w:spacing w:before="94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089F17F1">
            <w:pPr>
              <w:pStyle w:val="5"/>
              <w:spacing w:before="94" w:line="239" w:lineRule="auto"/>
              <w:ind w:left="282"/>
            </w:pPr>
            <w:r>
              <w:rPr>
                <w:spacing w:val="-3"/>
              </w:rPr>
              <w:t>55</w:t>
            </w:r>
          </w:p>
        </w:tc>
        <w:tc>
          <w:tcPr>
            <w:tcW w:w="1163" w:type="dxa"/>
            <w:vAlign w:val="top"/>
          </w:tcPr>
          <w:p w14:paraId="576561BD">
            <w:pPr>
              <w:pStyle w:val="5"/>
              <w:spacing w:before="94" w:line="219" w:lineRule="auto"/>
              <w:ind w:left="316"/>
            </w:pPr>
            <w:r>
              <w:rPr>
                <w:spacing w:val="-2"/>
              </w:rPr>
              <w:t>豆腐脑</w:t>
            </w:r>
          </w:p>
        </w:tc>
        <w:tc>
          <w:tcPr>
            <w:tcW w:w="728" w:type="dxa"/>
            <w:vAlign w:val="top"/>
          </w:tcPr>
          <w:p w14:paraId="34E7ECD4">
            <w:pPr>
              <w:pStyle w:val="5"/>
              <w:spacing w:before="94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02E4EE60">
            <w:pPr>
              <w:pStyle w:val="5"/>
              <w:spacing w:before="94" w:line="239" w:lineRule="auto"/>
              <w:ind w:left="281"/>
            </w:pPr>
            <w:r>
              <w:rPr>
                <w:spacing w:val="-2"/>
              </w:rPr>
              <w:t>97</w:t>
            </w:r>
          </w:p>
        </w:tc>
      </w:tr>
      <w:tr w14:paraId="35949B0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080" w:type="dxa"/>
            <w:vAlign w:val="top"/>
          </w:tcPr>
          <w:p w14:paraId="507518C5">
            <w:pPr>
              <w:pStyle w:val="5"/>
              <w:spacing w:before="94" w:line="220" w:lineRule="auto"/>
              <w:ind w:left="369"/>
            </w:pPr>
            <w:r>
              <w:rPr>
                <w:spacing w:val="-4"/>
              </w:rPr>
              <w:t>蛋糕</w:t>
            </w:r>
          </w:p>
        </w:tc>
        <w:tc>
          <w:tcPr>
            <w:tcW w:w="730" w:type="dxa"/>
            <w:vAlign w:val="top"/>
          </w:tcPr>
          <w:p w14:paraId="6AAD9FB3">
            <w:pPr>
              <w:pStyle w:val="5"/>
              <w:spacing w:before="95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10E343AB">
            <w:pPr>
              <w:pStyle w:val="5"/>
              <w:spacing w:before="95" w:line="239" w:lineRule="auto"/>
              <w:ind w:left="292"/>
            </w:pPr>
            <w:r>
              <w:rPr>
                <w:spacing w:val="-6"/>
              </w:rPr>
              <w:t>19</w:t>
            </w:r>
          </w:p>
        </w:tc>
        <w:tc>
          <w:tcPr>
            <w:tcW w:w="1163" w:type="dxa"/>
            <w:vAlign w:val="top"/>
          </w:tcPr>
          <w:p w14:paraId="2A4B85BE">
            <w:pPr>
              <w:pStyle w:val="5"/>
              <w:spacing w:before="94" w:line="219" w:lineRule="auto"/>
              <w:ind w:left="406"/>
            </w:pPr>
            <w:r>
              <w:rPr>
                <w:spacing w:val="-2"/>
              </w:rPr>
              <w:t>豆腐</w:t>
            </w:r>
          </w:p>
        </w:tc>
        <w:tc>
          <w:tcPr>
            <w:tcW w:w="728" w:type="dxa"/>
            <w:vAlign w:val="top"/>
          </w:tcPr>
          <w:p w14:paraId="508F87C2">
            <w:pPr>
              <w:pStyle w:val="5"/>
              <w:spacing w:before="95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7E82D208">
            <w:pPr>
              <w:pStyle w:val="5"/>
              <w:spacing w:before="95" w:line="239" w:lineRule="auto"/>
              <w:ind w:left="281"/>
            </w:pPr>
            <w:r>
              <w:rPr>
                <w:spacing w:val="-2"/>
              </w:rPr>
              <w:t>83</w:t>
            </w:r>
          </w:p>
        </w:tc>
      </w:tr>
      <w:tr w14:paraId="60C93E5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080" w:type="dxa"/>
            <w:vAlign w:val="top"/>
          </w:tcPr>
          <w:p w14:paraId="3182DFCD">
            <w:pPr>
              <w:pStyle w:val="5"/>
              <w:spacing w:before="94" w:line="218" w:lineRule="auto"/>
              <w:ind w:left="363"/>
            </w:pPr>
            <w:r>
              <w:rPr>
                <w:spacing w:val="-2"/>
              </w:rPr>
              <w:t>饼干</w:t>
            </w:r>
          </w:p>
        </w:tc>
        <w:tc>
          <w:tcPr>
            <w:tcW w:w="730" w:type="dxa"/>
            <w:vAlign w:val="top"/>
          </w:tcPr>
          <w:p w14:paraId="2A95B028">
            <w:pPr>
              <w:pStyle w:val="5"/>
              <w:spacing w:before="94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52ABF69C">
            <w:pPr>
              <w:pStyle w:val="5"/>
              <w:spacing w:before="94" w:line="239" w:lineRule="auto"/>
              <w:ind w:left="324"/>
            </w:pPr>
            <w:r>
              <w:t>6</w:t>
            </w:r>
          </w:p>
        </w:tc>
        <w:tc>
          <w:tcPr>
            <w:tcW w:w="1163" w:type="dxa"/>
            <w:vAlign w:val="top"/>
          </w:tcPr>
          <w:p w14:paraId="7B3D0920">
            <w:pPr>
              <w:pStyle w:val="5"/>
              <w:spacing w:before="94" w:line="218" w:lineRule="auto"/>
              <w:ind w:left="91"/>
            </w:pPr>
            <w:r>
              <w:rPr>
                <w:spacing w:val="-1"/>
              </w:rPr>
              <w:t>鲜青菜/菌藻</w:t>
            </w:r>
          </w:p>
        </w:tc>
        <w:tc>
          <w:tcPr>
            <w:tcW w:w="728" w:type="dxa"/>
            <w:vAlign w:val="top"/>
          </w:tcPr>
          <w:p w14:paraId="2CB2C392">
            <w:pPr>
              <w:pStyle w:val="5"/>
              <w:spacing w:before="115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4F24DE21">
            <w:pPr>
              <w:pStyle w:val="5"/>
              <w:spacing w:before="94" w:line="239" w:lineRule="auto"/>
              <w:ind w:left="281"/>
            </w:pPr>
            <w:r>
              <w:rPr>
                <w:spacing w:val="-2"/>
              </w:rPr>
              <w:t>95</w:t>
            </w:r>
          </w:p>
        </w:tc>
      </w:tr>
      <w:tr w14:paraId="3346CD2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080" w:type="dxa"/>
            <w:vAlign w:val="top"/>
          </w:tcPr>
          <w:p w14:paraId="41E5F1B8">
            <w:pPr>
              <w:pStyle w:val="5"/>
              <w:spacing w:before="116" w:line="220" w:lineRule="auto"/>
              <w:ind w:left="365"/>
            </w:pPr>
            <w:r>
              <w:rPr>
                <w:spacing w:val="-2"/>
              </w:rPr>
              <w:t>面包</w:t>
            </w:r>
          </w:p>
        </w:tc>
        <w:tc>
          <w:tcPr>
            <w:tcW w:w="730" w:type="dxa"/>
            <w:vAlign w:val="top"/>
          </w:tcPr>
          <w:p w14:paraId="0A7A6882">
            <w:pPr>
              <w:pStyle w:val="5"/>
              <w:spacing w:before="115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75A013E5">
            <w:pPr>
              <w:pStyle w:val="5"/>
              <w:spacing w:before="115" w:line="239" w:lineRule="auto"/>
              <w:ind w:left="280"/>
            </w:pPr>
            <w:r>
              <w:rPr>
                <w:spacing w:val="-3"/>
              </w:rPr>
              <w:t>27</w:t>
            </w:r>
          </w:p>
        </w:tc>
        <w:tc>
          <w:tcPr>
            <w:tcW w:w="1163" w:type="dxa"/>
            <w:vAlign w:val="top"/>
          </w:tcPr>
          <w:p w14:paraId="4A9170BF">
            <w:pPr>
              <w:pStyle w:val="5"/>
              <w:spacing w:before="115" w:line="231" w:lineRule="auto"/>
              <w:ind w:left="406"/>
            </w:pPr>
            <w:r>
              <w:rPr>
                <w:spacing w:val="-2"/>
              </w:rPr>
              <w:t>土豆</w:t>
            </w:r>
          </w:p>
        </w:tc>
        <w:tc>
          <w:tcPr>
            <w:tcW w:w="728" w:type="dxa"/>
            <w:vAlign w:val="top"/>
          </w:tcPr>
          <w:p w14:paraId="58974065">
            <w:pPr>
              <w:pStyle w:val="5"/>
              <w:spacing w:before="115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201A4306">
            <w:pPr>
              <w:pStyle w:val="5"/>
              <w:spacing w:before="115" w:line="239" w:lineRule="auto"/>
              <w:ind w:left="281"/>
            </w:pPr>
            <w:r>
              <w:rPr>
                <w:spacing w:val="-2"/>
              </w:rPr>
              <w:t>80</w:t>
            </w:r>
          </w:p>
        </w:tc>
      </w:tr>
      <w:tr w14:paraId="3E3C416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080" w:type="dxa"/>
            <w:vAlign w:val="top"/>
          </w:tcPr>
          <w:p w14:paraId="6C5C2ED9">
            <w:pPr>
              <w:pStyle w:val="5"/>
              <w:spacing w:before="95" w:line="219" w:lineRule="auto"/>
              <w:ind w:left="369"/>
            </w:pPr>
            <w:r>
              <w:rPr>
                <w:spacing w:val="-3"/>
              </w:rPr>
              <w:t>油条</w:t>
            </w:r>
          </w:p>
        </w:tc>
        <w:tc>
          <w:tcPr>
            <w:tcW w:w="730" w:type="dxa"/>
            <w:vAlign w:val="top"/>
          </w:tcPr>
          <w:p w14:paraId="79B09869">
            <w:pPr>
              <w:pStyle w:val="5"/>
              <w:spacing w:before="96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5A134E09">
            <w:pPr>
              <w:pStyle w:val="5"/>
              <w:spacing w:before="96"/>
              <w:ind w:left="280"/>
            </w:pPr>
            <w:r>
              <w:rPr>
                <w:spacing w:val="-3"/>
              </w:rPr>
              <w:t>22</w:t>
            </w:r>
          </w:p>
        </w:tc>
        <w:tc>
          <w:tcPr>
            <w:tcW w:w="1163" w:type="dxa"/>
            <w:vAlign w:val="top"/>
          </w:tcPr>
          <w:p w14:paraId="2F8B1F68">
            <w:pPr>
              <w:pStyle w:val="5"/>
              <w:spacing w:before="115" w:line="220" w:lineRule="auto"/>
              <w:ind w:left="404"/>
            </w:pPr>
            <w:r>
              <w:rPr>
                <w:spacing w:val="-2"/>
              </w:rPr>
              <w:t>坚果</w:t>
            </w:r>
          </w:p>
        </w:tc>
        <w:tc>
          <w:tcPr>
            <w:tcW w:w="728" w:type="dxa"/>
            <w:vAlign w:val="top"/>
          </w:tcPr>
          <w:p w14:paraId="7121D550">
            <w:pPr>
              <w:pStyle w:val="5"/>
              <w:spacing w:before="116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2339DD65">
            <w:pPr>
              <w:pStyle w:val="5"/>
              <w:spacing w:before="116" w:line="239" w:lineRule="auto"/>
              <w:ind w:left="330"/>
            </w:pPr>
            <w:r>
              <w:t>3</w:t>
            </w:r>
          </w:p>
        </w:tc>
      </w:tr>
      <w:tr w14:paraId="6B00998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080" w:type="dxa"/>
            <w:vAlign w:val="top"/>
          </w:tcPr>
          <w:p w14:paraId="0A31BAB7">
            <w:pPr>
              <w:pStyle w:val="5"/>
              <w:spacing w:before="95" w:line="225" w:lineRule="auto"/>
              <w:ind w:left="363"/>
            </w:pPr>
            <w:r>
              <w:rPr>
                <w:spacing w:val="-2"/>
              </w:rPr>
              <w:t>馄饨</w:t>
            </w:r>
          </w:p>
        </w:tc>
        <w:tc>
          <w:tcPr>
            <w:tcW w:w="730" w:type="dxa"/>
            <w:vAlign w:val="top"/>
          </w:tcPr>
          <w:p w14:paraId="72AB2B55">
            <w:pPr>
              <w:pStyle w:val="5"/>
              <w:spacing w:before="95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29" w:type="dxa"/>
            <w:vAlign w:val="top"/>
          </w:tcPr>
          <w:p w14:paraId="02B0BA8A">
            <w:pPr>
              <w:pStyle w:val="5"/>
              <w:spacing w:before="95" w:line="239" w:lineRule="auto"/>
              <w:ind w:left="282"/>
            </w:pPr>
            <w:r>
              <w:rPr>
                <w:spacing w:val="-3"/>
              </w:rPr>
              <w:t>59</w:t>
            </w:r>
          </w:p>
        </w:tc>
        <w:tc>
          <w:tcPr>
            <w:tcW w:w="1163" w:type="dxa"/>
            <w:vAlign w:val="top"/>
          </w:tcPr>
          <w:p w14:paraId="6F4E58A4">
            <w:pPr>
              <w:pStyle w:val="5"/>
              <w:spacing w:before="95" w:line="218" w:lineRule="auto"/>
              <w:ind w:left="406"/>
            </w:pPr>
            <w:r>
              <w:rPr>
                <w:spacing w:val="-2"/>
              </w:rPr>
              <w:t>板栗</w:t>
            </w:r>
          </w:p>
        </w:tc>
        <w:tc>
          <w:tcPr>
            <w:tcW w:w="728" w:type="dxa"/>
            <w:vAlign w:val="top"/>
          </w:tcPr>
          <w:p w14:paraId="06FEF7E1">
            <w:pPr>
              <w:pStyle w:val="5"/>
              <w:spacing w:before="95" w:line="213" w:lineRule="auto"/>
              <w:ind w:left="202"/>
            </w:pPr>
            <w:r>
              <w:rPr>
                <w:spacing w:val="-4"/>
              </w:rPr>
              <w:t>100g</w:t>
            </w:r>
          </w:p>
        </w:tc>
        <w:tc>
          <w:tcPr>
            <w:tcW w:w="733" w:type="dxa"/>
            <w:vAlign w:val="top"/>
          </w:tcPr>
          <w:p w14:paraId="2F0A365D">
            <w:pPr>
              <w:pStyle w:val="5"/>
              <w:spacing w:before="95" w:line="239" w:lineRule="auto"/>
              <w:ind w:left="284"/>
            </w:pPr>
            <w:r>
              <w:rPr>
                <w:spacing w:val="-3"/>
              </w:rPr>
              <w:t>55</w:t>
            </w:r>
          </w:p>
        </w:tc>
      </w:tr>
      <w:tr w14:paraId="5DE4BE2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080" w:type="dxa"/>
            <w:shd w:val="clear" w:color="auto" w:fill="auto"/>
            <w:vAlign w:val="top"/>
          </w:tcPr>
          <w:p w14:paraId="3CFDA6DB">
            <w:pPr>
              <w:pStyle w:val="5"/>
              <w:spacing w:before="90" w:line="222" w:lineRule="auto"/>
              <w:ind w:left="295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3"/>
              </w:rPr>
              <w:t>西瓜</w:t>
            </w:r>
          </w:p>
        </w:tc>
        <w:tc>
          <w:tcPr>
            <w:tcW w:w="730" w:type="dxa"/>
            <w:shd w:val="clear" w:color="auto" w:fill="auto"/>
            <w:vAlign w:val="top"/>
          </w:tcPr>
          <w:p w14:paraId="11603BF0">
            <w:pPr>
              <w:pStyle w:val="5"/>
              <w:spacing w:before="91" w:line="239" w:lineRule="auto"/>
              <w:ind w:left="289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729" w:type="dxa"/>
            <w:shd w:val="clear" w:color="auto" w:fill="auto"/>
            <w:vAlign w:val="top"/>
          </w:tcPr>
          <w:p w14:paraId="38E76904">
            <w:pPr>
              <w:pStyle w:val="5"/>
              <w:spacing w:before="91" w:line="239" w:lineRule="auto"/>
              <w:ind w:left="305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93</w:t>
            </w:r>
          </w:p>
        </w:tc>
        <w:tc>
          <w:tcPr>
            <w:tcW w:w="1163" w:type="dxa"/>
            <w:shd w:val="clear" w:color="auto" w:fill="auto"/>
            <w:vAlign w:val="top"/>
          </w:tcPr>
          <w:p w14:paraId="2A54B112">
            <w:pPr>
              <w:pStyle w:val="5"/>
              <w:spacing w:before="90" w:line="220" w:lineRule="auto"/>
              <w:ind w:left="333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3"/>
              </w:rPr>
              <w:t>葡萄</w:t>
            </w:r>
          </w:p>
        </w:tc>
        <w:tc>
          <w:tcPr>
            <w:tcW w:w="728" w:type="dxa"/>
            <w:shd w:val="clear" w:color="auto" w:fill="auto"/>
            <w:vAlign w:val="top"/>
          </w:tcPr>
          <w:p w14:paraId="6DC8392C">
            <w:pPr>
              <w:pStyle w:val="5"/>
              <w:spacing w:before="91" w:line="239" w:lineRule="auto"/>
              <w:ind w:left="276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733" w:type="dxa"/>
            <w:shd w:val="clear" w:color="auto" w:fill="auto"/>
            <w:vAlign w:val="top"/>
          </w:tcPr>
          <w:p w14:paraId="1B2CB89B">
            <w:pPr>
              <w:pStyle w:val="5"/>
              <w:spacing w:before="91" w:line="239" w:lineRule="auto"/>
              <w:ind w:left="327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89</w:t>
            </w:r>
          </w:p>
        </w:tc>
      </w:tr>
      <w:tr w14:paraId="7D2AB98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0" w:type="auto"/>
            <w:shd w:val="clear" w:color="auto" w:fill="auto"/>
            <w:vAlign w:val="top"/>
          </w:tcPr>
          <w:p w14:paraId="7C4BA0E3">
            <w:pPr>
              <w:pStyle w:val="5"/>
              <w:spacing w:before="112" w:line="219" w:lineRule="auto"/>
              <w:ind w:left="293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梨类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2A36BC74">
            <w:pPr>
              <w:pStyle w:val="5"/>
              <w:spacing w:before="112" w:line="239" w:lineRule="auto"/>
              <w:ind w:left="289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35071D22">
            <w:pPr>
              <w:pStyle w:val="5"/>
              <w:spacing w:before="112" w:line="239" w:lineRule="auto"/>
              <w:ind w:left="305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86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2A186398">
            <w:pPr>
              <w:pStyle w:val="5"/>
              <w:spacing w:before="91" w:line="219" w:lineRule="auto"/>
              <w:ind w:left="332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桃子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0DF412D1">
            <w:pPr>
              <w:pStyle w:val="5"/>
              <w:spacing w:before="91" w:line="239" w:lineRule="auto"/>
              <w:ind w:left="276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0B8F6180">
            <w:pPr>
              <w:pStyle w:val="5"/>
              <w:spacing w:before="91" w:line="239" w:lineRule="auto"/>
              <w:ind w:left="327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89</w:t>
            </w:r>
          </w:p>
        </w:tc>
      </w:tr>
      <w:tr w14:paraId="21790E2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0" w:type="auto"/>
            <w:shd w:val="clear" w:color="auto" w:fill="auto"/>
            <w:vAlign w:val="top"/>
          </w:tcPr>
          <w:p w14:paraId="39CD31C1">
            <w:pPr>
              <w:pStyle w:val="5"/>
              <w:spacing w:before="92" w:line="220" w:lineRule="auto"/>
              <w:ind w:left="296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3"/>
              </w:rPr>
              <w:t>李子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4398B4A7">
            <w:pPr>
              <w:pStyle w:val="5"/>
              <w:spacing w:before="92" w:line="239" w:lineRule="auto"/>
              <w:ind w:left="289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490E2EC0">
            <w:pPr>
              <w:pStyle w:val="5"/>
              <w:spacing w:before="92" w:line="239" w:lineRule="auto"/>
              <w:ind w:left="305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90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2FBC140F">
            <w:pPr>
              <w:pStyle w:val="5"/>
              <w:spacing w:before="92" w:line="220" w:lineRule="auto"/>
              <w:ind w:left="334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3"/>
              </w:rPr>
              <w:t>香蕉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219EF13A">
            <w:pPr>
              <w:pStyle w:val="5"/>
              <w:spacing w:before="92" w:line="239" w:lineRule="auto"/>
              <w:ind w:left="276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2B63DFC8">
            <w:pPr>
              <w:pStyle w:val="5"/>
              <w:spacing w:before="92" w:line="239" w:lineRule="auto"/>
              <w:ind w:left="331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3"/>
              </w:rPr>
              <w:t>77</w:t>
            </w:r>
          </w:p>
        </w:tc>
      </w:tr>
      <w:tr w14:paraId="20F904B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0" w:type="auto"/>
            <w:shd w:val="clear" w:color="auto" w:fill="auto"/>
            <w:vAlign w:val="top"/>
          </w:tcPr>
          <w:p w14:paraId="49B75964">
            <w:pPr>
              <w:pStyle w:val="5"/>
              <w:spacing w:before="92" w:line="219" w:lineRule="auto"/>
              <w:ind w:left="291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樱桃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765967AA">
            <w:pPr>
              <w:pStyle w:val="5"/>
              <w:spacing w:before="93" w:line="239" w:lineRule="auto"/>
              <w:ind w:left="289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3B096FCC">
            <w:pPr>
              <w:pStyle w:val="5"/>
              <w:spacing w:before="93" w:line="239" w:lineRule="auto"/>
              <w:ind w:left="305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88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2EC5B7A4">
            <w:pPr>
              <w:pStyle w:val="5"/>
              <w:spacing w:before="113" w:line="219" w:lineRule="auto"/>
              <w:ind w:left="333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3"/>
              </w:rPr>
              <w:t>草莓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338E48F6">
            <w:pPr>
              <w:pStyle w:val="5"/>
              <w:spacing w:before="113" w:line="239" w:lineRule="auto"/>
              <w:ind w:left="276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47965A86">
            <w:pPr>
              <w:pStyle w:val="5"/>
              <w:spacing w:before="113" w:line="239" w:lineRule="auto"/>
              <w:ind w:left="327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91</w:t>
            </w:r>
          </w:p>
        </w:tc>
      </w:tr>
      <w:tr w14:paraId="4FA7C6A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0" w:type="auto"/>
            <w:shd w:val="clear" w:color="auto" w:fill="auto"/>
            <w:vAlign w:val="top"/>
          </w:tcPr>
          <w:p w14:paraId="5067D824">
            <w:pPr>
              <w:pStyle w:val="5"/>
              <w:spacing w:before="93" w:line="220" w:lineRule="auto"/>
              <w:ind w:left="294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苹果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7F3A9D47">
            <w:pPr>
              <w:pStyle w:val="5"/>
              <w:spacing w:before="93" w:line="239" w:lineRule="auto"/>
              <w:ind w:left="289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2845771D">
            <w:pPr>
              <w:pStyle w:val="5"/>
              <w:spacing w:before="93" w:line="239" w:lineRule="auto"/>
              <w:ind w:left="305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86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56235F40">
            <w:pPr>
              <w:pStyle w:val="5"/>
              <w:spacing w:before="93" w:line="218" w:lineRule="auto"/>
              <w:ind w:left="336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3"/>
              </w:rPr>
              <w:t>菠萝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48C4E247">
            <w:pPr>
              <w:pStyle w:val="5"/>
              <w:spacing w:before="93" w:line="239" w:lineRule="auto"/>
              <w:ind w:left="276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609850A2">
            <w:pPr>
              <w:pStyle w:val="5"/>
              <w:spacing w:before="93" w:line="239" w:lineRule="auto"/>
              <w:ind w:left="327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88</w:t>
            </w:r>
          </w:p>
        </w:tc>
      </w:tr>
      <w:tr w14:paraId="6E72FF7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0" w:type="auto"/>
            <w:shd w:val="clear" w:color="auto" w:fill="auto"/>
            <w:vAlign w:val="top"/>
          </w:tcPr>
          <w:p w14:paraId="10B600FE">
            <w:pPr>
              <w:pStyle w:val="5"/>
              <w:spacing w:before="114" w:line="218" w:lineRule="auto"/>
              <w:ind w:left="67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1"/>
              </w:rPr>
              <w:t>橙子/柑橘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49D52B0C">
            <w:pPr>
              <w:pStyle w:val="5"/>
              <w:spacing w:before="114" w:line="239" w:lineRule="auto"/>
              <w:ind w:left="289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593F1F16">
            <w:pPr>
              <w:pStyle w:val="5"/>
              <w:spacing w:before="114" w:line="239" w:lineRule="auto"/>
              <w:ind w:left="305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87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52A1A829">
            <w:pPr>
              <w:pStyle w:val="5"/>
              <w:spacing w:before="94" w:line="219" w:lineRule="auto"/>
              <w:ind w:left="331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黄瓜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65AD11CE">
            <w:pPr>
              <w:pStyle w:val="5"/>
              <w:spacing w:before="94" w:line="239" w:lineRule="auto"/>
              <w:ind w:left="276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7F7B86B2">
            <w:pPr>
              <w:pStyle w:val="5"/>
              <w:spacing w:before="94" w:line="239" w:lineRule="auto"/>
              <w:ind w:left="327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96</w:t>
            </w:r>
          </w:p>
        </w:tc>
      </w:tr>
      <w:tr w14:paraId="2D22FA7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0" w:type="auto"/>
            <w:shd w:val="clear" w:color="auto" w:fill="auto"/>
            <w:vAlign w:val="top"/>
          </w:tcPr>
          <w:p w14:paraId="274589F4">
            <w:pPr>
              <w:pStyle w:val="5"/>
              <w:spacing w:before="115" w:line="219" w:lineRule="auto"/>
              <w:ind w:left="205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火龙果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17223E0C">
            <w:pPr>
              <w:pStyle w:val="5"/>
              <w:spacing w:before="115" w:line="239" w:lineRule="auto"/>
              <w:ind w:left="289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237CA71C">
            <w:pPr>
              <w:pStyle w:val="5"/>
              <w:spacing w:before="115" w:line="239" w:lineRule="auto"/>
              <w:ind w:left="305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84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3FE16F42">
            <w:pPr>
              <w:pStyle w:val="5"/>
              <w:spacing w:before="94" w:line="219" w:lineRule="auto"/>
              <w:ind w:left="244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3"/>
              </w:rPr>
              <w:t>西红柿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79B99842">
            <w:pPr>
              <w:pStyle w:val="5"/>
              <w:spacing w:before="95" w:line="239" w:lineRule="auto"/>
              <w:ind w:left="276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5"/>
              </w:rPr>
              <w:t>100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40E1139B">
            <w:pPr>
              <w:pStyle w:val="5"/>
              <w:spacing w:before="95" w:line="239" w:lineRule="auto"/>
              <w:ind w:left="327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18"/>
                <w:szCs w:val="18"/>
                <w:lang w:val="en-US" w:eastAsia="en-US" w:bidi="ar-SA"/>
              </w:rPr>
            </w:pPr>
            <w:r>
              <w:rPr>
                <w:spacing w:val="-2"/>
              </w:rPr>
              <w:t>94</w:t>
            </w:r>
          </w:p>
        </w:tc>
      </w:tr>
    </w:tbl>
    <w:p w14:paraId="2664B2C5">
      <w:pPr>
        <w:spacing w:line="241" w:lineRule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262E9C1B">
      <w:pPr>
        <w:spacing w:line="241" w:lineRule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 w14:paraId="1E83164B">
      <w:pPr>
        <w:spacing w:line="241" w:lineRule="auto"/>
        <w:rPr>
          <w:rFonts w:hint="default" w:ascii="宋体" w:hAnsi="宋体" w:eastAsia="宋体" w:cs="宋体"/>
          <w:sz w:val="21"/>
          <w:szCs w:val="21"/>
          <w:lang w:val="en-US" w:eastAsia="zh-CN"/>
        </w:rPr>
        <w:sectPr>
          <w:footerReference r:id="rId3" w:type="default"/>
          <w:pgSz w:w="7360" w:h="10420"/>
          <w:pgMar w:top="400" w:right="1104" w:bottom="997" w:left="1104" w:header="0" w:footer="836" w:gutter="0"/>
          <w:cols w:space="720" w:num="1"/>
        </w:sectPr>
      </w:pPr>
    </w:p>
    <w:p w14:paraId="417DBE61"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家属表4</w:t>
      </w:r>
    </w:p>
    <w:p w14:paraId="53E872BC">
      <w:pPr>
        <w:bidi w:val="0"/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405505" cy="5264785"/>
            <wp:effectExtent l="28575" t="28575" r="86360" b="86360"/>
            <wp:docPr id="11" name="图片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526478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83C02F">
      <w:pPr>
        <w:bidi w:val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护士表5</w:t>
      </w:r>
    </w:p>
    <w:tbl>
      <w:tblPr>
        <w:tblStyle w:val="6"/>
        <w:tblW w:w="933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1"/>
        <w:gridCol w:w="268"/>
        <w:gridCol w:w="609"/>
        <w:gridCol w:w="573"/>
        <w:gridCol w:w="1349"/>
        <w:gridCol w:w="314"/>
        <w:gridCol w:w="520"/>
        <w:gridCol w:w="1235"/>
        <w:gridCol w:w="296"/>
        <w:gridCol w:w="51"/>
        <w:gridCol w:w="489"/>
        <w:gridCol w:w="540"/>
        <w:gridCol w:w="1533"/>
      </w:tblGrid>
      <w:tr w14:paraId="2B94264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2438" w:type="dxa"/>
            <w:gridSpan w:val="3"/>
            <w:vAlign w:val="top"/>
          </w:tcPr>
          <w:p w14:paraId="5E06EC39">
            <w:pPr>
              <w:pStyle w:val="5"/>
              <w:spacing w:before="68" w:line="219" w:lineRule="auto"/>
              <w:ind w:left="32"/>
            </w:pPr>
            <w:r>
              <w:rPr>
                <w:b/>
                <w:bCs/>
                <w:spacing w:val="-12"/>
              </w:rPr>
              <w:t>床号：</w:t>
            </w:r>
          </w:p>
        </w:tc>
        <w:tc>
          <w:tcPr>
            <w:tcW w:w="2236" w:type="dxa"/>
            <w:gridSpan w:val="3"/>
            <w:vAlign w:val="top"/>
          </w:tcPr>
          <w:p w14:paraId="7A78020A">
            <w:pPr>
              <w:pStyle w:val="5"/>
              <w:spacing w:before="68" w:line="219" w:lineRule="auto"/>
              <w:ind w:left="30"/>
            </w:pPr>
            <w:r>
              <w:rPr>
                <w:b/>
                <w:bCs/>
                <w:spacing w:val="-13"/>
              </w:rPr>
              <w:t>姓名：</w:t>
            </w:r>
          </w:p>
        </w:tc>
        <w:tc>
          <w:tcPr>
            <w:tcW w:w="2102" w:type="dxa"/>
            <w:gridSpan w:val="4"/>
            <w:vAlign w:val="top"/>
          </w:tcPr>
          <w:p w14:paraId="4C5CA2F0">
            <w:pPr>
              <w:pStyle w:val="5"/>
              <w:spacing w:before="68" w:line="220" w:lineRule="auto"/>
              <w:ind w:left="32"/>
            </w:pPr>
            <w:r>
              <w:rPr>
                <w:b/>
                <w:bCs/>
                <w:spacing w:val="-3"/>
              </w:rPr>
              <w:t>病案号：</w:t>
            </w:r>
          </w:p>
        </w:tc>
        <w:tc>
          <w:tcPr>
            <w:tcW w:w="2562" w:type="dxa"/>
            <w:gridSpan w:val="3"/>
            <w:vAlign w:val="top"/>
          </w:tcPr>
          <w:p w14:paraId="5D6FA406">
            <w:pPr>
              <w:pStyle w:val="5"/>
              <w:spacing w:before="68" w:line="220" w:lineRule="auto"/>
              <w:ind w:left="64"/>
            </w:pPr>
            <w:r>
              <w:rPr>
                <w:b/>
                <w:bCs/>
                <w:spacing w:val="-19"/>
              </w:rPr>
              <w:t>日期：</w:t>
            </w:r>
          </w:p>
        </w:tc>
      </w:tr>
      <w:tr w14:paraId="216D709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2438" w:type="dxa"/>
            <w:gridSpan w:val="3"/>
            <w:shd w:val="clear" w:color="auto" w:fill="FADADE"/>
            <w:vAlign w:val="top"/>
          </w:tcPr>
          <w:p w14:paraId="4D1C01C9">
            <w:pPr>
              <w:pStyle w:val="5"/>
              <w:spacing w:before="143" w:line="219" w:lineRule="auto"/>
              <w:ind w:left="52"/>
            </w:pPr>
            <w:r>
              <w:rPr>
                <w:b/>
                <w:bCs/>
                <w:spacing w:val="-3"/>
              </w:rPr>
              <w:t>今日容量管理目</w:t>
            </w:r>
          </w:p>
          <w:p w14:paraId="70A2DDC9">
            <w:pPr>
              <w:pStyle w:val="5"/>
              <w:spacing w:before="19" w:line="218" w:lineRule="auto"/>
              <w:ind w:left="53"/>
            </w:pPr>
            <w:r>
              <w:rPr>
                <w:b/>
                <w:bCs/>
                <w:spacing w:val="-3"/>
              </w:rPr>
              <w:t>标（多学科团队</w:t>
            </w:r>
          </w:p>
          <w:p w14:paraId="54721BC3">
            <w:pPr>
              <w:pStyle w:val="5"/>
              <w:spacing w:before="20" w:line="220" w:lineRule="auto"/>
              <w:ind w:left="413"/>
            </w:pPr>
            <w:r>
              <w:rPr>
                <w:b/>
                <w:bCs/>
                <w:spacing w:val="-6"/>
              </w:rPr>
              <w:t>制定）</w:t>
            </w:r>
          </w:p>
        </w:tc>
        <w:tc>
          <w:tcPr>
            <w:tcW w:w="2236" w:type="dxa"/>
            <w:gridSpan w:val="3"/>
            <w:shd w:val="clear" w:color="auto" w:fill="FADADE"/>
            <w:vAlign w:val="top"/>
          </w:tcPr>
          <w:p w14:paraId="7935E8DF">
            <w:pPr>
              <w:spacing w:line="316" w:lineRule="auto"/>
              <w:rPr>
                <w:rFonts w:ascii="Arial"/>
                <w:sz w:val="21"/>
              </w:rPr>
            </w:pPr>
          </w:p>
          <w:p w14:paraId="5AE3B931">
            <w:pPr>
              <w:pStyle w:val="5"/>
              <w:spacing w:before="58" w:line="225" w:lineRule="auto"/>
              <w:ind w:left="31"/>
            </w:pPr>
            <w:r>
              <w:rPr>
                <w:b/>
                <w:bCs/>
                <w:spacing w:val="-13"/>
              </w:rPr>
              <w:t>入量：</w:t>
            </w:r>
          </w:p>
        </w:tc>
        <w:tc>
          <w:tcPr>
            <w:tcW w:w="2102" w:type="dxa"/>
            <w:gridSpan w:val="4"/>
            <w:shd w:val="clear" w:color="auto" w:fill="FADADE"/>
            <w:vAlign w:val="top"/>
          </w:tcPr>
          <w:p w14:paraId="277B5589">
            <w:pPr>
              <w:spacing w:line="316" w:lineRule="auto"/>
              <w:rPr>
                <w:rFonts w:ascii="Arial"/>
                <w:sz w:val="21"/>
              </w:rPr>
            </w:pPr>
          </w:p>
          <w:p w14:paraId="26D6B8A9">
            <w:pPr>
              <w:pStyle w:val="5"/>
              <w:spacing w:before="59" w:line="222" w:lineRule="auto"/>
              <w:ind w:left="48"/>
            </w:pPr>
            <w:r>
              <w:rPr>
                <w:b/>
                <w:bCs/>
                <w:spacing w:val="-16"/>
              </w:rPr>
              <w:t>出量：</w:t>
            </w:r>
          </w:p>
        </w:tc>
        <w:tc>
          <w:tcPr>
            <w:tcW w:w="2562" w:type="dxa"/>
            <w:gridSpan w:val="3"/>
            <w:shd w:val="clear" w:color="auto" w:fill="FADADE"/>
            <w:vAlign w:val="top"/>
          </w:tcPr>
          <w:p w14:paraId="7DB3D16F">
            <w:pPr>
              <w:spacing w:line="315" w:lineRule="auto"/>
              <w:rPr>
                <w:rFonts w:ascii="Arial"/>
                <w:sz w:val="21"/>
              </w:rPr>
            </w:pPr>
          </w:p>
          <w:p w14:paraId="2861A6B4">
            <w:pPr>
              <w:pStyle w:val="5"/>
              <w:spacing w:before="59" w:line="220" w:lineRule="auto"/>
              <w:ind w:left="34"/>
            </w:pPr>
            <w:r>
              <w:rPr>
                <w:b/>
                <w:bCs/>
                <w:spacing w:val="-8"/>
              </w:rPr>
              <w:t>液体平衡：</w:t>
            </w:r>
          </w:p>
        </w:tc>
      </w:tr>
      <w:tr w14:paraId="4C8D733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6429" w:type="dxa"/>
            <w:gridSpan w:val="8"/>
            <w:shd w:val="clear" w:color="auto" w:fill="FADADE"/>
            <w:vAlign w:val="top"/>
          </w:tcPr>
          <w:p w14:paraId="4F1CB2F4">
            <w:pPr>
              <w:pStyle w:val="5"/>
              <w:spacing w:before="65" w:line="218" w:lineRule="auto"/>
              <w:ind w:left="34"/>
            </w:pPr>
            <w:r>
              <w:rPr>
                <w:b/>
                <w:bCs/>
                <w:spacing w:val="-2"/>
              </w:rPr>
              <w:t>今日最大饮水量（多学科团队制定</w:t>
            </w:r>
            <w:r>
              <w:rPr>
                <w:b/>
                <w:bCs/>
                <w:spacing w:val="-11"/>
              </w:rPr>
              <w:t>）：</w:t>
            </w:r>
          </w:p>
        </w:tc>
        <w:tc>
          <w:tcPr>
            <w:tcW w:w="2909" w:type="dxa"/>
            <w:gridSpan w:val="5"/>
            <w:shd w:val="clear" w:color="auto" w:fill="FADADE"/>
            <w:vAlign w:val="top"/>
          </w:tcPr>
          <w:p w14:paraId="20188480">
            <w:pPr>
              <w:pStyle w:val="5"/>
              <w:spacing w:before="65" w:line="220" w:lineRule="auto"/>
              <w:ind w:left="35"/>
            </w:pPr>
            <w:r>
              <w:rPr>
                <w:b/>
                <w:bCs/>
                <w:spacing w:val="-8"/>
              </w:rPr>
              <w:t>6am</w:t>
            </w:r>
            <w:r>
              <w:rPr>
                <w:spacing w:val="-35"/>
              </w:rPr>
              <w:t xml:space="preserve"> </w:t>
            </w:r>
            <w:r>
              <w:rPr>
                <w:b/>
                <w:bCs/>
                <w:spacing w:val="-8"/>
              </w:rPr>
              <w:t>体重：</w:t>
            </w:r>
          </w:p>
        </w:tc>
      </w:tr>
      <w:tr w14:paraId="1EF9B4D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561" w:type="dxa"/>
            <w:vAlign w:val="top"/>
          </w:tcPr>
          <w:p w14:paraId="7861FCAF">
            <w:pPr>
              <w:pStyle w:val="5"/>
              <w:spacing w:before="66" w:line="221" w:lineRule="auto"/>
              <w:ind w:left="270"/>
            </w:pPr>
            <w:r>
              <w:rPr>
                <w:b/>
                <w:bCs/>
                <w:spacing w:val="-7"/>
              </w:rPr>
              <w:t>时间</w:t>
            </w:r>
          </w:p>
        </w:tc>
        <w:tc>
          <w:tcPr>
            <w:tcW w:w="4868" w:type="dxa"/>
            <w:gridSpan w:val="7"/>
            <w:shd w:val="clear" w:color="auto" w:fill="FFF3CA"/>
            <w:vAlign w:val="top"/>
          </w:tcPr>
          <w:p w14:paraId="25A669D1">
            <w:pPr>
              <w:pStyle w:val="5"/>
              <w:spacing w:before="65" w:line="225" w:lineRule="auto"/>
              <w:ind w:left="1182"/>
            </w:pPr>
            <w:r>
              <w:rPr>
                <w:b/>
                <w:bCs/>
                <w:spacing w:val="-4"/>
              </w:rPr>
              <w:t>入量</w:t>
            </w:r>
          </w:p>
        </w:tc>
        <w:tc>
          <w:tcPr>
            <w:tcW w:w="2909" w:type="dxa"/>
            <w:gridSpan w:val="5"/>
            <w:shd w:val="clear" w:color="auto" w:fill="E3F2D9"/>
            <w:vAlign w:val="top"/>
          </w:tcPr>
          <w:p w14:paraId="674CE5F4">
            <w:pPr>
              <w:pStyle w:val="5"/>
              <w:spacing w:before="66" w:line="222" w:lineRule="auto"/>
              <w:ind w:left="650"/>
            </w:pPr>
            <w:r>
              <w:rPr>
                <w:b/>
                <w:bCs/>
                <w:spacing w:val="-8"/>
              </w:rPr>
              <w:t>出量</w:t>
            </w:r>
          </w:p>
        </w:tc>
      </w:tr>
      <w:tr w14:paraId="4AD8701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9" w:hRule="atLeast"/>
        </w:trPr>
        <w:tc>
          <w:tcPr>
            <w:tcW w:w="1561" w:type="dxa"/>
            <w:vAlign w:val="top"/>
          </w:tcPr>
          <w:p w14:paraId="0638E88B">
            <w:pPr>
              <w:rPr>
                <w:rFonts w:ascii="Arial"/>
                <w:sz w:val="21"/>
              </w:rPr>
            </w:pPr>
          </w:p>
        </w:tc>
        <w:tc>
          <w:tcPr>
            <w:tcW w:w="4868" w:type="dxa"/>
            <w:gridSpan w:val="7"/>
            <w:shd w:val="clear" w:color="auto" w:fill="FFF3CA"/>
            <w:vAlign w:val="top"/>
          </w:tcPr>
          <w:p w14:paraId="55E3F111">
            <w:pPr>
              <w:pStyle w:val="5"/>
              <w:spacing w:before="193" w:line="228" w:lineRule="auto"/>
              <w:ind w:left="31" w:right="24" w:hanging="2"/>
            </w:pPr>
            <w:r>
              <w:rPr>
                <w:b/>
                <w:bCs/>
                <w:spacing w:val="-5"/>
              </w:rPr>
              <w:t>①应由护士记录：静脉治疗、口服</w:t>
            </w:r>
            <w:r>
              <w:rPr>
                <w:spacing w:val="4"/>
              </w:rPr>
              <w:t xml:space="preserve"> </w:t>
            </w:r>
            <w:r>
              <w:rPr>
                <w:b/>
                <w:bCs/>
                <w:spacing w:val="-3"/>
              </w:rPr>
              <w:t>药、胃肠内营养等</w:t>
            </w:r>
          </w:p>
          <w:p w14:paraId="767E07DA">
            <w:pPr>
              <w:pStyle w:val="5"/>
              <w:spacing w:before="20" w:line="229" w:lineRule="auto"/>
              <w:ind w:left="29" w:right="24" w:hanging="1"/>
            </w:pPr>
            <w:r>
              <w:rPr>
                <w:b/>
                <w:bCs/>
                <w:spacing w:val="-5"/>
              </w:rPr>
              <w:t>②可由患者记录：饮水、三餐、零</w:t>
            </w:r>
            <w:r>
              <w:rPr>
                <w:spacing w:val="5"/>
              </w:rPr>
              <w:t xml:space="preserve"> </w:t>
            </w:r>
            <w:r>
              <w:rPr>
                <w:b/>
                <w:bCs/>
                <w:spacing w:val="-3"/>
              </w:rPr>
              <w:t>食、水果等</w:t>
            </w:r>
          </w:p>
        </w:tc>
        <w:tc>
          <w:tcPr>
            <w:tcW w:w="2909" w:type="dxa"/>
            <w:gridSpan w:val="5"/>
            <w:shd w:val="clear" w:color="auto" w:fill="E3F2D9"/>
            <w:vAlign w:val="top"/>
          </w:tcPr>
          <w:p w14:paraId="67175579">
            <w:pPr>
              <w:pStyle w:val="5"/>
              <w:spacing w:before="193" w:line="228" w:lineRule="auto"/>
              <w:ind w:left="35" w:right="28" w:hanging="2"/>
            </w:pPr>
            <w:r>
              <w:rPr>
                <w:b/>
                <w:bCs/>
                <w:spacing w:val="-9"/>
              </w:rPr>
              <w:t>①应由护士记录：体</w:t>
            </w:r>
            <w:r>
              <w:rPr>
                <w:spacing w:val="1"/>
              </w:rPr>
              <w:t xml:space="preserve"> </w:t>
            </w:r>
            <w:r>
              <w:rPr>
                <w:b/>
                <w:bCs/>
                <w:spacing w:val="-9"/>
              </w:rPr>
              <w:t>液引流、胃肠减压等</w:t>
            </w:r>
          </w:p>
          <w:p w14:paraId="0E2FAA55">
            <w:pPr>
              <w:pStyle w:val="5"/>
              <w:spacing w:before="20" w:line="229" w:lineRule="auto"/>
              <w:ind w:left="33" w:right="28" w:hanging="1"/>
            </w:pPr>
            <w:r>
              <w:rPr>
                <w:b/>
                <w:bCs/>
                <w:spacing w:val="-9"/>
              </w:rPr>
              <w:t>②可由患者记录：尿</w:t>
            </w:r>
            <w:r>
              <w:rPr>
                <w:spacing w:val="2"/>
              </w:rPr>
              <w:t xml:space="preserve"> </w:t>
            </w:r>
            <w:r>
              <w:rPr>
                <w:b/>
                <w:bCs/>
                <w:spacing w:val="-9"/>
              </w:rPr>
              <w:t>量、呕吐物、大便等</w:t>
            </w:r>
          </w:p>
        </w:tc>
      </w:tr>
      <w:tr w14:paraId="2577920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561" w:type="dxa"/>
            <w:vAlign w:val="top"/>
          </w:tcPr>
          <w:p w14:paraId="3A503E9F">
            <w:pPr>
              <w:rPr>
                <w:rFonts w:ascii="Arial"/>
                <w:sz w:val="21"/>
              </w:rPr>
            </w:pPr>
          </w:p>
        </w:tc>
        <w:tc>
          <w:tcPr>
            <w:tcW w:w="1450" w:type="dxa"/>
            <w:gridSpan w:val="3"/>
            <w:shd w:val="clear" w:color="auto" w:fill="FFF3CA"/>
            <w:vAlign w:val="top"/>
          </w:tcPr>
          <w:p w14:paraId="6790CF40">
            <w:pPr>
              <w:pStyle w:val="5"/>
              <w:spacing w:before="66" w:line="221" w:lineRule="auto"/>
              <w:ind w:left="229"/>
            </w:pPr>
            <w:r>
              <w:rPr>
                <w:b/>
                <w:bCs/>
                <w:spacing w:val="-4"/>
              </w:rPr>
              <w:t>名称</w:t>
            </w:r>
          </w:p>
        </w:tc>
        <w:tc>
          <w:tcPr>
            <w:tcW w:w="1349" w:type="dxa"/>
            <w:shd w:val="clear" w:color="auto" w:fill="FFF3CA"/>
            <w:vAlign w:val="top"/>
          </w:tcPr>
          <w:p w14:paraId="174CEAA2">
            <w:pPr>
              <w:pStyle w:val="5"/>
              <w:spacing w:before="66" w:line="213" w:lineRule="auto"/>
              <w:ind w:left="64"/>
            </w:pPr>
            <w:r>
              <w:rPr>
                <w:b/>
                <w:bCs/>
                <w:spacing w:val="-4"/>
              </w:rPr>
              <w:t>重量(g)</w:t>
            </w:r>
          </w:p>
        </w:tc>
        <w:tc>
          <w:tcPr>
            <w:tcW w:w="2069" w:type="dxa"/>
            <w:gridSpan w:val="3"/>
            <w:shd w:val="clear" w:color="auto" w:fill="FFF3CA"/>
            <w:vAlign w:val="top"/>
          </w:tcPr>
          <w:p w14:paraId="4165C003">
            <w:pPr>
              <w:pStyle w:val="5"/>
              <w:spacing w:before="66" w:line="219" w:lineRule="auto"/>
              <w:ind w:left="39"/>
            </w:pPr>
            <w:r>
              <w:rPr>
                <w:b/>
                <w:bCs/>
                <w:spacing w:val="-3"/>
              </w:rPr>
              <w:t>含水量（ml）</w:t>
            </w:r>
          </w:p>
        </w:tc>
        <w:tc>
          <w:tcPr>
            <w:tcW w:w="836" w:type="dxa"/>
            <w:gridSpan w:val="3"/>
            <w:shd w:val="clear" w:color="auto" w:fill="E3F2D9"/>
            <w:vAlign w:val="top"/>
          </w:tcPr>
          <w:p w14:paraId="252A2A81">
            <w:pPr>
              <w:pStyle w:val="5"/>
              <w:spacing w:before="66" w:line="221" w:lineRule="auto"/>
              <w:ind w:left="59"/>
            </w:pPr>
            <w:r>
              <w:rPr>
                <w:b/>
                <w:bCs/>
                <w:spacing w:val="-4"/>
              </w:rPr>
              <w:t>名称</w:t>
            </w:r>
          </w:p>
        </w:tc>
        <w:tc>
          <w:tcPr>
            <w:tcW w:w="2073" w:type="dxa"/>
            <w:gridSpan w:val="2"/>
            <w:shd w:val="clear" w:color="auto" w:fill="E3F2D9"/>
            <w:vAlign w:val="top"/>
          </w:tcPr>
          <w:p w14:paraId="2F5B0CF0">
            <w:pPr>
              <w:pStyle w:val="5"/>
              <w:spacing w:before="66" w:line="219" w:lineRule="auto"/>
              <w:ind w:left="39"/>
            </w:pPr>
            <w:r>
              <w:rPr>
                <w:b/>
                <w:bCs/>
                <w:spacing w:val="-3"/>
              </w:rPr>
              <w:t>含水量（ml）</w:t>
            </w:r>
          </w:p>
        </w:tc>
      </w:tr>
      <w:tr w14:paraId="2FC6923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1561" w:type="dxa"/>
            <w:vAlign w:val="top"/>
          </w:tcPr>
          <w:p w14:paraId="35BAB34C">
            <w:pPr>
              <w:pStyle w:val="5"/>
              <w:spacing w:before="67" w:line="238" w:lineRule="auto"/>
              <w:ind w:left="35"/>
            </w:pPr>
            <w:r>
              <w:rPr>
                <w:rFonts w:hint="eastAsia"/>
                <w:b/>
                <w:bCs/>
                <w:spacing w:val="-4"/>
                <w:lang w:val="en-US" w:eastAsia="zh-CN"/>
              </w:rPr>
              <w:t>7</w:t>
            </w:r>
            <w:r>
              <w:rPr>
                <w:b/>
                <w:bCs/>
                <w:spacing w:val="-4"/>
              </w:rPr>
              <w:t>:00</w:t>
            </w:r>
          </w:p>
        </w:tc>
        <w:tc>
          <w:tcPr>
            <w:tcW w:w="1450" w:type="dxa"/>
            <w:gridSpan w:val="3"/>
            <w:shd w:val="clear" w:color="auto" w:fill="FFF3CB"/>
            <w:vAlign w:val="top"/>
          </w:tcPr>
          <w:p w14:paraId="518C626A">
            <w:pPr>
              <w:rPr>
                <w:rFonts w:ascii="Arial"/>
                <w:sz w:val="21"/>
              </w:rPr>
            </w:pPr>
          </w:p>
        </w:tc>
        <w:tc>
          <w:tcPr>
            <w:tcW w:w="1349" w:type="dxa"/>
            <w:shd w:val="clear" w:color="auto" w:fill="FFF3CA"/>
            <w:vAlign w:val="top"/>
          </w:tcPr>
          <w:p w14:paraId="1067CAB4">
            <w:pPr>
              <w:rPr>
                <w:rFonts w:ascii="Arial"/>
                <w:sz w:val="21"/>
              </w:rPr>
            </w:pPr>
          </w:p>
        </w:tc>
        <w:tc>
          <w:tcPr>
            <w:tcW w:w="2069" w:type="dxa"/>
            <w:gridSpan w:val="3"/>
            <w:shd w:val="clear" w:color="auto" w:fill="FFF3CB"/>
            <w:vAlign w:val="top"/>
          </w:tcPr>
          <w:p w14:paraId="22AF45C3">
            <w:pPr>
              <w:rPr>
                <w:rFonts w:ascii="Arial"/>
                <w:sz w:val="21"/>
              </w:rPr>
            </w:pPr>
          </w:p>
        </w:tc>
        <w:tc>
          <w:tcPr>
            <w:tcW w:w="836" w:type="dxa"/>
            <w:gridSpan w:val="3"/>
            <w:shd w:val="clear" w:color="auto" w:fill="E3F2D9"/>
            <w:vAlign w:val="top"/>
          </w:tcPr>
          <w:p w14:paraId="30B159B2">
            <w:pPr>
              <w:rPr>
                <w:rFonts w:ascii="Arial"/>
                <w:sz w:val="21"/>
              </w:rPr>
            </w:pPr>
          </w:p>
        </w:tc>
        <w:tc>
          <w:tcPr>
            <w:tcW w:w="2073" w:type="dxa"/>
            <w:gridSpan w:val="2"/>
            <w:shd w:val="clear" w:color="auto" w:fill="E3F2DA"/>
            <w:vAlign w:val="top"/>
          </w:tcPr>
          <w:p w14:paraId="02A20BE3">
            <w:pPr>
              <w:rPr>
                <w:rFonts w:ascii="Arial"/>
                <w:sz w:val="21"/>
              </w:rPr>
            </w:pPr>
          </w:p>
        </w:tc>
      </w:tr>
      <w:tr w14:paraId="6EBBE3F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264" w:hRule="atLeast"/>
        </w:trPr>
        <w:tc>
          <w:tcPr>
            <w:tcW w:w="1561" w:type="dxa"/>
            <w:vAlign w:val="top"/>
          </w:tcPr>
          <w:p w14:paraId="161B3793">
            <w:pPr>
              <w:rPr>
                <w:rFonts w:hint="default" w:ascii="Arial" w:eastAsia="宋体"/>
                <w:sz w:val="21"/>
                <w:lang w:val="en-US" w:eastAsia="zh-CN"/>
              </w:rPr>
            </w:pPr>
            <w:r>
              <w:rPr>
                <w:rFonts w:hint="eastAsia" w:eastAsia="宋体"/>
                <w:sz w:val="21"/>
                <w:lang w:val="en-US" w:eastAsia="zh-CN"/>
              </w:rPr>
              <w:t>......</w:t>
            </w:r>
          </w:p>
        </w:tc>
        <w:tc>
          <w:tcPr>
            <w:tcW w:w="1450" w:type="dxa"/>
            <w:gridSpan w:val="3"/>
            <w:shd w:val="clear" w:color="auto" w:fill="FFF3CA"/>
            <w:vAlign w:val="top"/>
          </w:tcPr>
          <w:p w14:paraId="2DD30559">
            <w:pPr>
              <w:rPr>
                <w:rFonts w:ascii="Arial"/>
                <w:sz w:val="21"/>
              </w:rPr>
            </w:pPr>
          </w:p>
        </w:tc>
        <w:tc>
          <w:tcPr>
            <w:tcW w:w="1349" w:type="dxa"/>
            <w:shd w:val="clear" w:color="auto" w:fill="FFF3CA"/>
            <w:vAlign w:val="top"/>
          </w:tcPr>
          <w:p w14:paraId="2157E32B">
            <w:pPr>
              <w:rPr>
                <w:rFonts w:ascii="Arial"/>
                <w:sz w:val="21"/>
              </w:rPr>
            </w:pPr>
          </w:p>
        </w:tc>
        <w:tc>
          <w:tcPr>
            <w:tcW w:w="2069" w:type="dxa"/>
            <w:gridSpan w:val="3"/>
            <w:shd w:val="clear" w:color="auto" w:fill="FFF3CA"/>
            <w:vAlign w:val="top"/>
          </w:tcPr>
          <w:p w14:paraId="3FE53884">
            <w:pPr>
              <w:rPr>
                <w:rFonts w:ascii="Arial"/>
                <w:sz w:val="21"/>
              </w:rPr>
            </w:pPr>
          </w:p>
        </w:tc>
        <w:tc>
          <w:tcPr>
            <w:tcW w:w="836" w:type="dxa"/>
            <w:gridSpan w:val="3"/>
            <w:shd w:val="clear" w:color="auto" w:fill="E4F2DB"/>
            <w:vAlign w:val="top"/>
          </w:tcPr>
          <w:p w14:paraId="10265C85">
            <w:pPr>
              <w:rPr>
                <w:rFonts w:ascii="Arial"/>
                <w:sz w:val="21"/>
              </w:rPr>
            </w:pPr>
          </w:p>
        </w:tc>
        <w:tc>
          <w:tcPr>
            <w:tcW w:w="2073" w:type="dxa"/>
            <w:gridSpan w:val="2"/>
            <w:shd w:val="clear" w:color="auto" w:fill="E3F2D9"/>
            <w:vAlign w:val="top"/>
          </w:tcPr>
          <w:p w14:paraId="2CAA690A">
            <w:pPr>
              <w:rPr>
                <w:rFonts w:ascii="Arial"/>
                <w:sz w:val="21"/>
              </w:rPr>
            </w:pPr>
          </w:p>
        </w:tc>
      </w:tr>
      <w:tr w14:paraId="7A3CBE2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 w:hRule="atLeast"/>
        </w:trPr>
        <w:tc>
          <w:tcPr>
            <w:tcW w:w="1829" w:type="dxa"/>
            <w:gridSpan w:val="2"/>
            <w:shd w:val="clear" w:color="auto" w:fill="FADADE"/>
            <w:vAlign w:val="top"/>
          </w:tcPr>
          <w:p w14:paraId="67CB1AD9">
            <w:pPr>
              <w:pStyle w:val="5"/>
              <w:spacing w:before="83" w:line="241" w:lineRule="auto"/>
              <w:ind w:left="35" w:right="83"/>
            </w:pPr>
            <w:r>
              <w:rPr>
                <w:b/>
                <w:bCs/>
                <w:spacing w:val="-3"/>
              </w:rPr>
              <w:t>6:00-12:00</w:t>
            </w:r>
            <w:r>
              <w:rPr>
                <w:spacing w:val="8"/>
              </w:rPr>
              <w:t xml:space="preserve"> </w:t>
            </w:r>
            <w:r>
              <w:rPr>
                <w:b/>
                <w:bCs/>
                <w:spacing w:val="-4"/>
              </w:rPr>
              <w:t>护士汇总</w:t>
            </w:r>
          </w:p>
        </w:tc>
        <w:tc>
          <w:tcPr>
            <w:tcW w:w="3365" w:type="dxa"/>
            <w:gridSpan w:val="5"/>
            <w:shd w:val="clear" w:color="auto" w:fill="FADADE"/>
            <w:vAlign w:val="top"/>
          </w:tcPr>
          <w:p w14:paraId="00D8AB19">
            <w:pPr>
              <w:pStyle w:val="5"/>
              <w:spacing w:before="199" w:line="218" w:lineRule="auto"/>
              <w:ind w:left="29"/>
            </w:pPr>
            <w:r>
              <w:rPr>
                <w:b/>
                <w:bCs/>
                <w:spacing w:val="-2"/>
              </w:rPr>
              <w:t>静脉治疗等液体入量：</w:t>
            </w:r>
          </w:p>
        </w:tc>
        <w:tc>
          <w:tcPr>
            <w:tcW w:w="1531" w:type="dxa"/>
            <w:gridSpan w:val="2"/>
            <w:shd w:val="clear" w:color="auto" w:fill="FADADE"/>
            <w:vAlign w:val="top"/>
          </w:tcPr>
          <w:p w14:paraId="39AF505F">
            <w:pPr>
              <w:pStyle w:val="5"/>
              <w:spacing w:before="198" w:line="225" w:lineRule="auto"/>
              <w:ind w:left="33"/>
            </w:pPr>
            <w:r>
              <w:rPr>
                <w:b/>
                <w:bCs/>
                <w:spacing w:val="-13"/>
              </w:rPr>
              <w:t>入量：</w:t>
            </w:r>
          </w:p>
        </w:tc>
        <w:tc>
          <w:tcPr>
            <w:tcW w:w="1080" w:type="dxa"/>
            <w:gridSpan w:val="3"/>
            <w:shd w:val="clear" w:color="auto" w:fill="FADADE"/>
            <w:vAlign w:val="top"/>
          </w:tcPr>
          <w:p w14:paraId="37B084D2">
            <w:pPr>
              <w:pStyle w:val="5"/>
              <w:spacing w:before="199" w:line="222" w:lineRule="auto"/>
              <w:ind w:left="51"/>
            </w:pPr>
            <w:r>
              <w:rPr>
                <w:b/>
                <w:bCs/>
                <w:spacing w:val="-16"/>
              </w:rPr>
              <w:t>出量：</w:t>
            </w:r>
          </w:p>
        </w:tc>
        <w:tc>
          <w:tcPr>
            <w:tcW w:w="1533" w:type="dxa"/>
            <w:shd w:val="clear" w:color="auto" w:fill="FADADE"/>
            <w:vAlign w:val="top"/>
          </w:tcPr>
          <w:p w14:paraId="24A39C66">
            <w:pPr>
              <w:pStyle w:val="5"/>
              <w:spacing w:before="198" w:line="220" w:lineRule="auto"/>
              <w:ind w:left="34"/>
            </w:pPr>
            <w:r>
              <w:rPr>
                <w:b/>
                <w:bCs/>
                <w:spacing w:val="-12"/>
              </w:rPr>
              <w:t>平衡：</w:t>
            </w:r>
          </w:p>
        </w:tc>
      </w:tr>
      <w:tr w14:paraId="7CA08A5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1561" w:type="dxa"/>
            <w:vAlign w:val="top"/>
          </w:tcPr>
          <w:p w14:paraId="19F5CE41">
            <w:pPr>
              <w:rPr>
                <w:rFonts w:hint="default" w:ascii="Arial" w:eastAsia="宋体"/>
                <w:sz w:val="21"/>
                <w:lang w:val="en-US" w:eastAsia="zh-CN"/>
              </w:rPr>
            </w:pPr>
            <w:r>
              <w:rPr>
                <w:rFonts w:hint="eastAsia" w:eastAsia="宋体"/>
                <w:sz w:val="21"/>
                <w:lang w:val="en-US" w:eastAsia="zh-CN"/>
              </w:rPr>
              <w:t>13:00</w:t>
            </w:r>
          </w:p>
        </w:tc>
        <w:tc>
          <w:tcPr>
            <w:tcW w:w="1450" w:type="dxa"/>
            <w:gridSpan w:val="3"/>
            <w:shd w:val="clear" w:color="auto" w:fill="FFF3CA"/>
            <w:vAlign w:val="top"/>
          </w:tcPr>
          <w:p w14:paraId="15C616F0">
            <w:pPr>
              <w:rPr>
                <w:rFonts w:ascii="Arial"/>
                <w:sz w:val="21"/>
              </w:rPr>
            </w:pPr>
          </w:p>
        </w:tc>
        <w:tc>
          <w:tcPr>
            <w:tcW w:w="1349" w:type="dxa"/>
            <w:shd w:val="clear" w:color="auto" w:fill="FFF3CA"/>
            <w:vAlign w:val="top"/>
          </w:tcPr>
          <w:p w14:paraId="20650F00">
            <w:pPr>
              <w:rPr>
                <w:rFonts w:ascii="Arial"/>
                <w:sz w:val="21"/>
              </w:rPr>
            </w:pPr>
          </w:p>
        </w:tc>
        <w:tc>
          <w:tcPr>
            <w:tcW w:w="2069" w:type="dxa"/>
            <w:gridSpan w:val="3"/>
            <w:shd w:val="clear" w:color="auto" w:fill="FFF3CA"/>
            <w:vAlign w:val="top"/>
          </w:tcPr>
          <w:p w14:paraId="476E6F09">
            <w:pPr>
              <w:rPr>
                <w:rFonts w:ascii="Arial"/>
                <w:sz w:val="21"/>
              </w:rPr>
            </w:pPr>
          </w:p>
        </w:tc>
        <w:tc>
          <w:tcPr>
            <w:tcW w:w="836" w:type="dxa"/>
            <w:gridSpan w:val="3"/>
            <w:shd w:val="clear" w:color="auto" w:fill="E3F2D9"/>
            <w:vAlign w:val="top"/>
          </w:tcPr>
          <w:p w14:paraId="6BEB5F58">
            <w:pPr>
              <w:rPr>
                <w:rFonts w:ascii="Arial"/>
                <w:sz w:val="21"/>
              </w:rPr>
            </w:pPr>
          </w:p>
        </w:tc>
        <w:tc>
          <w:tcPr>
            <w:tcW w:w="2073" w:type="dxa"/>
            <w:gridSpan w:val="2"/>
            <w:shd w:val="clear" w:color="auto" w:fill="E3F2D9"/>
            <w:vAlign w:val="top"/>
          </w:tcPr>
          <w:p w14:paraId="4BAE5309">
            <w:pPr>
              <w:rPr>
                <w:rFonts w:ascii="Arial"/>
                <w:sz w:val="21"/>
              </w:rPr>
            </w:pPr>
          </w:p>
        </w:tc>
      </w:tr>
      <w:tr w14:paraId="2A2B67F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1561" w:type="dxa"/>
            <w:vAlign w:val="top"/>
          </w:tcPr>
          <w:p w14:paraId="00EBF1CB">
            <w:pPr>
              <w:rPr>
                <w:rFonts w:hint="default" w:ascii="Arial" w:eastAsia="宋体"/>
                <w:sz w:val="21"/>
                <w:lang w:val="en-US" w:eastAsia="zh-CN"/>
              </w:rPr>
            </w:pPr>
            <w:r>
              <w:rPr>
                <w:rFonts w:hint="eastAsia" w:eastAsia="宋体"/>
                <w:sz w:val="21"/>
                <w:lang w:val="en-US" w:eastAsia="zh-CN"/>
              </w:rPr>
              <w:t>......</w:t>
            </w:r>
          </w:p>
        </w:tc>
        <w:tc>
          <w:tcPr>
            <w:tcW w:w="1450" w:type="dxa"/>
            <w:gridSpan w:val="3"/>
            <w:shd w:val="clear" w:color="auto" w:fill="FFF3CA"/>
            <w:vAlign w:val="top"/>
          </w:tcPr>
          <w:p w14:paraId="3928B893">
            <w:pPr>
              <w:rPr>
                <w:rFonts w:ascii="Arial"/>
                <w:sz w:val="21"/>
              </w:rPr>
            </w:pPr>
          </w:p>
        </w:tc>
        <w:tc>
          <w:tcPr>
            <w:tcW w:w="1349" w:type="dxa"/>
            <w:shd w:val="clear" w:color="auto" w:fill="FFF3CA"/>
            <w:vAlign w:val="top"/>
          </w:tcPr>
          <w:p w14:paraId="0754BC8A">
            <w:pPr>
              <w:rPr>
                <w:rFonts w:ascii="Arial"/>
                <w:sz w:val="21"/>
              </w:rPr>
            </w:pPr>
          </w:p>
        </w:tc>
        <w:tc>
          <w:tcPr>
            <w:tcW w:w="2069" w:type="dxa"/>
            <w:gridSpan w:val="3"/>
            <w:shd w:val="clear" w:color="auto" w:fill="FFF3CA"/>
            <w:vAlign w:val="top"/>
          </w:tcPr>
          <w:p w14:paraId="5FBC0CF6">
            <w:pPr>
              <w:rPr>
                <w:rFonts w:ascii="Arial"/>
                <w:sz w:val="21"/>
              </w:rPr>
            </w:pPr>
          </w:p>
        </w:tc>
        <w:tc>
          <w:tcPr>
            <w:tcW w:w="836" w:type="dxa"/>
            <w:gridSpan w:val="3"/>
            <w:shd w:val="clear" w:color="auto" w:fill="E3F2D9"/>
            <w:vAlign w:val="top"/>
          </w:tcPr>
          <w:p w14:paraId="0BCF3092">
            <w:pPr>
              <w:rPr>
                <w:rFonts w:ascii="Arial"/>
                <w:sz w:val="21"/>
              </w:rPr>
            </w:pPr>
          </w:p>
        </w:tc>
        <w:tc>
          <w:tcPr>
            <w:tcW w:w="2073" w:type="dxa"/>
            <w:gridSpan w:val="2"/>
            <w:shd w:val="clear" w:color="auto" w:fill="E3F2D9"/>
            <w:vAlign w:val="top"/>
          </w:tcPr>
          <w:p w14:paraId="594A4642">
            <w:pPr>
              <w:rPr>
                <w:rFonts w:ascii="Arial"/>
                <w:sz w:val="21"/>
              </w:rPr>
            </w:pPr>
          </w:p>
        </w:tc>
      </w:tr>
      <w:tr w14:paraId="224A337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 w:hRule="atLeast"/>
        </w:trPr>
        <w:tc>
          <w:tcPr>
            <w:tcW w:w="1829" w:type="dxa"/>
            <w:gridSpan w:val="2"/>
            <w:shd w:val="clear" w:color="auto" w:fill="FADADE"/>
            <w:vAlign w:val="top"/>
          </w:tcPr>
          <w:p w14:paraId="62FAA261">
            <w:pPr>
              <w:pStyle w:val="5"/>
              <w:spacing w:before="83" w:line="241" w:lineRule="auto"/>
              <w:ind w:left="35" w:right="83"/>
              <w:rPr>
                <w:rFonts w:hint="default" w:eastAsia="宋体"/>
                <w:b/>
                <w:bCs/>
                <w:spacing w:val="-3"/>
                <w:lang w:val="en-US" w:eastAsia="zh-CN"/>
              </w:rPr>
            </w:pPr>
            <w:r>
              <w:rPr>
                <w:rFonts w:hint="eastAsia"/>
                <w:b/>
                <w:bCs/>
                <w:spacing w:val="-3"/>
                <w:lang w:val="en-US" w:eastAsia="zh-CN"/>
              </w:rPr>
              <w:t>13:00-19:00护士汇总</w:t>
            </w:r>
          </w:p>
        </w:tc>
        <w:tc>
          <w:tcPr>
            <w:tcW w:w="3365" w:type="dxa"/>
            <w:gridSpan w:val="5"/>
            <w:shd w:val="clear" w:color="auto" w:fill="FADADE"/>
            <w:vAlign w:val="top"/>
          </w:tcPr>
          <w:p w14:paraId="2C6EC93C">
            <w:pPr>
              <w:pStyle w:val="5"/>
              <w:spacing w:before="199" w:line="218" w:lineRule="auto"/>
              <w:ind w:left="29"/>
              <w:rPr>
                <w:b/>
                <w:bCs/>
                <w:spacing w:val="-2"/>
              </w:rPr>
            </w:pPr>
            <w:r>
              <w:rPr>
                <w:b/>
                <w:bCs/>
                <w:spacing w:val="-2"/>
              </w:rPr>
              <w:t>静脉治疗等液体入量：</w:t>
            </w:r>
          </w:p>
        </w:tc>
        <w:tc>
          <w:tcPr>
            <w:tcW w:w="1531" w:type="dxa"/>
            <w:gridSpan w:val="2"/>
            <w:shd w:val="clear" w:color="auto" w:fill="FADADE"/>
            <w:vAlign w:val="top"/>
          </w:tcPr>
          <w:p w14:paraId="50ED6D6E">
            <w:pPr>
              <w:pStyle w:val="5"/>
              <w:spacing w:before="198" w:line="225" w:lineRule="auto"/>
              <w:ind w:left="33"/>
              <w:rPr>
                <w:rFonts w:hint="default" w:eastAsia="宋体"/>
                <w:b/>
                <w:bCs/>
                <w:spacing w:val="-13"/>
                <w:lang w:val="en-US" w:eastAsia="zh-CN"/>
              </w:rPr>
            </w:pPr>
            <w:r>
              <w:rPr>
                <w:rFonts w:hint="eastAsia"/>
                <w:b/>
                <w:bCs/>
                <w:spacing w:val="-13"/>
                <w:lang w:val="en-US" w:eastAsia="zh-CN"/>
              </w:rPr>
              <w:t>入量:</w:t>
            </w:r>
          </w:p>
        </w:tc>
        <w:tc>
          <w:tcPr>
            <w:tcW w:w="1080" w:type="dxa"/>
            <w:gridSpan w:val="3"/>
            <w:shd w:val="clear" w:color="auto" w:fill="FADADE"/>
            <w:vAlign w:val="top"/>
          </w:tcPr>
          <w:p w14:paraId="7F4F2567">
            <w:pPr>
              <w:pStyle w:val="5"/>
              <w:spacing w:before="199" w:line="222" w:lineRule="auto"/>
              <w:ind w:left="51"/>
              <w:rPr>
                <w:rFonts w:hint="default" w:eastAsia="宋体"/>
                <w:b/>
                <w:bCs/>
                <w:spacing w:val="-16"/>
                <w:lang w:val="en-US" w:eastAsia="zh-CN"/>
              </w:rPr>
            </w:pPr>
            <w:r>
              <w:rPr>
                <w:rFonts w:hint="eastAsia"/>
                <w:b/>
                <w:bCs/>
                <w:spacing w:val="-16"/>
                <w:lang w:val="en-US" w:eastAsia="zh-CN"/>
              </w:rPr>
              <w:t>出量:</w:t>
            </w:r>
          </w:p>
        </w:tc>
        <w:tc>
          <w:tcPr>
            <w:tcW w:w="1533" w:type="dxa"/>
            <w:shd w:val="clear" w:color="auto" w:fill="FADADE"/>
            <w:vAlign w:val="top"/>
          </w:tcPr>
          <w:p w14:paraId="22BE2550">
            <w:pPr>
              <w:pStyle w:val="5"/>
              <w:spacing w:before="198" w:line="220" w:lineRule="auto"/>
              <w:ind w:left="34"/>
              <w:rPr>
                <w:rFonts w:hint="default" w:eastAsia="宋体"/>
                <w:b/>
                <w:bCs/>
                <w:spacing w:val="-12"/>
                <w:lang w:val="en-US" w:eastAsia="zh-CN"/>
              </w:rPr>
            </w:pPr>
            <w:r>
              <w:rPr>
                <w:rFonts w:hint="eastAsia"/>
                <w:b/>
                <w:bCs/>
                <w:spacing w:val="-12"/>
                <w:lang w:val="en-US" w:eastAsia="zh-CN"/>
              </w:rPr>
              <w:t>平衡:</w:t>
            </w:r>
          </w:p>
        </w:tc>
      </w:tr>
      <w:tr w14:paraId="789181C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1561" w:type="dxa"/>
            <w:vAlign w:val="top"/>
          </w:tcPr>
          <w:p w14:paraId="1A716DDE">
            <w:pPr>
              <w:rPr>
                <w:rFonts w:hint="default" w:ascii="Arial" w:eastAsia="宋体"/>
                <w:sz w:val="21"/>
                <w:lang w:val="en-US" w:eastAsia="zh-CN"/>
              </w:rPr>
            </w:pPr>
            <w:r>
              <w:rPr>
                <w:rFonts w:hint="eastAsia" w:eastAsia="宋体"/>
                <w:sz w:val="21"/>
                <w:lang w:val="en-US" w:eastAsia="zh-CN"/>
              </w:rPr>
              <w:t>19:00</w:t>
            </w:r>
          </w:p>
        </w:tc>
        <w:tc>
          <w:tcPr>
            <w:tcW w:w="1450" w:type="dxa"/>
            <w:gridSpan w:val="3"/>
            <w:shd w:val="clear" w:color="auto" w:fill="FFF3CA"/>
            <w:vAlign w:val="top"/>
          </w:tcPr>
          <w:p w14:paraId="1E4CC023">
            <w:pPr>
              <w:rPr>
                <w:rFonts w:ascii="Arial"/>
                <w:sz w:val="21"/>
              </w:rPr>
            </w:pPr>
          </w:p>
        </w:tc>
        <w:tc>
          <w:tcPr>
            <w:tcW w:w="1349" w:type="dxa"/>
            <w:shd w:val="clear" w:color="auto" w:fill="FFF3CA"/>
            <w:vAlign w:val="top"/>
          </w:tcPr>
          <w:p w14:paraId="2A9008BE">
            <w:pPr>
              <w:rPr>
                <w:rFonts w:ascii="Arial"/>
                <w:sz w:val="21"/>
              </w:rPr>
            </w:pPr>
          </w:p>
        </w:tc>
        <w:tc>
          <w:tcPr>
            <w:tcW w:w="2069" w:type="dxa"/>
            <w:gridSpan w:val="3"/>
            <w:shd w:val="clear" w:color="auto" w:fill="FFF3CA"/>
            <w:vAlign w:val="top"/>
          </w:tcPr>
          <w:p w14:paraId="6D994782">
            <w:pPr>
              <w:rPr>
                <w:rFonts w:ascii="Arial"/>
                <w:sz w:val="21"/>
              </w:rPr>
            </w:pPr>
          </w:p>
        </w:tc>
        <w:tc>
          <w:tcPr>
            <w:tcW w:w="836" w:type="dxa"/>
            <w:gridSpan w:val="3"/>
            <w:shd w:val="clear" w:color="auto" w:fill="E3F2D9"/>
            <w:vAlign w:val="top"/>
          </w:tcPr>
          <w:p w14:paraId="61E9DC00">
            <w:pPr>
              <w:rPr>
                <w:rFonts w:ascii="Arial"/>
                <w:sz w:val="21"/>
              </w:rPr>
            </w:pPr>
          </w:p>
        </w:tc>
        <w:tc>
          <w:tcPr>
            <w:tcW w:w="2073" w:type="dxa"/>
            <w:gridSpan w:val="2"/>
            <w:shd w:val="clear" w:color="auto" w:fill="E3F2D9"/>
            <w:vAlign w:val="top"/>
          </w:tcPr>
          <w:p w14:paraId="4C62D44B">
            <w:pPr>
              <w:rPr>
                <w:rFonts w:ascii="Arial"/>
                <w:sz w:val="21"/>
              </w:rPr>
            </w:pPr>
          </w:p>
        </w:tc>
      </w:tr>
      <w:tr w14:paraId="3CA07C2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1561" w:type="dxa"/>
            <w:vAlign w:val="top"/>
          </w:tcPr>
          <w:p w14:paraId="07600278">
            <w:pPr>
              <w:rPr>
                <w:rFonts w:hint="default" w:ascii="Arial" w:eastAsia="宋体"/>
                <w:sz w:val="21"/>
                <w:lang w:val="en-US" w:eastAsia="zh-CN"/>
              </w:rPr>
            </w:pPr>
            <w:r>
              <w:rPr>
                <w:rFonts w:hint="eastAsia" w:eastAsia="宋体"/>
                <w:sz w:val="21"/>
                <w:lang w:val="en-US" w:eastAsia="zh-CN"/>
              </w:rPr>
              <w:t>......</w:t>
            </w:r>
          </w:p>
        </w:tc>
        <w:tc>
          <w:tcPr>
            <w:tcW w:w="1450" w:type="dxa"/>
            <w:gridSpan w:val="3"/>
            <w:shd w:val="clear" w:color="auto" w:fill="FFF3CA"/>
            <w:vAlign w:val="top"/>
          </w:tcPr>
          <w:p w14:paraId="341EFFF7">
            <w:pPr>
              <w:rPr>
                <w:rFonts w:ascii="Arial"/>
                <w:sz w:val="21"/>
              </w:rPr>
            </w:pPr>
          </w:p>
        </w:tc>
        <w:tc>
          <w:tcPr>
            <w:tcW w:w="1349" w:type="dxa"/>
            <w:shd w:val="clear" w:color="auto" w:fill="FFF3CA"/>
            <w:vAlign w:val="top"/>
          </w:tcPr>
          <w:p w14:paraId="50BF1FC1">
            <w:pPr>
              <w:rPr>
                <w:rFonts w:ascii="Arial"/>
                <w:sz w:val="21"/>
              </w:rPr>
            </w:pPr>
          </w:p>
        </w:tc>
        <w:tc>
          <w:tcPr>
            <w:tcW w:w="2069" w:type="dxa"/>
            <w:gridSpan w:val="3"/>
            <w:shd w:val="clear" w:color="auto" w:fill="FFF3CA"/>
            <w:vAlign w:val="top"/>
          </w:tcPr>
          <w:p w14:paraId="399509F7">
            <w:pPr>
              <w:rPr>
                <w:rFonts w:ascii="Arial"/>
                <w:sz w:val="21"/>
              </w:rPr>
            </w:pPr>
          </w:p>
        </w:tc>
        <w:tc>
          <w:tcPr>
            <w:tcW w:w="836" w:type="dxa"/>
            <w:gridSpan w:val="3"/>
            <w:shd w:val="clear" w:color="auto" w:fill="E3F2D9"/>
            <w:vAlign w:val="top"/>
          </w:tcPr>
          <w:p w14:paraId="3A59D3A8">
            <w:pPr>
              <w:rPr>
                <w:rFonts w:ascii="Arial"/>
                <w:sz w:val="21"/>
              </w:rPr>
            </w:pPr>
          </w:p>
        </w:tc>
        <w:tc>
          <w:tcPr>
            <w:tcW w:w="2073" w:type="dxa"/>
            <w:gridSpan w:val="2"/>
            <w:shd w:val="clear" w:color="auto" w:fill="E3F2D9"/>
            <w:vAlign w:val="top"/>
          </w:tcPr>
          <w:p w14:paraId="71832587">
            <w:pPr>
              <w:rPr>
                <w:rFonts w:ascii="Arial"/>
                <w:sz w:val="21"/>
              </w:rPr>
            </w:pPr>
          </w:p>
        </w:tc>
      </w:tr>
      <w:tr w14:paraId="2A36C98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594" w:hRule="atLeast"/>
        </w:trPr>
        <w:tc>
          <w:tcPr>
            <w:tcW w:w="1829" w:type="dxa"/>
            <w:gridSpan w:val="2"/>
            <w:shd w:val="clear" w:color="auto" w:fill="FADADE"/>
            <w:vAlign w:val="top"/>
          </w:tcPr>
          <w:p w14:paraId="6254E944">
            <w:pPr>
              <w:pStyle w:val="5"/>
              <w:spacing w:before="83" w:line="241" w:lineRule="auto"/>
              <w:ind w:left="35" w:right="83"/>
              <w:rPr>
                <w:rFonts w:hint="default" w:eastAsia="宋体"/>
                <w:b/>
                <w:bCs/>
                <w:spacing w:val="-3"/>
                <w:lang w:val="en-US" w:eastAsia="zh-CN"/>
              </w:rPr>
            </w:pPr>
            <w:r>
              <w:rPr>
                <w:rFonts w:hint="eastAsia"/>
                <w:b/>
                <w:bCs/>
                <w:spacing w:val="-3"/>
                <w:lang w:val="en-US" w:eastAsia="zh-CN"/>
              </w:rPr>
              <w:t>19:00-7:00护士汇总</w:t>
            </w:r>
          </w:p>
        </w:tc>
        <w:tc>
          <w:tcPr>
            <w:tcW w:w="3365" w:type="dxa"/>
            <w:gridSpan w:val="5"/>
            <w:shd w:val="clear" w:color="auto" w:fill="FADADE"/>
            <w:vAlign w:val="top"/>
          </w:tcPr>
          <w:p w14:paraId="5C2F4A2C">
            <w:pPr>
              <w:pStyle w:val="5"/>
              <w:spacing w:before="199" w:line="218" w:lineRule="auto"/>
              <w:ind w:left="29"/>
              <w:rPr>
                <w:b/>
                <w:bCs/>
                <w:spacing w:val="-2"/>
              </w:rPr>
            </w:pPr>
            <w:r>
              <w:rPr>
                <w:b/>
                <w:bCs/>
                <w:spacing w:val="-2"/>
              </w:rPr>
              <w:t>静脉治疗等液体入量：</w:t>
            </w:r>
          </w:p>
        </w:tc>
        <w:tc>
          <w:tcPr>
            <w:tcW w:w="1531" w:type="dxa"/>
            <w:gridSpan w:val="2"/>
            <w:shd w:val="clear" w:color="auto" w:fill="FADADE"/>
            <w:vAlign w:val="top"/>
          </w:tcPr>
          <w:p w14:paraId="38EEFAAF">
            <w:pPr>
              <w:pStyle w:val="5"/>
              <w:spacing w:before="198" w:line="225" w:lineRule="auto"/>
              <w:ind w:left="33"/>
              <w:rPr>
                <w:rFonts w:hint="default" w:eastAsia="宋体"/>
                <w:b/>
                <w:bCs/>
                <w:spacing w:val="-13"/>
                <w:lang w:val="en-US" w:eastAsia="zh-CN"/>
              </w:rPr>
            </w:pPr>
            <w:r>
              <w:rPr>
                <w:rFonts w:hint="eastAsia"/>
                <w:b/>
                <w:bCs/>
                <w:spacing w:val="-13"/>
                <w:lang w:val="en-US" w:eastAsia="zh-CN"/>
              </w:rPr>
              <w:t>入量:</w:t>
            </w:r>
          </w:p>
        </w:tc>
        <w:tc>
          <w:tcPr>
            <w:tcW w:w="1080" w:type="dxa"/>
            <w:gridSpan w:val="3"/>
            <w:shd w:val="clear" w:color="auto" w:fill="FADADE"/>
            <w:vAlign w:val="top"/>
          </w:tcPr>
          <w:p w14:paraId="541D801D">
            <w:pPr>
              <w:pStyle w:val="5"/>
              <w:spacing w:before="199" w:line="222" w:lineRule="auto"/>
              <w:ind w:left="51"/>
              <w:rPr>
                <w:rFonts w:hint="default" w:eastAsia="宋体"/>
                <w:b/>
                <w:bCs/>
                <w:spacing w:val="-16"/>
                <w:lang w:val="en-US" w:eastAsia="zh-CN"/>
              </w:rPr>
            </w:pPr>
            <w:r>
              <w:rPr>
                <w:rFonts w:hint="eastAsia"/>
                <w:b/>
                <w:bCs/>
                <w:spacing w:val="-16"/>
                <w:lang w:val="en-US" w:eastAsia="zh-CN"/>
              </w:rPr>
              <w:t>出量:</w:t>
            </w:r>
          </w:p>
        </w:tc>
        <w:tc>
          <w:tcPr>
            <w:tcW w:w="1533" w:type="dxa"/>
            <w:shd w:val="clear" w:color="auto" w:fill="FADADE"/>
            <w:vAlign w:val="top"/>
          </w:tcPr>
          <w:p w14:paraId="29326E90">
            <w:pPr>
              <w:pStyle w:val="5"/>
              <w:spacing w:before="198" w:line="220" w:lineRule="auto"/>
              <w:ind w:left="34"/>
              <w:rPr>
                <w:rFonts w:hint="default" w:eastAsia="宋体"/>
                <w:b/>
                <w:bCs/>
                <w:spacing w:val="-12"/>
                <w:lang w:val="en-US" w:eastAsia="zh-CN"/>
              </w:rPr>
            </w:pPr>
            <w:r>
              <w:rPr>
                <w:rFonts w:hint="eastAsia"/>
                <w:b/>
                <w:bCs/>
                <w:spacing w:val="-12"/>
                <w:lang w:val="en-US" w:eastAsia="zh-CN"/>
              </w:rPr>
              <w:t>平衡:</w:t>
            </w:r>
          </w:p>
        </w:tc>
      </w:tr>
      <w:tr w14:paraId="12008F7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4" w:hRule="atLeast"/>
        </w:trPr>
        <w:tc>
          <w:tcPr>
            <w:tcW w:w="1829" w:type="dxa"/>
            <w:gridSpan w:val="2"/>
            <w:vAlign w:val="top"/>
          </w:tcPr>
          <w:p w14:paraId="7BCEED97">
            <w:pPr>
              <w:spacing w:line="277" w:lineRule="auto"/>
              <w:rPr>
                <w:rFonts w:ascii="Arial"/>
                <w:sz w:val="21"/>
              </w:rPr>
            </w:pPr>
          </w:p>
          <w:p w14:paraId="5633487D">
            <w:pPr>
              <w:pStyle w:val="5"/>
              <w:spacing w:before="58" w:line="221" w:lineRule="auto"/>
              <w:ind w:left="36"/>
            </w:pPr>
            <w:r>
              <w:rPr>
                <w:b/>
                <w:bCs/>
                <w:spacing w:val="-5"/>
              </w:rPr>
              <w:t>24</w:t>
            </w:r>
            <w:r>
              <w:rPr>
                <w:spacing w:val="-32"/>
              </w:rPr>
              <w:t xml:space="preserve"> </w:t>
            </w:r>
            <w:r>
              <w:rPr>
                <w:b/>
                <w:bCs/>
                <w:spacing w:val="-5"/>
              </w:rPr>
              <w:t>小时汇总</w:t>
            </w:r>
          </w:p>
        </w:tc>
        <w:tc>
          <w:tcPr>
            <w:tcW w:w="3365" w:type="dxa"/>
            <w:gridSpan w:val="5"/>
            <w:vAlign w:val="top"/>
          </w:tcPr>
          <w:p w14:paraId="51AAC81D">
            <w:pPr>
              <w:spacing w:line="277" w:lineRule="auto"/>
              <w:rPr>
                <w:rFonts w:ascii="Arial"/>
                <w:sz w:val="21"/>
              </w:rPr>
            </w:pPr>
          </w:p>
          <w:p w14:paraId="3B1EC867">
            <w:pPr>
              <w:pStyle w:val="5"/>
              <w:spacing w:before="58" w:line="225" w:lineRule="auto"/>
              <w:ind w:left="31"/>
            </w:pPr>
            <w:r>
              <w:rPr>
                <w:b/>
                <w:bCs/>
                <w:spacing w:val="-13"/>
              </w:rPr>
              <w:t>入量：</w:t>
            </w:r>
          </w:p>
        </w:tc>
        <w:tc>
          <w:tcPr>
            <w:tcW w:w="1531" w:type="dxa"/>
            <w:gridSpan w:val="2"/>
            <w:vAlign w:val="top"/>
          </w:tcPr>
          <w:p w14:paraId="3B06C91D">
            <w:pPr>
              <w:spacing w:line="277" w:lineRule="auto"/>
              <w:rPr>
                <w:rFonts w:ascii="Arial"/>
                <w:sz w:val="21"/>
              </w:rPr>
            </w:pPr>
          </w:p>
          <w:p w14:paraId="2181F75D">
            <w:pPr>
              <w:pStyle w:val="5"/>
              <w:spacing w:before="59" w:line="222" w:lineRule="auto"/>
              <w:ind w:left="48"/>
            </w:pPr>
            <w:r>
              <w:rPr>
                <w:b/>
                <w:bCs/>
                <w:spacing w:val="-16"/>
              </w:rPr>
              <w:t>出量：</w:t>
            </w:r>
          </w:p>
        </w:tc>
        <w:tc>
          <w:tcPr>
            <w:tcW w:w="1080" w:type="dxa"/>
            <w:gridSpan w:val="3"/>
            <w:vAlign w:val="top"/>
          </w:tcPr>
          <w:p w14:paraId="53F94995">
            <w:pPr>
              <w:spacing w:line="276" w:lineRule="auto"/>
              <w:rPr>
                <w:rFonts w:ascii="Arial"/>
                <w:sz w:val="21"/>
              </w:rPr>
            </w:pPr>
          </w:p>
          <w:p w14:paraId="41325546">
            <w:pPr>
              <w:pStyle w:val="5"/>
              <w:spacing w:before="59" w:line="220" w:lineRule="auto"/>
              <w:ind w:left="32"/>
            </w:pPr>
            <w:r>
              <w:rPr>
                <w:b/>
                <w:bCs/>
                <w:spacing w:val="-12"/>
              </w:rPr>
              <w:t>平衡：</w:t>
            </w:r>
          </w:p>
        </w:tc>
        <w:tc>
          <w:tcPr>
            <w:tcW w:w="1533" w:type="dxa"/>
            <w:vAlign w:val="top"/>
          </w:tcPr>
          <w:p w14:paraId="6B7B9835">
            <w:pPr>
              <w:pStyle w:val="5"/>
              <w:spacing w:before="105" w:line="239" w:lineRule="auto"/>
              <w:ind w:left="35" w:right="163" w:hanging="2"/>
            </w:pPr>
            <w:r>
              <w:rPr>
                <w:b/>
                <w:bCs/>
                <w:spacing w:val="-3"/>
              </w:rPr>
              <w:t>今日容量管理是</w:t>
            </w:r>
            <w:r>
              <w:rPr>
                <w:spacing w:val="3"/>
              </w:rPr>
              <w:t xml:space="preserve"> </w:t>
            </w:r>
            <w:r>
              <w:rPr>
                <w:b/>
                <w:bCs/>
                <w:spacing w:val="-4"/>
              </w:rPr>
              <w:t>否达标：</w:t>
            </w:r>
          </w:p>
          <w:p w14:paraId="3A882B4D">
            <w:pPr>
              <w:pStyle w:val="5"/>
              <w:spacing w:line="219" w:lineRule="auto"/>
              <w:ind w:left="51"/>
            </w:pPr>
            <w:r>
              <w:rPr>
                <w:b/>
                <w:bCs/>
                <w:spacing w:val="-11"/>
              </w:rPr>
              <w:t>□否</w:t>
            </w:r>
            <w:r>
              <w:rPr>
                <w:spacing w:val="13"/>
              </w:rPr>
              <w:t xml:space="preserve">  </w:t>
            </w:r>
            <w:r>
              <w:rPr>
                <w:b/>
                <w:bCs/>
                <w:spacing w:val="-11"/>
              </w:rPr>
              <w:t>□是</w:t>
            </w:r>
          </w:p>
        </w:tc>
      </w:tr>
    </w:tbl>
    <w:p w14:paraId="277AC714"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 w14:paraId="5F0656CB">
      <w:pPr>
        <w:bidi w:val="0"/>
        <w:jc w:val="both"/>
        <w:rPr>
          <w:rFonts w:hint="eastAsia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9"/>
        <w:gridCol w:w="3572"/>
        <w:gridCol w:w="4261"/>
      </w:tblGrid>
      <w:tr w14:paraId="6DC37F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5" w:hRule="atLeast"/>
        </w:trPr>
        <w:tc>
          <w:tcPr>
            <w:tcW w:w="8522" w:type="dxa"/>
            <w:gridSpan w:val="3"/>
          </w:tcPr>
          <w:p w14:paraId="5AAE56BD">
            <w:pPr>
              <w:bidi w:val="0"/>
              <w:jc w:val="center"/>
              <w:rPr>
                <w:vertAlign w:val="baseline"/>
                <w:lang w:val="en-US" w:eastAsia="zh-CN"/>
              </w:rPr>
            </w:pPr>
          </w:p>
        </w:tc>
      </w:tr>
      <w:tr w14:paraId="249FD2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9" w:type="dxa"/>
          </w:tcPr>
          <w:p w14:paraId="4CFCF0FE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键盘</w:t>
            </w:r>
          </w:p>
        </w:tc>
        <w:tc>
          <w:tcPr>
            <w:tcW w:w="3572" w:type="dxa"/>
          </w:tcPr>
          <w:p w14:paraId="34F646AB"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入院管理</w:t>
            </w:r>
          </w:p>
        </w:tc>
        <w:tc>
          <w:tcPr>
            <w:tcW w:w="4261" w:type="dxa"/>
          </w:tcPr>
          <w:p w14:paraId="7A899C14"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居家管理</w:t>
            </w:r>
          </w:p>
        </w:tc>
      </w:tr>
    </w:tbl>
    <w:p w14:paraId="4E2EBC23">
      <w:pPr>
        <w:bidi w:val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4239895</wp:posOffset>
                </wp:positionH>
                <wp:positionV relativeFrom="paragraph">
                  <wp:posOffset>34290</wp:posOffset>
                </wp:positionV>
                <wp:extent cx="8890" cy="920115"/>
                <wp:effectExtent l="42545" t="0" r="55245" b="952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82895" y="7142480"/>
                          <a:ext cx="8890" cy="920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3.85pt;margin-top:2.7pt;height:72.45pt;width:0.7pt;z-index:251660288;mso-width-relative:page;mso-height-relative:page;" filled="f" stroked="t" coordsize="21600,21600" o:gfxdata="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iHCqu1gAAAAkBAAAPAAAA&#10;AAAAAAEAIAAAACIAAABkcnMvZG93bnJldi54bWxQSwECFAAUAAAACACHTuJAnSZ7XhcCAADtAwAA&#10;DgAAAAAAAAABACAAAAAlAQAAZHJzL2Uyb0RvYy54bWxQSwUGAAAAAAYABgBZAQAArg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6D859191">
      <w:pPr>
        <w:bidi w:val="0"/>
        <w:jc w:val="both"/>
        <w:rPr>
          <w:rFonts w:hint="eastAsia"/>
          <w:lang w:val="en-US" w:eastAsia="zh-CN"/>
        </w:rPr>
      </w:pPr>
    </w:p>
    <w:p w14:paraId="39615F96">
      <w:pPr>
        <w:bidi w:val="0"/>
        <w:jc w:val="both"/>
        <w:rPr>
          <w:rFonts w:hint="eastAsia"/>
          <w:lang w:val="en-US" w:eastAsia="zh-CN"/>
        </w:rPr>
      </w:pPr>
    </w:p>
    <w:p w14:paraId="6816FCEC">
      <w:pPr>
        <w:bidi w:val="0"/>
        <w:jc w:val="both"/>
        <w:rPr>
          <w:rFonts w:hint="eastAsia"/>
          <w:lang w:val="en-US" w:eastAsia="zh-CN"/>
        </w:rPr>
      </w:pPr>
    </w:p>
    <w:p w14:paraId="327EC3C4">
      <w:pPr>
        <w:bidi w:val="0"/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</w:t>
      </w:r>
    </w:p>
    <w:tbl>
      <w:tblPr>
        <w:tblStyle w:val="3"/>
        <w:tblW w:w="0" w:type="auto"/>
        <w:tblInd w:w="56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909"/>
      </w:tblGrid>
      <w:tr w14:paraId="64357E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9" w:type="dxa"/>
          </w:tcPr>
          <w:p w14:paraId="699DFAC6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居家评估 </w:t>
            </w:r>
          </w:p>
        </w:tc>
      </w:tr>
      <w:tr w14:paraId="2FCE6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909" w:type="dxa"/>
          </w:tcPr>
          <w:p w14:paraId="7626D6CA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肢体肿胀警示 ：症状红绿灯分级</w:t>
            </w:r>
          </w:p>
        </w:tc>
      </w:tr>
      <w:tr w14:paraId="437AB2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9" w:type="dxa"/>
          </w:tcPr>
          <w:p w14:paraId="331662AA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每日容量日记  同上表5（把护士改为患者或者家属）、体重测量登记</w:t>
            </w:r>
          </w:p>
        </w:tc>
      </w:tr>
      <w:tr w14:paraId="46CE98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9" w:type="dxa"/>
          </w:tcPr>
          <w:p w14:paraId="7B65F2B3"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家属随笔  能写内容或语音转字</w:t>
            </w:r>
          </w:p>
        </w:tc>
      </w:tr>
    </w:tbl>
    <w:p w14:paraId="42090055">
      <w:pPr>
        <w:bidi w:val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症状红绿灯分级</w:t>
      </w:r>
    </w:p>
    <w:p w14:paraId="0829339D"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红灯（立即就医）：平躺呼吸困难，粉红泡沫痰</w:t>
      </w:r>
    </w:p>
    <w:p w14:paraId="1F5AF72C"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绿灯（24小时就医）：脚踝肿胀蔓延至膝盖</w:t>
      </w:r>
    </w:p>
    <w:p w14:paraId="2374F369">
      <w:pPr>
        <w:bidi w:val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绿灯（居家观察）：午后轻微下肢水肿</w:t>
      </w:r>
      <w:r>
        <w:rPr>
          <w:rFonts w:hint="eastAsia"/>
          <w:lang w:val="en-US" w:eastAsia="zh-CN"/>
        </w:rPr>
        <w:t>。</w:t>
      </w:r>
    </w:p>
    <w:p w14:paraId="00CB0FAB">
      <w:pPr>
        <w:bidi w:val="0"/>
        <w:jc w:val="both"/>
        <w:rPr>
          <w:rFonts w:hint="default"/>
          <w:lang w:val="en-US" w:eastAsia="zh-CN"/>
        </w:rPr>
      </w:pPr>
    </w:p>
    <w:p w14:paraId="029CAC06">
      <w:pPr>
        <w:bidi w:val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9B70A2">
    <w:pPr>
      <w:spacing w:line="174" w:lineRule="auto"/>
      <w:ind w:right="12"/>
      <w:jc w:val="right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C63964"/>
    <w:rsid w:val="304313B4"/>
    <w:rsid w:val="74474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Table Text"/>
    <w:basedOn w:val="1"/>
    <w:semiHidden/>
    <w:qFormat/>
    <w:uiPriority w:val="0"/>
    <w:rPr>
      <w:rFonts w:ascii="宋体" w:hAnsi="宋体" w:eastAsia="宋体" w:cs="宋体"/>
      <w:sz w:val="18"/>
      <w:szCs w:val="18"/>
      <w:lang w:val="en-US" w:eastAsia="en-US" w:bidi="ar-SA"/>
    </w:rPr>
  </w:style>
  <w:style w:type="table" w:customStyle="1" w:styleId="6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王海威</dc:creator>
  <cp:lastModifiedBy>李高燕</cp:lastModifiedBy>
  <dcterms:modified xsi:type="dcterms:W3CDTF">2025-03-29T08:47:43Z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eyJoZGlkIjoiZjMwNTdkMmYyOTg3M2NjZjJhNTI2ZGRlMTBhYWU0MjQiLCJ1c2VySWQiOiIyMDI5MDkyNjQifQ==</vt:lpwstr>
  </property>
  <property fmtid="{D5CDD505-2E9C-101B-9397-08002B2CF9AE}" pid="4" name="ICV">
    <vt:lpwstr>ADBE4659FC2E4905BDBA42E861FD2EC6_12</vt:lpwstr>
  </property>
</Properties>
</file>