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77" w:rsidRDefault="00D01D77" w:rsidP="00D01D77">
      <w:pPr>
        <w:pStyle w:val="Heading2"/>
      </w:pPr>
    </w:p>
    <w:p w:rsidR="00D01D77" w:rsidRDefault="00D01D77" w:rsidP="00D01D77">
      <w:pPr>
        <w:pStyle w:val="Heading2"/>
      </w:pPr>
    </w:p>
    <w:p w:rsidR="0070554F" w:rsidRPr="00F4689F" w:rsidRDefault="00D01D77" w:rsidP="00D01D77">
      <w:pPr>
        <w:pStyle w:val="Heading2"/>
        <w:ind w:left="0" w:firstLine="0"/>
      </w:pPr>
      <w:r w:rsidRPr="00D01D77">
        <w:t xml:space="preserve">ТЕСТОВОЕ ЗАДАНИЕ ШКОЛЫ </w:t>
      </w:r>
      <w:proofErr w:type="spellStart"/>
      <w:r w:rsidRPr="00D01D77">
        <w:rPr>
          <w:lang w:val="en-US"/>
        </w:rPr>
        <w:t>iOS</w:t>
      </w:r>
      <w:proofErr w:type="spellEnd"/>
      <w:r w:rsidRPr="00D01D77">
        <w:t>-РАЗРАБОТЧИКОВ</w:t>
      </w:r>
    </w:p>
    <w:p w:rsidR="00FC55DB" w:rsidRDefault="00FC55DB" w:rsidP="0070554F">
      <w:pPr>
        <w:jc w:val="both"/>
        <w:rPr>
          <w:rFonts w:eastAsia="Times New Roman"/>
        </w:rPr>
      </w:pPr>
      <w:bookmarkStart w:id="0" w:name="_GoBack"/>
      <w:bookmarkEnd w:id="0"/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</w:rPr>
      </w:pPr>
      <w:r w:rsidRPr="00F4689F">
        <w:rPr>
          <w:rFonts w:asciiTheme="minorHAnsi" w:eastAsia="Times New Roman" w:hAnsiTheme="minorHAnsi" w:cstheme="minorHAnsi"/>
        </w:rPr>
        <w:t>Тестовое задание представляет собой консольное приложение на языке C.</w:t>
      </w:r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</w:rPr>
      </w:pPr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</w:rPr>
      </w:pPr>
      <w:r w:rsidRPr="00F4689F">
        <w:rPr>
          <w:rFonts w:asciiTheme="minorHAnsi" w:eastAsia="Times New Roman" w:hAnsiTheme="minorHAnsi" w:cstheme="minorHAnsi"/>
        </w:rPr>
        <w:t>Программа принимает на вход единственный аргумент: месяц и год в формате mm.YYYY (например 2.2014 - февраль 2014 года) и выводит календарь по дням недели на месяц.</w:t>
      </w:r>
    </w:p>
    <w:p w:rsidR="00FC55DB" w:rsidRPr="00F4689F" w:rsidRDefault="00FC55DB" w:rsidP="0070554F">
      <w:pPr>
        <w:jc w:val="both"/>
        <w:rPr>
          <w:rFonts w:asciiTheme="minorHAnsi" w:eastAsia="Times New Roman" w:hAnsiTheme="minorHAnsi" w:cstheme="minorHAnsi"/>
        </w:rPr>
      </w:pPr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</w:rPr>
      </w:pPr>
      <w:r w:rsidRPr="00F4689F">
        <w:rPr>
          <w:rFonts w:asciiTheme="minorHAnsi" w:eastAsia="Times New Roman" w:hAnsiTheme="minorHAnsi" w:cstheme="minorHAnsi"/>
        </w:rPr>
        <w:t>В первой строке сокращённые названия дней недели (в текущей локали). Неделя также начинается с дня, принятого в данной локали. В последующих строках — числа месяца в столбцах по дням недели (как в обычном календаре). Текущее число выделено квадратными скобками.</w:t>
      </w:r>
      <w:r w:rsidR="00FC55DB" w:rsidRPr="00F4689F">
        <w:rPr>
          <w:rFonts w:asciiTheme="minorHAnsi" w:eastAsia="Times New Roman" w:hAnsiTheme="minorHAnsi" w:cstheme="minorHAnsi"/>
        </w:rPr>
        <w:t xml:space="preserve"> </w:t>
      </w:r>
      <w:r w:rsidRPr="00F4689F">
        <w:rPr>
          <w:rFonts w:asciiTheme="minorHAnsi" w:eastAsia="Times New Roman" w:hAnsiTheme="minorHAnsi" w:cstheme="minorHAnsi"/>
        </w:rPr>
        <w:t>Кроме того, нужно обратить внимание, что столбцы выровнены, то есть числа в них располагаются строго одно над другим без смещения.</w:t>
      </w:r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</w:rPr>
      </w:pPr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</w:rPr>
      </w:pPr>
      <w:r w:rsidRPr="00F4689F">
        <w:rPr>
          <w:rFonts w:asciiTheme="minorHAnsi" w:eastAsia="Times New Roman" w:hAnsiTheme="minorHAnsi" w:cstheme="minorHAnsi"/>
        </w:rPr>
        <w:t>Наличие цветного оформления (по вкусу разработчика) будет плюсом.</w:t>
      </w:r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</w:rPr>
      </w:pPr>
    </w:p>
    <w:p w:rsidR="0070554F" w:rsidRPr="00F4689F" w:rsidRDefault="0070554F" w:rsidP="0070554F">
      <w:pPr>
        <w:jc w:val="both"/>
        <w:rPr>
          <w:rFonts w:asciiTheme="minorHAnsi" w:eastAsia="Times New Roman" w:hAnsiTheme="minorHAnsi" w:cstheme="minorHAnsi"/>
          <w:lang w:val="en-US"/>
        </w:rPr>
      </w:pPr>
      <w:r w:rsidRPr="00F4689F">
        <w:rPr>
          <w:rFonts w:asciiTheme="minorHAnsi" w:eastAsia="Times New Roman" w:hAnsiTheme="minorHAnsi" w:cstheme="minorHAnsi"/>
        </w:rPr>
        <w:t>Пример вывода:</w:t>
      </w:r>
    </w:p>
    <w:p w:rsidR="0070554F" w:rsidRDefault="0070554F" w:rsidP="0070554F">
      <w:pPr>
        <w:rPr>
          <w:rFonts w:eastAsia="Times New Roman"/>
          <w:lang w:val="en-US"/>
        </w:rPr>
      </w:pPr>
    </w:p>
    <w:p w:rsidR="0070554F" w:rsidRPr="0070554F" w:rsidRDefault="0070554F" w:rsidP="0070554F">
      <w:pPr>
        <w:rPr>
          <w:rFonts w:eastAsia="Times New Roman"/>
          <w:lang w:val="en-US"/>
        </w:rPr>
      </w:pPr>
      <w:r>
        <w:object w:dxaOrig="5403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08pt" o:ole="">
            <v:imagedata r:id="rId6" o:title=""/>
          </v:shape>
          <o:OLEObject Type="Embed" ProgID="Photoshop.Image.11" ShapeID="_x0000_i1025" DrawAspect="Content" ObjectID="_1402502979" r:id="rId7">
            <o:FieldCodes>\s</o:FieldCodes>
          </o:OLEObject>
        </w:object>
      </w:r>
    </w:p>
    <w:p w:rsidR="0070554F" w:rsidRPr="0070554F" w:rsidRDefault="0070554F" w:rsidP="0070554F">
      <w:pPr>
        <w:rPr>
          <w:rFonts w:eastAsia="Times New Roman"/>
          <w:lang w:val="en-US"/>
        </w:rPr>
      </w:pPr>
    </w:p>
    <w:p w:rsidR="00FD76E5" w:rsidRDefault="00FD76E5"/>
    <w:sectPr w:rsidR="00FD76E5" w:rsidSect="00FD76E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151" w:rsidRDefault="00D02151" w:rsidP="00F4689F">
      <w:r>
        <w:separator/>
      </w:r>
    </w:p>
  </w:endnote>
  <w:endnote w:type="continuationSeparator" w:id="0">
    <w:p w:rsidR="00D02151" w:rsidRDefault="00D02151" w:rsidP="00F46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151" w:rsidRDefault="00D02151" w:rsidP="00F4689F">
      <w:r>
        <w:separator/>
      </w:r>
    </w:p>
  </w:footnote>
  <w:footnote w:type="continuationSeparator" w:id="0">
    <w:p w:rsidR="00D02151" w:rsidRDefault="00D02151" w:rsidP="00F468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17" w:type="dxa"/>
      <w:tblInd w:w="250" w:type="dxa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  <w:insideH w:val="single" w:sz="4" w:space="0" w:color="00B0F0"/>
        <w:insideV w:val="single" w:sz="4" w:space="0" w:color="00B0F0"/>
      </w:tblBorders>
      <w:tblLook w:val="0000"/>
    </w:tblPr>
    <w:tblGrid>
      <w:gridCol w:w="4246"/>
      <w:gridCol w:w="360"/>
      <w:gridCol w:w="4811"/>
    </w:tblGrid>
    <w:tr w:rsidR="00D01D77" w:rsidRPr="00300F94" w:rsidTr="00B6786D">
      <w:trPr>
        <w:trHeight w:val="769"/>
      </w:trPr>
      <w:tc>
        <w:tcPr>
          <w:tcW w:w="4246" w:type="dxa"/>
          <w:tcBorders>
            <w:top w:val="nil"/>
            <w:left w:val="nil"/>
            <w:bottom w:val="nil"/>
            <w:right w:val="nil"/>
          </w:tcBorders>
        </w:tcPr>
        <w:p w:rsidR="00D01D77" w:rsidRPr="00D01D77" w:rsidRDefault="00D01D77" w:rsidP="00D01D77">
          <w:pPr>
            <w:snapToGrid w:val="0"/>
            <w:spacing w:line="276" w:lineRule="auto"/>
            <w:ind w:right="-876"/>
            <w:rPr>
              <w:rFonts w:asciiTheme="minorHAnsi" w:hAnsiTheme="minorHAnsi"/>
              <w:sz w:val="16"/>
              <w:szCs w:val="16"/>
            </w:rPr>
          </w:pPr>
          <w:r w:rsidRPr="00D01D77">
            <w:rPr>
              <w:rFonts w:asciiTheme="minorHAnsi" w:hAnsiTheme="minorHAnsi"/>
              <w:noProof/>
              <w:sz w:val="16"/>
              <w:szCs w:val="16"/>
            </w:rPr>
            <w:drawing>
              <wp:inline distT="0" distB="0" distL="0" distR="0">
                <wp:extent cx="1847850" cy="766743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766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" w:type="dxa"/>
          <w:tcBorders>
            <w:top w:val="nil"/>
            <w:left w:val="nil"/>
            <w:bottom w:val="nil"/>
            <w:right w:val="nil"/>
          </w:tcBorders>
        </w:tcPr>
        <w:p w:rsidR="00D01D77" w:rsidRPr="00D01D77" w:rsidRDefault="00D01D77" w:rsidP="00D01D77">
          <w:pPr>
            <w:snapToGrid w:val="0"/>
            <w:spacing w:line="276" w:lineRule="auto"/>
            <w:ind w:right="-876"/>
            <w:rPr>
              <w:rFonts w:asciiTheme="minorHAnsi" w:hAnsiTheme="minorHAnsi"/>
              <w:b/>
              <w:sz w:val="16"/>
              <w:szCs w:val="16"/>
            </w:rPr>
          </w:pPr>
          <w:r w:rsidRPr="00D01D77">
            <w:rPr>
              <w:rFonts w:asciiTheme="minorHAnsi" w:hAnsiTheme="minorHAnsi"/>
              <w:b/>
              <w:noProof/>
              <w:sz w:val="16"/>
              <w:szCs w:val="16"/>
            </w:rPr>
            <w:pict>
              <v:line id="Прямая соединительная линия 2" o:spid="_x0000_s4099" style="position:absolute;z-index:251658240;visibility:visible;mso-wrap-distance-left:3.17497mm;mso-wrap-distance-right:3.17497mm;mso-position-horizontal-relative:text;mso-position-vertical-relative:text;mso-width-relative:margin;mso-height-relative:margin" from="-1.95pt,2.1pt" to="-1.9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" strokecolor="gray" strokeweight="2.25pt">
                <o:lock v:ext="edit" shapetype="f"/>
              </v:line>
            </w:pict>
          </w:r>
        </w:p>
      </w:tc>
      <w:tc>
        <w:tcPr>
          <w:tcW w:w="4811" w:type="dxa"/>
          <w:tcBorders>
            <w:top w:val="nil"/>
            <w:left w:val="nil"/>
            <w:bottom w:val="nil"/>
            <w:right w:val="nil"/>
          </w:tcBorders>
        </w:tcPr>
        <w:p w:rsidR="00D01D77" w:rsidRPr="00D01D77" w:rsidRDefault="00D01D77" w:rsidP="00D01D77">
          <w:pPr>
            <w:snapToGrid w:val="0"/>
            <w:spacing w:line="276" w:lineRule="auto"/>
            <w:rPr>
              <w:rFonts w:asciiTheme="minorHAnsi" w:hAnsiTheme="minorHAnsi"/>
              <w:b/>
              <w:color w:val="808080"/>
              <w:sz w:val="16"/>
              <w:szCs w:val="16"/>
            </w:rPr>
          </w:pP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>ООО «Е-Легион»</w:t>
          </w:r>
        </w:p>
        <w:p w:rsidR="00D01D77" w:rsidRPr="00D01D77" w:rsidRDefault="00D01D77" w:rsidP="00D01D77">
          <w:pPr>
            <w:spacing w:line="276" w:lineRule="auto"/>
            <w:rPr>
              <w:rFonts w:asciiTheme="minorHAnsi" w:hAnsiTheme="minorHAnsi"/>
              <w:b/>
              <w:color w:val="808080"/>
              <w:sz w:val="16"/>
              <w:szCs w:val="16"/>
            </w:rPr>
          </w:pP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>197374, Санкт-Петербург,  ул. Оптиков, д.4</w:t>
          </w:r>
        </w:p>
        <w:p w:rsidR="00D01D77" w:rsidRPr="00D01D77" w:rsidRDefault="00D01D77" w:rsidP="00D01D77">
          <w:pPr>
            <w:tabs>
              <w:tab w:val="left" w:pos="2700"/>
            </w:tabs>
            <w:spacing w:line="276" w:lineRule="auto"/>
            <w:rPr>
              <w:rFonts w:asciiTheme="minorHAnsi" w:hAnsiTheme="minorHAnsi"/>
              <w:b/>
              <w:color w:val="808080"/>
              <w:sz w:val="16"/>
              <w:szCs w:val="16"/>
            </w:rPr>
          </w:pP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>тел./ф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  <w:lang w:val="de-DE"/>
            </w:rPr>
            <w:t>акс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>: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  <w:lang w:val="de-DE"/>
            </w:rPr>
            <w:t>  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>+7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  <w:lang w:val="de-DE"/>
            </w:rPr>
            <w:t xml:space="preserve"> (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>812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  <w:lang w:val="de-DE"/>
            </w:rPr>
            <w:t xml:space="preserve">) 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>324-27-24</w:t>
          </w: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ab/>
          </w:r>
        </w:p>
        <w:p w:rsidR="00D01D77" w:rsidRPr="00D01D77" w:rsidRDefault="00D01D77" w:rsidP="00D01D77">
          <w:pPr>
            <w:spacing w:line="276" w:lineRule="auto"/>
            <w:rPr>
              <w:rFonts w:asciiTheme="minorHAnsi" w:hAnsiTheme="minorHAnsi"/>
              <w:b/>
              <w:sz w:val="16"/>
              <w:szCs w:val="16"/>
            </w:rPr>
          </w:pPr>
          <w:r w:rsidRPr="00D01D77">
            <w:rPr>
              <w:rFonts w:asciiTheme="minorHAnsi" w:hAnsiTheme="minorHAnsi"/>
              <w:b/>
              <w:color w:val="808080"/>
              <w:sz w:val="16"/>
              <w:szCs w:val="16"/>
            </w:rPr>
            <w:t xml:space="preserve"> </w:t>
          </w:r>
          <w:hyperlink r:id="rId2" w:history="1">
            <w:r w:rsidRPr="00D01D77">
              <w:rPr>
                <w:rStyle w:val="Hyperlink"/>
                <w:rFonts w:asciiTheme="minorHAnsi" w:hAnsiTheme="minorHAnsi"/>
                <w:b/>
                <w:sz w:val="16"/>
                <w:szCs w:val="16"/>
              </w:rPr>
              <w:t>www.e-legion.com</w:t>
            </w:r>
          </w:hyperlink>
          <w:r w:rsidRPr="00D01D77">
            <w:rPr>
              <w:rStyle w:val="Absatz-Standardschriftart"/>
              <w:rFonts w:asciiTheme="minorHAnsi" w:hAnsiTheme="minorHAnsi"/>
              <w:sz w:val="16"/>
              <w:szCs w:val="16"/>
            </w:rPr>
            <w:t xml:space="preserve">  </w:t>
          </w:r>
          <w:hyperlink r:id="rId3" w:history="1">
            <w:r w:rsidRPr="00D01D77">
              <w:rPr>
                <w:rStyle w:val="Hyperlink"/>
                <w:rFonts w:asciiTheme="minorHAnsi" w:hAnsiTheme="minorHAnsi"/>
                <w:b/>
                <w:sz w:val="16"/>
                <w:szCs w:val="16"/>
                <w:lang w:val="en-US"/>
              </w:rPr>
              <w:t>ios</w:t>
            </w:r>
            <w:r w:rsidRPr="00D01D77">
              <w:rPr>
                <w:rStyle w:val="Hyperlink"/>
                <w:rFonts w:asciiTheme="minorHAnsi" w:hAnsiTheme="minorHAnsi"/>
                <w:b/>
                <w:sz w:val="16"/>
                <w:szCs w:val="16"/>
              </w:rPr>
              <w:t>@e-legion.com</w:t>
            </w:r>
          </w:hyperlink>
        </w:p>
      </w:tc>
    </w:tr>
  </w:tbl>
  <w:p w:rsidR="00F4689F" w:rsidRDefault="00F468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0554F"/>
    <w:rsid w:val="006F6004"/>
    <w:rsid w:val="0070554F"/>
    <w:rsid w:val="00AE3291"/>
    <w:rsid w:val="00B33DD9"/>
    <w:rsid w:val="00C30E63"/>
    <w:rsid w:val="00D01D77"/>
    <w:rsid w:val="00D02151"/>
    <w:rsid w:val="00F4689F"/>
    <w:rsid w:val="00F54F47"/>
    <w:rsid w:val="00FC55DB"/>
    <w:rsid w:val="00FD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2">
    <w:name w:val="heading 2"/>
    <w:next w:val="BodyText"/>
    <w:link w:val="Heading2Char"/>
    <w:autoRedefine/>
    <w:unhideWhenUsed/>
    <w:qFormat/>
    <w:rsid w:val="00D01D77"/>
    <w:pPr>
      <w:keepNext/>
      <w:tabs>
        <w:tab w:val="num" w:pos="0"/>
      </w:tabs>
      <w:spacing w:before="200" w:after="120" w:line="240" w:lineRule="auto"/>
      <w:ind w:left="578" w:hanging="578"/>
      <w:outlineLvl w:val="1"/>
    </w:pPr>
    <w:rPr>
      <w:rFonts w:ascii="Calibri" w:eastAsia="Times New Roman" w:hAnsi="Calibri" w:cs="Calibri"/>
      <w:b/>
      <w:bCs/>
      <w:color w:val="03A5ED"/>
      <w:kern w:val="2"/>
      <w:sz w:val="40"/>
      <w:szCs w:val="4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89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89F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689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89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satz-Standardschriftart">
    <w:name w:val="Absatz-Standardschriftart"/>
    <w:rsid w:val="00F4689F"/>
  </w:style>
  <w:style w:type="character" w:styleId="Hyperlink">
    <w:name w:val="Hyperlink"/>
    <w:basedOn w:val="DefaultParagraphFont"/>
    <w:uiPriority w:val="99"/>
    <w:unhideWhenUsed/>
    <w:rsid w:val="00F468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F"/>
    <w:rPr>
      <w:rFonts w:ascii="Tahoma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rsid w:val="00D01D77"/>
    <w:rPr>
      <w:rFonts w:ascii="Calibri" w:eastAsia="Times New Roman" w:hAnsi="Calibri" w:cs="Calibri"/>
      <w:b/>
      <w:bCs/>
      <w:color w:val="03A5ED"/>
      <w:kern w:val="2"/>
      <w:sz w:val="40"/>
      <w:szCs w:val="4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D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D77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8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4689F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468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4689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satz-Standardschriftart">
    <w:name w:val="Absatz-Standardschriftart"/>
    <w:rsid w:val="00F4689F"/>
  </w:style>
  <w:style w:type="character" w:styleId="a7">
    <w:name w:val="Hyperlink"/>
    <w:basedOn w:val="a0"/>
    <w:uiPriority w:val="99"/>
    <w:unhideWhenUsed/>
    <w:rsid w:val="00F4689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4689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689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os@e-legion.com" TargetMode="External"/><Relationship Id="rId2" Type="http://schemas.openxmlformats.org/officeDocument/2006/relationships/hyperlink" Target="http://www.e-legion.com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anton.krokhmalyuk</dc:creator>
  <cp:lastModifiedBy>anton.krokhmalyuk</cp:lastModifiedBy>
  <cp:revision>3</cp:revision>
  <dcterms:created xsi:type="dcterms:W3CDTF">2012-06-29T15:13:00Z</dcterms:created>
  <dcterms:modified xsi:type="dcterms:W3CDTF">2012-06-29T15:23:00Z</dcterms:modified>
</cp:coreProperties>
</file>