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EB0023" w14:textId="77777777" w:rsidR="001B190B" w:rsidRDefault="00000000">
      <w:pPr>
        <w:jc w:val="center"/>
      </w:pPr>
      <w:r>
        <w:rPr>
          <w:b/>
          <w:color w:val="1F3964"/>
          <w:sz w:val="38"/>
        </w:rPr>
        <w:t>DAFTAR PERTANYAAN KEY USER / SME — KOMPREHENSIF</w:t>
      </w:r>
    </w:p>
    <w:p w14:paraId="19712D03" w14:textId="77777777" w:rsidR="001B190B" w:rsidRDefault="00000000">
      <w:pPr>
        <w:jc w:val="center"/>
      </w:pPr>
      <w:r>
        <w:rPr>
          <w:b/>
          <w:color w:val="006A4E"/>
          <w:sz w:val="25"/>
        </w:rPr>
        <w:t>Requirement Gathering seluruh modul Property Management System Odoo 19</w:t>
      </w:r>
      <w:r>
        <w:rPr>
          <w:b/>
          <w:color w:val="006A4E"/>
          <w:sz w:val="25"/>
        </w:rPr>
        <w:br/>
        <w:t>(addon rental_management + 26 modul companion) — untuk Blueprint lengkap</w:t>
      </w:r>
    </w:p>
    <w:p w14:paraId="25D88DF4" w14:textId="77777777" w:rsidR="001B190B" w:rsidRDefault="001B190B"/>
    <w:tbl>
      <w:tblPr>
        <w:tblStyle w:val="TableGrid"/>
        <w:tblW w:w="0" w:type="auto"/>
        <w:tblLook w:val="04A0" w:firstRow="1" w:lastRow="0" w:firstColumn="1" w:lastColumn="0" w:noHBand="0" w:noVBand="1"/>
      </w:tblPr>
      <w:tblGrid>
        <w:gridCol w:w="3168"/>
        <w:gridCol w:w="10944"/>
      </w:tblGrid>
      <w:tr w:rsidR="001B190B" w14:paraId="20D02871" w14:textId="77777777">
        <w:tc>
          <w:tcPr>
            <w:tcW w:w="3168" w:type="dxa"/>
            <w:shd w:val="clear" w:color="auto" w:fill="E7ECF5"/>
          </w:tcPr>
          <w:p w14:paraId="7FCA9683" w14:textId="77777777" w:rsidR="001B190B" w:rsidRDefault="00000000">
            <w:r>
              <w:rPr>
                <w:b/>
                <w:sz w:val="20"/>
              </w:rPr>
              <w:t>Dokumen</w:t>
            </w:r>
          </w:p>
        </w:tc>
        <w:tc>
          <w:tcPr>
            <w:tcW w:w="10944" w:type="dxa"/>
          </w:tcPr>
          <w:p w14:paraId="19FD2DBB" w14:textId="77777777" w:rsidR="001B190B" w:rsidRDefault="00000000">
            <w:r>
              <w:rPr>
                <w:sz w:val="20"/>
              </w:rPr>
              <w:t>Functional &amp; Technical Questionnaire (seluruh modul)</w:t>
            </w:r>
          </w:p>
        </w:tc>
      </w:tr>
      <w:tr w:rsidR="001B190B" w14:paraId="6ACEBB56" w14:textId="77777777">
        <w:tc>
          <w:tcPr>
            <w:tcW w:w="3168" w:type="dxa"/>
            <w:shd w:val="clear" w:color="auto" w:fill="E7ECF5"/>
          </w:tcPr>
          <w:p w14:paraId="6CAC31CB" w14:textId="77777777" w:rsidR="001B190B" w:rsidRDefault="00000000">
            <w:r>
              <w:rPr>
                <w:b/>
                <w:sz w:val="20"/>
              </w:rPr>
              <w:t>Platform</w:t>
            </w:r>
          </w:p>
        </w:tc>
        <w:tc>
          <w:tcPr>
            <w:tcW w:w="10944" w:type="dxa"/>
          </w:tcPr>
          <w:p w14:paraId="24FF222C" w14:textId="77777777" w:rsidR="001B190B" w:rsidRDefault="00000000">
            <w:r>
              <w:rPr>
                <w:sz w:val="20"/>
              </w:rPr>
              <w:t>Odoo 19 Community + addon rental_management v3.3.9 (TechKhedut)</w:t>
            </w:r>
          </w:p>
        </w:tc>
      </w:tr>
      <w:tr w:rsidR="001B190B" w14:paraId="08C8221E" w14:textId="77777777">
        <w:tc>
          <w:tcPr>
            <w:tcW w:w="3168" w:type="dxa"/>
            <w:shd w:val="clear" w:color="auto" w:fill="E7ECF5"/>
          </w:tcPr>
          <w:p w14:paraId="17F5CBC7" w14:textId="77777777" w:rsidR="001B190B" w:rsidRDefault="00000000">
            <w:r>
              <w:rPr>
                <w:b/>
                <w:sz w:val="20"/>
              </w:rPr>
              <w:t>Peserta diskusi</w:t>
            </w:r>
          </w:p>
        </w:tc>
        <w:tc>
          <w:tcPr>
            <w:tcW w:w="10944" w:type="dxa"/>
          </w:tcPr>
          <w:p w14:paraId="4B975C98" w14:textId="77777777" w:rsidR="001B190B" w:rsidRDefault="00000000">
            <w:r>
              <w:rPr>
                <w:sz w:val="20"/>
              </w:rPr>
              <w:t>IT / System Analyst ↔ User Operasional &amp; Accounting</w:t>
            </w:r>
          </w:p>
        </w:tc>
      </w:tr>
      <w:tr w:rsidR="001B190B" w14:paraId="626A3DDF" w14:textId="77777777">
        <w:tc>
          <w:tcPr>
            <w:tcW w:w="3168" w:type="dxa"/>
            <w:shd w:val="clear" w:color="auto" w:fill="E7ECF5"/>
          </w:tcPr>
          <w:p w14:paraId="00D185C9" w14:textId="77777777" w:rsidR="001B190B" w:rsidRDefault="00000000">
            <w:r>
              <w:rPr>
                <w:b/>
                <w:sz w:val="20"/>
              </w:rPr>
              <w:t>Tujuan</w:t>
            </w:r>
          </w:p>
        </w:tc>
        <w:tc>
          <w:tcPr>
            <w:tcW w:w="10944" w:type="dxa"/>
          </w:tcPr>
          <w:p w14:paraId="01061BEF" w14:textId="77777777" w:rsidR="001B190B" w:rsidRDefault="00000000">
            <w:r>
              <w:rPr>
                <w:sz w:val="20"/>
              </w:rPr>
              <w:t>Mengumpulkan aturan bisnis untuk menyusun Blueprint &amp; konfigurasi sistem</w:t>
            </w:r>
          </w:p>
        </w:tc>
      </w:tr>
      <w:tr w:rsidR="001B190B" w14:paraId="0451DFF9" w14:textId="77777777">
        <w:tc>
          <w:tcPr>
            <w:tcW w:w="3168" w:type="dxa"/>
            <w:shd w:val="clear" w:color="auto" w:fill="E7ECF5"/>
          </w:tcPr>
          <w:p w14:paraId="20D47322" w14:textId="77777777" w:rsidR="001B190B" w:rsidRDefault="00000000">
            <w:r>
              <w:rPr>
                <w:b/>
                <w:sz w:val="20"/>
              </w:rPr>
              <w:t>Cara pengisian</w:t>
            </w:r>
          </w:p>
        </w:tc>
        <w:tc>
          <w:tcPr>
            <w:tcW w:w="10944" w:type="dxa"/>
          </w:tcPr>
          <w:p w14:paraId="1151A5CA" w14:textId="77777777" w:rsidR="001B190B" w:rsidRDefault="00000000">
            <w:r>
              <w:rPr>
                <w:sz w:val="20"/>
              </w:rPr>
              <w:t>Isi kolom "Jawaban SME" sespesifik mungkin; sertakan contoh nilai/aturan</w:t>
            </w:r>
          </w:p>
        </w:tc>
      </w:tr>
      <w:tr w:rsidR="001B190B" w14:paraId="47755222" w14:textId="77777777">
        <w:tc>
          <w:tcPr>
            <w:tcW w:w="3168" w:type="dxa"/>
            <w:shd w:val="clear" w:color="auto" w:fill="E7ECF5"/>
          </w:tcPr>
          <w:p w14:paraId="5409FFAA" w14:textId="77777777" w:rsidR="001B190B" w:rsidRDefault="00000000">
            <w:r>
              <w:rPr>
                <w:b/>
                <w:sz w:val="20"/>
              </w:rPr>
              <w:t>Tanggal</w:t>
            </w:r>
          </w:p>
        </w:tc>
        <w:tc>
          <w:tcPr>
            <w:tcW w:w="10944" w:type="dxa"/>
          </w:tcPr>
          <w:p w14:paraId="1EA1FD0B" w14:textId="77777777" w:rsidR="001B190B" w:rsidRDefault="00000000">
            <w:r>
              <w:rPr>
                <w:sz w:val="20"/>
              </w:rPr>
              <w:t>6 Juli 2026</w:t>
            </w:r>
          </w:p>
        </w:tc>
      </w:tr>
    </w:tbl>
    <w:p w14:paraId="7ADCB299" w14:textId="77777777" w:rsidR="001B190B" w:rsidRDefault="001B190B"/>
    <w:p w14:paraId="7FBC8606" w14:textId="77777777" w:rsidR="001B190B" w:rsidRDefault="00000000">
      <w:pPr>
        <w:pStyle w:val="Heading1"/>
      </w:pPr>
      <w:r>
        <w:rPr>
          <w:color w:val="1F3964"/>
          <w:sz w:val="30"/>
        </w:rPr>
        <w:t>Petunjuk Pengisian</w:t>
      </w:r>
    </w:p>
    <w:p w14:paraId="7E6E8A57" w14:textId="77777777" w:rsidR="001B190B" w:rsidRDefault="00000000">
      <w:pPr>
        <w:pStyle w:val="ListBullet"/>
      </w:pPr>
      <w:r>
        <w:rPr>
          <w:b/>
        </w:rPr>
        <w:t xml:space="preserve">Konteks: </w:t>
      </w:r>
      <w:r>
        <w:t>Setiap baris memiliki kolom "Tujuan &amp; Konteks" agar SME memahami mengapa data diperlukan.</w:t>
      </w:r>
    </w:p>
    <w:p w14:paraId="71BE16AD" w14:textId="77777777" w:rsidR="001B190B" w:rsidRDefault="00000000">
      <w:pPr>
        <w:pStyle w:val="ListBullet"/>
      </w:pPr>
      <w:r>
        <w:rPr>
          <w:b/>
        </w:rPr>
        <w:t xml:space="preserve">Jawaban: </w:t>
      </w:r>
      <w:r>
        <w:t>Isi kolom "Jawaban SME" langsung. Bila belum pasti, tulis asumsi sementara + PIC penanggung jawab.</w:t>
      </w:r>
    </w:p>
    <w:p w14:paraId="2478DA6B" w14:textId="77777777" w:rsidR="001B190B" w:rsidRDefault="00000000">
      <w:pPr>
        <w:pStyle w:val="ListBullet"/>
      </w:pPr>
      <w:r>
        <w:rPr>
          <w:b/>
        </w:rPr>
        <w:t xml:space="preserve">Output: </w:t>
      </w:r>
      <w:r>
        <w:t>Jawaban akan menjadi dasar Functional Spec, konfigurasi sistem, dan Blueprint final.</w:t>
      </w:r>
    </w:p>
    <w:p w14:paraId="4B60002E" w14:textId="77777777" w:rsidR="001B190B" w:rsidRDefault="00000000">
      <w:pPr>
        <w:pStyle w:val="ListBullet"/>
      </w:pPr>
      <w:r>
        <w:rPr>
          <w:b/>
        </w:rPr>
        <w:t xml:space="preserve">Lingkup: </w:t>
      </w:r>
      <w:r>
        <w:t>Pertanyaan dikelompokkan per area fungsional/modul (A–AF). Lewati bagian yang tidak relevan dengan bisnis Anda dan tandai "N/A".</w:t>
      </w:r>
    </w:p>
    <w:p w14:paraId="3CF3BF3A" w14:textId="77777777" w:rsidR="001B190B" w:rsidRDefault="00000000">
      <w:pPr>
        <w:pStyle w:val="ListBullet"/>
      </w:pPr>
      <w:r>
        <w:rPr>
          <w:b/>
        </w:rPr>
        <w:t xml:space="preserve">Prioritas: </w:t>
      </w:r>
      <w:r>
        <w:t>Bagian bertanda ★ paling kritikal untuk pelaporan keuangan (Owners Statement).</w:t>
      </w:r>
    </w:p>
    <w:p w14:paraId="6DFBD7BA" w14:textId="77777777" w:rsidR="001B190B" w:rsidRDefault="00000000">
      <w:pPr>
        <w:pStyle w:val="ListBullet"/>
      </w:pPr>
      <w:r>
        <w:rPr>
          <w:b/>
        </w:rPr>
        <w:t xml:space="preserve">Catatan: </w:t>
      </w:r>
      <w:r>
        <w:t>Dokumen ini TIDAK mengulang ~40 pertanyaan pada "Daftar Pertanyaan Key User – Laporan Keuangan" sebelumnya (area A–Q seputar Owners Statement) yang sudah dijawab — mis. frekuensi laporan bulanan, mata uang IDR, tidak ada rekening trust terpisah, remittance proporsional kepemilikan, struktur kode akun, budget disusun Property Manager dgn approval 3 level, PPN 11%/PPh 10%, deposit sebagai titipan. Beberapa pertanyaan di bawah adalah tindak lanjut (follow-up) dari jawaban tersebut.</w:t>
      </w:r>
    </w:p>
    <w:p w14:paraId="718FFB98" w14:textId="77777777" w:rsidR="001B190B" w:rsidRDefault="00000000">
      <w:r>
        <w:br w:type="page"/>
      </w:r>
    </w:p>
    <w:p w14:paraId="3BB3EE2E" w14:textId="77777777" w:rsidR="001B190B" w:rsidRDefault="00000000">
      <w:pPr>
        <w:pStyle w:val="Heading1"/>
      </w:pPr>
      <w:r>
        <w:rPr>
          <w:color w:val="1F3964"/>
          <w:sz w:val="30"/>
        </w:rPr>
        <w:lastRenderedPageBreak/>
        <w:t>Bagian I — Umum, Master Data &amp; Kontrak</w:t>
      </w:r>
    </w:p>
    <w:p w14:paraId="00C52D36" w14:textId="77777777" w:rsidR="001B190B" w:rsidRDefault="00000000">
      <w:pPr>
        <w:pStyle w:val="Heading2"/>
      </w:pPr>
      <w:r>
        <w:rPr>
          <w:color w:val="006A4E"/>
          <w:sz w:val="25"/>
        </w:rPr>
        <w:t>A. Profil Bisnis &amp; Ruang Lingkup</w:t>
      </w:r>
    </w:p>
    <w:tbl>
      <w:tblPr>
        <w:tblStyle w:val="TableGrid"/>
        <w:tblW w:w="0" w:type="auto"/>
        <w:jc w:val="center"/>
        <w:tblLook w:val="04A0" w:firstRow="1" w:lastRow="0" w:firstColumn="1" w:lastColumn="0" w:noHBand="0" w:noVBand="1"/>
      </w:tblPr>
      <w:tblGrid>
        <w:gridCol w:w="573"/>
        <w:gridCol w:w="5254"/>
        <w:gridCol w:w="4111"/>
        <w:gridCol w:w="4390"/>
      </w:tblGrid>
      <w:tr w:rsidR="001B190B" w14:paraId="536F78DC" w14:textId="77777777">
        <w:trPr>
          <w:jc w:val="center"/>
        </w:trPr>
        <w:tc>
          <w:tcPr>
            <w:tcW w:w="576" w:type="dxa"/>
            <w:shd w:val="clear" w:color="auto" w:fill="1F3964"/>
          </w:tcPr>
          <w:p w14:paraId="27642392" w14:textId="77777777" w:rsidR="001B190B" w:rsidRDefault="00000000">
            <w:r>
              <w:rPr>
                <w:b/>
                <w:color w:val="FFFFFF"/>
                <w:sz w:val="18"/>
              </w:rPr>
              <w:t>No</w:t>
            </w:r>
          </w:p>
        </w:tc>
        <w:tc>
          <w:tcPr>
            <w:tcW w:w="5328" w:type="dxa"/>
            <w:shd w:val="clear" w:color="auto" w:fill="1F3964"/>
          </w:tcPr>
          <w:p w14:paraId="47B55F4C" w14:textId="77777777" w:rsidR="001B190B" w:rsidRDefault="00000000">
            <w:r>
              <w:rPr>
                <w:b/>
                <w:color w:val="FFFFFF"/>
                <w:sz w:val="18"/>
              </w:rPr>
              <w:t>Pertanyaan untuk Key User / SME</w:t>
            </w:r>
          </w:p>
        </w:tc>
        <w:tc>
          <w:tcPr>
            <w:tcW w:w="4176" w:type="dxa"/>
            <w:shd w:val="clear" w:color="auto" w:fill="1F3964"/>
          </w:tcPr>
          <w:p w14:paraId="1415C1FD" w14:textId="77777777" w:rsidR="001B190B" w:rsidRDefault="00000000">
            <w:r>
              <w:rPr>
                <w:b/>
                <w:color w:val="FFFFFF"/>
                <w:sz w:val="18"/>
              </w:rPr>
              <w:t>Tujuan &amp; Konteks</w:t>
            </w:r>
          </w:p>
        </w:tc>
        <w:tc>
          <w:tcPr>
            <w:tcW w:w="4464" w:type="dxa"/>
            <w:shd w:val="clear" w:color="auto" w:fill="1F3964"/>
          </w:tcPr>
          <w:p w14:paraId="21BFBAD6" w14:textId="77777777" w:rsidR="001B190B" w:rsidRDefault="00000000">
            <w:r>
              <w:rPr>
                <w:b/>
                <w:color w:val="FFFFFF"/>
                <w:sz w:val="18"/>
              </w:rPr>
              <w:t>Jawaban SME</w:t>
            </w:r>
          </w:p>
        </w:tc>
      </w:tr>
      <w:tr w:rsidR="001B190B" w14:paraId="5AE82CD7" w14:textId="77777777">
        <w:trPr>
          <w:jc w:val="center"/>
        </w:trPr>
        <w:tc>
          <w:tcPr>
            <w:tcW w:w="576" w:type="dxa"/>
          </w:tcPr>
          <w:p w14:paraId="767C76F2" w14:textId="77777777" w:rsidR="001B190B" w:rsidRDefault="00000000">
            <w:r>
              <w:rPr>
                <w:sz w:val="17"/>
              </w:rPr>
              <w:t>1</w:t>
            </w:r>
          </w:p>
        </w:tc>
        <w:tc>
          <w:tcPr>
            <w:tcW w:w="5328" w:type="dxa"/>
          </w:tcPr>
          <w:p w14:paraId="1FEC18C1" w14:textId="77777777" w:rsidR="001B190B" w:rsidRDefault="00000000">
            <w:r>
              <w:rPr>
                <w:sz w:val="17"/>
              </w:rPr>
              <w:t>Jenis properti yang dikelola (mal/ritel, perkantoran, apartemen, pergudangan, mixed-use)? Sebutkan komposisinya.</w:t>
            </w:r>
          </w:p>
        </w:tc>
        <w:tc>
          <w:tcPr>
            <w:tcW w:w="4176" w:type="dxa"/>
          </w:tcPr>
          <w:p w14:paraId="3F7E5ABD" w14:textId="77777777" w:rsidR="001B190B" w:rsidRDefault="00000000">
            <w:r>
              <w:rPr>
                <w:color w:val="555555"/>
                <w:sz w:val="16"/>
              </w:rPr>
              <w:t>Menentukan model unit, tipe sewa, dan fitur yang relevan.</w:t>
            </w:r>
          </w:p>
        </w:tc>
        <w:tc>
          <w:tcPr>
            <w:tcW w:w="4464" w:type="dxa"/>
          </w:tcPr>
          <w:p w14:paraId="6D6BC818" w14:textId="77777777" w:rsidR="001B190B" w:rsidRDefault="001B190B"/>
        </w:tc>
      </w:tr>
      <w:tr w:rsidR="001B190B" w14:paraId="5E082BEE" w14:textId="77777777">
        <w:trPr>
          <w:jc w:val="center"/>
        </w:trPr>
        <w:tc>
          <w:tcPr>
            <w:tcW w:w="576" w:type="dxa"/>
          </w:tcPr>
          <w:p w14:paraId="180D1225" w14:textId="77777777" w:rsidR="001B190B" w:rsidRDefault="00000000">
            <w:r>
              <w:rPr>
                <w:sz w:val="17"/>
              </w:rPr>
              <w:t>2</w:t>
            </w:r>
          </w:p>
        </w:tc>
        <w:tc>
          <w:tcPr>
            <w:tcW w:w="5328" w:type="dxa"/>
          </w:tcPr>
          <w:p w14:paraId="487DC758" w14:textId="77777777" w:rsidR="001B190B" w:rsidRDefault="00000000">
            <w:r>
              <w:rPr>
                <w:sz w:val="17"/>
              </w:rPr>
              <w:t>Apakah pengelolaan atas nama pemilik pihak ketiga (managed property) atau milik sendiri, atau campuran?</w:t>
            </w:r>
          </w:p>
        </w:tc>
        <w:tc>
          <w:tcPr>
            <w:tcW w:w="4176" w:type="dxa"/>
          </w:tcPr>
          <w:p w14:paraId="1C5553C3" w14:textId="77777777" w:rsidR="001B190B" w:rsidRDefault="00000000">
            <w:r>
              <w:rPr>
                <w:color w:val="555555"/>
                <w:sz w:val="16"/>
              </w:rPr>
              <w:t>Menentukan perlunya Trust Accounting &amp; Owners Statement.</w:t>
            </w:r>
          </w:p>
        </w:tc>
        <w:tc>
          <w:tcPr>
            <w:tcW w:w="4464" w:type="dxa"/>
          </w:tcPr>
          <w:p w14:paraId="107B1CAF" w14:textId="77777777" w:rsidR="001B190B" w:rsidRDefault="001B190B"/>
        </w:tc>
      </w:tr>
      <w:tr w:rsidR="001B190B" w14:paraId="6406F85A" w14:textId="77777777">
        <w:trPr>
          <w:jc w:val="center"/>
        </w:trPr>
        <w:tc>
          <w:tcPr>
            <w:tcW w:w="576" w:type="dxa"/>
          </w:tcPr>
          <w:p w14:paraId="7A8A38CD" w14:textId="77777777" w:rsidR="001B190B" w:rsidRDefault="00000000">
            <w:r>
              <w:rPr>
                <w:sz w:val="17"/>
              </w:rPr>
              <w:t>3</w:t>
            </w:r>
          </w:p>
        </w:tc>
        <w:tc>
          <w:tcPr>
            <w:tcW w:w="5328" w:type="dxa"/>
          </w:tcPr>
          <w:p w14:paraId="23B20D88" w14:textId="77777777" w:rsidR="001B190B" w:rsidRDefault="00000000">
            <w:r>
              <w:rPr>
                <w:sz w:val="17"/>
              </w:rPr>
              <w:t>Berapa entitas legal/PT yang terlibat? Apakah perlu multi-company di Odoo?</w:t>
            </w:r>
          </w:p>
        </w:tc>
        <w:tc>
          <w:tcPr>
            <w:tcW w:w="4176" w:type="dxa"/>
          </w:tcPr>
          <w:p w14:paraId="00BDD408" w14:textId="77777777" w:rsidR="001B190B" w:rsidRDefault="00000000">
            <w:r>
              <w:rPr>
                <w:color w:val="555555"/>
                <w:sz w:val="16"/>
              </w:rPr>
              <w:t>Menentukan struktur multi-company &amp; konsolidasi.</w:t>
            </w:r>
          </w:p>
        </w:tc>
        <w:tc>
          <w:tcPr>
            <w:tcW w:w="4464" w:type="dxa"/>
          </w:tcPr>
          <w:p w14:paraId="0D7BDE2C" w14:textId="77777777" w:rsidR="001B190B" w:rsidRDefault="001B190B"/>
        </w:tc>
      </w:tr>
      <w:tr w:rsidR="001B190B" w14:paraId="536DE7C5" w14:textId="77777777">
        <w:trPr>
          <w:jc w:val="center"/>
        </w:trPr>
        <w:tc>
          <w:tcPr>
            <w:tcW w:w="576" w:type="dxa"/>
          </w:tcPr>
          <w:p w14:paraId="7A728D24" w14:textId="77777777" w:rsidR="001B190B" w:rsidRDefault="00000000">
            <w:r>
              <w:rPr>
                <w:sz w:val="17"/>
              </w:rPr>
              <w:t>4</w:t>
            </w:r>
          </w:p>
        </w:tc>
        <w:tc>
          <w:tcPr>
            <w:tcW w:w="5328" w:type="dxa"/>
          </w:tcPr>
          <w:p w14:paraId="179D8AA7" w14:textId="77777777" w:rsidR="001B190B" w:rsidRDefault="00000000">
            <w:r>
              <w:rPr>
                <w:sz w:val="17"/>
              </w:rPr>
              <w:t>Siapa saja peran pengguna sistem (operasional, accounting, manajemen, pemilik, tenant) dan tanggung jawabnya?</w:t>
            </w:r>
          </w:p>
        </w:tc>
        <w:tc>
          <w:tcPr>
            <w:tcW w:w="4176" w:type="dxa"/>
          </w:tcPr>
          <w:p w14:paraId="11DCE3CA" w14:textId="77777777" w:rsidR="001B190B" w:rsidRDefault="00000000">
            <w:r>
              <w:rPr>
                <w:color w:val="555555"/>
                <w:sz w:val="16"/>
              </w:rPr>
              <w:t>Menentukan hak akses (security groups) &amp; portal.</w:t>
            </w:r>
          </w:p>
        </w:tc>
        <w:tc>
          <w:tcPr>
            <w:tcW w:w="4464" w:type="dxa"/>
          </w:tcPr>
          <w:p w14:paraId="621B7BEC" w14:textId="77777777" w:rsidR="001B190B" w:rsidRDefault="001B190B"/>
        </w:tc>
      </w:tr>
      <w:tr w:rsidR="001B190B" w14:paraId="60BC8DAC" w14:textId="77777777">
        <w:trPr>
          <w:jc w:val="center"/>
        </w:trPr>
        <w:tc>
          <w:tcPr>
            <w:tcW w:w="576" w:type="dxa"/>
          </w:tcPr>
          <w:p w14:paraId="3A616501" w14:textId="77777777" w:rsidR="001B190B" w:rsidRDefault="00000000">
            <w:r>
              <w:rPr>
                <w:sz w:val="17"/>
              </w:rPr>
              <w:t>5</w:t>
            </w:r>
          </w:p>
        </w:tc>
        <w:tc>
          <w:tcPr>
            <w:tcW w:w="5328" w:type="dxa"/>
          </w:tcPr>
          <w:p w14:paraId="456CBB8B" w14:textId="77777777" w:rsidR="001B190B" w:rsidRDefault="00000000">
            <w:r>
              <w:rPr>
                <w:sz w:val="17"/>
              </w:rPr>
              <w:t>Sistem apa yang dipakai saat ini (IFCA/Excel/lainnya)? Fitur mana yang wajib disamai/ditingkatkan?</w:t>
            </w:r>
          </w:p>
        </w:tc>
        <w:tc>
          <w:tcPr>
            <w:tcW w:w="4176" w:type="dxa"/>
          </w:tcPr>
          <w:p w14:paraId="776397B6" w14:textId="77777777" w:rsidR="001B190B" w:rsidRDefault="00000000">
            <w:r>
              <w:rPr>
                <w:color w:val="555555"/>
                <w:sz w:val="16"/>
              </w:rPr>
              <w:t>Menentukan cakupan migrasi &amp; gap fungsional.</w:t>
            </w:r>
          </w:p>
        </w:tc>
        <w:tc>
          <w:tcPr>
            <w:tcW w:w="4464" w:type="dxa"/>
          </w:tcPr>
          <w:p w14:paraId="42C0279D" w14:textId="77777777" w:rsidR="001B190B" w:rsidRDefault="001B190B"/>
        </w:tc>
      </w:tr>
    </w:tbl>
    <w:p w14:paraId="3C93DEF2" w14:textId="77777777" w:rsidR="001B190B" w:rsidRDefault="001B190B"/>
    <w:p w14:paraId="0FDCAD21" w14:textId="77777777" w:rsidR="001B190B" w:rsidRDefault="00000000">
      <w:pPr>
        <w:pStyle w:val="Heading2"/>
      </w:pPr>
      <w:r>
        <w:rPr>
          <w:color w:val="006A4E"/>
          <w:sz w:val="25"/>
        </w:rPr>
        <w:t>B. Master Data Properti, Unit &amp; Kepemilikan ★</w:t>
      </w:r>
    </w:p>
    <w:tbl>
      <w:tblPr>
        <w:tblStyle w:val="TableGrid"/>
        <w:tblW w:w="0" w:type="auto"/>
        <w:jc w:val="center"/>
        <w:tblLook w:val="04A0" w:firstRow="1" w:lastRow="0" w:firstColumn="1" w:lastColumn="0" w:noHBand="0" w:noVBand="1"/>
      </w:tblPr>
      <w:tblGrid>
        <w:gridCol w:w="573"/>
        <w:gridCol w:w="5251"/>
        <w:gridCol w:w="4115"/>
        <w:gridCol w:w="4389"/>
      </w:tblGrid>
      <w:tr w:rsidR="001B190B" w14:paraId="520A0870" w14:textId="77777777">
        <w:trPr>
          <w:jc w:val="center"/>
        </w:trPr>
        <w:tc>
          <w:tcPr>
            <w:tcW w:w="576" w:type="dxa"/>
            <w:shd w:val="clear" w:color="auto" w:fill="1F3964"/>
          </w:tcPr>
          <w:p w14:paraId="1FEA7BD8" w14:textId="77777777" w:rsidR="001B190B" w:rsidRDefault="00000000">
            <w:r>
              <w:rPr>
                <w:b/>
                <w:color w:val="FFFFFF"/>
                <w:sz w:val="18"/>
              </w:rPr>
              <w:t>No</w:t>
            </w:r>
          </w:p>
        </w:tc>
        <w:tc>
          <w:tcPr>
            <w:tcW w:w="5328" w:type="dxa"/>
            <w:shd w:val="clear" w:color="auto" w:fill="1F3964"/>
          </w:tcPr>
          <w:p w14:paraId="019DD16F" w14:textId="77777777" w:rsidR="001B190B" w:rsidRDefault="00000000">
            <w:r>
              <w:rPr>
                <w:b/>
                <w:color w:val="FFFFFF"/>
                <w:sz w:val="18"/>
              </w:rPr>
              <w:t>Pertanyaan untuk Key User / SME</w:t>
            </w:r>
          </w:p>
        </w:tc>
        <w:tc>
          <w:tcPr>
            <w:tcW w:w="4176" w:type="dxa"/>
            <w:shd w:val="clear" w:color="auto" w:fill="1F3964"/>
          </w:tcPr>
          <w:p w14:paraId="1E783923" w14:textId="77777777" w:rsidR="001B190B" w:rsidRDefault="00000000">
            <w:r>
              <w:rPr>
                <w:b/>
                <w:color w:val="FFFFFF"/>
                <w:sz w:val="18"/>
              </w:rPr>
              <w:t>Tujuan &amp; Konteks</w:t>
            </w:r>
          </w:p>
        </w:tc>
        <w:tc>
          <w:tcPr>
            <w:tcW w:w="4464" w:type="dxa"/>
            <w:shd w:val="clear" w:color="auto" w:fill="1F3964"/>
          </w:tcPr>
          <w:p w14:paraId="0534B4D5" w14:textId="77777777" w:rsidR="001B190B" w:rsidRDefault="00000000">
            <w:r>
              <w:rPr>
                <w:b/>
                <w:color w:val="FFFFFF"/>
                <w:sz w:val="18"/>
              </w:rPr>
              <w:t>Jawaban SME</w:t>
            </w:r>
          </w:p>
        </w:tc>
      </w:tr>
      <w:tr w:rsidR="001B190B" w14:paraId="09FC0E63" w14:textId="77777777">
        <w:trPr>
          <w:jc w:val="center"/>
        </w:trPr>
        <w:tc>
          <w:tcPr>
            <w:tcW w:w="576" w:type="dxa"/>
          </w:tcPr>
          <w:p w14:paraId="65F28398" w14:textId="77777777" w:rsidR="001B190B" w:rsidRDefault="00000000">
            <w:r>
              <w:rPr>
                <w:sz w:val="17"/>
              </w:rPr>
              <w:t>6</w:t>
            </w:r>
          </w:p>
        </w:tc>
        <w:tc>
          <w:tcPr>
            <w:tcW w:w="5328" w:type="dxa"/>
          </w:tcPr>
          <w:p w14:paraId="23AF4AB8" w14:textId="77777777" w:rsidR="001B190B" w:rsidRDefault="00000000">
            <w:r>
              <w:rPr>
                <w:sz w:val="17"/>
              </w:rPr>
              <w:t>Bagaimana hierarki lokasi: Proyek/Gedung → Lantai → Unit? Ada penomoran/standar kode unit?</w:t>
            </w:r>
          </w:p>
        </w:tc>
        <w:tc>
          <w:tcPr>
            <w:tcW w:w="4176" w:type="dxa"/>
          </w:tcPr>
          <w:p w14:paraId="16D228EC" w14:textId="77777777" w:rsidR="001B190B" w:rsidRDefault="00000000">
            <w:r>
              <w:rPr>
                <w:color w:val="555555"/>
                <w:sz w:val="16"/>
              </w:rPr>
              <w:t>Menentukan struktur property.details &amp; pengelompokan laporan.</w:t>
            </w:r>
          </w:p>
        </w:tc>
        <w:tc>
          <w:tcPr>
            <w:tcW w:w="4464" w:type="dxa"/>
          </w:tcPr>
          <w:p w14:paraId="1778A26E" w14:textId="77777777" w:rsidR="001B190B" w:rsidRDefault="001B190B"/>
        </w:tc>
      </w:tr>
      <w:tr w:rsidR="001B190B" w14:paraId="371C3185" w14:textId="77777777">
        <w:trPr>
          <w:jc w:val="center"/>
        </w:trPr>
        <w:tc>
          <w:tcPr>
            <w:tcW w:w="576" w:type="dxa"/>
          </w:tcPr>
          <w:p w14:paraId="25C096D3" w14:textId="77777777" w:rsidR="001B190B" w:rsidRDefault="00000000">
            <w:r>
              <w:rPr>
                <w:sz w:val="17"/>
              </w:rPr>
              <w:t>7</w:t>
            </w:r>
          </w:p>
        </w:tc>
        <w:tc>
          <w:tcPr>
            <w:tcW w:w="5328" w:type="dxa"/>
          </w:tcPr>
          <w:p w14:paraId="6866F298" w14:textId="77777777" w:rsidR="001B190B" w:rsidRDefault="00000000">
            <w:r>
              <w:rPr>
                <w:sz w:val="17"/>
              </w:rPr>
              <w:t>Atribut unit yang wajib dicatat (luas sewa/semi gross/net, NLA, zona, peruntukan)?</w:t>
            </w:r>
          </w:p>
        </w:tc>
        <w:tc>
          <w:tcPr>
            <w:tcW w:w="4176" w:type="dxa"/>
          </w:tcPr>
          <w:p w14:paraId="5075982B" w14:textId="77777777" w:rsidR="001B190B" w:rsidRDefault="00000000">
            <w:r>
              <w:rPr>
                <w:color w:val="555555"/>
                <w:sz w:val="16"/>
              </w:rPr>
              <w:t>Menentukan field unit &amp; dasar apportionment CAM.</w:t>
            </w:r>
          </w:p>
        </w:tc>
        <w:tc>
          <w:tcPr>
            <w:tcW w:w="4464" w:type="dxa"/>
          </w:tcPr>
          <w:p w14:paraId="4A5B997D" w14:textId="77777777" w:rsidR="001B190B" w:rsidRDefault="001B190B"/>
        </w:tc>
      </w:tr>
      <w:tr w:rsidR="001B190B" w14:paraId="77B84C1F" w14:textId="77777777">
        <w:trPr>
          <w:jc w:val="center"/>
        </w:trPr>
        <w:tc>
          <w:tcPr>
            <w:tcW w:w="576" w:type="dxa"/>
          </w:tcPr>
          <w:p w14:paraId="4FA47E60" w14:textId="77777777" w:rsidR="001B190B" w:rsidRDefault="00000000">
            <w:r>
              <w:rPr>
                <w:sz w:val="17"/>
              </w:rPr>
              <w:t>8</w:t>
            </w:r>
          </w:p>
        </w:tc>
        <w:tc>
          <w:tcPr>
            <w:tcW w:w="5328" w:type="dxa"/>
          </w:tcPr>
          <w:p w14:paraId="74911884" w14:textId="77777777" w:rsidR="001B190B" w:rsidRDefault="00000000">
            <w:r>
              <w:rPr>
                <w:sz w:val="17"/>
              </w:rPr>
              <w:t>Data pemilik yang perlu dicatat (nama, NPWP, rekening bank, kontak, porsi, tanggal efektif)?</w:t>
            </w:r>
          </w:p>
        </w:tc>
        <w:tc>
          <w:tcPr>
            <w:tcW w:w="4176" w:type="dxa"/>
          </w:tcPr>
          <w:p w14:paraId="7D667284" w14:textId="77777777" w:rsidR="001B190B" w:rsidRDefault="00000000">
            <w:r>
              <w:rPr>
                <w:color w:val="555555"/>
                <w:sz w:val="16"/>
              </w:rPr>
              <w:t>Menentukan master owner &amp; data remittance.</w:t>
            </w:r>
          </w:p>
        </w:tc>
        <w:tc>
          <w:tcPr>
            <w:tcW w:w="4464" w:type="dxa"/>
          </w:tcPr>
          <w:p w14:paraId="5E4427D0" w14:textId="77777777" w:rsidR="001B190B" w:rsidRDefault="001B190B"/>
        </w:tc>
      </w:tr>
      <w:tr w:rsidR="001B190B" w14:paraId="158185A3" w14:textId="77777777">
        <w:trPr>
          <w:jc w:val="center"/>
        </w:trPr>
        <w:tc>
          <w:tcPr>
            <w:tcW w:w="576" w:type="dxa"/>
          </w:tcPr>
          <w:p w14:paraId="744D413D" w14:textId="77777777" w:rsidR="001B190B" w:rsidRDefault="00000000">
            <w:r>
              <w:rPr>
                <w:sz w:val="17"/>
              </w:rPr>
              <w:t>9</w:t>
            </w:r>
          </w:p>
        </w:tc>
        <w:tc>
          <w:tcPr>
            <w:tcW w:w="5328" w:type="dxa"/>
          </w:tcPr>
          <w:p w14:paraId="52CCA44A" w14:textId="77777777" w:rsidR="001B190B" w:rsidRDefault="00000000">
            <w:r>
              <w:rPr>
                <w:sz w:val="17"/>
              </w:rPr>
              <w:t>Untuk perubahan kepemilikan di tengah periode (sudah dikonfirmasi "bisa terjadi"): bagaimana pembagian hasil di bulan transisi dihitung — pro-rata harian, atau efektif awal bulan berikutnya?</w:t>
            </w:r>
          </w:p>
        </w:tc>
        <w:tc>
          <w:tcPr>
            <w:tcW w:w="4176" w:type="dxa"/>
          </w:tcPr>
          <w:p w14:paraId="0FC790B7" w14:textId="77777777" w:rsidR="001B190B" w:rsidRDefault="00000000">
            <w:r>
              <w:rPr>
                <w:color w:val="555555"/>
                <w:sz w:val="16"/>
              </w:rPr>
              <w:t>Menentukan aturan pro-rata teknis pada remittance &amp; statement.</w:t>
            </w:r>
          </w:p>
        </w:tc>
        <w:tc>
          <w:tcPr>
            <w:tcW w:w="4464" w:type="dxa"/>
          </w:tcPr>
          <w:p w14:paraId="76076A2F" w14:textId="77777777" w:rsidR="001B190B" w:rsidRDefault="001B190B"/>
        </w:tc>
      </w:tr>
    </w:tbl>
    <w:p w14:paraId="24F07BBC" w14:textId="77777777" w:rsidR="001B190B" w:rsidRDefault="001B190B"/>
    <w:p w14:paraId="38C793A5" w14:textId="77777777" w:rsidR="001B190B" w:rsidRDefault="00000000">
      <w:pPr>
        <w:pStyle w:val="Heading2"/>
      </w:pPr>
      <w:r>
        <w:rPr>
          <w:color w:val="006A4E"/>
          <w:sz w:val="25"/>
        </w:rPr>
        <w:t>C. Kontrak Sewa &amp; Leasing (rental_management)</w:t>
      </w:r>
    </w:p>
    <w:tbl>
      <w:tblPr>
        <w:tblStyle w:val="TableGrid"/>
        <w:tblW w:w="0" w:type="auto"/>
        <w:jc w:val="center"/>
        <w:tblLook w:val="04A0" w:firstRow="1" w:lastRow="0" w:firstColumn="1" w:lastColumn="0" w:noHBand="0" w:noVBand="1"/>
      </w:tblPr>
      <w:tblGrid>
        <w:gridCol w:w="573"/>
        <w:gridCol w:w="5255"/>
        <w:gridCol w:w="4111"/>
        <w:gridCol w:w="4389"/>
      </w:tblGrid>
      <w:tr w:rsidR="001B190B" w14:paraId="2D7F873B" w14:textId="77777777">
        <w:trPr>
          <w:jc w:val="center"/>
        </w:trPr>
        <w:tc>
          <w:tcPr>
            <w:tcW w:w="576" w:type="dxa"/>
            <w:shd w:val="clear" w:color="auto" w:fill="1F3964"/>
          </w:tcPr>
          <w:p w14:paraId="5B77EB32" w14:textId="77777777" w:rsidR="001B190B" w:rsidRDefault="00000000">
            <w:r>
              <w:rPr>
                <w:b/>
                <w:color w:val="FFFFFF"/>
                <w:sz w:val="18"/>
              </w:rPr>
              <w:t>No</w:t>
            </w:r>
          </w:p>
        </w:tc>
        <w:tc>
          <w:tcPr>
            <w:tcW w:w="5328" w:type="dxa"/>
            <w:shd w:val="clear" w:color="auto" w:fill="1F3964"/>
          </w:tcPr>
          <w:p w14:paraId="2286B73B" w14:textId="77777777" w:rsidR="001B190B" w:rsidRDefault="00000000">
            <w:r>
              <w:rPr>
                <w:b/>
                <w:color w:val="FFFFFF"/>
                <w:sz w:val="18"/>
              </w:rPr>
              <w:t>Pertanyaan untuk Key User / SME</w:t>
            </w:r>
          </w:p>
        </w:tc>
        <w:tc>
          <w:tcPr>
            <w:tcW w:w="4176" w:type="dxa"/>
            <w:shd w:val="clear" w:color="auto" w:fill="1F3964"/>
          </w:tcPr>
          <w:p w14:paraId="253012A6" w14:textId="77777777" w:rsidR="001B190B" w:rsidRDefault="00000000">
            <w:r>
              <w:rPr>
                <w:b/>
                <w:color w:val="FFFFFF"/>
                <w:sz w:val="18"/>
              </w:rPr>
              <w:t>Tujuan &amp; Konteks</w:t>
            </w:r>
          </w:p>
        </w:tc>
        <w:tc>
          <w:tcPr>
            <w:tcW w:w="4464" w:type="dxa"/>
            <w:shd w:val="clear" w:color="auto" w:fill="1F3964"/>
          </w:tcPr>
          <w:p w14:paraId="40483755" w14:textId="77777777" w:rsidR="001B190B" w:rsidRDefault="00000000">
            <w:r>
              <w:rPr>
                <w:b/>
                <w:color w:val="FFFFFF"/>
                <w:sz w:val="18"/>
              </w:rPr>
              <w:t>Jawaban SME</w:t>
            </w:r>
          </w:p>
        </w:tc>
      </w:tr>
      <w:tr w:rsidR="001B190B" w14:paraId="569C6572" w14:textId="77777777">
        <w:trPr>
          <w:jc w:val="center"/>
        </w:trPr>
        <w:tc>
          <w:tcPr>
            <w:tcW w:w="576" w:type="dxa"/>
          </w:tcPr>
          <w:p w14:paraId="1073A3A0" w14:textId="77777777" w:rsidR="001B190B" w:rsidRDefault="00000000">
            <w:r>
              <w:rPr>
                <w:sz w:val="17"/>
              </w:rPr>
              <w:t>10</w:t>
            </w:r>
          </w:p>
        </w:tc>
        <w:tc>
          <w:tcPr>
            <w:tcW w:w="5328" w:type="dxa"/>
          </w:tcPr>
          <w:p w14:paraId="3F58E5A6" w14:textId="77777777" w:rsidR="001B190B" w:rsidRDefault="00000000">
            <w:r>
              <w:rPr>
                <w:sz w:val="17"/>
              </w:rPr>
              <w:t>Jenis kontrak yang ada (fixed term, evergreen, short-term/casual, anchor vs specialty)?</w:t>
            </w:r>
          </w:p>
        </w:tc>
        <w:tc>
          <w:tcPr>
            <w:tcW w:w="4176" w:type="dxa"/>
          </w:tcPr>
          <w:p w14:paraId="506EF7CE" w14:textId="77777777" w:rsidR="001B190B" w:rsidRDefault="00000000">
            <w:r>
              <w:rPr>
                <w:color w:val="555555"/>
                <w:sz w:val="16"/>
              </w:rPr>
              <w:t>Menentukan tipe tenancy &amp; aturan tenor.</w:t>
            </w:r>
          </w:p>
        </w:tc>
        <w:tc>
          <w:tcPr>
            <w:tcW w:w="4464" w:type="dxa"/>
          </w:tcPr>
          <w:p w14:paraId="4C258642" w14:textId="77777777" w:rsidR="001B190B" w:rsidRDefault="001B190B"/>
        </w:tc>
      </w:tr>
      <w:tr w:rsidR="001B190B" w14:paraId="3A730A72" w14:textId="77777777">
        <w:trPr>
          <w:jc w:val="center"/>
        </w:trPr>
        <w:tc>
          <w:tcPr>
            <w:tcW w:w="576" w:type="dxa"/>
          </w:tcPr>
          <w:p w14:paraId="48ECAD97" w14:textId="77777777" w:rsidR="001B190B" w:rsidRDefault="00000000">
            <w:r>
              <w:rPr>
                <w:sz w:val="17"/>
              </w:rPr>
              <w:t>11</w:t>
            </w:r>
          </w:p>
        </w:tc>
        <w:tc>
          <w:tcPr>
            <w:tcW w:w="5328" w:type="dxa"/>
          </w:tcPr>
          <w:p w14:paraId="3ACC5844" w14:textId="77777777" w:rsidR="001B190B" w:rsidRDefault="00000000">
            <w:r>
              <w:rPr>
                <w:sz w:val="17"/>
              </w:rPr>
              <w:t>Komponen tagihan dalam satu kontrak (base rent, service charge/CAM, GTO, utilitas, parkir, promosi)?</w:t>
            </w:r>
          </w:p>
        </w:tc>
        <w:tc>
          <w:tcPr>
            <w:tcW w:w="4176" w:type="dxa"/>
          </w:tcPr>
          <w:p w14:paraId="4C62FD72" w14:textId="77777777" w:rsidR="001B190B" w:rsidRDefault="00000000">
            <w:r>
              <w:rPr>
                <w:color w:val="555555"/>
                <w:sz w:val="16"/>
              </w:rPr>
              <w:t>Menentukan struktur invoice &amp; produk.</w:t>
            </w:r>
          </w:p>
        </w:tc>
        <w:tc>
          <w:tcPr>
            <w:tcW w:w="4464" w:type="dxa"/>
          </w:tcPr>
          <w:p w14:paraId="0CA1E8F7" w14:textId="77777777" w:rsidR="001B190B" w:rsidRDefault="001B190B"/>
        </w:tc>
      </w:tr>
      <w:tr w:rsidR="001B190B" w14:paraId="442E590A" w14:textId="77777777">
        <w:trPr>
          <w:jc w:val="center"/>
        </w:trPr>
        <w:tc>
          <w:tcPr>
            <w:tcW w:w="576" w:type="dxa"/>
          </w:tcPr>
          <w:p w14:paraId="6A649286" w14:textId="77777777" w:rsidR="001B190B" w:rsidRDefault="00000000">
            <w:r>
              <w:rPr>
                <w:sz w:val="17"/>
              </w:rPr>
              <w:t>12</w:t>
            </w:r>
          </w:p>
        </w:tc>
        <w:tc>
          <w:tcPr>
            <w:tcW w:w="5328" w:type="dxa"/>
          </w:tcPr>
          <w:p w14:paraId="2F561A17" w14:textId="77777777" w:rsidR="001B190B" w:rsidRDefault="00000000">
            <w:r>
              <w:rPr>
                <w:sz w:val="17"/>
              </w:rPr>
              <w:t>Frekuensi &amp; timing penagihan (bulanan di muka/belakang, kuartalan)? Tanggal jatuh tempo standar?</w:t>
            </w:r>
          </w:p>
        </w:tc>
        <w:tc>
          <w:tcPr>
            <w:tcW w:w="4176" w:type="dxa"/>
          </w:tcPr>
          <w:p w14:paraId="15339E0E" w14:textId="77777777" w:rsidR="001B190B" w:rsidRDefault="00000000">
            <w:r>
              <w:rPr>
                <w:color w:val="555555"/>
                <w:sz w:val="16"/>
              </w:rPr>
              <w:t>Menentukan penjadwalan invoice &amp; aging.</w:t>
            </w:r>
          </w:p>
        </w:tc>
        <w:tc>
          <w:tcPr>
            <w:tcW w:w="4464" w:type="dxa"/>
          </w:tcPr>
          <w:p w14:paraId="78432D50" w14:textId="77777777" w:rsidR="001B190B" w:rsidRDefault="001B190B"/>
        </w:tc>
      </w:tr>
      <w:tr w:rsidR="001B190B" w14:paraId="609B6D7F" w14:textId="77777777">
        <w:trPr>
          <w:jc w:val="center"/>
        </w:trPr>
        <w:tc>
          <w:tcPr>
            <w:tcW w:w="576" w:type="dxa"/>
          </w:tcPr>
          <w:p w14:paraId="411A9B97" w14:textId="77777777" w:rsidR="001B190B" w:rsidRDefault="00000000">
            <w:r>
              <w:rPr>
                <w:sz w:val="17"/>
              </w:rPr>
              <w:t>13</w:t>
            </w:r>
          </w:p>
        </w:tc>
        <w:tc>
          <w:tcPr>
            <w:tcW w:w="5328" w:type="dxa"/>
          </w:tcPr>
          <w:p w14:paraId="34CFCA38" w14:textId="77777777" w:rsidR="001B190B" w:rsidRDefault="00000000">
            <w:r>
              <w:rPr>
                <w:sz w:val="17"/>
              </w:rPr>
              <w:t>Aturan pro-rata untuk move-in/move-out di tengah bulan?</w:t>
            </w:r>
          </w:p>
        </w:tc>
        <w:tc>
          <w:tcPr>
            <w:tcW w:w="4176" w:type="dxa"/>
          </w:tcPr>
          <w:p w14:paraId="228DA26F" w14:textId="77777777" w:rsidR="001B190B" w:rsidRDefault="00000000">
            <w:r>
              <w:rPr>
                <w:color w:val="555555"/>
                <w:sz w:val="16"/>
              </w:rPr>
              <w:t>Menentukan perhitungan sewa parsial.</w:t>
            </w:r>
          </w:p>
        </w:tc>
        <w:tc>
          <w:tcPr>
            <w:tcW w:w="4464" w:type="dxa"/>
          </w:tcPr>
          <w:p w14:paraId="2E9D38DE" w14:textId="77777777" w:rsidR="001B190B" w:rsidRDefault="001B190B"/>
        </w:tc>
      </w:tr>
      <w:tr w:rsidR="001B190B" w14:paraId="4E5315F4" w14:textId="77777777">
        <w:trPr>
          <w:jc w:val="center"/>
        </w:trPr>
        <w:tc>
          <w:tcPr>
            <w:tcW w:w="576" w:type="dxa"/>
          </w:tcPr>
          <w:p w14:paraId="45C47A9A" w14:textId="77777777" w:rsidR="001B190B" w:rsidRDefault="00000000">
            <w:r>
              <w:rPr>
                <w:sz w:val="17"/>
              </w:rPr>
              <w:t>14</w:t>
            </w:r>
          </w:p>
        </w:tc>
        <w:tc>
          <w:tcPr>
            <w:tcW w:w="5328" w:type="dxa"/>
          </w:tcPr>
          <w:p w14:paraId="1DA03B24" w14:textId="77777777" w:rsidR="001B190B" w:rsidRDefault="00000000">
            <w:r>
              <w:rPr>
                <w:sz w:val="17"/>
              </w:rPr>
              <w:t>Apakah ada rent-free period, fit-out period, atau stepped rent?</w:t>
            </w:r>
          </w:p>
        </w:tc>
        <w:tc>
          <w:tcPr>
            <w:tcW w:w="4176" w:type="dxa"/>
          </w:tcPr>
          <w:p w14:paraId="27099BB6" w14:textId="77777777" w:rsidR="001B190B" w:rsidRDefault="00000000">
            <w:r>
              <w:rPr>
                <w:color w:val="555555"/>
                <w:sz w:val="16"/>
              </w:rPr>
              <w:t>Menentukan penjadwalan &amp; pengakuan pendapatan.</w:t>
            </w:r>
          </w:p>
        </w:tc>
        <w:tc>
          <w:tcPr>
            <w:tcW w:w="4464" w:type="dxa"/>
          </w:tcPr>
          <w:p w14:paraId="36A76178" w14:textId="77777777" w:rsidR="001B190B" w:rsidRDefault="001B190B"/>
        </w:tc>
      </w:tr>
      <w:tr w:rsidR="001B190B" w14:paraId="6305D25E" w14:textId="77777777">
        <w:trPr>
          <w:jc w:val="center"/>
        </w:trPr>
        <w:tc>
          <w:tcPr>
            <w:tcW w:w="576" w:type="dxa"/>
          </w:tcPr>
          <w:p w14:paraId="647E17EA" w14:textId="77777777" w:rsidR="001B190B" w:rsidRDefault="00000000">
            <w:r>
              <w:rPr>
                <w:sz w:val="17"/>
              </w:rPr>
              <w:t>15</w:t>
            </w:r>
          </w:p>
        </w:tc>
        <w:tc>
          <w:tcPr>
            <w:tcW w:w="5328" w:type="dxa"/>
          </w:tcPr>
          <w:p w14:paraId="546869E3" w14:textId="77777777" w:rsidR="001B190B" w:rsidRDefault="00000000">
            <w:r>
              <w:rPr>
                <w:sz w:val="17"/>
              </w:rPr>
              <w:t>Ketentuan pajak atas sewa (PPN 11%, PPh 4(2) final 10%)? Siapa yang memungut/menyetor?</w:t>
            </w:r>
          </w:p>
        </w:tc>
        <w:tc>
          <w:tcPr>
            <w:tcW w:w="4176" w:type="dxa"/>
          </w:tcPr>
          <w:p w14:paraId="44B3094C" w14:textId="77777777" w:rsidR="001B190B" w:rsidRDefault="00000000">
            <w:r>
              <w:rPr>
                <w:color w:val="555555"/>
                <w:sz w:val="16"/>
              </w:rPr>
              <w:t>Menentukan tax setup &amp; CORETAX.</w:t>
            </w:r>
          </w:p>
        </w:tc>
        <w:tc>
          <w:tcPr>
            <w:tcW w:w="4464" w:type="dxa"/>
          </w:tcPr>
          <w:p w14:paraId="23788EAA" w14:textId="77777777" w:rsidR="001B190B" w:rsidRDefault="001B190B"/>
        </w:tc>
      </w:tr>
      <w:tr w:rsidR="001B190B" w14:paraId="42D0F88B" w14:textId="77777777">
        <w:trPr>
          <w:jc w:val="center"/>
        </w:trPr>
        <w:tc>
          <w:tcPr>
            <w:tcW w:w="576" w:type="dxa"/>
          </w:tcPr>
          <w:p w14:paraId="71644C58" w14:textId="77777777" w:rsidR="001B190B" w:rsidRDefault="00000000">
            <w:r>
              <w:rPr>
                <w:sz w:val="17"/>
              </w:rPr>
              <w:t>16</w:t>
            </w:r>
          </w:p>
        </w:tc>
        <w:tc>
          <w:tcPr>
            <w:tcW w:w="5328" w:type="dxa"/>
          </w:tcPr>
          <w:p w14:paraId="2FD1B0E6" w14:textId="77777777" w:rsidR="001B190B" w:rsidRDefault="00000000">
            <w:r>
              <w:rPr>
                <w:sz w:val="17"/>
              </w:rPr>
              <w:t>Dokumen apa yang melekat pada kontrak (PKS, KTP/NPWP, jaminan)?</w:t>
            </w:r>
          </w:p>
        </w:tc>
        <w:tc>
          <w:tcPr>
            <w:tcW w:w="4176" w:type="dxa"/>
          </w:tcPr>
          <w:p w14:paraId="1A7C34CF" w14:textId="77777777" w:rsidR="001B190B" w:rsidRDefault="00000000">
            <w:r>
              <w:rPr>
                <w:color w:val="555555"/>
                <w:sz w:val="16"/>
              </w:rPr>
              <w:t>Menentukan DMS &amp; e-sign.</w:t>
            </w:r>
          </w:p>
        </w:tc>
        <w:tc>
          <w:tcPr>
            <w:tcW w:w="4464" w:type="dxa"/>
          </w:tcPr>
          <w:p w14:paraId="2A02A717" w14:textId="77777777" w:rsidR="001B190B" w:rsidRDefault="001B190B"/>
        </w:tc>
      </w:tr>
    </w:tbl>
    <w:p w14:paraId="65DBC882" w14:textId="77777777" w:rsidR="001B190B" w:rsidRDefault="001B190B"/>
    <w:p w14:paraId="3BA7FF2A" w14:textId="77777777" w:rsidR="001B190B" w:rsidRDefault="00000000">
      <w:pPr>
        <w:pStyle w:val="Heading2"/>
      </w:pPr>
      <w:r>
        <w:rPr>
          <w:color w:val="006A4E"/>
          <w:sz w:val="25"/>
        </w:rPr>
        <w:lastRenderedPageBreak/>
        <w:t>D. Pipeline Leasing / CRM (rental_management_crm)</w:t>
      </w:r>
    </w:p>
    <w:tbl>
      <w:tblPr>
        <w:tblStyle w:val="TableGrid"/>
        <w:tblW w:w="0" w:type="auto"/>
        <w:jc w:val="center"/>
        <w:tblLook w:val="04A0" w:firstRow="1" w:lastRow="0" w:firstColumn="1" w:lastColumn="0" w:noHBand="0" w:noVBand="1"/>
      </w:tblPr>
      <w:tblGrid>
        <w:gridCol w:w="574"/>
        <w:gridCol w:w="5245"/>
        <w:gridCol w:w="4115"/>
        <w:gridCol w:w="4394"/>
      </w:tblGrid>
      <w:tr w:rsidR="001B190B" w14:paraId="33770B33" w14:textId="77777777">
        <w:trPr>
          <w:jc w:val="center"/>
        </w:trPr>
        <w:tc>
          <w:tcPr>
            <w:tcW w:w="576" w:type="dxa"/>
            <w:shd w:val="clear" w:color="auto" w:fill="1F3964"/>
          </w:tcPr>
          <w:p w14:paraId="36F4C33A" w14:textId="77777777" w:rsidR="001B190B" w:rsidRDefault="00000000">
            <w:r>
              <w:rPr>
                <w:b/>
                <w:color w:val="FFFFFF"/>
                <w:sz w:val="18"/>
              </w:rPr>
              <w:t>No</w:t>
            </w:r>
          </w:p>
        </w:tc>
        <w:tc>
          <w:tcPr>
            <w:tcW w:w="5328" w:type="dxa"/>
            <w:shd w:val="clear" w:color="auto" w:fill="1F3964"/>
          </w:tcPr>
          <w:p w14:paraId="66F26128" w14:textId="77777777" w:rsidR="001B190B" w:rsidRDefault="00000000">
            <w:r>
              <w:rPr>
                <w:b/>
                <w:color w:val="FFFFFF"/>
                <w:sz w:val="18"/>
              </w:rPr>
              <w:t>Pertanyaan untuk Key User / SME</w:t>
            </w:r>
          </w:p>
        </w:tc>
        <w:tc>
          <w:tcPr>
            <w:tcW w:w="4176" w:type="dxa"/>
            <w:shd w:val="clear" w:color="auto" w:fill="1F3964"/>
          </w:tcPr>
          <w:p w14:paraId="7B863A9B" w14:textId="77777777" w:rsidR="001B190B" w:rsidRDefault="00000000">
            <w:r>
              <w:rPr>
                <w:b/>
                <w:color w:val="FFFFFF"/>
                <w:sz w:val="18"/>
              </w:rPr>
              <w:t>Tujuan &amp; Konteks</w:t>
            </w:r>
          </w:p>
        </w:tc>
        <w:tc>
          <w:tcPr>
            <w:tcW w:w="4464" w:type="dxa"/>
            <w:shd w:val="clear" w:color="auto" w:fill="1F3964"/>
          </w:tcPr>
          <w:p w14:paraId="67834EE8" w14:textId="77777777" w:rsidR="001B190B" w:rsidRDefault="00000000">
            <w:r>
              <w:rPr>
                <w:b/>
                <w:color w:val="FFFFFF"/>
                <w:sz w:val="18"/>
              </w:rPr>
              <w:t>Jawaban SME</w:t>
            </w:r>
          </w:p>
        </w:tc>
      </w:tr>
      <w:tr w:rsidR="001B190B" w14:paraId="332682A6" w14:textId="77777777">
        <w:trPr>
          <w:jc w:val="center"/>
        </w:trPr>
        <w:tc>
          <w:tcPr>
            <w:tcW w:w="576" w:type="dxa"/>
          </w:tcPr>
          <w:p w14:paraId="78F57319" w14:textId="77777777" w:rsidR="001B190B" w:rsidRDefault="00000000">
            <w:r>
              <w:rPr>
                <w:sz w:val="17"/>
              </w:rPr>
              <w:t>17</w:t>
            </w:r>
          </w:p>
        </w:tc>
        <w:tc>
          <w:tcPr>
            <w:tcW w:w="5328" w:type="dxa"/>
          </w:tcPr>
          <w:p w14:paraId="7B4D8289" w14:textId="77777777" w:rsidR="001B190B" w:rsidRDefault="00000000">
            <w:r>
              <w:rPr>
                <w:sz w:val="17"/>
              </w:rPr>
              <w:t>Tahapan pipeline leasing dari prospek hingga deal (mis. Inquiry → Viewing → Nego → LOI → Signed)?</w:t>
            </w:r>
          </w:p>
        </w:tc>
        <w:tc>
          <w:tcPr>
            <w:tcW w:w="4176" w:type="dxa"/>
          </w:tcPr>
          <w:p w14:paraId="6795B6BB" w14:textId="77777777" w:rsidR="001B190B" w:rsidRDefault="00000000">
            <w:r>
              <w:rPr>
                <w:color w:val="555555"/>
                <w:sz w:val="16"/>
              </w:rPr>
              <w:t>Menentukan stages CRM &amp; konversi ke kontrak.</w:t>
            </w:r>
          </w:p>
        </w:tc>
        <w:tc>
          <w:tcPr>
            <w:tcW w:w="4464" w:type="dxa"/>
          </w:tcPr>
          <w:p w14:paraId="7590129A" w14:textId="77777777" w:rsidR="001B190B" w:rsidRDefault="001B190B"/>
        </w:tc>
      </w:tr>
      <w:tr w:rsidR="001B190B" w14:paraId="6D7A5B85" w14:textId="77777777">
        <w:trPr>
          <w:jc w:val="center"/>
        </w:trPr>
        <w:tc>
          <w:tcPr>
            <w:tcW w:w="576" w:type="dxa"/>
          </w:tcPr>
          <w:p w14:paraId="676EF8F0" w14:textId="77777777" w:rsidR="001B190B" w:rsidRDefault="00000000">
            <w:r>
              <w:rPr>
                <w:sz w:val="17"/>
              </w:rPr>
              <w:t>18</w:t>
            </w:r>
          </w:p>
        </w:tc>
        <w:tc>
          <w:tcPr>
            <w:tcW w:w="5328" w:type="dxa"/>
          </w:tcPr>
          <w:p w14:paraId="2750F8D7" w14:textId="77777777" w:rsidR="001B190B" w:rsidRDefault="00000000">
            <w:r>
              <w:rPr>
                <w:sz w:val="17"/>
              </w:rPr>
              <w:t>Sumber prospek (walk-in, broker, online, referral) yang perlu dilacak?</w:t>
            </w:r>
          </w:p>
        </w:tc>
        <w:tc>
          <w:tcPr>
            <w:tcW w:w="4176" w:type="dxa"/>
          </w:tcPr>
          <w:p w14:paraId="686707ED" w14:textId="77777777" w:rsidR="001B190B" w:rsidRDefault="00000000">
            <w:r>
              <w:rPr>
                <w:color w:val="555555"/>
                <w:sz w:val="16"/>
              </w:rPr>
              <w:t>Menentukan lead source &amp; pelaporan konversi.</w:t>
            </w:r>
          </w:p>
        </w:tc>
        <w:tc>
          <w:tcPr>
            <w:tcW w:w="4464" w:type="dxa"/>
          </w:tcPr>
          <w:p w14:paraId="53A7F54D" w14:textId="77777777" w:rsidR="001B190B" w:rsidRDefault="001B190B"/>
        </w:tc>
      </w:tr>
      <w:tr w:rsidR="001B190B" w14:paraId="5D8BA12B" w14:textId="77777777">
        <w:trPr>
          <w:jc w:val="center"/>
        </w:trPr>
        <w:tc>
          <w:tcPr>
            <w:tcW w:w="576" w:type="dxa"/>
          </w:tcPr>
          <w:p w14:paraId="0A15E146" w14:textId="77777777" w:rsidR="001B190B" w:rsidRDefault="00000000">
            <w:r>
              <w:rPr>
                <w:sz w:val="17"/>
              </w:rPr>
              <w:t>19</w:t>
            </w:r>
          </w:p>
        </w:tc>
        <w:tc>
          <w:tcPr>
            <w:tcW w:w="5328" w:type="dxa"/>
          </w:tcPr>
          <w:p w14:paraId="046FF9C0" w14:textId="77777777" w:rsidR="001B190B" w:rsidRDefault="00000000">
            <w:r>
              <w:rPr>
                <w:sz w:val="17"/>
              </w:rPr>
              <w:t>Data minimum saat membuat prospek (unit diminati, target rent, durasi, target move-in)?</w:t>
            </w:r>
          </w:p>
        </w:tc>
        <w:tc>
          <w:tcPr>
            <w:tcW w:w="4176" w:type="dxa"/>
          </w:tcPr>
          <w:p w14:paraId="56CCDA85" w14:textId="77777777" w:rsidR="001B190B" w:rsidRDefault="00000000">
            <w:r>
              <w:rPr>
                <w:color w:val="555555"/>
                <w:sz w:val="16"/>
              </w:rPr>
              <w:t>Menentukan field lead &amp; prefilling kontrak.</w:t>
            </w:r>
          </w:p>
        </w:tc>
        <w:tc>
          <w:tcPr>
            <w:tcW w:w="4464" w:type="dxa"/>
          </w:tcPr>
          <w:p w14:paraId="0BE7FAC2" w14:textId="77777777" w:rsidR="001B190B" w:rsidRDefault="001B190B"/>
        </w:tc>
      </w:tr>
      <w:tr w:rsidR="001B190B" w14:paraId="002BD756" w14:textId="77777777">
        <w:trPr>
          <w:jc w:val="center"/>
        </w:trPr>
        <w:tc>
          <w:tcPr>
            <w:tcW w:w="576" w:type="dxa"/>
          </w:tcPr>
          <w:p w14:paraId="50B2CD68" w14:textId="77777777" w:rsidR="001B190B" w:rsidRDefault="00000000">
            <w:r>
              <w:rPr>
                <w:sz w:val="17"/>
              </w:rPr>
              <w:t>20</w:t>
            </w:r>
          </w:p>
        </w:tc>
        <w:tc>
          <w:tcPr>
            <w:tcW w:w="5328" w:type="dxa"/>
          </w:tcPr>
          <w:p w14:paraId="767EE000" w14:textId="77777777" w:rsidR="001B190B" w:rsidRDefault="00000000">
            <w:r>
              <w:rPr>
                <w:sz w:val="17"/>
              </w:rPr>
              <w:t>Apakah ada target/KPI leasing (occupancy, waktu deal, WALE) yang ingin dipantau?</w:t>
            </w:r>
          </w:p>
        </w:tc>
        <w:tc>
          <w:tcPr>
            <w:tcW w:w="4176" w:type="dxa"/>
          </w:tcPr>
          <w:p w14:paraId="7C645C4D" w14:textId="77777777" w:rsidR="001B190B" w:rsidRDefault="00000000">
            <w:r>
              <w:rPr>
                <w:color w:val="555555"/>
                <w:sz w:val="16"/>
              </w:rPr>
              <w:t>Menentukan dashboard &amp; metrik.</w:t>
            </w:r>
          </w:p>
        </w:tc>
        <w:tc>
          <w:tcPr>
            <w:tcW w:w="4464" w:type="dxa"/>
          </w:tcPr>
          <w:p w14:paraId="3136035D" w14:textId="77777777" w:rsidR="001B190B" w:rsidRDefault="001B190B"/>
        </w:tc>
      </w:tr>
    </w:tbl>
    <w:p w14:paraId="2CF0BBD6" w14:textId="77777777" w:rsidR="001B190B" w:rsidRDefault="001B190B"/>
    <w:p w14:paraId="2A62C00F" w14:textId="77777777" w:rsidR="001B190B" w:rsidRDefault="00000000">
      <w:r>
        <w:br w:type="page"/>
      </w:r>
    </w:p>
    <w:p w14:paraId="296ED3F8" w14:textId="77777777" w:rsidR="001B190B" w:rsidRDefault="00000000">
      <w:pPr>
        <w:pStyle w:val="Heading1"/>
      </w:pPr>
      <w:r>
        <w:rPr>
          <w:color w:val="1F3964"/>
          <w:sz w:val="30"/>
        </w:rPr>
        <w:lastRenderedPageBreak/>
        <w:t>Bagian II — Keuangan, Laporan &amp; Pajak ★</w:t>
      </w:r>
    </w:p>
    <w:p w14:paraId="1BC6A6BD" w14:textId="77777777" w:rsidR="001B190B" w:rsidRDefault="00000000">
      <w:pPr>
        <w:pStyle w:val="Heading2"/>
      </w:pPr>
      <w:r>
        <w:rPr>
          <w:color w:val="006A4E"/>
          <w:sz w:val="25"/>
        </w:rPr>
        <w:t>E. Owners Statement &amp; Format Laporan ★</w:t>
      </w:r>
    </w:p>
    <w:tbl>
      <w:tblPr>
        <w:tblStyle w:val="TableGrid"/>
        <w:tblW w:w="0" w:type="auto"/>
        <w:jc w:val="center"/>
        <w:tblLook w:val="04A0" w:firstRow="1" w:lastRow="0" w:firstColumn="1" w:lastColumn="0" w:noHBand="0" w:noVBand="1"/>
      </w:tblPr>
      <w:tblGrid>
        <w:gridCol w:w="573"/>
        <w:gridCol w:w="5249"/>
        <w:gridCol w:w="4114"/>
        <w:gridCol w:w="4392"/>
      </w:tblGrid>
      <w:tr w:rsidR="001B190B" w14:paraId="00E31596" w14:textId="77777777">
        <w:trPr>
          <w:jc w:val="center"/>
        </w:trPr>
        <w:tc>
          <w:tcPr>
            <w:tcW w:w="576" w:type="dxa"/>
            <w:shd w:val="clear" w:color="auto" w:fill="1F3964"/>
          </w:tcPr>
          <w:p w14:paraId="2EF76BBD" w14:textId="77777777" w:rsidR="001B190B" w:rsidRDefault="00000000">
            <w:r>
              <w:rPr>
                <w:b/>
                <w:color w:val="FFFFFF"/>
                <w:sz w:val="18"/>
              </w:rPr>
              <w:t>No</w:t>
            </w:r>
          </w:p>
        </w:tc>
        <w:tc>
          <w:tcPr>
            <w:tcW w:w="5328" w:type="dxa"/>
            <w:shd w:val="clear" w:color="auto" w:fill="1F3964"/>
          </w:tcPr>
          <w:p w14:paraId="64ED0BA6" w14:textId="77777777" w:rsidR="001B190B" w:rsidRDefault="00000000">
            <w:r>
              <w:rPr>
                <w:b/>
                <w:color w:val="FFFFFF"/>
                <w:sz w:val="18"/>
              </w:rPr>
              <w:t>Pertanyaan untuk Key User / SME</w:t>
            </w:r>
          </w:p>
        </w:tc>
        <w:tc>
          <w:tcPr>
            <w:tcW w:w="4176" w:type="dxa"/>
            <w:shd w:val="clear" w:color="auto" w:fill="1F3964"/>
          </w:tcPr>
          <w:p w14:paraId="74E4BEE9" w14:textId="77777777" w:rsidR="001B190B" w:rsidRDefault="00000000">
            <w:r>
              <w:rPr>
                <w:b/>
                <w:color w:val="FFFFFF"/>
                <w:sz w:val="18"/>
              </w:rPr>
              <w:t>Tujuan &amp; Konteks</w:t>
            </w:r>
          </w:p>
        </w:tc>
        <w:tc>
          <w:tcPr>
            <w:tcW w:w="4464" w:type="dxa"/>
            <w:shd w:val="clear" w:color="auto" w:fill="1F3964"/>
          </w:tcPr>
          <w:p w14:paraId="067CE829" w14:textId="77777777" w:rsidR="001B190B" w:rsidRDefault="00000000">
            <w:r>
              <w:rPr>
                <w:b/>
                <w:color w:val="FFFFFF"/>
                <w:sz w:val="18"/>
              </w:rPr>
              <w:t>Jawaban SME</w:t>
            </w:r>
          </w:p>
        </w:tc>
      </w:tr>
      <w:tr w:rsidR="001B190B" w14:paraId="00AB8CA6" w14:textId="77777777">
        <w:trPr>
          <w:jc w:val="center"/>
        </w:trPr>
        <w:tc>
          <w:tcPr>
            <w:tcW w:w="576" w:type="dxa"/>
          </w:tcPr>
          <w:p w14:paraId="22BFC0CF" w14:textId="77777777" w:rsidR="001B190B" w:rsidRDefault="00000000">
            <w:r>
              <w:rPr>
                <w:sz w:val="17"/>
              </w:rPr>
              <w:t>21</w:t>
            </w:r>
          </w:p>
        </w:tc>
        <w:tc>
          <w:tcPr>
            <w:tcW w:w="5328" w:type="dxa"/>
          </w:tcPr>
          <w:p w14:paraId="31548A36" w14:textId="77777777" w:rsidR="001B190B" w:rsidRDefault="00000000">
            <w:r>
              <w:rPr>
                <w:sz w:val="17"/>
              </w:rPr>
              <w:t>Sembilan section (Performance Summary, I&amp;E, Receipts &amp; Payments, Tenant Balances, Aged Arrears, Payment Details, Trial Balance, Balance Sheet, GST) — semuanya diperlukan? Ada tambahan?</w:t>
            </w:r>
          </w:p>
        </w:tc>
        <w:tc>
          <w:tcPr>
            <w:tcW w:w="4176" w:type="dxa"/>
          </w:tcPr>
          <w:p w14:paraId="134703C3" w14:textId="77777777" w:rsidR="001B190B" w:rsidRDefault="00000000">
            <w:r>
              <w:rPr>
                <w:color w:val="555555"/>
                <w:sz w:val="16"/>
              </w:rPr>
              <w:t>Menentukan cakupan report suite.</w:t>
            </w:r>
          </w:p>
        </w:tc>
        <w:tc>
          <w:tcPr>
            <w:tcW w:w="4464" w:type="dxa"/>
          </w:tcPr>
          <w:p w14:paraId="26680C45" w14:textId="77777777" w:rsidR="001B190B" w:rsidRDefault="001B190B"/>
        </w:tc>
      </w:tr>
      <w:tr w:rsidR="001B190B" w14:paraId="472A5BD4" w14:textId="77777777">
        <w:trPr>
          <w:jc w:val="center"/>
        </w:trPr>
        <w:tc>
          <w:tcPr>
            <w:tcW w:w="576" w:type="dxa"/>
          </w:tcPr>
          <w:p w14:paraId="503F6268" w14:textId="77777777" w:rsidR="001B190B" w:rsidRDefault="00000000">
            <w:r>
              <w:rPr>
                <w:sz w:val="17"/>
              </w:rPr>
              <w:t>22</w:t>
            </w:r>
          </w:p>
        </w:tc>
        <w:tc>
          <w:tcPr>
            <w:tcW w:w="5328" w:type="dxa"/>
          </w:tcPr>
          <w:p w14:paraId="2AAF046A" w14:textId="77777777" w:rsidR="001B190B" w:rsidRDefault="00000000">
            <w:r>
              <w:rPr>
                <w:sz w:val="17"/>
              </w:rPr>
              <w:t>Perlu narasi/ringkasan eksekutif (catatan manajemen) selain angka pada tiap statement?</w:t>
            </w:r>
          </w:p>
        </w:tc>
        <w:tc>
          <w:tcPr>
            <w:tcW w:w="4176" w:type="dxa"/>
          </w:tcPr>
          <w:p w14:paraId="17492EED" w14:textId="77777777" w:rsidR="001B190B" w:rsidRDefault="00000000">
            <w:r>
              <w:rPr>
                <w:color w:val="555555"/>
                <w:sz w:val="16"/>
              </w:rPr>
              <w:t>Menentukan kebutuhan free-text section pada laporan.</w:t>
            </w:r>
          </w:p>
        </w:tc>
        <w:tc>
          <w:tcPr>
            <w:tcW w:w="4464" w:type="dxa"/>
          </w:tcPr>
          <w:p w14:paraId="6D99FA75" w14:textId="77777777" w:rsidR="001B190B" w:rsidRDefault="001B190B"/>
        </w:tc>
      </w:tr>
      <w:tr w:rsidR="001B190B" w14:paraId="3432C62B" w14:textId="77777777">
        <w:trPr>
          <w:jc w:val="center"/>
        </w:trPr>
        <w:tc>
          <w:tcPr>
            <w:tcW w:w="576" w:type="dxa"/>
          </w:tcPr>
          <w:p w14:paraId="3F11C17C" w14:textId="77777777" w:rsidR="001B190B" w:rsidRDefault="00000000">
            <w:r>
              <w:rPr>
                <w:sz w:val="17"/>
              </w:rPr>
              <w:t>23</w:t>
            </w:r>
          </w:p>
        </w:tc>
        <w:tc>
          <w:tcPr>
            <w:tcW w:w="5328" w:type="dxa"/>
          </w:tcPr>
          <w:p w14:paraId="27389A59" w14:textId="77777777" w:rsidR="001B190B" w:rsidRDefault="00000000">
            <w:r>
              <w:rPr>
                <w:sz w:val="17"/>
              </w:rPr>
              <w:t>Untuk statement konsolidasi lintas properti milik satu owner (sudah dikonfirmasi wajib): apakah tetap menampilkan rincian per properti, atau hanya total gabungan?</w:t>
            </w:r>
          </w:p>
        </w:tc>
        <w:tc>
          <w:tcPr>
            <w:tcW w:w="4176" w:type="dxa"/>
          </w:tcPr>
          <w:p w14:paraId="41861C2D" w14:textId="77777777" w:rsidR="001B190B" w:rsidRDefault="00000000">
            <w:r>
              <w:rPr>
                <w:color w:val="555555"/>
                <w:sz w:val="16"/>
              </w:rPr>
              <w:t>Menentukan struktur laporan konsolidasi.</w:t>
            </w:r>
          </w:p>
        </w:tc>
        <w:tc>
          <w:tcPr>
            <w:tcW w:w="4464" w:type="dxa"/>
          </w:tcPr>
          <w:p w14:paraId="50F3CE00" w14:textId="77777777" w:rsidR="001B190B" w:rsidRDefault="001B190B"/>
        </w:tc>
      </w:tr>
    </w:tbl>
    <w:p w14:paraId="1AE9363E" w14:textId="77777777" w:rsidR="001B190B" w:rsidRDefault="001B190B"/>
    <w:p w14:paraId="7FD29B19" w14:textId="77777777" w:rsidR="001B190B" w:rsidRDefault="00000000">
      <w:pPr>
        <w:pStyle w:val="Heading2"/>
      </w:pPr>
      <w:r>
        <w:rPr>
          <w:color w:val="006A4E"/>
          <w:sz w:val="25"/>
        </w:rPr>
        <w:t>F. Chart of Accounts &amp; Kategori Laporan ★</w:t>
      </w:r>
    </w:p>
    <w:tbl>
      <w:tblPr>
        <w:tblStyle w:val="TableGrid"/>
        <w:tblW w:w="0" w:type="auto"/>
        <w:jc w:val="center"/>
        <w:tblLook w:val="04A0" w:firstRow="1" w:lastRow="0" w:firstColumn="1" w:lastColumn="0" w:noHBand="0" w:noVBand="1"/>
      </w:tblPr>
      <w:tblGrid>
        <w:gridCol w:w="572"/>
        <w:gridCol w:w="5258"/>
        <w:gridCol w:w="4110"/>
        <w:gridCol w:w="4388"/>
      </w:tblGrid>
      <w:tr w:rsidR="001B190B" w14:paraId="011B3E22" w14:textId="77777777">
        <w:trPr>
          <w:jc w:val="center"/>
        </w:trPr>
        <w:tc>
          <w:tcPr>
            <w:tcW w:w="576" w:type="dxa"/>
            <w:shd w:val="clear" w:color="auto" w:fill="1F3964"/>
          </w:tcPr>
          <w:p w14:paraId="4D94FF39" w14:textId="77777777" w:rsidR="001B190B" w:rsidRDefault="00000000">
            <w:r>
              <w:rPr>
                <w:b/>
                <w:color w:val="FFFFFF"/>
                <w:sz w:val="18"/>
              </w:rPr>
              <w:t>No</w:t>
            </w:r>
          </w:p>
        </w:tc>
        <w:tc>
          <w:tcPr>
            <w:tcW w:w="5328" w:type="dxa"/>
            <w:shd w:val="clear" w:color="auto" w:fill="1F3964"/>
          </w:tcPr>
          <w:p w14:paraId="6810122F" w14:textId="77777777" w:rsidR="001B190B" w:rsidRDefault="00000000">
            <w:r>
              <w:rPr>
                <w:b/>
                <w:color w:val="FFFFFF"/>
                <w:sz w:val="18"/>
              </w:rPr>
              <w:t>Pertanyaan untuk Key User / SME</w:t>
            </w:r>
          </w:p>
        </w:tc>
        <w:tc>
          <w:tcPr>
            <w:tcW w:w="4176" w:type="dxa"/>
            <w:shd w:val="clear" w:color="auto" w:fill="1F3964"/>
          </w:tcPr>
          <w:p w14:paraId="4B96852B" w14:textId="77777777" w:rsidR="001B190B" w:rsidRDefault="00000000">
            <w:r>
              <w:rPr>
                <w:b/>
                <w:color w:val="FFFFFF"/>
                <w:sz w:val="18"/>
              </w:rPr>
              <w:t>Tujuan &amp; Konteks</w:t>
            </w:r>
          </w:p>
        </w:tc>
        <w:tc>
          <w:tcPr>
            <w:tcW w:w="4464" w:type="dxa"/>
            <w:shd w:val="clear" w:color="auto" w:fill="1F3964"/>
          </w:tcPr>
          <w:p w14:paraId="687F9245" w14:textId="77777777" w:rsidR="001B190B" w:rsidRDefault="00000000">
            <w:r>
              <w:rPr>
                <w:b/>
                <w:color w:val="FFFFFF"/>
                <w:sz w:val="18"/>
              </w:rPr>
              <w:t>Jawaban SME</w:t>
            </w:r>
          </w:p>
        </w:tc>
      </w:tr>
      <w:tr w:rsidR="001B190B" w14:paraId="1CEB08EB" w14:textId="77777777">
        <w:trPr>
          <w:jc w:val="center"/>
        </w:trPr>
        <w:tc>
          <w:tcPr>
            <w:tcW w:w="576" w:type="dxa"/>
          </w:tcPr>
          <w:p w14:paraId="0D2B4265" w14:textId="77777777" w:rsidR="001B190B" w:rsidRDefault="00000000">
            <w:r>
              <w:rPr>
                <w:sz w:val="17"/>
              </w:rPr>
              <w:t>24</w:t>
            </w:r>
          </w:p>
        </w:tc>
        <w:tc>
          <w:tcPr>
            <w:tcW w:w="5328" w:type="dxa"/>
          </w:tcPr>
          <w:p w14:paraId="4F9EDE54" w14:textId="77777777" w:rsidR="001B190B" w:rsidRDefault="00000000">
            <w:r>
              <w:rPr>
                <w:sz w:val="17"/>
              </w:rPr>
              <w:t>Perlu sub-group/hierarki dalam section (mis. Utilities → Listrik, Air)?</w:t>
            </w:r>
          </w:p>
        </w:tc>
        <w:tc>
          <w:tcPr>
            <w:tcW w:w="4176" w:type="dxa"/>
          </w:tcPr>
          <w:p w14:paraId="1CC4265B" w14:textId="77777777" w:rsidR="001B190B" w:rsidRDefault="00000000">
            <w:r>
              <w:rPr>
                <w:color w:val="555555"/>
                <w:sz w:val="16"/>
              </w:rPr>
              <w:t>Menentukan struktur parent kategori.</w:t>
            </w:r>
          </w:p>
        </w:tc>
        <w:tc>
          <w:tcPr>
            <w:tcW w:w="4464" w:type="dxa"/>
          </w:tcPr>
          <w:p w14:paraId="2C002729" w14:textId="77777777" w:rsidR="001B190B" w:rsidRDefault="001B190B"/>
        </w:tc>
      </w:tr>
      <w:tr w:rsidR="001B190B" w14:paraId="7ECF98EB" w14:textId="77777777">
        <w:trPr>
          <w:jc w:val="center"/>
        </w:trPr>
        <w:tc>
          <w:tcPr>
            <w:tcW w:w="576" w:type="dxa"/>
          </w:tcPr>
          <w:p w14:paraId="7FC1DB9C" w14:textId="77777777" w:rsidR="001B190B" w:rsidRDefault="00000000">
            <w:r>
              <w:rPr>
                <w:sz w:val="17"/>
              </w:rPr>
              <w:t>25</w:t>
            </w:r>
          </w:p>
        </w:tc>
        <w:tc>
          <w:tcPr>
            <w:tcW w:w="5328" w:type="dxa"/>
          </w:tcPr>
          <w:p w14:paraId="4B12F15F" w14:textId="77777777" w:rsidR="001B190B" w:rsidRDefault="00000000">
            <w:r>
              <w:rPr>
                <w:sz w:val="17"/>
              </w:rPr>
              <w:t>Kapan tabel mapping resmi akun→kategori (Statutory/Variable/Direct Recharge/Non-Recoverable/Capex, sudah diminta pada sesi sebelumnya) dapat disediakan tim Accounting? Siapa PIC-nya?</w:t>
            </w:r>
          </w:p>
        </w:tc>
        <w:tc>
          <w:tcPr>
            <w:tcW w:w="4176" w:type="dxa"/>
          </w:tcPr>
          <w:p w14:paraId="30C2B389" w14:textId="77777777" w:rsidR="001B190B" w:rsidRDefault="00000000">
            <w:r>
              <w:rPr>
                <w:color w:val="555555"/>
                <w:sz w:val="16"/>
              </w:rPr>
              <w:t>Menentukan jadwal &amp; PIC penyediaan mapping sebelum konfigurasi sistem.</w:t>
            </w:r>
          </w:p>
        </w:tc>
        <w:tc>
          <w:tcPr>
            <w:tcW w:w="4464" w:type="dxa"/>
          </w:tcPr>
          <w:p w14:paraId="386E696F" w14:textId="77777777" w:rsidR="001B190B" w:rsidRDefault="001B190B"/>
        </w:tc>
      </w:tr>
    </w:tbl>
    <w:p w14:paraId="7D2A6827" w14:textId="77777777" w:rsidR="001B190B" w:rsidRDefault="001B190B"/>
    <w:p w14:paraId="5EEA98E0" w14:textId="77777777" w:rsidR="001B190B" w:rsidRDefault="00000000">
      <w:pPr>
        <w:pStyle w:val="Heading2"/>
      </w:pPr>
      <w:r>
        <w:rPr>
          <w:color w:val="006A4E"/>
          <w:sz w:val="25"/>
        </w:rPr>
        <w:t>G. Trust Accounting &amp; Owner Remittance ★</w:t>
      </w:r>
    </w:p>
    <w:tbl>
      <w:tblPr>
        <w:tblStyle w:val="TableGrid"/>
        <w:tblW w:w="0" w:type="auto"/>
        <w:jc w:val="center"/>
        <w:tblLook w:val="04A0" w:firstRow="1" w:lastRow="0" w:firstColumn="1" w:lastColumn="0" w:noHBand="0" w:noVBand="1"/>
      </w:tblPr>
      <w:tblGrid>
        <w:gridCol w:w="572"/>
        <w:gridCol w:w="5250"/>
        <w:gridCol w:w="4116"/>
        <w:gridCol w:w="4390"/>
      </w:tblGrid>
      <w:tr w:rsidR="001B190B" w14:paraId="6898FCAE" w14:textId="77777777">
        <w:trPr>
          <w:jc w:val="center"/>
        </w:trPr>
        <w:tc>
          <w:tcPr>
            <w:tcW w:w="576" w:type="dxa"/>
            <w:shd w:val="clear" w:color="auto" w:fill="1F3964"/>
          </w:tcPr>
          <w:p w14:paraId="68F7BB30" w14:textId="77777777" w:rsidR="001B190B" w:rsidRDefault="00000000">
            <w:r>
              <w:rPr>
                <w:b/>
                <w:color w:val="FFFFFF"/>
                <w:sz w:val="18"/>
              </w:rPr>
              <w:t>No</w:t>
            </w:r>
          </w:p>
        </w:tc>
        <w:tc>
          <w:tcPr>
            <w:tcW w:w="5328" w:type="dxa"/>
            <w:shd w:val="clear" w:color="auto" w:fill="1F3964"/>
          </w:tcPr>
          <w:p w14:paraId="02D51D46" w14:textId="77777777" w:rsidR="001B190B" w:rsidRDefault="00000000">
            <w:r>
              <w:rPr>
                <w:b/>
                <w:color w:val="FFFFFF"/>
                <w:sz w:val="18"/>
              </w:rPr>
              <w:t>Pertanyaan untuk Key User / SME</w:t>
            </w:r>
          </w:p>
        </w:tc>
        <w:tc>
          <w:tcPr>
            <w:tcW w:w="4176" w:type="dxa"/>
            <w:shd w:val="clear" w:color="auto" w:fill="1F3964"/>
          </w:tcPr>
          <w:p w14:paraId="44D0AB12" w14:textId="77777777" w:rsidR="001B190B" w:rsidRDefault="00000000">
            <w:r>
              <w:rPr>
                <w:b/>
                <w:color w:val="FFFFFF"/>
                <w:sz w:val="18"/>
              </w:rPr>
              <w:t>Tujuan &amp; Konteks</w:t>
            </w:r>
          </w:p>
        </w:tc>
        <w:tc>
          <w:tcPr>
            <w:tcW w:w="4464" w:type="dxa"/>
            <w:shd w:val="clear" w:color="auto" w:fill="1F3964"/>
          </w:tcPr>
          <w:p w14:paraId="143FA491" w14:textId="77777777" w:rsidR="001B190B" w:rsidRDefault="00000000">
            <w:r>
              <w:rPr>
                <w:b/>
                <w:color w:val="FFFFFF"/>
                <w:sz w:val="18"/>
              </w:rPr>
              <w:t>Jawaban SME</w:t>
            </w:r>
          </w:p>
        </w:tc>
      </w:tr>
      <w:tr w:rsidR="001B190B" w14:paraId="48F082F1" w14:textId="77777777">
        <w:trPr>
          <w:jc w:val="center"/>
        </w:trPr>
        <w:tc>
          <w:tcPr>
            <w:tcW w:w="576" w:type="dxa"/>
          </w:tcPr>
          <w:p w14:paraId="50228D48" w14:textId="77777777" w:rsidR="001B190B" w:rsidRDefault="00000000">
            <w:r>
              <w:rPr>
                <w:sz w:val="17"/>
              </w:rPr>
              <w:t>26</w:t>
            </w:r>
          </w:p>
        </w:tc>
        <w:tc>
          <w:tcPr>
            <w:tcW w:w="5328" w:type="dxa"/>
          </w:tcPr>
          <w:p w14:paraId="5892D67A" w14:textId="77777777" w:rsidR="001B190B" w:rsidRDefault="00000000">
            <w:r>
              <w:rPr>
                <w:sz w:val="17"/>
              </w:rPr>
              <w:t>Karena dikonfirmasi TIDAK ada rekening trust/titipan terpisah (dana diterima langsung ke rekening operasional): apakah cukup memakai satu akun Bank/Trust "virtual" (GL/analytic) untuk memantau saldo per properti, tanpa rekening bank fisik terpisah?</w:t>
            </w:r>
          </w:p>
        </w:tc>
        <w:tc>
          <w:tcPr>
            <w:tcW w:w="4176" w:type="dxa"/>
          </w:tcPr>
          <w:p w14:paraId="143ADF90" w14:textId="77777777" w:rsidR="001B190B" w:rsidRDefault="00000000">
            <w:r>
              <w:rPr>
                <w:color w:val="555555"/>
                <w:sz w:val="16"/>
              </w:rPr>
              <w:t>Menentukan apakah modul Trust Accounting perlu disederhanakan menjadi saldo GL saja (bukan rekonsiliasi bank).</w:t>
            </w:r>
          </w:p>
        </w:tc>
        <w:tc>
          <w:tcPr>
            <w:tcW w:w="4464" w:type="dxa"/>
          </w:tcPr>
          <w:p w14:paraId="319F579A" w14:textId="77777777" w:rsidR="001B190B" w:rsidRDefault="001B190B"/>
        </w:tc>
      </w:tr>
      <w:tr w:rsidR="001B190B" w14:paraId="7AF3D062" w14:textId="77777777">
        <w:trPr>
          <w:jc w:val="center"/>
        </w:trPr>
        <w:tc>
          <w:tcPr>
            <w:tcW w:w="576" w:type="dxa"/>
          </w:tcPr>
          <w:p w14:paraId="4DDC22C7" w14:textId="77777777" w:rsidR="001B190B" w:rsidRDefault="00000000">
            <w:r>
              <w:rPr>
                <w:sz w:val="17"/>
              </w:rPr>
              <w:t>27</w:t>
            </w:r>
          </w:p>
        </w:tc>
        <w:tc>
          <w:tcPr>
            <w:tcW w:w="5328" w:type="dxa"/>
          </w:tcPr>
          <w:p w14:paraId="112F1439" w14:textId="77777777" w:rsidR="001B190B" w:rsidRDefault="00000000">
            <w:r>
              <w:rPr>
                <w:sz w:val="17"/>
              </w:rPr>
              <w:t>Dana yang harus diteruskan ke pemilik ditransfer dari rekening operasional mana, dan siapa yang mengeksekusi transfer (finance/treasury)?</w:t>
            </w:r>
          </w:p>
        </w:tc>
        <w:tc>
          <w:tcPr>
            <w:tcW w:w="4176" w:type="dxa"/>
          </w:tcPr>
          <w:p w14:paraId="56277FB6" w14:textId="77777777" w:rsidR="001B190B" w:rsidRDefault="00000000">
            <w:r>
              <w:rPr>
                <w:color w:val="555555"/>
                <w:sz w:val="16"/>
              </w:rPr>
              <w:t>Menentukan proses &amp; approval eksekusi remittance.</w:t>
            </w:r>
          </w:p>
        </w:tc>
        <w:tc>
          <w:tcPr>
            <w:tcW w:w="4464" w:type="dxa"/>
          </w:tcPr>
          <w:p w14:paraId="445B3B04" w14:textId="77777777" w:rsidR="001B190B" w:rsidRDefault="001B190B"/>
        </w:tc>
      </w:tr>
    </w:tbl>
    <w:p w14:paraId="768E27D3" w14:textId="77777777" w:rsidR="001B190B" w:rsidRDefault="001B190B"/>
    <w:p w14:paraId="469ABCF8" w14:textId="77777777" w:rsidR="001B190B" w:rsidRDefault="00000000">
      <w:pPr>
        <w:pStyle w:val="Heading2"/>
      </w:pPr>
      <w:r>
        <w:rPr>
          <w:color w:val="006A4E"/>
          <w:sz w:val="25"/>
        </w:rPr>
        <w:t>H. Performance Summary, Budget &amp; Variance ★</w:t>
      </w:r>
    </w:p>
    <w:tbl>
      <w:tblPr>
        <w:tblStyle w:val="TableGrid"/>
        <w:tblW w:w="0" w:type="auto"/>
        <w:jc w:val="center"/>
        <w:tblLook w:val="04A0" w:firstRow="1" w:lastRow="0" w:firstColumn="1" w:lastColumn="0" w:noHBand="0" w:noVBand="1"/>
      </w:tblPr>
      <w:tblGrid>
        <w:gridCol w:w="572"/>
        <w:gridCol w:w="5247"/>
        <w:gridCol w:w="4115"/>
        <w:gridCol w:w="4394"/>
      </w:tblGrid>
      <w:tr w:rsidR="001B190B" w14:paraId="16AB8C37" w14:textId="77777777">
        <w:trPr>
          <w:jc w:val="center"/>
        </w:trPr>
        <w:tc>
          <w:tcPr>
            <w:tcW w:w="576" w:type="dxa"/>
            <w:shd w:val="clear" w:color="auto" w:fill="1F3964"/>
          </w:tcPr>
          <w:p w14:paraId="39503E8D" w14:textId="77777777" w:rsidR="001B190B" w:rsidRDefault="00000000">
            <w:r>
              <w:rPr>
                <w:b/>
                <w:color w:val="FFFFFF"/>
                <w:sz w:val="18"/>
              </w:rPr>
              <w:t>No</w:t>
            </w:r>
          </w:p>
        </w:tc>
        <w:tc>
          <w:tcPr>
            <w:tcW w:w="5328" w:type="dxa"/>
            <w:shd w:val="clear" w:color="auto" w:fill="1F3964"/>
          </w:tcPr>
          <w:p w14:paraId="567C7380" w14:textId="77777777" w:rsidR="001B190B" w:rsidRDefault="00000000">
            <w:r>
              <w:rPr>
                <w:b/>
                <w:color w:val="FFFFFF"/>
                <w:sz w:val="18"/>
              </w:rPr>
              <w:t>Pertanyaan untuk Key User / SME</w:t>
            </w:r>
          </w:p>
        </w:tc>
        <w:tc>
          <w:tcPr>
            <w:tcW w:w="4176" w:type="dxa"/>
            <w:shd w:val="clear" w:color="auto" w:fill="1F3964"/>
          </w:tcPr>
          <w:p w14:paraId="7F67CBE4" w14:textId="77777777" w:rsidR="001B190B" w:rsidRDefault="00000000">
            <w:r>
              <w:rPr>
                <w:b/>
                <w:color w:val="FFFFFF"/>
                <w:sz w:val="18"/>
              </w:rPr>
              <w:t>Tujuan &amp; Konteks</w:t>
            </w:r>
          </w:p>
        </w:tc>
        <w:tc>
          <w:tcPr>
            <w:tcW w:w="4464" w:type="dxa"/>
            <w:shd w:val="clear" w:color="auto" w:fill="1F3964"/>
          </w:tcPr>
          <w:p w14:paraId="4C05D43A" w14:textId="77777777" w:rsidR="001B190B" w:rsidRDefault="00000000">
            <w:r>
              <w:rPr>
                <w:b/>
                <w:color w:val="FFFFFF"/>
                <w:sz w:val="18"/>
              </w:rPr>
              <w:t>Jawaban SME</w:t>
            </w:r>
          </w:p>
        </w:tc>
      </w:tr>
      <w:tr w:rsidR="001B190B" w14:paraId="741EF614" w14:textId="77777777">
        <w:trPr>
          <w:jc w:val="center"/>
        </w:trPr>
        <w:tc>
          <w:tcPr>
            <w:tcW w:w="576" w:type="dxa"/>
          </w:tcPr>
          <w:p w14:paraId="4E2ED6F9" w14:textId="77777777" w:rsidR="001B190B" w:rsidRDefault="00000000">
            <w:r>
              <w:rPr>
                <w:sz w:val="17"/>
              </w:rPr>
              <w:t>28</w:t>
            </w:r>
          </w:p>
        </w:tc>
        <w:tc>
          <w:tcPr>
            <w:tcW w:w="5328" w:type="dxa"/>
          </w:tcPr>
          <w:p w14:paraId="75F9E2C0" w14:textId="77777777" w:rsidR="001B190B" w:rsidRDefault="00000000">
            <w:r>
              <w:rPr>
                <w:sz w:val="17"/>
              </w:rPr>
              <w:t>Perlu tampilan Actual vs Budget vs Variance vs %Var? Untuk Period &amp; YTD?</w:t>
            </w:r>
          </w:p>
        </w:tc>
        <w:tc>
          <w:tcPr>
            <w:tcW w:w="4176" w:type="dxa"/>
          </w:tcPr>
          <w:p w14:paraId="0E7CC6DB" w14:textId="77777777" w:rsidR="001B190B" w:rsidRDefault="00000000">
            <w:r>
              <w:rPr>
                <w:color w:val="555555"/>
                <w:sz w:val="16"/>
              </w:rPr>
              <w:t>Menentukan kolom &amp; model budget.</w:t>
            </w:r>
          </w:p>
        </w:tc>
        <w:tc>
          <w:tcPr>
            <w:tcW w:w="4464" w:type="dxa"/>
          </w:tcPr>
          <w:p w14:paraId="63E570A2" w14:textId="77777777" w:rsidR="001B190B" w:rsidRDefault="001B190B"/>
        </w:tc>
      </w:tr>
      <w:tr w:rsidR="001B190B" w14:paraId="6B13DF62" w14:textId="77777777">
        <w:trPr>
          <w:jc w:val="center"/>
        </w:trPr>
        <w:tc>
          <w:tcPr>
            <w:tcW w:w="576" w:type="dxa"/>
          </w:tcPr>
          <w:p w14:paraId="62D34770" w14:textId="77777777" w:rsidR="001B190B" w:rsidRDefault="00000000">
            <w:r>
              <w:rPr>
                <w:sz w:val="17"/>
              </w:rPr>
              <w:t>29</w:t>
            </w:r>
          </w:p>
        </w:tc>
        <w:tc>
          <w:tcPr>
            <w:tcW w:w="5328" w:type="dxa"/>
          </w:tcPr>
          <w:p w14:paraId="5E687C5C" w14:textId="77777777" w:rsidR="001B190B" w:rsidRDefault="00000000">
            <w:r>
              <w:rPr>
                <w:sz w:val="17"/>
              </w:rPr>
              <w:t>Basis Performance Summary: accrual, cash, atau keduanya (seperti PDF)?</w:t>
            </w:r>
          </w:p>
        </w:tc>
        <w:tc>
          <w:tcPr>
            <w:tcW w:w="4176" w:type="dxa"/>
          </w:tcPr>
          <w:p w14:paraId="6977CC1B" w14:textId="77777777" w:rsidR="001B190B" w:rsidRDefault="00000000">
            <w:r>
              <w:rPr>
                <w:color w:val="555555"/>
                <w:sz w:val="16"/>
              </w:rPr>
              <w:t>Menentukan sumber data &amp; rekonsiliasi.</w:t>
            </w:r>
          </w:p>
        </w:tc>
        <w:tc>
          <w:tcPr>
            <w:tcW w:w="4464" w:type="dxa"/>
          </w:tcPr>
          <w:p w14:paraId="33DE1D39" w14:textId="77777777" w:rsidR="001B190B" w:rsidRDefault="001B190B"/>
        </w:tc>
      </w:tr>
      <w:tr w:rsidR="001B190B" w14:paraId="207D0464" w14:textId="77777777">
        <w:trPr>
          <w:jc w:val="center"/>
        </w:trPr>
        <w:tc>
          <w:tcPr>
            <w:tcW w:w="576" w:type="dxa"/>
          </w:tcPr>
          <w:p w14:paraId="746D9DF9" w14:textId="77777777" w:rsidR="001B190B" w:rsidRDefault="00000000">
            <w:r>
              <w:rPr>
                <w:sz w:val="17"/>
              </w:rPr>
              <w:t>30</w:t>
            </w:r>
          </w:p>
        </w:tc>
        <w:tc>
          <w:tcPr>
            <w:tcW w:w="5328" w:type="dxa"/>
          </w:tcPr>
          <w:p w14:paraId="2C523E89" w14:textId="77777777" w:rsidR="001B190B" w:rsidRDefault="00000000">
            <w:r>
              <w:rPr>
                <w:sz w:val="17"/>
              </w:rPr>
              <w:t>Untuk approval budget 3 level (sudah dikonfirmasi): siapa role di tiap level (mis. Property Manager → Finance Manager → Direksi) dan berapa ambang nilai (jika ada) per level?</w:t>
            </w:r>
          </w:p>
        </w:tc>
        <w:tc>
          <w:tcPr>
            <w:tcW w:w="4176" w:type="dxa"/>
          </w:tcPr>
          <w:p w14:paraId="6A35E8F4" w14:textId="77777777" w:rsidR="001B190B" w:rsidRDefault="00000000">
            <w:r>
              <w:rPr>
                <w:color w:val="555555"/>
                <w:sz w:val="16"/>
              </w:rPr>
              <w:t>Menentukan matriks approval budget di sistem.</w:t>
            </w:r>
          </w:p>
        </w:tc>
        <w:tc>
          <w:tcPr>
            <w:tcW w:w="4464" w:type="dxa"/>
          </w:tcPr>
          <w:p w14:paraId="3136DB04" w14:textId="77777777" w:rsidR="001B190B" w:rsidRDefault="001B190B"/>
        </w:tc>
      </w:tr>
    </w:tbl>
    <w:p w14:paraId="771E454B" w14:textId="77777777" w:rsidR="001B190B" w:rsidRDefault="001B190B"/>
    <w:p w14:paraId="5F554DB3" w14:textId="77777777" w:rsidR="001B190B" w:rsidRDefault="00000000">
      <w:pPr>
        <w:pStyle w:val="Heading2"/>
      </w:pPr>
      <w:r>
        <w:rPr>
          <w:color w:val="006A4E"/>
          <w:sz w:val="25"/>
        </w:rPr>
        <w:lastRenderedPageBreak/>
        <w:t>I. Tenant Balances &amp; Aged Arrears</w:t>
      </w:r>
    </w:p>
    <w:tbl>
      <w:tblPr>
        <w:tblStyle w:val="TableGrid"/>
        <w:tblW w:w="0" w:type="auto"/>
        <w:jc w:val="center"/>
        <w:tblLook w:val="04A0" w:firstRow="1" w:lastRow="0" w:firstColumn="1" w:lastColumn="0" w:noHBand="0" w:noVBand="1"/>
      </w:tblPr>
      <w:tblGrid>
        <w:gridCol w:w="573"/>
        <w:gridCol w:w="5243"/>
        <w:gridCol w:w="4112"/>
        <w:gridCol w:w="4400"/>
      </w:tblGrid>
      <w:tr w:rsidR="001B190B" w14:paraId="7CBE43C5" w14:textId="77777777">
        <w:trPr>
          <w:jc w:val="center"/>
        </w:trPr>
        <w:tc>
          <w:tcPr>
            <w:tcW w:w="576" w:type="dxa"/>
            <w:shd w:val="clear" w:color="auto" w:fill="1F3964"/>
          </w:tcPr>
          <w:p w14:paraId="6692A4D1" w14:textId="77777777" w:rsidR="001B190B" w:rsidRDefault="00000000">
            <w:r>
              <w:rPr>
                <w:b/>
                <w:color w:val="FFFFFF"/>
                <w:sz w:val="18"/>
              </w:rPr>
              <w:t>No</w:t>
            </w:r>
          </w:p>
        </w:tc>
        <w:tc>
          <w:tcPr>
            <w:tcW w:w="5328" w:type="dxa"/>
            <w:shd w:val="clear" w:color="auto" w:fill="1F3964"/>
          </w:tcPr>
          <w:p w14:paraId="22C9C922" w14:textId="77777777" w:rsidR="001B190B" w:rsidRDefault="00000000">
            <w:r>
              <w:rPr>
                <w:b/>
                <w:color w:val="FFFFFF"/>
                <w:sz w:val="18"/>
              </w:rPr>
              <w:t>Pertanyaan untuk Key User / SME</w:t>
            </w:r>
          </w:p>
        </w:tc>
        <w:tc>
          <w:tcPr>
            <w:tcW w:w="4176" w:type="dxa"/>
            <w:shd w:val="clear" w:color="auto" w:fill="1F3964"/>
          </w:tcPr>
          <w:p w14:paraId="3235E3B6" w14:textId="77777777" w:rsidR="001B190B" w:rsidRDefault="00000000">
            <w:r>
              <w:rPr>
                <w:b/>
                <w:color w:val="FFFFFF"/>
                <w:sz w:val="18"/>
              </w:rPr>
              <w:t>Tujuan &amp; Konteks</w:t>
            </w:r>
          </w:p>
        </w:tc>
        <w:tc>
          <w:tcPr>
            <w:tcW w:w="4464" w:type="dxa"/>
            <w:shd w:val="clear" w:color="auto" w:fill="1F3964"/>
          </w:tcPr>
          <w:p w14:paraId="586D8619" w14:textId="77777777" w:rsidR="001B190B" w:rsidRDefault="00000000">
            <w:r>
              <w:rPr>
                <w:b/>
                <w:color w:val="FFFFFF"/>
                <w:sz w:val="18"/>
              </w:rPr>
              <w:t>Jawaban SME</w:t>
            </w:r>
          </w:p>
        </w:tc>
      </w:tr>
      <w:tr w:rsidR="001B190B" w14:paraId="5539F36B" w14:textId="77777777">
        <w:trPr>
          <w:jc w:val="center"/>
        </w:trPr>
        <w:tc>
          <w:tcPr>
            <w:tcW w:w="576" w:type="dxa"/>
          </w:tcPr>
          <w:p w14:paraId="2A3AE2D7" w14:textId="77777777" w:rsidR="001B190B" w:rsidRDefault="00000000">
            <w:r>
              <w:rPr>
                <w:sz w:val="17"/>
              </w:rPr>
              <w:t>31</w:t>
            </w:r>
          </w:p>
        </w:tc>
        <w:tc>
          <w:tcPr>
            <w:tcW w:w="5328" w:type="dxa"/>
          </w:tcPr>
          <w:p w14:paraId="301D18C4" w14:textId="77777777" w:rsidR="001B190B" w:rsidRDefault="00000000">
            <w:r>
              <w:rPr>
                <w:sz w:val="17"/>
              </w:rPr>
              <w:t>Bagaimana urutan alokasi pembayaran ke saldo tenant (oldest-first/FIFO, per invoice, atau per kategori charge)?</w:t>
            </w:r>
          </w:p>
        </w:tc>
        <w:tc>
          <w:tcPr>
            <w:tcW w:w="4176" w:type="dxa"/>
          </w:tcPr>
          <w:p w14:paraId="674BD5B1" w14:textId="77777777" w:rsidR="001B190B" w:rsidRDefault="00000000">
            <w:r>
              <w:rPr>
                <w:color w:val="555555"/>
                <w:sz w:val="16"/>
              </w:rPr>
              <w:t>Menentukan logika reconciliation &amp; saldo berjalan.</w:t>
            </w:r>
          </w:p>
        </w:tc>
        <w:tc>
          <w:tcPr>
            <w:tcW w:w="4464" w:type="dxa"/>
          </w:tcPr>
          <w:p w14:paraId="6351D3DF" w14:textId="77777777" w:rsidR="001B190B" w:rsidRDefault="001B190B"/>
        </w:tc>
      </w:tr>
      <w:tr w:rsidR="001B190B" w14:paraId="05B3CB61" w14:textId="77777777">
        <w:trPr>
          <w:jc w:val="center"/>
        </w:trPr>
        <w:tc>
          <w:tcPr>
            <w:tcW w:w="576" w:type="dxa"/>
          </w:tcPr>
          <w:p w14:paraId="2B3C2ECF" w14:textId="77777777" w:rsidR="001B190B" w:rsidRDefault="00000000">
            <w:r>
              <w:rPr>
                <w:sz w:val="17"/>
              </w:rPr>
              <w:t>32</w:t>
            </w:r>
          </w:p>
        </w:tc>
        <w:tc>
          <w:tcPr>
            <w:tcW w:w="5328" w:type="dxa"/>
          </w:tcPr>
          <w:p w14:paraId="3EDC73FF" w14:textId="77777777" w:rsidR="001B190B" w:rsidRDefault="00000000">
            <w:r>
              <w:rPr>
                <w:sz w:val="17"/>
              </w:rPr>
              <w:t>Apakah bunga/denda keterlambatan diterapkan pada tunggakan? Berapa % / nominal dan sejak hari ke berapa?</w:t>
            </w:r>
          </w:p>
        </w:tc>
        <w:tc>
          <w:tcPr>
            <w:tcW w:w="4176" w:type="dxa"/>
          </w:tcPr>
          <w:p w14:paraId="2A5ACB57" w14:textId="77777777" w:rsidR="001B190B" w:rsidRDefault="00000000">
            <w:r>
              <w:rPr>
                <w:color w:val="555555"/>
                <w:sz w:val="16"/>
              </w:rPr>
              <w:t>Menentukan konfigurasi dunning &amp; late fee.</w:t>
            </w:r>
          </w:p>
        </w:tc>
        <w:tc>
          <w:tcPr>
            <w:tcW w:w="4464" w:type="dxa"/>
          </w:tcPr>
          <w:p w14:paraId="783789F1" w14:textId="4989EAAA" w:rsidR="001B190B" w:rsidRDefault="007D751B">
            <w:r>
              <w:rPr>
                <w:rFonts w:ascii="Helvetica" w:hAnsi="Helvetica"/>
                <w:color w:val="000000"/>
                <w:sz w:val="18"/>
                <w:szCs w:val="18"/>
              </w:rPr>
              <w:t>Ya, ada denda yang merupakan sanksi keterlambatan.</w:t>
            </w:r>
            <w:r>
              <w:rPr>
                <w:rFonts w:ascii="Helvetica" w:hAnsi="Helvetica"/>
                <w:color w:val="000000"/>
                <w:sz w:val="18"/>
                <w:szCs w:val="18"/>
              </w:rPr>
              <w:br/>
              <w:t>standard denda 2% / minggu, dihitung denda setelah keterlambatan 1 minggu.</w:t>
            </w:r>
            <w:r>
              <w:rPr>
                <w:rFonts w:ascii="Helvetica" w:hAnsi="Helvetica"/>
                <w:color w:val="000000"/>
                <w:sz w:val="18"/>
                <w:szCs w:val="18"/>
              </w:rPr>
              <w:br/>
              <w:t>tetapi ada beberapa kasus dendanya 1 o/oo (per mil per hari), dihitung per hari 1 hari setelah tanggal jatuh tempo.</w:t>
            </w:r>
          </w:p>
        </w:tc>
      </w:tr>
      <w:tr w:rsidR="001B190B" w14:paraId="2997EA3E" w14:textId="77777777">
        <w:trPr>
          <w:jc w:val="center"/>
        </w:trPr>
        <w:tc>
          <w:tcPr>
            <w:tcW w:w="576" w:type="dxa"/>
          </w:tcPr>
          <w:p w14:paraId="5D8E0035" w14:textId="77777777" w:rsidR="001B190B" w:rsidRDefault="00000000">
            <w:r>
              <w:rPr>
                <w:sz w:val="17"/>
              </w:rPr>
              <w:t>33</w:t>
            </w:r>
          </w:p>
        </w:tc>
        <w:tc>
          <w:tcPr>
            <w:tcW w:w="5328" w:type="dxa"/>
          </w:tcPr>
          <w:p w14:paraId="2BAAE565" w14:textId="77777777" w:rsidR="001B190B" w:rsidRDefault="00000000">
            <w:r>
              <w:rPr>
                <w:sz w:val="17"/>
              </w:rPr>
              <w:t>Bagaimana perlakuan tenant in-credit (saldo lebih bayar) — dikompensasi ke tagihan berikutnya atau direfund? (pertanyaan ini belum terjawab pada sesi sebelumnya)</w:t>
            </w:r>
          </w:p>
        </w:tc>
        <w:tc>
          <w:tcPr>
            <w:tcW w:w="4176" w:type="dxa"/>
          </w:tcPr>
          <w:p w14:paraId="562F1BFF" w14:textId="77777777" w:rsidR="001B190B" w:rsidRDefault="00000000">
            <w:r>
              <w:rPr>
                <w:color w:val="555555"/>
                <w:sz w:val="16"/>
              </w:rPr>
              <w:t>Menentukan logika "Net Arrears" &amp; baris in-credit.</w:t>
            </w:r>
          </w:p>
        </w:tc>
        <w:tc>
          <w:tcPr>
            <w:tcW w:w="4464" w:type="dxa"/>
          </w:tcPr>
          <w:p w14:paraId="6851EA57" w14:textId="77777777" w:rsidR="001B190B" w:rsidRDefault="001B190B"/>
        </w:tc>
      </w:tr>
    </w:tbl>
    <w:p w14:paraId="44020FCF" w14:textId="77777777" w:rsidR="001B190B" w:rsidRDefault="001B190B"/>
    <w:p w14:paraId="1E255663" w14:textId="77777777" w:rsidR="001B190B" w:rsidRDefault="00000000">
      <w:pPr>
        <w:pStyle w:val="Heading2"/>
      </w:pPr>
      <w:r>
        <w:rPr>
          <w:color w:val="006A4E"/>
          <w:sz w:val="25"/>
        </w:rPr>
        <w:t>J. Payment Details / Pembayaran Vendor</w:t>
      </w:r>
    </w:p>
    <w:tbl>
      <w:tblPr>
        <w:tblStyle w:val="TableGrid"/>
        <w:tblW w:w="0" w:type="auto"/>
        <w:jc w:val="center"/>
        <w:tblLook w:val="04A0" w:firstRow="1" w:lastRow="0" w:firstColumn="1" w:lastColumn="0" w:noHBand="0" w:noVBand="1"/>
      </w:tblPr>
      <w:tblGrid>
        <w:gridCol w:w="573"/>
        <w:gridCol w:w="5248"/>
        <w:gridCol w:w="4114"/>
        <w:gridCol w:w="4393"/>
      </w:tblGrid>
      <w:tr w:rsidR="001B190B" w14:paraId="621F68D6" w14:textId="77777777">
        <w:trPr>
          <w:jc w:val="center"/>
        </w:trPr>
        <w:tc>
          <w:tcPr>
            <w:tcW w:w="576" w:type="dxa"/>
            <w:shd w:val="clear" w:color="auto" w:fill="1F3964"/>
          </w:tcPr>
          <w:p w14:paraId="196FD3CE" w14:textId="77777777" w:rsidR="001B190B" w:rsidRDefault="00000000">
            <w:r>
              <w:rPr>
                <w:b/>
                <w:color w:val="FFFFFF"/>
                <w:sz w:val="18"/>
              </w:rPr>
              <w:t>No</w:t>
            </w:r>
          </w:p>
        </w:tc>
        <w:tc>
          <w:tcPr>
            <w:tcW w:w="5328" w:type="dxa"/>
            <w:shd w:val="clear" w:color="auto" w:fill="1F3964"/>
          </w:tcPr>
          <w:p w14:paraId="721D5662" w14:textId="77777777" w:rsidR="001B190B" w:rsidRDefault="00000000">
            <w:r>
              <w:rPr>
                <w:b/>
                <w:color w:val="FFFFFF"/>
                <w:sz w:val="18"/>
              </w:rPr>
              <w:t>Pertanyaan untuk Key User / SME</w:t>
            </w:r>
          </w:p>
        </w:tc>
        <w:tc>
          <w:tcPr>
            <w:tcW w:w="4176" w:type="dxa"/>
            <w:shd w:val="clear" w:color="auto" w:fill="1F3964"/>
          </w:tcPr>
          <w:p w14:paraId="6A87D18E" w14:textId="77777777" w:rsidR="001B190B" w:rsidRDefault="00000000">
            <w:r>
              <w:rPr>
                <w:b/>
                <w:color w:val="FFFFFF"/>
                <w:sz w:val="18"/>
              </w:rPr>
              <w:t>Tujuan &amp; Konteks</w:t>
            </w:r>
          </w:p>
        </w:tc>
        <w:tc>
          <w:tcPr>
            <w:tcW w:w="4464" w:type="dxa"/>
            <w:shd w:val="clear" w:color="auto" w:fill="1F3964"/>
          </w:tcPr>
          <w:p w14:paraId="777F1A43" w14:textId="77777777" w:rsidR="001B190B" w:rsidRDefault="00000000">
            <w:r>
              <w:rPr>
                <w:b/>
                <w:color w:val="FFFFFF"/>
                <w:sz w:val="18"/>
              </w:rPr>
              <w:t>Jawaban SME</w:t>
            </w:r>
          </w:p>
        </w:tc>
      </w:tr>
      <w:tr w:rsidR="001B190B" w14:paraId="6466792A" w14:textId="77777777">
        <w:trPr>
          <w:jc w:val="center"/>
        </w:trPr>
        <w:tc>
          <w:tcPr>
            <w:tcW w:w="576" w:type="dxa"/>
          </w:tcPr>
          <w:p w14:paraId="6A05B42E" w14:textId="77777777" w:rsidR="001B190B" w:rsidRDefault="00000000">
            <w:r>
              <w:rPr>
                <w:sz w:val="17"/>
              </w:rPr>
              <w:t>34</w:t>
            </w:r>
          </w:p>
        </w:tc>
        <w:tc>
          <w:tcPr>
            <w:tcW w:w="5328" w:type="dxa"/>
          </w:tcPr>
          <w:p w14:paraId="77DE2BC3" w14:textId="77777777" w:rsidR="001B190B" w:rsidRDefault="00000000">
            <w:r>
              <w:rPr>
                <w:sz w:val="17"/>
              </w:rPr>
              <w:t>Detail pembayaran vendor perlu dikelompokkan per kode akun/kategori di statement?</w:t>
            </w:r>
          </w:p>
        </w:tc>
        <w:tc>
          <w:tcPr>
            <w:tcW w:w="4176" w:type="dxa"/>
          </w:tcPr>
          <w:p w14:paraId="2141DCFD" w14:textId="77777777" w:rsidR="001B190B" w:rsidRDefault="00000000">
            <w:r>
              <w:rPr>
                <w:color w:val="555555"/>
                <w:sz w:val="16"/>
              </w:rPr>
              <w:t>Menentukan Payment Details report.</w:t>
            </w:r>
          </w:p>
        </w:tc>
        <w:tc>
          <w:tcPr>
            <w:tcW w:w="4464" w:type="dxa"/>
          </w:tcPr>
          <w:p w14:paraId="76C7A734" w14:textId="77777777" w:rsidR="001B190B" w:rsidRDefault="001B190B"/>
        </w:tc>
      </w:tr>
      <w:tr w:rsidR="001B190B" w14:paraId="03A1A064" w14:textId="77777777">
        <w:trPr>
          <w:jc w:val="center"/>
        </w:trPr>
        <w:tc>
          <w:tcPr>
            <w:tcW w:w="576" w:type="dxa"/>
          </w:tcPr>
          <w:p w14:paraId="4A432317" w14:textId="77777777" w:rsidR="001B190B" w:rsidRDefault="00000000">
            <w:r>
              <w:rPr>
                <w:sz w:val="17"/>
              </w:rPr>
              <w:t>35</w:t>
            </w:r>
          </w:p>
        </w:tc>
        <w:tc>
          <w:tcPr>
            <w:tcW w:w="5328" w:type="dxa"/>
          </w:tcPr>
          <w:p w14:paraId="0CA5F33D" w14:textId="77777777" w:rsidR="001B190B" w:rsidRDefault="00000000">
            <w:r>
              <w:rPr>
                <w:sz w:val="17"/>
              </w:rPr>
              <w:t>Perlu lampiran bukti bayar/tanggal kliring pada Payment Details?</w:t>
            </w:r>
          </w:p>
        </w:tc>
        <w:tc>
          <w:tcPr>
            <w:tcW w:w="4176" w:type="dxa"/>
          </w:tcPr>
          <w:p w14:paraId="55712262" w14:textId="77777777" w:rsidR="001B190B" w:rsidRDefault="00000000">
            <w:r>
              <w:rPr>
                <w:color w:val="555555"/>
                <w:sz w:val="16"/>
              </w:rPr>
              <w:t>Menentukan detail &amp; attachment.</w:t>
            </w:r>
          </w:p>
        </w:tc>
        <w:tc>
          <w:tcPr>
            <w:tcW w:w="4464" w:type="dxa"/>
          </w:tcPr>
          <w:p w14:paraId="7040DE6B" w14:textId="77777777" w:rsidR="001B190B" w:rsidRDefault="001B190B"/>
        </w:tc>
      </w:tr>
    </w:tbl>
    <w:p w14:paraId="6A92D6FF" w14:textId="77777777" w:rsidR="001B190B" w:rsidRDefault="001B190B"/>
    <w:p w14:paraId="1E4ED718" w14:textId="77777777" w:rsidR="001B190B" w:rsidRDefault="00000000">
      <w:pPr>
        <w:pStyle w:val="Heading2"/>
      </w:pPr>
      <w:r>
        <w:rPr>
          <w:color w:val="006A4E"/>
          <w:sz w:val="25"/>
        </w:rPr>
        <w:t>K. GST/PPN &amp; Rekonsiliasi Pajak ★</w:t>
      </w:r>
    </w:p>
    <w:tbl>
      <w:tblPr>
        <w:tblStyle w:val="TableGrid"/>
        <w:tblW w:w="0" w:type="auto"/>
        <w:jc w:val="center"/>
        <w:tblLook w:val="04A0" w:firstRow="1" w:lastRow="0" w:firstColumn="1" w:lastColumn="0" w:noHBand="0" w:noVBand="1"/>
      </w:tblPr>
      <w:tblGrid>
        <w:gridCol w:w="574"/>
        <w:gridCol w:w="5247"/>
        <w:gridCol w:w="4114"/>
        <w:gridCol w:w="4393"/>
      </w:tblGrid>
      <w:tr w:rsidR="001B190B" w14:paraId="22CEC231" w14:textId="77777777">
        <w:trPr>
          <w:jc w:val="center"/>
        </w:trPr>
        <w:tc>
          <w:tcPr>
            <w:tcW w:w="576" w:type="dxa"/>
            <w:shd w:val="clear" w:color="auto" w:fill="1F3964"/>
          </w:tcPr>
          <w:p w14:paraId="519E811E" w14:textId="77777777" w:rsidR="001B190B" w:rsidRDefault="00000000">
            <w:r>
              <w:rPr>
                <w:b/>
                <w:color w:val="FFFFFF"/>
                <w:sz w:val="18"/>
              </w:rPr>
              <w:t>No</w:t>
            </w:r>
          </w:p>
        </w:tc>
        <w:tc>
          <w:tcPr>
            <w:tcW w:w="5328" w:type="dxa"/>
            <w:shd w:val="clear" w:color="auto" w:fill="1F3964"/>
          </w:tcPr>
          <w:p w14:paraId="48CC4E17" w14:textId="77777777" w:rsidR="001B190B" w:rsidRDefault="00000000">
            <w:r>
              <w:rPr>
                <w:b/>
                <w:color w:val="FFFFFF"/>
                <w:sz w:val="18"/>
              </w:rPr>
              <w:t>Pertanyaan untuk Key User / SME</w:t>
            </w:r>
          </w:p>
        </w:tc>
        <w:tc>
          <w:tcPr>
            <w:tcW w:w="4176" w:type="dxa"/>
            <w:shd w:val="clear" w:color="auto" w:fill="1F3964"/>
          </w:tcPr>
          <w:p w14:paraId="60DC9B4D" w14:textId="77777777" w:rsidR="001B190B" w:rsidRDefault="00000000">
            <w:r>
              <w:rPr>
                <w:b/>
                <w:color w:val="FFFFFF"/>
                <w:sz w:val="18"/>
              </w:rPr>
              <w:t>Tujuan &amp; Konteks</w:t>
            </w:r>
          </w:p>
        </w:tc>
        <w:tc>
          <w:tcPr>
            <w:tcW w:w="4464" w:type="dxa"/>
            <w:shd w:val="clear" w:color="auto" w:fill="1F3964"/>
          </w:tcPr>
          <w:p w14:paraId="0A3EB5BD" w14:textId="77777777" w:rsidR="001B190B" w:rsidRDefault="00000000">
            <w:r>
              <w:rPr>
                <w:b/>
                <w:color w:val="FFFFFF"/>
                <w:sz w:val="18"/>
              </w:rPr>
              <w:t>Jawaban SME</w:t>
            </w:r>
          </w:p>
        </w:tc>
      </w:tr>
      <w:tr w:rsidR="001B190B" w14:paraId="71BB2E78" w14:textId="77777777">
        <w:trPr>
          <w:jc w:val="center"/>
        </w:trPr>
        <w:tc>
          <w:tcPr>
            <w:tcW w:w="576" w:type="dxa"/>
          </w:tcPr>
          <w:p w14:paraId="70FCA3EB" w14:textId="77777777" w:rsidR="001B190B" w:rsidRDefault="00000000">
            <w:r>
              <w:rPr>
                <w:sz w:val="17"/>
              </w:rPr>
              <w:t>36</w:t>
            </w:r>
          </w:p>
        </w:tc>
        <w:tc>
          <w:tcPr>
            <w:tcW w:w="5328" w:type="dxa"/>
          </w:tcPr>
          <w:p w14:paraId="27297193" w14:textId="77777777" w:rsidR="001B190B" w:rsidRDefault="00000000">
            <w:r>
              <w:rPr>
                <w:sz w:val="17"/>
              </w:rPr>
              <w:t>Apakah ada withholding PPh 23 yang dipungut tenant (bukti potong) di luar PPh final 10% yang perlu dicatat?</w:t>
            </w:r>
          </w:p>
        </w:tc>
        <w:tc>
          <w:tcPr>
            <w:tcW w:w="4176" w:type="dxa"/>
          </w:tcPr>
          <w:p w14:paraId="7BF6C9F9" w14:textId="77777777" w:rsidR="001B190B" w:rsidRDefault="00000000">
            <w:r>
              <w:rPr>
                <w:color w:val="555555"/>
                <w:sz w:val="16"/>
              </w:rPr>
              <w:t>Menentukan pencatatan WHT tambahan.</w:t>
            </w:r>
          </w:p>
        </w:tc>
        <w:tc>
          <w:tcPr>
            <w:tcW w:w="4464" w:type="dxa"/>
          </w:tcPr>
          <w:p w14:paraId="45AF50CA" w14:textId="77777777" w:rsidR="001B190B" w:rsidRDefault="001B190B"/>
        </w:tc>
      </w:tr>
      <w:tr w:rsidR="001B190B" w14:paraId="5C13EBB5" w14:textId="77777777">
        <w:trPr>
          <w:jc w:val="center"/>
        </w:trPr>
        <w:tc>
          <w:tcPr>
            <w:tcW w:w="576" w:type="dxa"/>
          </w:tcPr>
          <w:p w14:paraId="34F2B0AC" w14:textId="77777777" w:rsidR="001B190B" w:rsidRDefault="00000000">
            <w:r>
              <w:rPr>
                <w:sz w:val="17"/>
              </w:rPr>
              <w:t>37</w:t>
            </w:r>
          </w:p>
        </w:tc>
        <w:tc>
          <w:tcPr>
            <w:tcW w:w="5328" w:type="dxa"/>
          </w:tcPr>
          <w:p w14:paraId="5D7092B8" w14:textId="77777777" w:rsidR="001B190B" w:rsidRDefault="00000000">
            <w:r>
              <w:rPr>
                <w:sz w:val="17"/>
              </w:rPr>
              <w:t>Bukti potong pajak dari tenant/vendor — perlu diunggah &amp; disimpan di sistem, atau cukup dicatat nomornya?</w:t>
            </w:r>
          </w:p>
        </w:tc>
        <w:tc>
          <w:tcPr>
            <w:tcW w:w="4176" w:type="dxa"/>
          </w:tcPr>
          <w:p w14:paraId="42B98DB0" w14:textId="77777777" w:rsidR="001B190B" w:rsidRDefault="00000000">
            <w:r>
              <w:rPr>
                <w:color w:val="555555"/>
                <w:sz w:val="16"/>
              </w:rPr>
              <w:t>Menentukan kebutuhan lampiran dokumen pajak.</w:t>
            </w:r>
          </w:p>
        </w:tc>
        <w:tc>
          <w:tcPr>
            <w:tcW w:w="4464" w:type="dxa"/>
          </w:tcPr>
          <w:p w14:paraId="637D618B" w14:textId="77777777" w:rsidR="001B190B" w:rsidRDefault="001B190B"/>
        </w:tc>
      </w:tr>
    </w:tbl>
    <w:p w14:paraId="03467345" w14:textId="77777777" w:rsidR="001B190B" w:rsidRDefault="001B190B"/>
    <w:p w14:paraId="40C0E2DA" w14:textId="77777777" w:rsidR="001B190B" w:rsidRDefault="00000000">
      <w:r>
        <w:br w:type="page"/>
      </w:r>
    </w:p>
    <w:p w14:paraId="42CB954C" w14:textId="77777777" w:rsidR="001B190B" w:rsidRDefault="00000000">
      <w:pPr>
        <w:pStyle w:val="Heading1"/>
      </w:pPr>
      <w:r>
        <w:rPr>
          <w:color w:val="1F3964"/>
          <w:sz w:val="30"/>
        </w:rPr>
        <w:lastRenderedPageBreak/>
        <w:t>Bagian III — Modul Operasional &amp; Charge</w:t>
      </w:r>
    </w:p>
    <w:p w14:paraId="172B55C2" w14:textId="77777777" w:rsidR="001B190B" w:rsidRDefault="00000000">
      <w:pPr>
        <w:pStyle w:val="Heading2"/>
      </w:pPr>
      <w:r>
        <w:rPr>
          <w:color w:val="006A4E"/>
          <w:sz w:val="25"/>
        </w:rPr>
        <w:t>L. GTO / Revenue Sharing (rental_management_gto_meter)</w:t>
      </w:r>
    </w:p>
    <w:tbl>
      <w:tblPr>
        <w:tblStyle w:val="TableGrid"/>
        <w:tblW w:w="0" w:type="auto"/>
        <w:jc w:val="center"/>
        <w:tblLook w:val="04A0" w:firstRow="1" w:lastRow="0" w:firstColumn="1" w:lastColumn="0" w:noHBand="0" w:noVBand="1"/>
      </w:tblPr>
      <w:tblGrid>
        <w:gridCol w:w="573"/>
        <w:gridCol w:w="5253"/>
        <w:gridCol w:w="4112"/>
        <w:gridCol w:w="4390"/>
      </w:tblGrid>
      <w:tr w:rsidR="001B190B" w14:paraId="2EF8F237" w14:textId="77777777">
        <w:trPr>
          <w:jc w:val="center"/>
        </w:trPr>
        <w:tc>
          <w:tcPr>
            <w:tcW w:w="576" w:type="dxa"/>
            <w:shd w:val="clear" w:color="auto" w:fill="1F3964"/>
          </w:tcPr>
          <w:p w14:paraId="7485C273" w14:textId="77777777" w:rsidR="001B190B" w:rsidRDefault="00000000">
            <w:r>
              <w:rPr>
                <w:b/>
                <w:color w:val="FFFFFF"/>
                <w:sz w:val="18"/>
              </w:rPr>
              <w:t>No</w:t>
            </w:r>
          </w:p>
        </w:tc>
        <w:tc>
          <w:tcPr>
            <w:tcW w:w="5328" w:type="dxa"/>
            <w:shd w:val="clear" w:color="auto" w:fill="1F3964"/>
          </w:tcPr>
          <w:p w14:paraId="4A81A0D9" w14:textId="77777777" w:rsidR="001B190B" w:rsidRDefault="00000000">
            <w:r>
              <w:rPr>
                <w:b/>
                <w:color w:val="FFFFFF"/>
                <w:sz w:val="18"/>
              </w:rPr>
              <w:t>Pertanyaan untuk Key User / SME</w:t>
            </w:r>
          </w:p>
        </w:tc>
        <w:tc>
          <w:tcPr>
            <w:tcW w:w="4176" w:type="dxa"/>
            <w:shd w:val="clear" w:color="auto" w:fill="1F3964"/>
          </w:tcPr>
          <w:p w14:paraId="6A049466" w14:textId="77777777" w:rsidR="001B190B" w:rsidRDefault="00000000">
            <w:r>
              <w:rPr>
                <w:b/>
                <w:color w:val="FFFFFF"/>
                <w:sz w:val="18"/>
              </w:rPr>
              <w:t>Tujuan &amp; Konteks</w:t>
            </w:r>
          </w:p>
        </w:tc>
        <w:tc>
          <w:tcPr>
            <w:tcW w:w="4464" w:type="dxa"/>
            <w:shd w:val="clear" w:color="auto" w:fill="1F3964"/>
          </w:tcPr>
          <w:p w14:paraId="4CBDF8A7" w14:textId="77777777" w:rsidR="001B190B" w:rsidRDefault="00000000">
            <w:r>
              <w:rPr>
                <w:b/>
                <w:color w:val="FFFFFF"/>
                <w:sz w:val="18"/>
              </w:rPr>
              <w:t>Jawaban SME</w:t>
            </w:r>
          </w:p>
        </w:tc>
      </w:tr>
      <w:tr w:rsidR="001B190B" w14:paraId="59278937" w14:textId="77777777">
        <w:trPr>
          <w:jc w:val="center"/>
        </w:trPr>
        <w:tc>
          <w:tcPr>
            <w:tcW w:w="576" w:type="dxa"/>
          </w:tcPr>
          <w:p w14:paraId="1F70EFC4" w14:textId="77777777" w:rsidR="001B190B" w:rsidRDefault="00000000">
            <w:r>
              <w:rPr>
                <w:sz w:val="17"/>
              </w:rPr>
              <w:t>38</w:t>
            </w:r>
          </w:p>
        </w:tc>
        <w:tc>
          <w:tcPr>
            <w:tcW w:w="5328" w:type="dxa"/>
          </w:tcPr>
          <w:p w14:paraId="4AAAE621" w14:textId="77777777" w:rsidR="001B190B" w:rsidRDefault="00000000">
            <w:r>
              <w:rPr>
                <w:sz w:val="17"/>
              </w:rPr>
              <w:t>Apakah ada sewa berbasis omzet (GTO)? Model mana: Higher-of, Base+Overage, atau Pure %?</w:t>
            </w:r>
          </w:p>
        </w:tc>
        <w:tc>
          <w:tcPr>
            <w:tcW w:w="4176" w:type="dxa"/>
          </w:tcPr>
          <w:p w14:paraId="194B551C" w14:textId="77777777" w:rsidR="001B190B" w:rsidRDefault="00000000">
            <w:r>
              <w:rPr>
                <w:color w:val="555555"/>
                <w:sz w:val="16"/>
              </w:rPr>
              <w:t>Menentukan konfigurasi GTO di kontrak.</w:t>
            </w:r>
          </w:p>
        </w:tc>
        <w:tc>
          <w:tcPr>
            <w:tcW w:w="4464" w:type="dxa"/>
          </w:tcPr>
          <w:p w14:paraId="7A0CD3D5" w14:textId="77777777" w:rsidR="001B190B" w:rsidRDefault="001B190B"/>
        </w:tc>
      </w:tr>
      <w:tr w:rsidR="001B190B" w14:paraId="12FE4984" w14:textId="77777777">
        <w:trPr>
          <w:jc w:val="center"/>
        </w:trPr>
        <w:tc>
          <w:tcPr>
            <w:tcW w:w="576" w:type="dxa"/>
          </w:tcPr>
          <w:p w14:paraId="5CC7DFF7" w14:textId="77777777" w:rsidR="001B190B" w:rsidRDefault="00000000">
            <w:r>
              <w:rPr>
                <w:sz w:val="17"/>
              </w:rPr>
              <w:t>39</w:t>
            </w:r>
          </w:p>
        </w:tc>
        <w:tc>
          <w:tcPr>
            <w:tcW w:w="5328" w:type="dxa"/>
          </w:tcPr>
          <w:p w14:paraId="7AE7F087" w14:textId="77777777" w:rsidR="001B190B" w:rsidRDefault="00000000">
            <w:r>
              <w:rPr>
                <w:sz w:val="17"/>
              </w:rPr>
              <w:t>Persentase GTO &amp; breakpoint per kategori tenant? Contoh angka?</w:t>
            </w:r>
          </w:p>
        </w:tc>
        <w:tc>
          <w:tcPr>
            <w:tcW w:w="4176" w:type="dxa"/>
          </w:tcPr>
          <w:p w14:paraId="2F03572A" w14:textId="77777777" w:rsidR="001B190B" w:rsidRDefault="00000000">
            <w:r>
              <w:rPr>
                <w:color w:val="555555"/>
                <w:sz w:val="16"/>
              </w:rPr>
              <w:t>Menentukan tarif &amp; breakpoint.</w:t>
            </w:r>
          </w:p>
        </w:tc>
        <w:tc>
          <w:tcPr>
            <w:tcW w:w="4464" w:type="dxa"/>
          </w:tcPr>
          <w:p w14:paraId="2E33C44B" w14:textId="77777777" w:rsidR="001B190B" w:rsidRDefault="001B190B"/>
        </w:tc>
      </w:tr>
      <w:tr w:rsidR="001B190B" w14:paraId="607C2356" w14:textId="77777777">
        <w:trPr>
          <w:jc w:val="center"/>
        </w:trPr>
        <w:tc>
          <w:tcPr>
            <w:tcW w:w="576" w:type="dxa"/>
          </w:tcPr>
          <w:p w14:paraId="4056FF61" w14:textId="77777777" w:rsidR="001B190B" w:rsidRDefault="00000000">
            <w:r>
              <w:rPr>
                <w:sz w:val="17"/>
              </w:rPr>
              <w:t>40</w:t>
            </w:r>
          </w:p>
        </w:tc>
        <w:tc>
          <w:tcPr>
            <w:tcW w:w="5328" w:type="dxa"/>
          </w:tcPr>
          <w:p w14:paraId="64900F71" w14:textId="77777777" w:rsidR="001B190B" w:rsidRDefault="00000000">
            <w:r>
              <w:rPr>
                <w:sz w:val="17"/>
              </w:rPr>
              <w:t>Bagaimana omzet dideklarasikan (self-report tenant, POS integration, audit)? Frekuensi?</w:t>
            </w:r>
          </w:p>
        </w:tc>
        <w:tc>
          <w:tcPr>
            <w:tcW w:w="4176" w:type="dxa"/>
          </w:tcPr>
          <w:p w14:paraId="05AD4EC7" w14:textId="77777777" w:rsidR="001B190B" w:rsidRDefault="00000000">
            <w:r>
              <w:rPr>
                <w:color w:val="555555"/>
                <w:sz w:val="16"/>
              </w:rPr>
              <w:t>Menentukan proses turnover declaration.</w:t>
            </w:r>
          </w:p>
        </w:tc>
        <w:tc>
          <w:tcPr>
            <w:tcW w:w="4464" w:type="dxa"/>
          </w:tcPr>
          <w:p w14:paraId="64B3CAE8" w14:textId="77777777" w:rsidR="001B190B" w:rsidRDefault="001B190B"/>
        </w:tc>
      </w:tr>
      <w:tr w:rsidR="001B190B" w14:paraId="200FABBC" w14:textId="77777777">
        <w:trPr>
          <w:jc w:val="center"/>
        </w:trPr>
        <w:tc>
          <w:tcPr>
            <w:tcW w:w="576" w:type="dxa"/>
          </w:tcPr>
          <w:p w14:paraId="15647A27" w14:textId="77777777" w:rsidR="001B190B" w:rsidRDefault="00000000">
            <w:r>
              <w:rPr>
                <w:sz w:val="17"/>
              </w:rPr>
              <w:t>41</w:t>
            </w:r>
          </w:p>
        </w:tc>
        <w:tc>
          <w:tcPr>
            <w:tcW w:w="5328" w:type="dxa"/>
          </w:tcPr>
          <w:p w14:paraId="4AAEF0D3" w14:textId="77777777" w:rsidR="001B190B" w:rsidRDefault="00000000">
            <w:r>
              <w:rPr>
                <w:sz w:val="17"/>
              </w:rPr>
              <w:t>Apakah omzet dikoreksi/rekonsiliasi tahunan (annual reconciliation)?</w:t>
            </w:r>
          </w:p>
        </w:tc>
        <w:tc>
          <w:tcPr>
            <w:tcW w:w="4176" w:type="dxa"/>
          </w:tcPr>
          <w:p w14:paraId="3459B382" w14:textId="77777777" w:rsidR="001B190B" w:rsidRDefault="00000000">
            <w:r>
              <w:rPr>
                <w:color w:val="555555"/>
                <w:sz w:val="16"/>
              </w:rPr>
              <w:t>Menentukan penyesuaian akhir tahun.</w:t>
            </w:r>
          </w:p>
        </w:tc>
        <w:tc>
          <w:tcPr>
            <w:tcW w:w="4464" w:type="dxa"/>
          </w:tcPr>
          <w:p w14:paraId="7048486F" w14:textId="77777777" w:rsidR="001B190B" w:rsidRDefault="001B190B"/>
        </w:tc>
      </w:tr>
    </w:tbl>
    <w:p w14:paraId="143C03DF" w14:textId="77777777" w:rsidR="001B190B" w:rsidRDefault="001B190B"/>
    <w:p w14:paraId="5D6D3ACE" w14:textId="77777777" w:rsidR="001B190B" w:rsidRDefault="00000000">
      <w:pPr>
        <w:pStyle w:val="Heading2"/>
      </w:pPr>
      <w:r>
        <w:rPr>
          <w:color w:val="006A4E"/>
          <w:sz w:val="25"/>
        </w:rPr>
        <w:t>M. Meter &amp; Utility Recharge (rental_management_gto_meter)</w:t>
      </w:r>
    </w:p>
    <w:tbl>
      <w:tblPr>
        <w:tblStyle w:val="TableGrid"/>
        <w:tblW w:w="0" w:type="auto"/>
        <w:jc w:val="center"/>
        <w:tblLook w:val="04A0" w:firstRow="1" w:lastRow="0" w:firstColumn="1" w:lastColumn="0" w:noHBand="0" w:noVBand="1"/>
      </w:tblPr>
      <w:tblGrid>
        <w:gridCol w:w="573"/>
        <w:gridCol w:w="5251"/>
        <w:gridCol w:w="4113"/>
        <w:gridCol w:w="4391"/>
      </w:tblGrid>
      <w:tr w:rsidR="001B190B" w14:paraId="3B10D416" w14:textId="77777777">
        <w:trPr>
          <w:jc w:val="center"/>
        </w:trPr>
        <w:tc>
          <w:tcPr>
            <w:tcW w:w="576" w:type="dxa"/>
            <w:shd w:val="clear" w:color="auto" w:fill="1F3964"/>
          </w:tcPr>
          <w:p w14:paraId="4275E4E6" w14:textId="77777777" w:rsidR="001B190B" w:rsidRDefault="00000000">
            <w:r>
              <w:rPr>
                <w:b/>
                <w:color w:val="FFFFFF"/>
                <w:sz w:val="18"/>
              </w:rPr>
              <w:t>No</w:t>
            </w:r>
          </w:p>
        </w:tc>
        <w:tc>
          <w:tcPr>
            <w:tcW w:w="5328" w:type="dxa"/>
            <w:shd w:val="clear" w:color="auto" w:fill="1F3964"/>
          </w:tcPr>
          <w:p w14:paraId="3FDB3341" w14:textId="77777777" w:rsidR="001B190B" w:rsidRDefault="00000000">
            <w:r>
              <w:rPr>
                <w:b/>
                <w:color w:val="FFFFFF"/>
                <w:sz w:val="18"/>
              </w:rPr>
              <w:t>Pertanyaan untuk Key User / SME</w:t>
            </w:r>
          </w:p>
        </w:tc>
        <w:tc>
          <w:tcPr>
            <w:tcW w:w="4176" w:type="dxa"/>
            <w:shd w:val="clear" w:color="auto" w:fill="1F3964"/>
          </w:tcPr>
          <w:p w14:paraId="574A2D70" w14:textId="77777777" w:rsidR="001B190B" w:rsidRDefault="00000000">
            <w:r>
              <w:rPr>
                <w:b/>
                <w:color w:val="FFFFFF"/>
                <w:sz w:val="18"/>
              </w:rPr>
              <w:t>Tujuan &amp; Konteks</w:t>
            </w:r>
          </w:p>
        </w:tc>
        <w:tc>
          <w:tcPr>
            <w:tcW w:w="4464" w:type="dxa"/>
            <w:shd w:val="clear" w:color="auto" w:fill="1F3964"/>
          </w:tcPr>
          <w:p w14:paraId="53BDFFF2" w14:textId="77777777" w:rsidR="001B190B" w:rsidRDefault="00000000">
            <w:r>
              <w:rPr>
                <w:b/>
                <w:color w:val="FFFFFF"/>
                <w:sz w:val="18"/>
              </w:rPr>
              <w:t>Jawaban SME</w:t>
            </w:r>
          </w:p>
        </w:tc>
      </w:tr>
      <w:tr w:rsidR="001B190B" w14:paraId="54A9918B" w14:textId="77777777">
        <w:trPr>
          <w:jc w:val="center"/>
        </w:trPr>
        <w:tc>
          <w:tcPr>
            <w:tcW w:w="576" w:type="dxa"/>
          </w:tcPr>
          <w:p w14:paraId="0FA51C6C" w14:textId="77777777" w:rsidR="001B190B" w:rsidRDefault="00000000">
            <w:r>
              <w:rPr>
                <w:sz w:val="17"/>
              </w:rPr>
              <w:t>42</w:t>
            </w:r>
          </w:p>
        </w:tc>
        <w:tc>
          <w:tcPr>
            <w:tcW w:w="5328" w:type="dxa"/>
          </w:tcPr>
          <w:p w14:paraId="4C401933" w14:textId="77777777" w:rsidR="001B190B" w:rsidRDefault="00000000">
            <w:r>
              <w:rPr>
                <w:sz w:val="17"/>
              </w:rPr>
              <w:t>Utilitas apa yang di-recharge ke tenant (listrik, air, gas, chilled water)? Ada sub-meter?</w:t>
            </w:r>
          </w:p>
        </w:tc>
        <w:tc>
          <w:tcPr>
            <w:tcW w:w="4176" w:type="dxa"/>
          </w:tcPr>
          <w:p w14:paraId="52139BAF" w14:textId="77777777" w:rsidR="001B190B" w:rsidRDefault="00000000">
            <w:r>
              <w:rPr>
                <w:color w:val="555555"/>
                <w:sz w:val="16"/>
              </w:rPr>
              <w:t>Menentukan master meter &amp; produk.</w:t>
            </w:r>
          </w:p>
        </w:tc>
        <w:tc>
          <w:tcPr>
            <w:tcW w:w="4464" w:type="dxa"/>
          </w:tcPr>
          <w:p w14:paraId="55486077" w14:textId="77777777" w:rsidR="001B190B" w:rsidRDefault="001B190B"/>
        </w:tc>
      </w:tr>
      <w:tr w:rsidR="001B190B" w14:paraId="68D14094" w14:textId="77777777">
        <w:trPr>
          <w:jc w:val="center"/>
        </w:trPr>
        <w:tc>
          <w:tcPr>
            <w:tcW w:w="576" w:type="dxa"/>
          </w:tcPr>
          <w:p w14:paraId="084152F2" w14:textId="77777777" w:rsidR="001B190B" w:rsidRDefault="00000000">
            <w:r>
              <w:rPr>
                <w:sz w:val="17"/>
              </w:rPr>
              <w:t>43</w:t>
            </w:r>
          </w:p>
        </w:tc>
        <w:tc>
          <w:tcPr>
            <w:tcW w:w="5328" w:type="dxa"/>
          </w:tcPr>
          <w:p w14:paraId="4D17D266" w14:textId="77777777" w:rsidR="001B190B" w:rsidRDefault="00000000">
            <w:r>
              <w:rPr>
                <w:sz w:val="17"/>
              </w:rPr>
              <w:t>Tarif per unit (flat, tiered, mengikuti PLN/PDAM + margin)? Ada minimum charge?</w:t>
            </w:r>
          </w:p>
        </w:tc>
        <w:tc>
          <w:tcPr>
            <w:tcW w:w="4176" w:type="dxa"/>
          </w:tcPr>
          <w:p w14:paraId="25EF6DA5" w14:textId="77777777" w:rsidR="001B190B" w:rsidRDefault="00000000">
            <w:r>
              <w:rPr>
                <w:color w:val="555555"/>
                <w:sz w:val="16"/>
              </w:rPr>
              <w:t>Menentukan perhitungan recharge.</w:t>
            </w:r>
          </w:p>
        </w:tc>
        <w:tc>
          <w:tcPr>
            <w:tcW w:w="4464" w:type="dxa"/>
          </w:tcPr>
          <w:p w14:paraId="6D4E1D91" w14:textId="77777777" w:rsidR="001B190B" w:rsidRDefault="001B190B"/>
        </w:tc>
      </w:tr>
      <w:tr w:rsidR="001B190B" w14:paraId="6DEC5FCA" w14:textId="77777777">
        <w:trPr>
          <w:jc w:val="center"/>
        </w:trPr>
        <w:tc>
          <w:tcPr>
            <w:tcW w:w="576" w:type="dxa"/>
          </w:tcPr>
          <w:p w14:paraId="3EA7662D" w14:textId="77777777" w:rsidR="001B190B" w:rsidRDefault="00000000">
            <w:r>
              <w:rPr>
                <w:sz w:val="17"/>
              </w:rPr>
              <w:t>44</w:t>
            </w:r>
          </w:p>
        </w:tc>
        <w:tc>
          <w:tcPr>
            <w:tcW w:w="5328" w:type="dxa"/>
          </w:tcPr>
          <w:p w14:paraId="3707A237" w14:textId="77777777" w:rsidR="001B190B" w:rsidRDefault="00000000">
            <w:r>
              <w:rPr>
                <w:sz w:val="17"/>
              </w:rPr>
              <w:t>Frekuensi pembacaan meter &amp; siapa yang input?</w:t>
            </w:r>
          </w:p>
        </w:tc>
        <w:tc>
          <w:tcPr>
            <w:tcW w:w="4176" w:type="dxa"/>
          </w:tcPr>
          <w:p w14:paraId="3AE6F7F7" w14:textId="77777777" w:rsidR="001B190B" w:rsidRDefault="00000000">
            <w:r>
              <w:rPr>
                <w:color w:val="555555"/>
                <w:sz w:val="16"/>
              </w:rPr>
              <w:t>Menentukan proses reading &amp; jadwal.</w:t>
            </w:r>
          </w:p>
        </w:tc>
        <w:tc>
          <w:tcPr>
            <w:tcW w:w="4464" w:type="dxa"/>
          </w:tcPr>
          <w:p w14:paraId="49C38C5B" w14:textId="77777777" w:rsidR="001B190B" w:rsidRDefault="001B190B"/>
        </w:tc>
      </w:tr>
      <w:tr w:rsidR="001B190B" w14:paraId="09873555" w14:textId="77777777">
        <w:trPr>
          <w:jc w:val="center"/>
        </w:trPr>
        <w:tc>
          <w:tcPr>
            <w:tcW w:w="576" w:type="dxa"/>
          </w:tcPr>
          <w:p w14:paraId="2023B555" w14:textId="77777777" w:rsidR="001B190B" w:rsidRDefault="00000000">
            <w:r>
              <w:rPr>
                <w:sz w:val="17"/>
              </w:rPr>
              <w:t>45</w:t>
            </w:r>
          </w:p>
        </w:tc>
        <w:tc>
          <w:tcPr>
            <w:tcW w:w="5328" w:type="dxa"/>
          </w:tcPr>
          <w:p w14:paraId="14F03567" w14:textId="77777777" w:rsidR="001B190B" w:rsidRDefault="00000000">
            <w:r>
              <w:rPr>
                <w:sz w:val="17"/>
              </w:rPr>
              <w:t>Apakah ada standing charge/abonemen terpisah dari pemakaian?</w:t>
            </w:r>
          </w:p>
        </w:tc>
        <w:tc>
          <w:tcPr>
            <w:tcW w:w="4176" w:type="dxa"/>
          </w:tcPr>
          <w:p w14:paraId="5E3D7ABF" w14:textId="77777777" w:rsidR="001B190B" w:rsidRDefault="00000000">
            <w:r>
              <w:rPr>
                <w:color w:val="555555"/>
                <w:sz w:val="16"/>
              </w:rPr>
              <w:t>Menentukan komponen tagihan.</w:t>
            </w:r>
          </w:p>
        </w:tc>
        <w:tc>
          <w:tcPr>
            <w:tcW w:w="4464" w:type="dxa"/>
          </w:tcPr>
          <w:p w14:paraId="779AD26A" w14:textId="77777777" w:rsidR="001B190B" w:rsidRDefault="001B190B"/>
        </w:tc>
      </w:tr>
    </w:tbl>
    <w:p w14:paraId="2315A4EB" w14:textId="77777777" w:rsidR="001B190B" w:rsidRDefault="001B190B"/>
    <w:p w14:paraId="10649734" w14:textId="77777777" w:rsidR="001B190B" w:rsidRDefault="00000000">
      <w:pPr>
        <w:pStyle w:val="Heading2"/>
      </w:pPr>
      <w:r>
        <w:rPr>
          <w:color w:val="006A4E"/>
          <w:sz w:val="25"/>
        </w:rPr>
        <w:t>N. CAM / Service Charge (rental_management_cam)</w:t>
      </w:r>
    </w:p>
    <w:tbl>
      <w:tblPr>
        <w:tblStyle w:val="TableGrid"/>
        <w:tblW w:w="0" w:type="auto"/>
        <w:jc w:val="center"/>
        <w:tblLook w:val="04A0" w:firstRow="1" w:lastRow="0" w:firstColumn="1" w:lastColumn="0" w:noHBand="0" w:noVBand="1"/>
      </w:tblPr>
      <w:tblGrid>
        <w:gridCol w:w="574"/>
        <w:gridCol w:w="5256"/>
        <w:gridCol w:w="4111"/>
        <w:gridCol w:w="4387"/>
      </w:tblGrid>
      <w:tr w:rsidR="001B190B" w14:paraId="11DDB07F" w14:textId="77777777">
        <w:trPr>
          <w:jc w:val="center"/>
        </w:trPr>
        <w:tc>
          <w:tcPr>
            <w:tcW w:w="576" w:type="dxa"/>
            <w:shd w:val="clear" w:color="auto" w:fill="1F3964"/>
          </w:tcPr>
          <w:p w14:paraId="7E095278" w14:textId="77777777" w:rsidR="001B190B" w:rsidRDefault="00000000">
            <w:r>
              <w:rPr>
                <w:b/>
                <w:color w:val="FFFFFF"/>
                <w:sz w:val="18"/>
              </w:rPr>
              <w:t>No</w:t>
            </w:r>
          </w:p>
        </w:tc>
        <w:tc>
          <w:tcPr>
            <w:tcW w:w="5328" w:type="dxa"/>
            <w:shd w:val="clear" w:color="auto" w:fill="1F3964"/>
          </w:tcPr>
          <w:p w14:paraId="46ADC8B8" w14:textId="77777777" w:rsidR="001B190B" w:rsidRDefault="00000000">
            <w:r>
              <w:rPr>
                <w:b/>
                <w:color w:val="FFFFFF"/>
                <w:sz w:val="18"/>
              </w:rPr>
              <w:t>Pertanyaan untuk Key User / SME</w:t>
            </w:r>
          </w:p>
        </w:tc>
        <w:tc>
          <w:tcPr>
            <w:tcW w:w="4176" w:type="dxa"/>
            <w:shd w:val="clear" w:color="auto" w:fill="1F3964"/>
          </w:tcPr>
          <w:p w14:paraId="13FA0FBE" w14:textId="77777777" w:rsidR="001B190B" w:rsidRDefault="00000000">
            <w:r>
              <w:rPr>
                <w:b/>
                <w:color w:val="FFFFFF"/>
                <w:sz w:val="18"/>
              </w:rPr>
              <w:t>Tujuan &amp; Konteks</w:t>
            </w:r>
          </w:p>
        </w:tc>
        <w:tc>
          <w:tcPr>
            <w:tcW w:w="4464" w:type="dxa"/>
            <w:shd w:val="clear" w:color="auto" w:fill="1F3964"/>
          </w:tcPr>
          <w:p w14:paraId="7B3A97C7" w14:textId="77777777" w:rsidR="001B190B" w:rsidRDefault="00000000">
            <w:r>
              <w:rPr>
                <w:b/>
                <w:color w:val="FFFFFF"/>
                <w:sz w:val="18"/>
              </w:rPr>
              <w:t>Jawaban SME</w:t>
            </w:r>
          </w:p>
        </w:tc>
      </w:tr>
      <w:tr w:rsidR="001B190B" w14:paraId="36A55F64" w14:textId="77777777">
        <w:trPr>
          <w:jc w:val="center"/>
        </w:trPr>
        <w:tc>
          <w:tcPr>
            <w:tcW w:w="576" w:type="dxa"/>
          </w:tcPr>
          <w:p w14:paraId="00C8ADB7" w14:textId="77777777" w:rsidR="001B190B" w:rsidRDefault="00000000">
            <w:r>
              <w:rPr>
                <w:sz w:val="17"/>
              </w:rPr>
              <w:t>46</w:t>
            </w:r>
          </w:p>
        </w:tc>
        <w:tc>
          <w:tcPr>
            <w:tcW w:w="5328" w:type="dxa"/>
          </w:tcPr>
          <w:p w14:paraId="2DBCF416" w14:textId="77777777" w:rsidR="001B190B" w:rsidRDefault="00000000">
            <w:r>
              <w:rPr>
                <w:sz w:val="17"/>
              </w:rPr>
              <w:t>Dasar apportionment service charge (pro-rata luas/NLA, rate per m², fixed)?</w:t>
            </w:r>
          </w:p>
        </w:tc>
        <w:tc>
          <w:tcPr>
            <w:tcW w:w="4176" w:type="dxa"/>
          </w:tcPr>
          <w:p w14:paraId="44ECC915" w14:textId="77777777" w:rsidR="001B190B" w:rsidRDefault="00000000">
            <w:r>
              <w:rPr>
                <w:color w:val="555555"/>
                <w:sz w:val="16"/>
              </w:rPr>
              <w:t>Menentukan metode alokasi CAM.</w:t>
            </w:r>
          </w:p>
        </w:tc>
        <w:tc>
          <w:tcPr>
            <w:tcW w:w="4464" w:type="dxa"/>
          </w:tcPr>
          <w:p w14:paraId="4AEB0ED8" w14:textId="77777777" w:rsidR="001B190B" w:rsidRDefault="001B190B"/>
        </w:tc>
      </w:tr>
      <w:tr w:rsidR="001B190B" w14:paraId="1F67BAE5" w14:textId="77777777">
        <w:trPr>
          <w:jc w:val="center"/>
        </w:trPr>
        <w:tc>
          <w:tcPr>
            <w:tcW w:w="576" w:type="dxa"/>
          </w:tcPr>
          <w:p w14:paraId="014960E4" w14:textId="77777777" w:rsidR="001B190B" w:rsidRDefault="00000000">
            <w:r>
              <w:rPr>
                <w:sz w:val="17"/>
              </w:rPr>
              <w:t>47</w:t>
            </w:r>
          </w:p>
        </w:tc>
        <w:tc>
          <w:tcPr>
            <w:tcW w:w="5328" w:type="dxa"/>
          </w:tcPr>
          <w:p w14:paraId="7716AAF8" w14:textId="77777777" w:rsidR="001B190B" w:rsidRDefault="00000000">
            <w:r>
              <w:rPr>
                <w:sz w:val="17"/>
              </w:rPr>
              <w:t>Komponen biaya pool CAM (kebersihan, keamanan, listrik area umum, dll)?</w:t>
            </w:r>
          </w:p>
        </w:tc>
        <w:tc>
          <w:tcPr>
            <w:tcW w:w="4176" w:type="dxa"/>
          </w:tcPr>
          <w:p w14:paraId="3BA9E960" w14:textId="77777777" w:rsidR="001B190B" w:rsidRDefault="00000000">
            <w:r>
              <w:rPr>
                <w:color w:val="555555"/>
                <w:sz w:val="16"/>
              </w:rPr>
              <w:t>Menentukan expense pool.</w:t>
            </w:r>
          </w:p>
        </w:tc>
        <w:tc>
          <w:tcPr>
            <w:tcW w:w="4464" w:type="dxa"/>
          </w:tcPr>
          <w:p w14:paraId="006AE1DE" w14:textId="77777777" w:rsidR="001B190B" w:rsidRDefault="001B190B"/>
        </w:tc>
      </w:tr>
      <w:tr w:rsidR="001B190B" w14:paraId="0D4C6F5F" w14:textId="77777777">
        <w:trPr>
          <w:jc w:val="center"/>
        </w:trPr>
        <w:tc>
          <w:tcPr>
            <w:tcW w:w="576" w:type="dxa"/>
          </w:tcPr>
          <w:p w14:paraId="6979B456" w14:textId="77777777" w:rsidR="001B190B" w:rsidRDefault="00000000">
            <w:r>
              <w:rPr>
                <w:sz w:val="17"/>
              </w:rPr>
              <w:t>48</w:t>
            </w:r>
          </w:p>
        </w:tc>
        <w:tc>
          <w:tcPr>
            <w:tcW w:w="5328" w:type="dxa"/>
          </w:tcPr>
          <w:p w14:paraId="7D084814" w14:textId="77777777" w:rsidR="001B190B" w:rsidRDefault="00000000">
            <w:r>
              <w:rPr>
                <w:sz w:val="17"/>
              </w:rPr>
              <w:t>Apakah service charge ditagih atas dasar budget (estimasi) lalu direkonsiliasi ke actual?</w:t>
            </w:r>
          </w:p>
        </w:tc>
        <w:tc>
          <w:tcPr>
            <w:tcW w:w="4176" w:type="dxa"/>
          </w:tcPr>
          <w:p w14:paraId="41C22106" w14:textId="77777777" w:rsidR="001B190B" w:rsidRDefault="00000000">
            <w:r>
              <w:rPr>
                <w:color w:val="555555"/>
                <w:sz w:val="16"/>
              </w:rPr>
              <w:t>Menentukan siklus budget vs actual &amp; balancing charge.</w:t>
            </w:r>
          </w:p>
        </w:tc>
        <w:tc>
          <w:tcPr>
            <w:tcW w:w="4464" w:type="dxa"/>
          </w:tcPr>
          <w:p w14:paraId="4F79C376" w14:textId="77777777" w:rsidR="001B190B" w:rsidRDefault="001B190B"/>
        </w:tc>
      </w:tr>
      <w:tr w:rsidR="001B190B" w14:paraId="60DC1B04" w14:textId="77777777">
        <w:trPr>
          <w:jc w:val="center"/>
        </w:trPr>
        <w:tc>
          <w:tcPr>
            <w:tcW w:w="576" w:type="dxa"/>
          </w:tcPr>
          <w:p w14:paraId="48593965" w14:textId="77777777" w:rsidR="001B190B" w:rsidRDefault="00000000">
            <w:r>
              <w:rPr>
                <w:sz w:val="17"/>
              </w:rPr>
              <w:t>49</w:t>
            </w:r>
          </w:p>
        </w:tc>
        <w:tc>
          <w:tcPr>
            <w:tcW w:w="5328" w:type="dxa"/>
          </w:tcPr>
          <w:p w14:paraId="21FBC623" w14:textId="77777777" w:rsidR="001B190B" w:rsidRDefault="00000000">
            <w:r>
              <w:rPr>
                <w:sz w:val="17"/>
              </w:rPr>
              <w:t>Frekuensi rekonsiliasi CAM (tahunan)? Bagaimana selisih dibebankan/dikreditkan?</w:t>
            </w:r>
          </w:p>
        </w:tc>
        <w:tc>
          <w:tcPr>
            <w:tcW w:w="4176" w:type="dxa"/>
          </w:tcPr>
          <w:p w14:paraId="52ECFC83" w14:textId="77777777" w:rsidR="001B190B" w:rsidRDefault="00000000">
            <w:r>
              <w:rPr>
                <w:color w:val="555555"/>
                <w:sz w:val="16"/>
              </w:rPr>
              <w:t>Menentukan reconciliation.</w:t>
            </w:r>
          </w:p>
        </w:tc>
        <w:tc>
          <w:tcPr>
            <w:tcW w:w="4464" w:type="dxa"/>
          </w:tcPr>
          <w:p w14:paraId="68A01896" w14:textId="77777777" w:rsidR="001B190B" w:rsidRDefault="001B190B"/>
        </w:tc>
      </w:tr>
    </w:tbl>
    <w:p w14:paraId="77055133" w14:textId="77777777" w:rsidR="001B190B" w:rsidRDefault="001B190B"/>
    <w:p w14:paraId="22090F2F" w14:textId="77777777" w:rsidR="001B190B" w:rsidRDefault="00000000">
      <w:pPr>
        <w:pStyle w:val="Heading2"/>
      </w:pPr>
      <w:r>
        <w:rPr>
          <w:color w:val="006A4E"/>
          <w:sz w:val="25"/>
        </w:rPr>
        <w:t>O. Rent Escalation (rental_management_rent_escalation)</w:t>
      </w:r>
    </w:p>
    <w:tbl>
      <w:tblPr>
        <w:tblStyle w:val="TableGrid"/>
        <w:tblW w:w="0" w:type="auto"/>
        <w:jc w:val="center"/>
        <w:tblLook w:val="04A0" w:firstRow="1" w:lastRow="0" w:firstColumn="1" w:lastColumn="0" w:noHBand="0" w:noVBand="1"/>
      </w:tblPr>
      <w:tblGrid>
        <w:gridCol w:w="573"/>
        <w:gridCol w:w="5257"/>
        <w:gridCol w:w="4115"/>
        <w:gridCol w:w="4383"/>
      </w:tblGrid>
      <w:tr w:rsidR="001B190B" w14:paraId="79EF879E" w14:textId="77777777">
        <w:trPr>
          <w:jc w:val="center"/>
        </w:trPr>
        <w:tc>
          <w:tcPr>
            <w:tcW w:w="576" w:type="dxa"/>
            <w:shd w:val="clear" w:color="auto" w:fill="1F3964"/>
          </w:tcPr>
          <w:p w14:paraId="50984914" w14:textId="77777777" w:rsidR="001B190B" w:rsidRDefault="00000000">
            <w:r>
              <w:rPr>
                <w:b/>
                <w:color w:val="FFFFFF"/>
                <w:sz w:val="18"/>
              </w:rPr>
              <w:t>No</w:t>
            </w:r>
          </w:p>
        </w:tc>
        <w:tc>
          <w:tcPr>
            <w:tcW w:w="5328" w:type="dxa"/>
            <w:shd w:val="clear" w:color="auto" w:fill="1F3964"/>
          </w:tcPr>
          <w:p w14:paraId="7D385748" w14:textId="77777777" w:rsidR="001B190B" w:rsidRDefault="00000000">
            <w:r>
              <w:rPr>
                <w:b/>
                <w:color w:val="FFFFFF"/>
                <w:sz w:val="18"/>
              </w:rPr>
              <w:t>Pertanyaan untuk Key User / SME</w:t>
            </w:r>
          </w:p>
        </w:tc>
        <w:tc>
          <w:tcPr>
            <w:tcW w:w="4176" w:type="dxa"/>
            <w:shd w:val="clear" w:color="auto" w:fill="1F3964"/>
          </w:tcPr>
          <w:p w14:paraId="75796F3F" w14:textId="77777777" w:rsidR="001B190B" w:rsidRDefault="00000000">
            <w:r>
              <w:rPr>
                <w:b/>
                <w:color w:val="FFFFFF"/>
                <w:sz w:val="18"/>
              </w:rPr>
              <w:t>Tujuan &amp; Konteks</w:t>
            </w:r>
          </w:p>
        </w:tc>
        <w:tc>
          <w:tcPr>
            <w:tcW w:w="4464" w:type="dxa"/>
            <w:shd w:val="clear" w:color="auto" w:fill="1F3964"/>
          </w:tcPr>
          <w:p w14:paraId="4EADBB19" w14:textId="77777777" w:rsidR="001B190B" w:rsidRDefault="00000000">
            <w:r>
              <w:rPr>
                <w:b/>
                <w:color w:val="FFFFFF"/>
                <w:sz w:val="18"/>
              </w:rPr>
              <w:t>Jawaban SME</w:t>
            </w:r>
          </w:p>
        </w:tc>
      </w:tr>
      <w:tr w:rsidR="001B190B" w14:paraId="430378C1" w14:textId="77777777">
        <w:trPr>
          <w:jc w:val="center"/>
        </w:trPr>
        <w:tc>
          <w:tcPr>
            <w:tcW w:w="576" w:type="dxa"/>
          </w:tcPr>
          <w:p w14:paraId="7532BAEC" w14:textId="77777777" w:rsidR="001B190B" w:rsidRDefault="00000000">
            <w:r>
              <w:rPr>
                <w:sz w:val="17"/>
              </w:rPr>
              <w:t>50</w:t>
            </w:r>
          </w:p>
        </w:tc>
        <w:tc>
          <w:tcPr>
            <w:tcW w:w="5328" w:type="dxa"/>
          </w:tcPr>
          <w:p w14:paraId="3639D99C" w14:textId="77777777" w:rsidR="001B190B" w:rsidRDefault="00000000">
            <w:r>
              <w:rPr>
                <w:sz w:val="17"/>
              </w:rPr>
              <w:t>Aturan kenaikan sewa (fixed % per tahun, nominal, mengikuti indeks/CPI)?</w:t>
            </w:r>
          </w:p>
        </w:tc>
        <w:tc>
          <w:tcPr>
            <w:tcW w:w="4176" w:type="dxa"/>
          </w:tcPr>
          <w:p w14:paraId="645E0279" w14:textId="77777777" w:rsidR="001B190B" w:rsidRDefault="00000000">
            <w:r>
              <w:rPr>
                <w:color w:val="555555"/>
                <w:sz w:val="16"/>
              </w:rPr>
              <w:t>Menentukan tipe &amp; nilai escalation.</w:t>
            </w:r>
          </w:p>
        </w:tc>
        <w:tc>
          <w:tcPr>
            <w:tcW w:w="4464" w:type="dxa"/>
          </w:tcPr>
          <w:p w14:paraId="0591BCC5" w14:textId="77777777" w:rsidR="001B190B" w:rsidRDefault="001B190B"/>
        </w:tc>
      </w:tr>
      <w:tr w:rsidR="001B190B" w14:paraId="428FC16C" w14:textId="77777777">
        <w:trPr>
          <w:jc w:val="center"/>
        </w:trPr>
        <w:tc>
          <w:tcPr>
            <w:tcW w:w="576" w:type="dxa"/>
          </w:tcPr>
          <w:p w14:paraId="773C5DE0" w14:textId="77777777" w:rsidR="001B190B" w:rsidRDefault="00000000">
            <w:r>
              <w:rPr>
                <w:sz w:val="17"/>
              </w:rPr>
              <w:t>51</w:t>
            </w:r>
          </w:p>
        </w:tc>
        <w:tc>
          <w:tcPr>
            <w:tcW w:w="5328" w:type="dxa"/>
          </w:tcPr>
          <w:p w14:paraId="61EA4B71" w14:textId="77777777" w:rsidR="001B190B" w:rsidRDefault="00000000">
            <w:r>
              <w:rPr>
                <w:sz w:val="17"/>
              </w:rPr>
              <w:t>Kapan kenaikan berlaku (anniversary kontrak, awal tahun kalender)?</w:t>
            </w:r>
          </w:p>
        </w:tc>
        <w:tc>
          <w:tcPr>
            <w:tcW w:w="4176" w:type="dxa"/>
          </w:tcPr>
          <w:p w14:paraId="745D0BA2" w14:textId="77777777" w:rsidR="001B190B" w:rsidRDefault="00000000">
            <w:r>
              <w:rPr>
                <w:color w:val="555555"/>
                <w:sz w:val="16"/>
              </w:rPr>
              <w:t>Menentukan tanggal efektif &amp; cron.</w:t>
            </w:r>
          </w:p>
        </w:tc>
        <w:tc>
          <w:tcPr>
            <w:tcW w:w="4464" w:type="dxa"/>
          </w:tcPr>
          <w:p w14:paraId="30944109" w14:textId="77777777" w:rsidR="001B190B" w:rsidRDefault="001B190B"/>
        </w:tc>
      </w:tr>
      <w:tr w:rsidR="001B190B" w14:paraId="3A10F544" w14:textId="77777777">
        <w:trPr>
          <w:jc w:val="center"/>
        </w:trPr>
        <w:tc>
          <w:tcPr>
            <w:tcW w:w="576" w:type="dxa"/>
          </w:tcPr>
          <w:p w14:paraId="1FFC2D32" w14:textId="77777777" w:rsidR="001B190B" w:rsidRDefault="00000000">
            <w:r>
              <w:rPr>
                <w:sz w:val="17"/>
              </w:rPr>
              <w:t>52</w:t>
            </w:r>
          </w:p>
        </w:tc>
        <w:tc>
          <w:tcPr>
            <w:tcW w:w="5328" w:type="dxa"/>
          </w:tcPr>
          <w:p w14:paraId="285E8C4A" w14:textId="77777777" w:rsidR="001B190B" w:rsidRDefault="00000000">
            <w:r>
              <w:rPr>
                <w:sz w:val="17"/>
              </w:rPr>
              <w:t>Apakah kenaikan perlu persetujuan/pemberitahuan ke tenant dulu?</w:t>
            </w:r>
          </w:p>
        </w:tc>
        <w:tc>
          <w:tcPr>
            <w:tcW w:w="4176" w:type="dxa"/>
          </w:tcPr>
          <w:p w14:paraId="4E38C467" w14:textId="77777777" w:rsidR="001B190B" w:rsidRDefault="00000000">
            <w:r>
              <w:rPr>
                <w:color w:val="555555"/>
                <w:sz w:val="16"/>
              </w:rPr>
              <w:t>Menentukan approval/notifikasi.</w:t>
            </w:r>
          </w:p>
        </w:tc>
        <w:tc>
          <w:tcPr>
            <w:tcW w:w="4464" w:type="dxa"/>
          </w:tcPr>
          <w:p w14:paraId="72D3953B" w14:textId="77777777" w:rsidR="001B190B" w:rsidRDefault="001B190B"/>
        </w:tc>
      </w:tr>
    </w:tbl>
    <w:p w14:paraId="379DFCB5" w14:textId="77777777" w:rsidR="001B190B" w:rsidRDefault="001B190B"/>
    <w:p w14:paraId="42F47EC6" w14:textId="77777777" w:rsidR="001B190B" w:rsidRDefault="00000000">
      <w:pPr>
        <w:pStyle w:val="Heading2"/>
      </w:pPr>
      <w:r>
        <w:rPr>
          <w:color w:val="006A4E"/>
          <w:sz w:val="25"/>
        </w:rPr>
        <w:lastRenderedPageBreak/>
        <w:t>P. Casual Leasing / Short-term (rental_management_casual_leasing)</w:t>
      </w:r>
    </w:p>
    <w:tbl>
      <w:tblPr>
        <w:tblStyle w:val="TableGrid"/>
        <w:tblW w:w="0" w:type="auto"/>
        <w:jc w:val="center"/>
        <w:tblLook w:val="04A0" w:firstRow="1" w:lastRow="0" w:firstColumn="1" w:lastColumn="0" w:noHBand="0" w:noVBand="1"/>
      </w:tblPr>
      <w:tblGrid>
        <w:gridCol w:w="573"/>
        <w:gridCol w:w="5257"/>
        <w:gridCol w:w="4110"/>
        <w:gridCol w:w="4388"/>
      </w:tblGrid>
      <w:tr w:rsidR="001B190B" w14:paraId="14CD7A3E" w14:textId="77777777">
        <w:trPr>
          <w:jc w:val="center"/>
        </w:trPr>
        <w:tc>
          <w:tcPr>
            <w:tcW w:w="576" w:type="dxa"/>
            <w:shd w:val="clear" w:color="auto" w:fill="1F3964"/>
          </w:tcPr>
          <w:p w14:paraId="38B055A9" w14:textId="77777777" w:rsidR="001B190B" w:rsidRDefault="00000000">
            <w:r>
              <w:rPr>
                <w:b/>
                <w:color w:val="FFFFFF"/>
                <w:sz w:val="18"/>
              </w:rPr>
              <w:t>No</w:t>
            </w:r>
          </w:p>
        </w:tc>
        <w:tc>
          <w:tcPr>
            <w:tcW w:w="5328" w:type="dxa"/>
            <w:shd w:val="clear" w:color="auto" w:fill="1F3964"/>
          </w:tcPr>
          <w:p w14:paraId="5FD3052A" w14:textId="77777777" w:rsidR="001B190B" w:rsidRDefault="00000000">
            <w:r>
              <w:rPr>
                <w:b/>
                <w:color w:val="FFFFFF"/>
                <w:sz w:val="18"/>
              </w:rPr>
              <w:t>Pertanyaan untuk Key User / SME</w:t>
            </w:r>
          </w:p>
        </w:tc>
        <w:tc>
          <w:tcPr>
            <w:tcW w:w="4176" w:type="dxa"/>
            <w:shd w:val="clear" w:color="auto" w:fill="1F3964"/>
          </w:tcPr>
          <w:p w14:paraId="3D7A151E" w14:textId="77777777" w:rsidR="001B190B" w:rsidRDefault="00000000">
            <w:r>
              <w:rPr>
                <w:b/>
                <w:color w:val="FFFFFF"/>
                <w:sz w:val="18"/>
              </w:rPr>
              <w:t>Tujuan &amp; Konteks</w:t>
            </w:r>
          </w:p>
        </w:tc>
        <w:tc>
          <w:tcPr>
            <w:tcW w:w="4464" w:type="dxa"/>
            <w:shd w:val="clear" w:color="auto" w:fill="1F3964"/>
          </w:tcPr>
          <w:p w14:paraId="0F88F937" w14:textId="77777777" w:rsidR="001B190B" w:rsidRDefault="00000000">
            <w:r>
              <w:rPr>
                <w:b/>
                <w:color w:val="FFFFFF"/>
                <w:sz w:val="18"/>
              </w:rPr>
              <w:t>Jawaban SME</w:t>
            </w:r>
          </w:p>
        </w:tc>
      </w:tr>
      <w:tr w:rsidR="001B190B" w14:paraId="78BCBA9E" w14:textId="77777777">
        <w:trPr>
          <w:jc w:val="center"/>
        </w:trPr>
        <w:tc>
          <w:tcPr>
            <w:tcW w:w="576" w:type="dxa"/>
          </w:tcPr>
          <w:p w14:paraId="29D74609" w14:textId="77777777" w:rsidR="001B190B" w:rsidRDefault="00000000">
            <w:r>
              <w:rPr>
                <w:sz w:val="17"/>
              </w:rPr>
              <w:t>53</w:t>
            </w:r>
          </w:p>
        </w:tc>
        <w:tc>
          <w:tcPr>
            <w:tcW w:w="5328" w:type="dxa"/>
          </w:tcPr>
          <w:p w14:paraId="42A692DF" w14:textId="77777777" w:rsidR="001B190B" w:rsidRDefault="00000000">
            <w:r>
              <w:rPr>
                <w:sz w:val="17"/>
              </w:rPr>
              <w:t>Apakah ada sewa jangka pendek (booth, pop-up, atrium, media)? Basis tarif (harian/mingguan/fixed)?</w:t>
            </w:r>
          </w:p>
        </w:tc>
        <w:tc>
          <w:tcPr>
            <w:tcW w:w="4176" w:type="dxa"/>
          </w:tcPr>
          <w:p w14:paraId="0B5D596B" w14:textId="77777777" w:rsidR="001B190B" w:rsidRDefault="00000000">
            <w:r>
              <w:rPr>
                <w:color w:val="555555"/>
                <w:sz w:val="16"/>
              </w:rPr>
              <w:t>Menentukan casual lease &amp; perhitungan.</w:t>
            </w:r>
          </w:p>
        </w:tc>
        <w:tc>
          <w:tcPr>
            <w:tcW w:w="4464" w:type="dxa"/>
          </w:tcPr>
          <w:p w14:paraId="173C20A3" w14:textId="77777777" w:rsidR="001B190B" w:rsidRDefault="001B190B"/>
        </w:tc>
      </w:tr>
      <w:tr w:rsidR="001B190B" w14:paraId="3421E38A" w14:textId="77777777">
        <w:trPr>
          <w:jc w:val="center"/>
        </w:trPr>
        <w:tc>
          <w:tcPr>
            <w:tcW w:w="576" w:type="dxa"/>
          </w:tcPr>
          <w:p w14:paraId="7B504272" w14:textId="77777777" w:rsidR="001B190B" w:rsidRDefault="00000000">
            <w:r>
              <w:rPr>
                <w:sz w:val="17"/>
              </w:rPr>
              <w:t>54</w:t>
            </w:r>
          </w:p>
        </w:tc>
        <w:tc>
          <w:tcPr>
            <w:tcW w:w="5328" w:type="dxa"/>
          </w:tcPr>
          <w:p w14:paraId="511203C7" w14:textId="77777777" w:rsidR="001B190B" w:rsidRDefault="00000000">
            <w:r>
              <w:rPr>
                <w:sz w:val="17"/>
              </w:rPr>
              <w:t>Apakah butuh deposit/izin khusus untuk casual lease?</w:t>
            </w:r>
          </w:p>
        </w:tc>
        <w:tc>
          <w:tcPr>
            <w:tcW w:w="4176" w:type="dxa"/>
          </w:tcPr>
          <w:p w14:paraId="3B27C694" w14:textId="77777777" w:rsidR="001B190B" w:rsidRDefault="00000000">
            <w:r>
              <w:rPr>
                <w:color w:val="555555"/>
                <w:sz w:val="16"/>
              </w:rPr>
              <w:t>Menentukan syarat &amp; dokumen.</w:t>
            </w:r>
          </w:p>
        </w:tc>
        <w:tc>
          <w:tcPr>
            <w:tcW w:w="4464" w:type="dxa"/>
          </w:tcPr>
          <w:p w14:paraId="7FF9FB12" w14:textId="77777777" w:rsidR="001B190B" w:rsidRDefault="001B190B"/>
        </w:tc>
      </w:tr>
      <w:tr w:rsidR="001B190B" w14:paraId="7FDC9706" w14:textId="77777777">
        <w:trPr>
          <w:jc w:val="center"/>
        </w:trPr>
        <w:tc>
          <w:tcPr>
            <w:tcW w:w="576" w:type="dxa"/>
          </w:tcPr>
          <w:p w14:paraId="132304AB" w14:textId="77777777" w:rsidR="001B190B" w:rsidRDefault="00000000">
            <w:r>
              <w:rPr>
                <w:sz w:val="17"/>
              </w:rPr>
              <w:t>55</w:t>
            </w:r>
          </w:p>
        </w:tc>
        <w:tc>
          <w:tcPr>
            <w:tcW w:w="5328" w:type="dxa"/>
          </w:tcPr>
          <w:p w14:paraId="4176DE4D" w14:textId="77777777" w:rsidR="001B190B" w:rsidRDefault="00000000">
            <w:r>
              <w:rPr>
                <w:sz w:val="17"/>
              </w:rPr>
              <w:t>Bagaimana pendapatan casual dilaporkan (masuk properti terkait)?</w:t>
            </w:r>
          </w:p>
        </w:tc>
        <w:tc>
          <w:tcPr>
            <w:tcW w:w="4176" w:type="dxa"/>
          </w:tcPr>
          <w:p w14:paraId="083B0312" w14:textId="77777777" w:rsidR="001B190B" w:rsidRDefault="00000000">
            <w:r>
              <w:rPr>
                <w:color w:val="555555"/>
                <w:sz w:val="16"/>
              </w:rPr>
              <w:t>Menentukan atribusi &amp; laporan.</w:t>
            </w:r>
          </w:p>
        </w:tc>
        <w:tc>
          <w:tcPr>
            <w:tcW w:w="4464" w:type="dxa"/>
          </w:tcPr>
          <w:p w14:paraId="5AF18DDF" w14:textId="77777777" w:rsidR="001B190B" w:rsidRDefault="001B190B"/>
        </w:tc>
      </w:tr>
    </w:tbl>
    <w:p w14:paraId="4C9ABA6A" w14:textId="77777777" w:rsidR="001B190B" w:rsidRDefault="001B190B"/>
    <w:p w14:paraId="66EE4A4C" w14:textId="77777777" w:rsidR="001B190B" w:rsidRDefault="00000000">
      <w:pPr>
        <w:pStyle w:val="Heading2"/>
      </w:pPr>
      <w:r>
        <w:rPr>
          <w:color w:val="006A4E"/>
          <w:sz w:val="25"/>
        </w:rPr>
        <w:t>Q. Parking Management (rental_management_parking)</w:t>
      </w:r>
    </w:p>
    <w:tbl>
      <w:tblPr>
        <w:tblStyle w:val="TableGrid"/>
        <w:tblW w:w="0" w:type="auto"/>
        <w:jc w:val="center"/>
        <w:tblLook w:val="04A0" w:firstRow="1" w:lastRow="0" w:firstColumn="1" w:lastColumn="0" w:noHBand="0" w:noVBand="1"/>
      </w:tblPr>
      <w:tblGrid>
        <w:gridCol w:w="573"/>
        <w:gridCol w:w="5247"/>
        <w:gridCol w:w="4115"/>
        <w:gridCol w:w="4393"/>
      </w:tblGrid>
      <w:tr w:rsidR="001B190B" w14:paraId="3D6FBC74" w14:textId="77777777">
        <w:trPr>
          <w:jc w:val="center"/>
        </w:trPr>
        <w:tc>
          <w:tcPr>
            <w:tcW w:w="576" w:type="dxa"/>
            <w:shd w:val="clear" w:color="auto" w:fill="1F3964"/>
          </w:tcPr>
          <w:p w14:paraId="5EA544FC" w14:textId="77777777" w:rsidR="001B190B" w:rsidRDefault="00000000">
            <w:r>
              <w:rPr>
                <w:b/>
                <w:color w:val="FFFFFF"/>
                <w:sz w:val="18"/>
              </w:rPr>
              <w:t>No</w:t>
            </w:r>
          </w:p>
        </w:tc>
        <w:tc>
          <w:tcPr>
            <w:tcW w:w="5328" w:type="dxa"/>
            <w:shd w:val="clear" w:color="auto" w:fill="1F3964"/>
          </w:tcPr>
          <w:p w14:paraId="05546FA9" w14:textId="77777777" w:rsidR="001B190B" w:rsidRDefault="00000000">
            <w:r>
              <w:rPr>
                <w:b/>
                <w:color w:val="FFFFFF"/>
                <w:sz w:val="18"/>
              </w:rPr>
              <w:t>Pertanyaan untuk Key User / SME</w:t>
            </w:r>
          </w:p>
        </w:tc>
        <w:tc>
          <w:tcPr>
            <w:tcW w:w="4176" w:type="dxa"/>
            <w:shd w:val="clear" w:color="auto" w:fill="1F3964"/>
          </w:tcPr>
          <w:p w14:paraId="134C6064" w14:textId="77777777" w:rsidR="001B190B" w:rsidRDefault="00000000">
            <w:r>
              <w:rPr>
                <w:b/>
                <w:color w:val="FFFFFF"/>
                <w:sz w:val="18"/>
              </w:rPr>
              <w:t>Tujuan &amp; Konteks</w:t>
            </w:r>
          </w:p>
        </w:tc>
        <w:tc>
          <w:tcPr>
            <w:tcW w:w="4464" w:type="dxa"/>
            <w:shd w:val="clear" w:color="auto" w:fill="1F3964"/>
          </w:tcPr>
          <w:p w14:paraId="741AA66E" w14:textId="77777777" w:rsidR="001B190B" w:rsidRDefault="00000000">
            <w:r>
              <w:rPr>
                <w:b/>
                <w:color w:val="FFFFFF"/>
                <w:sz w:val="18"/>
              </w:rPr>
              <w:t>Jawaban SME</w:t>
            </w:r>
          </w:p>
        </w:tc>
      </w:tr>
      <w:tr w:rsidR="001B190B" w14:paraId="2B359A4F" w14:textId="77777777">
        <w:trPr>
          <w:jc w:val="center"/>
        </w:trPr>
        <w:tc>
          <w:tcPr>
            <w:tcW w:w="576" w:type="dxa"/>
          </w:tcPr>
          <w:p w14:paraId="029D769A" w14:textId="77777777" w:rsidR="001B190B" w:rsidRDefault="00000000">
            <w:r>
              <w:rPr>
                <w:sz w:val="17"/>
              </w:rPr>
              <w:t>56</w:t>
            </w:r>
          </w:p>
        </w:tc>
        <w:tc>
          <w:tcPr>
            <w:tcW w:w="5328" w:type="dxa"/>
          </w:tcPr>
          <w:p w14:paraId="6DDB97DB" w14:textId="77777777" w:rsidR="001B190B" w:rsidRDefault="00000000">
            <w:r>
              <w:rPr>
                <w:sz w:val="17"/>
              </w:rPr>
              <w:t>Apakah parkir dikelola sistem ini? Jenis (bulanan tenant, harian umum, reserved)?</w:t>
            </w:r>
          </w:p>
        </w:tc>
        <w:tc>
          <w:tcPr>
            <w:tcW w:w="4176" w:type="dxa"/>
          </w:tcPr>
          <w:p w14:paraId="1C5DA952" w14:textId="77777777" w:rsidR="001B190B" w:rsidRDefault="00000000">
            <w:r>
              <w:rPr>
                <w:color w:val="555555"/>
                <w:sz w:val="16"/>
              </w:rPr>
              <w:t>Menentukan model bay &amp; tarif.</w:t>
            </w:r>
          </w:p>
        </w:tc>
        <w:tc>
          <w:tcPr>
            <w:tcW w:w="4464" w:type="dxa"/>
          </w:tcPr>
          <w:p w14:paraId="50356377" w14:textId="77777777" w:rsidR="001B190B" w:rsidRDefault="001B190B"/>
        </w:tc>
      </w:tr>
      <w:tr w:rsidR="001B190B" w14:paraId="4F83C33A" w14:textId="77777777">
        <w:trPr>
          <w:jc w:val="center"/>
        </w:trPr>
        <w:tc>
          <w:tcPr>
            <w:tcW w:w="576" w:type="dxa"/>
          </w:tcPr>
          <w:p w14:paraId="426D8684" w14:textId="77777777" w:rsidR="001B190B" w:rsidRDefault="00000000">
            <w:r>
              <w:rPr>
                <w:sz w:val="17"/>
              </w:rPr>
              <w:t>57</w:t>
            </w:r>
          </w:p>
        </w:tc>
        <w:tc>
          <w:tcPr>
            <w:tcW w:w="5328" w:type="dxa"/>
          </w:tcPr>
          <w:p w14:paraId="7ECE4A2B" w14:textId="77777777" w:rsidR="001B190B" w:rsidRDefault="00000000">
            <w:r>
              <w:rPr>
                <w:sz w:val="17"/>
              </w:rPr>
              <w:t>Tarif parkir &amp; apakah ditagih via kontrak tenant atau terpisah?</w:t>
            </w:r>
          </w:p>
        </w:tc>
        <w:tc>
          <w:tcPr>
            <w:tcW w:w="4176" w:type="dxa"/>
          </w:tcPr>
          <w:p w14:paraId="4B005A1E" w14:textId="77777777" w:rsidR="001B190B" w:rsidRDefault="00000000">
            <w:r>
              <w:rPr>
                <w:color w:val="555555"/>
                <w:sz w:val="16"/>
              </w:rPr>
              <w:t>Menentukan invoicing parkir.</w:t>
            </w:r>
          </w:p>
        </w:tc>
        <w:tc>
          <w:tcPr>
            <w:tcW w:w="4464" w:type="dxa"/>
          </w:tcPr>
          <w:p w14:paraId="678E0C89" w14:textId="77777777" w:rsidR="001B190B" w:rsidRDefault="001B190B"/>
        </w:tc>
      </w:tr>
      <w:tr w:rsidR="001B190B" w14:paraId="6B8EA868" w14:textId="77777777">
        <w:trPr>
          <w:jc w:val="center"/>
        </w:trPr>
        <w:tc>
          <w:tcPr>
            <w:tcW w:w="576" w:type="dxa"/>
          </w:tcPr>
          <w:p w14:paraId="0CE571A6" w14:textId="77777777" w:rsidR="001B190B" w:rsidRDefault="00000000">
            <w:r>
              <w:rPr>
                <w:sz w:val="17"/>
              </w:rPr>
              <w:t>58</w:t>
            </w:r>
          </w:p>
        </w:tc>
        <w:tc>
          <w:tcPr>
            <w:tcW w:w="5328" w:type="dxa"/>
          </w:tcPr>
          <w:p w14:paraId="59459E28" w14:textId="77777777" w:rsidR="001B190B" w:rsidRDefault="00000000">
            <w:r>
              <w:rPr>
                <w:sz w:val="17"/>
              </w:rPr>
              <w:t>Perlu alokasi bay spesifik ke tenant/nomor kendaraan?</w:t>
            </w:r>
          </w:p>
        </w:tc>
        <w:tc>
          <w:tcPr>
            <w:tcW w:w="4176" w:type="dxa"/>
          </w:tcPr>
          <w:p w14:paraId="5ED14EDA" w14:textId="77777777" w:rsidR="001B190B" w:rsidRDefault="00000000">
            <w:r>
              <w:rPr>
                <w:color w:val="555555"/>
                <w:sz w:val="16"/>
              </w:rPr>
              <w:t>Menentukan alokasi &amp; kartu akses.</w:t>
            </w:r>
          </w:p>
        </w:tc>
        <w:tc>
          <w:tcPr>
            <w:tcW w:w="4464" w:type="dxa"/>
          </w:tcPr>
          <w:p w14:paraId="1ECAF7BC" w14:textId="77777777" w:rsidR="001B190B" w:rsidRDefault="001B190B"/>
        </w:tc>
      </w:tr>
    </w:tbl>
    <w:p w14:paraId="5ADF9810" w14:textId="77777777" w:rsidR="001B190B" w:rsidRDefault="001B190B"/>
    <w:p w14:paraId="4ED9886F" w14:textId="77777777" w:rsidR="001B190B" w:rsidRDefault="00000000">
      <w:pPr>
        <w:pStyle w:val="Heading2"/>
      </w:pPr>
      <w:r>
        <w:rPr>
          <w:color w:val="006A4E"/>
          <w:sz w:val="25"/>
        </w:rPr>
        <w:t>R. Handover: Move-in / Fit-out / Move-out (rental_management_handover + project)</w:t>
      </w:r>
    </w:p>
    <w:tbl>
      <w:tblPr>
        <w:tblStyle w:val="TableGrid"/>
        <w:tblW w:w="0" w:type="auto"/>
        <w:jc w:val="center"/>
        <w:tblLook w:val="04A0" w:firstRow="1" w:lastRow="0" w:firstColumn="1" w:lastColumn="0" w:noHBand="0" w:noVBand="1"/>
      </w:tblPr>
      <w:tblGrid>
        <w:gridCol w:w="574"/>
        <w:gridCol w:w="5252"/>
        <w:gridCol w:w="4112"/>
        <w:gridCol w:w="4390"/>
      </w:tblGrid>
      <w:tr w:rsidR="001B190B" w14:paraId="248AE9A8" w14:textId="77777777">
        <w:trPr>
          <w:jc w:val="center"/>
        </w:trPr>
        <w:tc>
          <w:tcPr>
            <w:tcW w:w="576" w:type="dxa"/>
            <w:shd w:val="clear" w:color="auto" w:fill="1F3964"/>
          </w:tcPr>
          <w:p w14:paraId="0A53F660" w14:textId="77777777" w:rsidR="001B190B" w:rsidRDefault="00000000">
            <w:r>
              <w:rPr>
                <w:b/>
                <w:color w:val="FFFFFF"/>
                <w:sz w:val="18"/>
              </w:rPr>
              <w:t>No</w:t>
            </w:r>
          </w:p>
        </w:tc>
        <w:tc>
          <w:tcPr>
            <w:tcW w:w="5328" w:type="dxa"/>
            <w:shd w:val="clear" w:color="auto" w:fill="1F3964"/>
          </w:tcPr>
          <w:p w14:paraId="521F7181" w14:textId="77777777" w:rsidR="001B190B" w:rsidRDefault="00000000">
            <w:r>
              <w:rPr>
                <w:b/>
                <w:color w:val="FFFFFF"/>
                <w:sz w:val="18"/>
              </w:rPr>
              <w:t>Pertanyaan untuk Key User / SME</w:t>
            </w:r>
          </w:p>
        </w:tc>
        <w:tc>
          <w:tcPr>
            <w:tcW w:w="4176" w:type="dxa"/>
            <w:shd w:val="clear" w:color="auto" w:fill="1F3964"/>
          </w:tcPr>
          <w:p w14:paraId="1B523749" w14:textId="77777777" w:rsidR="001B190B" w:rsidRDefault="00000000">
            <w:r>
              <w:rPr>
                <w:b/>
                <w:color w:val="FFFFFF"/>
                <w:sz w:val="18"/>
              </w:rPr>
              <w:t>Tujuan &amp; Konteks</w:t>
            </w:r>
          </w:p>
        </w:tc>
        <w:tc>
          <w:tcPr>
            <w:tcW w:w="4464" w:type="dxa"/>
            <w:shd w:val="clear" w:color="auto" w:fill="1F3964"/>
          </w:tcPr>
          <w:p w14:paraId="3C1FA1B1" w14:textId="77777777" w:rsidR="001B190B" w:rsidRDefault="00000000">
            <w:r>
              <w:rPr>
                <w:b/>
                <w:color w:val="FFFFFF"/>
                <w:sz w:val="18"/>
              </w:rPr>
              <w:t>Jawaban SME</w:t>
            </w:r>
          </w:p>
        </w:tc>
      </w:tr>
      <w:tr w:rsidR="001B190B" w14:paraId="5BA6ABE0" w14:textId="77777777">
        <w:trPr>
          <w:jc w:val="center"/>
        </w:trPr>
        <w:tc>
          <w:tcPr>
            <w:tcW w:w="576" w:type="dxa"/>
          </w:tcPr>
          <w:p w14:paraId="00328A28" w14:textId="77777777" w:rsidR="001B190B" w:rsidRDefault="00000000">
            <w:r>
              <w:rPr>
                <w:sz w:val="17"/>
              </w:rPr>
              <w:t>59</w:t>
            </w:r>
          </w:p>
        </w:tc>
        <w:tc>
          <w:tcPr>
            <w:tcW w:w="5328" w:type="dxa"/>
          </w:tcPr>
          <w:p w14:paraId="2DEAD5E2" w14:textId="77777777" w:rsidR="001B190B" w:rsidRDefault="00000000">
            <w:r>
              <w:rPr>
                <w:sz w:val="17"/>
              </w:rPr>
              <w:t>Checklist standar untuk Move-in, Fit-out, dan Move-out? Item wajibnya?</w:t>
            </w:r>
          </w:p>
        </w:tc>
        <w:tc>
          <w:tcPr>
            <w:tcW w:w="4176" w:type="dxa"/>
          </w:tcPr>
          <w:p w14:paraId="251BFF2B" w14:textId="77777777" w:rsidR="001B190B" w:rsidRDefault="00000000">
            <w:r>
              <w:rPr>
                <w:color w:val="555555"/>
                <w:sz w:val="16"/>
              </w:rPr>
              <w:t>Menentukan template checklist.</w:t>
            </w:r>
          </w:p>
        </w:tc>
        <w:tc>
          <w:tcPr>
            <w:tcW w:w="4464" w:type="dxa"/>
          </w:tcPr>
          <w:p w14:paraId="3E18E219" w14:textId="77777777" w:rsidR="001B190B" w:rsidRDefault="001B190B"/>
        </w:tc>
      </w:tr>
      <w:tr w:rsidR="001B190B" w14:paraId="14F05849" w14:textId="77777777">
        <w:trPr>
          <w:jc w:val="center"/>
        </w:trPr>
        <w:tc>
          <w:tcPr>
            <w:tcW w:w="576" w:type="dxa"/>
          </w:tcPr>
          <w:p w14:paraId="241CA591" w14:textId="77777777" w:rsidR="001B190B" w:rsidRDefault="00000000">
            <w:r>
              <w:rPr>
                <w:sz w:val="17"/>
              </w:rPr>
              <w:t>60</w:t>
            </w:r>
          </w:p>
        </w:tc>
        <w:tc>
          <w:tcPr>
            <w:tcW w:w="5328" w:type="dxa"/>
          </w:tcPr>
          <w:p w14:paraId="7A086272" w14:textId="77777777" w:rsidR="001B190B" w:rsidRDefault="00000000">
            <w:r>
              <w:rPr>
                <w:sz w:val="17"/>
              </w:rPr>
              <w:t>Untuk Fit-out: perlu kontraktor, fit-out bond, izin, dan periode fit-out?</w:t>
            </w:r>
          </w:p>
        </w:tc>
        <w:tc>
          <w:tcPr>
            <w:tcW w:w="4176" w:type="dxa"/>
          </w:tcPr>
          <w:p w14:paraId="2EB5A727" w14:textId="77777777" w:rsidR="001B190B" w:rsidRDefault="00000000">
            <w:r>
              <w:rPr>
                <w:color w:val="555555"/>
                <w:sz w:val="16"/>
              </w:rPr>
              <w:t>Menentukan field &amp; bond.</w:t>
            </w:r>
          </w:p>
        </w:tc>
        <w:tc>
          <w:tcPr>
            <w:tcW w:w="4464" w:type="dxa"/>
          </w:tcPr>
          <w:p w14:paraId="09DA40B0" w14:textId="77777777" w:rsidR="001B190B" w:rsidRDefault="001B190B"/>
        </w:tc>
      </w:tr>
      <w:tr w:rsidR="001B190B" w14:paraId="3B1E1A0F" w14:textId="77777777">
        <w:trPr>
          <w:jc w:val="center"/>
        </w:trPr>
        <w:tc>
          <w:tcPr>
            <w:tcW w:w="576" w:type="dxa"/>
          </w:tcPr>
          <w:p w14:paraId="6377B2C6" w14:textId="77777777" w:rsidR="001B190B" w:rsidRDefault="00000000">
            <w:r>
              <w:rPr>
                <w:sz w:val="17"/>
              </w:rPr>
              <w:t>61</w:t>
            </w:r>
          </w:p>
        </w:tc>
        <w:tc>
          <w:tcPr>
            <w:tcW w:w="5328" w:type="dxa"/>
          </w:tcPr>
          <w:p w14:paraId="02122FFF" w14:textId="77777777" w:rsidR="001B190B" w:rsidRDefault="00000000">
            <w:r>
              <w:rPr>
                <w:sz w:val="17"/>
              </w:rPr>
              <w:t>Apakah fit-out dikelola sebagai proyek (task, timeline)?</w:t>
            </w:r>
          </w:p>
        </w:tc>
        <w:tc>
          <w:tcPr>
            <w:tcW w:w="4176" w:type="dxa"/>
          </w:tcPr>
          <w:p w14:paraId="0EC809DB" w14:textId="77777777" w:rsidR="001B190B" w:rsidRDefault="00000000">
            <w:r>
              <w:rPr>
                <w:color w:val="555555"/>
                <w:sz w:val="16"/>
              </w:rPr>
              <w:t>Menentukan integrasi Project.</w:t>
            </w:r>
          </w:p>
        </w:tc>
        <w:tc>
          <w:tcPr>
            <w:tcW w:w="4464" w:type="dxa"/>
          </w:tcPr>
          <w:p w14:paraId="2B2EBD3A" w14:textId="77777777" w:rsidR="001B190B" w:rsidRDefault="001B190B"/>
        </w:tc>
      </w:tr>
      <w:tr w:rsidR="001B190B" w14:paraId="25FEF4FE" w14:textId="77777777">
        <w:trPr>
          <w:jc w:val="center"/>
        </w:trPr>
        <w:tc>
          <w:tcPr>
            <w:tcW w:w="576" w:type="dxa"/>
          </w:tcPr>
          <w:p w14:paraId="0CDA8FF0" w14:textId="77777777" w:rsidR="001B190B" w:rsidRDefault="00000000">
            <w:r>
              <w:rPr>
                <w:sz w:val="17"/>
              </w:rPr>
              <w:t>62</w:t>
            </w:r>
          </w:p>
        </w:tc>
        <w:tc>
          <w:tcPr>
            <w:tcW w:w="5328" w:type="dxa"/>
          </w:tcPr>
          <w:p w14:paraId="37D09F8A" w14:textId="77777777" w:rsidR="001B190B" w:rsidRDefault="00000000">
            <w:r>
              <w:rPr>
                <w:sz w:val="17"/>
              </w:rPr>
              <w:t>Untuk Move-out: aturan make-good/reinstatement &amp; pengembalian kunci/akses?</w:t>
            </w:r>
          </w:p>
        </w:tc>
        <w:tc>
          <w:tcPr>
            <w:tcW w:w="4176" w:type="dxa"/>
          </w:tcPr>
          <w:p w14:paraId="59853132" w14:textId="77777777" w:rsidR="001B190B" w:rsidRDefault="00000000">
            <w:r>
              <w:rPr>
                <w:color w:val="555555"/>
                <w:sz w:val="16"/>
              </w:rPr>
              <w:t>Menentukan proses &amp; penyelesaian deposit.</w:t>
            </w:r>
          </w:p>
        </w:tc>
        <w:tc>
          <w:tcPr>
            <w:tcW w:w="4464" w:type="dxa"/>
          </w:tcPr>
          <w:p w14:paraId="65BD309D" w14:textId="77777777" w:rsidR="001B190B" w:rsidRDefault="001B190B"/>
        </w:tc>
      </w:tr>
    </w:tbl>
    <w:p w14:paraId="410974B6" w14:textId="77777777" w:rsidR="001B190B" w:rsidRDefault="001B190B"/>
    <w:p w14:paraId="22CF4C0D" w14:textId="77777777" w:rsidR="001B190B" w:rsidRDefault="00000000">
      <w:r>
        <w:br w:type="page"/>
      </w:r>
    </w:p>
    <w:p w14:paraId="05A551B6" w14:textId="77777777" w:rsidR="001B190B" w:rsidRDefault="00000000">
      <w:pPr>
        <w:pStyle w:val="Heading1"/>
      </w:pPr>
      <w:r>
        <w:rPr>
          <w:color w:val="1F3964"/>
          <w:sz w:val="30"/>
        </w:rPr>
        <w:lastRenderedPageBreak/>
        <w:t>Bagian IV — Risiko, Maintenance, Aset &amp; Procurement</w:t>
      </w:r>
    </w:p>
    <w:p w14:paraId="323C756E" w14:textId="77777777" w:rsidR="001B190B" w:rsidRDefault="00000000">
      <w:pPr>
        <w:pStyle w:val="Heading2"/>
      </w:pPr>
      <w:r>
        <w:rPr>
          <w:color w:val="006A4E"/>
          <w:sz w:val="25"/>
        </w:rPr>
        <w:t>S. Security Deposit (rental_management_financial_report)</w:t>
      </w:r>
    </w:p>
    <w:tbl>
      <w:tblPr>
        <w:tblStyle w:val="TableGrid"/>
        <w:tblW w:w="0" w:type="auto"/>
        <w:jc w:val="center"/>
        <w:tblLook w:val="04A0" w:firstRow="1" w:lastRow="0" w:firstColumn="1" w:lastColumn="0" w:noHBand="0" w:noVBand="1"/>
      </w:tblPr>
      <w:tblGrid>
        <w:gridCol w:w="573"/>
        <w:gridCol w:w="5245"/>
        <w:gridCol w:w="4116"/>
        <w:gridCol w:w="4394"/>
      </w:tblGrid>
      <w:tr w:rsidR="001B190B" w14:paraId="0D064F34" w14:textId="77777777">
        <w:trPr>
          <w:jc w:val="center"/>
        </w:trPr>
        <w:tc>
          <w:tcPr>
            <w:tcW w:w="576" w:type="dxa"/>
            <w:shd w:val="clear" w:color="auto" w:fill="1F3964"/>
          </w:tcPr>
          <w:p w14:paraId="5471CD48" w14:textId="77777777" w:rsidR="001B190B" w:rsidRDefault="00000000">
            <w:r>
              <w:rPr>
                <w:b/>
                <w:color w:val="FFFFFF"/>
                <w:sz w:val="18"/>
              </w:rPr>
              <w:t>No</w:t>
            </w:r>
          </w:p>
        </w:tc>
        <w:tc>
          <w:tcPr>
            <w:tcW w:w="5328" w:type="dxa"/>
            <w:shd w:val="clear" w:color="auto" w:fill="1F3964"/>
          </w:tcPr>
          <w:p w14:paraId="2CDD3892" w14:textId="77777777" w:rsidR="001B190B" w:rsidRDefault="00000000">
            <w:r>
              <w:rPr>
                <w:b/>
                <w:color w:val="FFFFFF"/>
                <w:sz w:val="18"/>
              </w:rPr>
              <w:t>Pertanyaan untuk Key User / SME</w:t>
            </w:r>
          </w:p>
        </w:tc>
        <w:tc>
          <w:tcPr>
            <w:tcW w:w="4176" w:type="dxa"/>
            <w:shd w:val="clear" w:color="auto" w:fill="1F3964"/>
          </w:tcPr>
          <w:p w14:paraId="3DD004B8" w14:textId="77777777" w:rsidR="001B190B" w:rsidRDefault="00000000">
            <w:r>
              <w:rPr>
                <w:b/>
                <w:color w:val="FFFFFF"/>
                <w:sz w:val="18"/>
              </w:rPr>
              <w:t>Tujuan &amp; Konteks</w:t>
            </w:r>
          </w:p>
        </w:tc>
        <w:tc>
          <w:tcPr>
            <w:tcW w:w="4464" w:type="dxa"/>
            <w:shd w:val="clear" w:color="auto" w:fill="1F3964"/>
          </w:tcPr>
          <w:p w14:paraId="7051CBDA" w14:textId="77777777" w:rsidR="001B190B" w:rsidRDefault="00000000">
            <w:r>
              <w:rPr>
                <w:b/>
                <w:color w:val="FFFFFF"/>
                <w:sz w:val="18"/>
              </w:rPr>
              <w:t>Jawaban SME</w:t>
            </w:r>
          </w:p>
        </w:tc>
      </w:tr>
      <w:tr w:rsidR="001B190B" w14:paraId="30C27E66" w14:textId="77777777">
        <w:trPr>
          <w:jc w:val="center"/>
        </w:trPr>
        <w:tc>
          <w:tcPr>
            <w:tcW w:w="576" w:type="dxa"/>
          </w:tcPr>
          <w:p w14:paraId="46192BAC" w14:textId="77777777" w:rsidR="001B190B" w:rsidRDefault="00000000">
            <w:r>
              <w:rPr>
                <w:sz w:val="17"/>
              </w:rPr>
              <w:t>63</w:t>
            </w:r>
          </w:p>
        </w:tc>
        <w:tc>
          <w:tcPr>
            <w:tcW w:w="5328" w:type="dxa"/>
          </w:tcPr>
          <w:p w14:paraId="4EAD3EA6" w14:textId="77777777" w:rsidR="001B190B" w:rsidRDefault="00000000">
            <w:r>
              <w:rPr>
                <w:sz w:val="17"/>
              </w:rPr>
              <w:t>Berapa besaran deposit standar (mis. 3 bulan sewa) &amp; komponen apa saja yang dijamin?</w:t>
            </w:r>
          </w:p>
        </w:tc>
        <w:tc>
          <w:tcPr>
            <w:tcW w:w="4176" w:type="dxa"/>
          </w:tcPr>
          <w:p w14:paraId="674945FC" w14:textId="77777777" w:rsidR="001B190B" w:rsidRDefault="00000000">
            <w:r>
              <w:rPr>
                <w:color w:val="555555"/>
                <w:sz w:val="16"/>
              </w:rPr>
              <w:t>Menentukan nilai &amp; cakupan deposit.</w:t>
            </w:r>
          </w:p>
        </w:tc>
        <w:tc>
          <w:tcPr>
            <w:tcW w:w="4464" w:type="dxa"/>
          </w:tcPr>
          <w:p w14:paraId="010ED308" w14:textId="77777777" w:rsidR="001B190B" w:rsidRDefault="001B190B"/>
        </w:tc>
      </w:tr>
      <w:tr w:rsidR="001B190B" w14:paraId="0646B03F" w14:textId="77777777">
        <w:trPr>
          <w:jc w:val="center"/>
        </w:trPr>
        <w:tc>
          <w:tcPr>
            <w:tcW w:w="576" w:type="dxa"/>
          </w:tcPr>
          <w:p w14:paraId="3077D424" w14:textId="77777777" w:rsidR="001B190B" w:rsidRDefault="00000000">
            <w:r>
              <w:rPr>
                <w:sz w:val="17"/>
              </w:rPr>
              <w:t>64</w:t>
            </w:r>
          </w:p>
        </w:tc>
        <w:tc>
          <w:tcPr>
            <w:tcW w:w="5328" w:type="dxa"/>
          </w:tcPr>
          <w:p w14:paraId="00123A31" w14:textId="77777777" w:rsidR="001B190B" w:rsidRDefault="00000000">
            <w:r>
              <w:rPr>
                <w:sz w:val="17"/>
              </w:rPr>
              <w:t>Apakah deposit berupa uang tunai, bank guarantee, atau keduanya?</w:t>
            </w:r>
          </w:p>
        </w:tc>
        <w:tc>
          <w:tcPr>
            <w:tcW w:w="4176" w:type="dxa"/>
          </w:tcPr>
          <w:p w14:paraId="564F221C" w14:textId="77777777" w:rsidR="001B190B" w:rsidRDefault="00000000">
            <w:r>
              <w:rPr>
                <w:color w:val="555555"/>
                <w:sz w:val="16"/>
              </w:rPr>
              <w:t>Menentukan jenis jaminan (link ke Guarantee).</w:t>
            </w:r>
          </w:p>
        </w:tc>
        <w:tc>
          <w:tcPr>
            <w:tcW w:w="4464" w:type="dxa"/>
          </w:tcPr>
          <w:p w14:paraId="34DC6620" w14:textId="77777777" w:rsidR="001B190B" w:rsidRDefault="001B190B"/>
        </w:tc>
      </w:tr>
      <w:tr w:rsidR="001B190B" w14:paraId="21504133" w14:textId="77777777">
        <w:trPr>
          <w:jc w:val="center"/>
        </w:trPr>
        <w:tc>
          <w:tcPr>
            <w:tcW w:w="576" w:type="dxa"/>
          </w:tcPr>
          <w:p w14:paraId="60E41376" w14:textId="77777777" w:rsidR="001B190B" w:rsidRDefault="00000000">
            <w:r>
              <w:rPr>
                <w:sz w:val="17"/>
              </w:rPr>
              <w:t>65</w:t>
            </w:r>
          </w:p>
        </w:tc>
        <w:tc>
          <w:tcPr>
            <w:tcW w:w="5328" w:type="dxa"/>
          </w:tcPr>
          <w:p w14:paraId="28CB8703" w14:textId="77777777" w:rsidR="001B190B" w:rsidRDefault="00000000">
            <w:r>
              <w:rPr>
                <w:sz w:val="17"/>
              </w:rPr>
              <w:t>Apakah deposit dikreditkan bunga atau di-top-up saat sewa naik (mis. akibat rent escalation)?</w:t>
            </w:r>
          </w:p>
        </w:tc>
        <w:tc>
          <w:tcPr>
            <w:tcW w:w="4176" w:type="dxa"/>
          </w:tcPr>
          <w:p w14:paraId="23073C35" w14:textId="77777777" w:rsidR="001B190B" w:rsidRDefault="00000000">
            <w:r>
              <w:rPr>
                <w:color w:val="555555"/>
                <w:sz w:val="16"/>
              </w:rPr>
              <w:t>Menentukan perlakuan deposit terhadap eskalasi.</w:t>
            </w:r>
          </w:p>
        </w:tc>
        <w:tc>
          <w:tcPr>
            <w:tcW w:w="4464" w:type="dxa"/>
          </w:tcPr>
          <w:p w14:paraId="679D86FB" w14:textId="77777777" w:rsidR="001B190B" w:rsidRDefault="001B190B"/>
        </w:tc>
      </w:tr>
      <w:tr w:rsidR="001B190B" w14:paraId="1604E862" w14:textId="77777777">
        <w:trPr>
          <w:jc w:val="center"/>
        </w:trPr>
        <w:tc>
          <w:tcPr>
            <w:tcW w:w="576" w:type="dxa"/>
          </w:tcPr>
          <w:p w14:paraId="1EE1F83A" w14:textId="77777777" w:rsidR="001B190B" w:rsidRDefault="00000000">
            <w:r>
              <w:rPr>
                <w:sz w:val="17"/>
              </w:rPr>
              <w:t>66</w:t>
            </w:r>
          </w:p>
        </w:tc>
        <w:tc>
          <w:tcPr>
            <w:tcW w:w="5328" w:type="dxa"/>
          </w:tcPr>
          <w:p w14:paraId="5DFC9379" w14:textId="77777777" w:rsidR="001B190B" w:rsidRDefault="00000000">
            <w:r>
              <w:rPr>
                <w:sz w:val="17"/>
              </w:rPr>
              <w:t>Berapa lama proses settlement &amp; BAST (sudah dikonfirmasi sebagai syarat refund) biasanya berlangsung setelah sewa berakhir?</w:t>
            </w:r>
          </w:p>
        </w:tc>
        <w:tc>
          <w:tcPr>
            <w:tcW w:w="4176" w:type="dxa"/>
          </w:tcPr>
          <w:p w14:paraId="3DB270F5" w14:textId="77777777" w:rsidR="001B190B" w:rsidRDefault="00000000">
            <w:r>
              <w:rPr>
                <w:color w:val="555555"/>
                <w:sz w:val="16"/>
              </w:rPr>
              <w:t>Menentukan SLA penyelesaian move-out &amp; refund deposit.</w:t>
            </w:r>
          </w:p>
        </w:tc>
        <w:tc>
          <w:tcPr>
            <w:tcW w:w="4464" w:type="dxa"/>
          </w:tcPr>
          <w:p w14:paraId="01A44558" w14:textId="77777777" w:rsidR="001B190B" w:rsidRDefault="001B190B"/>
        </w:tc>
      </w:tr>
    </w:tbl>
    <w:p w14:paraId="5553BFE8" w14:textId="77777777" w:rsidR="001B190B" w:rsidRDefault="001B190B"/>
    <w:p w14:paraId="08F6177D" w14:textId="77777777" w:rsidR="001B190B" w:rsidRDefault="00000000">
      <w:pPr>
        <w:pStyle w:val="Heading2"/>
      </w:pPr>
      <w:r>
        <w:rPr>
          <w:color w:val="006A4E"/>
          <w:sz w:val="25"/>
        </w:rPr>
        <w:t>T. Bank / Insurance Guarantee (rental_management_guarantee)</w:t>
      </w:r>
    </w:p>
    <w:tbl>
      <w:tblPr>
        <w:tblStyle w:val="TableGrid"/>
        <w:tblW w:w="0" w:type="auto"/>
        <w:jc w:val="center"/>
        <w:tblLook w:val="04A0" w:firstRow="1" w:lastRow="0" w:firstColumn="1" w:lastColumn="0" w:noHBand="0" w:noVBand="1"/>
      </w:tblPr>
      <w:tblGrid>
        <w:gridCol w:w="574"/>
        <w:gridCol w:w="5254"/>
        <w:gridCol w:w="4111"/>
        <w:gridCol w:w="4389"/>
      </w:tblGrid>
      <w:tr w:rsidR="001B190B" w14:paraId="628D31F6" w14:textId="77777777">
        <w:trPr>
          <w:jc w:val="center"/>
        </w:trPr>
        <w:tc>
          <w:tcPr>
            <w:tcW w:w="576" w:type="dxa"/>
            <w:shd w:val="clear" w:color="auto" w:fill="1F3964"/>
          </w:tcPr>
          <w:p w14:paraId="63EFDD5E" w14:textId="77777777" w:rsidR="001B190B" w:rsidRDefault="00000000">
            <w:r>
              <w:rPr>
                <w:b/>
                <w:color w:val="FFFFFF"/>
                <w:sz w:val="18"/>
              </w:rPr>
              <w:t>No</w:t>
            </w:r>
          </w:p>
        </w:tc>
        <w:tc>
          <w:tcPr>
            <w:tcW w:w="5328" w:type="dxa"/>
            <w:shd w:val="clear" w:color="auto" w:fill="1F3964"/>
          </w:tcPr>
          <w:p w14:paraId="040C3984" w14:textId="77777777" w:rsidR="001B190B" w:rsidRDefault="00000000">
            <w:r>
              <w:rPr>
                <w:b/>
                <w:color w:val="FFFFFF"/>
                <w:sz w:val="18"/>
              </w:rPr>
              <w:t>Pertanyaan untuk Key User / SME</w:t>
            </w:r>
          </w:p>
        </w:tc>
        <w:tc>
          <w:tcPr>
            <w:tcW w:w="4176" w:type="dxa"/>
            <w:shd w:val="clear" w:color="auto" w:fill="1F3964"/>
          </w:tcPr>
          <w:p w14:paraId="640732AD" w14:textId="77777777" w:rsidR="001B190B" w:rsidRDefault="00000000">
            <w:r>
              <w:rPr>
                <w:b/>
                <w:color w:val="FFFFFF"/>
                <w:sz w:val="18"/>
              </w:rPr>
              <w:t>Tujuan &amp; Konteks</w:t>
            </w:r>
          </w:p>
        </w:tc>
        <w:tc>
          <w:tcPr>
            <w:tcW w:w="4464" w:type="dxa"/>
            <w:shd w:val="clear" w:color="auto" w:fill="1F3964"/>
          </w:tcPr>
          <w:p w14:paraId="032FF9C2" w14:textId="77777777" w:rsidR="001B190B" w:rsidRDefault="00000000">
            <w:r>
              <w:rPr>
                <w:b/>
                <w:color w:val="FFFFFF"/>
                <w:sz w:val="18"/>
              </w:rPr>
              <w:t>Jawaban SME</w:t>
            </w:r>
          </w:p>
        </w:tc>
      </w:tr>
      <w:tr w:rsidR="001B190B" w14:paraId="5BD38A5F" w14:textId="77777777">
        <w:trPr>
          <w:jc w:val="center"/>
        </w:trPr>
        <w:tc>
          <w:tcPr>
            <w:tcW w:w="576" w:type="dxa"/>
          </w:tcPr>
          <w:p w14:paraId="5DC283D5" w14:textId="77777777" w:rsidR="001B190B" w:rsidRDefault="00000000">
            <w:r>
              <w:rPr>
                <w:sz w:val="17"/>
              </w:rPr>
              <w:t>67</w:t>
            </w:r>
          </w:p>
        </w:tc>
        <w:tc>
          <w:tcPr>
            <w:tcW w:w="5328" w:type="dxa"/>
          </w:tcPr>
          <w:p w14:paraId="0A486E94" w14:textId="77777777" w:rsidR="001B190B" w:rsidRDefault="00000000">
            <w:r>
              <w:rPr>
                <w:sz w:val="17"/>
              </w:rPr>
              <w:t>Jenis jaminan yang diterima (bank guarantee, insurance bond, security guarantee)?</w:t>
            </w:r>
          </w:p>
        </w:tc>
        <w:tc>
          <w:tcPr>
            <w:tcW w:w="4176" w:type="dxa"/>
          </w:tcPr>
          <w:p w14:paraId="17C6E255" w14:textId="77777777" w:rsidR="001B190B" w:rsidRDefault="00000000">
            <w:r>
              <w:rPr>
                <w:color w:val="555555"/>
                <w:sz w:val="16"/>
              </w:rPr>
              <w:t>Menentukan tipe guarantee.</w:t>
            </w:r>
          </w:p>
        </w:tc>
        <w:tc>
          <w:tcPr>
            <w:tcW w:w="4464" w:type="dxa"/>
          </w:tcPr>
          <w:p w14:paraId="43E5A40E" w14:textId="77777777" w:rsidR="001B190B" w:rsidRDefault="001B190B"/>
        </w:tc>
      </w:tr>
      <w:tr w:rsidR="001B190B" w14:paraId="1BBBF01D" w14:textId="77777777">
        <w:trPr>
          <w:jc w:val="center"/>
        </w:trPr>
        <w:tc>
          <w:tcPr>
            <w:tcW w:w="576" w:type="dxa"/>
          </w:tcPr>
          <w:p w14:paraId="5D703DD2" w14:textId="77777777" w:rsidR="001B190B" w:rsidRDefault="00000000">
            <w:r>
              <w:rPr>
                <w:sz w:val="17"/>
              </w:rPr>
              <w:t>68</w:t>
            </w:r>
          </w:p>
        </w:tc>
        <w:tc>
          <w:tcPr>
            <w:tcW w:w="5328" w:type="dxa"/>
          </w:tcPr>
          <w:p w14:paraId="36007CED" w14:textId="77777777" w:rsidR="001B190B" w:rsidRDefault="00000000">
            <w:r>
              <w:rPr>
                <w:sz w:val="17"/>
              </w:rPr>
              <w:t>Data yang dilacak (penerbit, nomor, nilai, terbit, expiry) &amp; lead reminder sebelum kedaluwarsa?</w:t>
            </w:r>
          </w:p>
        </w:tc>
        <w:tc>
          <w:tcPr>
            <w:tcW w:w="4176" w:type="dxa"/>
          </w:tcPr>
          <w:p w14:paraId="4BC56F8E" w14:textId="77777777" w:rsidR="001B190B" w:rsidRDefault="00000000">
            <w:r>
              <w:rPr>
                <w:color w:val="555555"/>
                <w:sz w:val="16"/>
              </w:rPr>
              <w:t>Menentukan field &amp; alert.</w:t>
            </w:r>
          </w:p>
        </w:tc>
        <w:tc>
          <w:tcPr>
            <w:tcW w:w="4464" w:type="dxa"/>
          </w:tcPr>
          <w:p w14:paraId="70558428" w14:textId="77777777" w:rsidR="001B190B" w:rsidRDefault="001B190B"/>
        </w:tc>
      </w:tr>
      <w:tr w:rsidR="001B190B" w14:paraId="626A9753" w14:textId="77777777">
        <w:trPr>
          <w:jc w:val="center"/>
        </w:trPr>
        <w:tc>
          <w:tcPr>
            <w:tcW w:w="576" w:type="dxa"/>
          </w:tcPr>
          <w:p w14:paraId="13F74C80" w14:textId="77777777" w:rsidR="001B190B" w:rsidRDefault="00000000">
            <w:r>
              <w:rPr>
                <w:sz w:val="17"/>
              </w:rPr>
              <w:t>69</w:t>
            </w:r>
          </w:p>
        </w:tc>
        <w:tc>
          <w:tcPr>
            <w:tcW w:w="5328" w:type="dxa"/>
          </w:tcPr>
          <w:p w14:paraId="113E7450" w14:textId="77777777" w:rsidR="001B190B" w:rsidRDefault="00000000">
            <w:r>
              <w:rPr>
                <w:sz w:val="17"/>
              </w:rPr>
              <w:t>Proses saat guarantee expiring/klaim/release — siapa PIC?</w:t>
            </w:r>
          </w:p>
        </w:tc>
        <w:tc>
          <w:tcPr>
            <w:tcW w:w="4176" w:type="dxa"/>
          </w:tcPr>
          <w:p w14:paraId="2400E22D" w14:textId="77777777" w:rsidR="001B190B" w:rsidRDefault="00000000">
            <w:r>
              <w:rPr>
                <w:color w:val="555555"/>
                <w:sz w:val="16"/>
              </w:rPr>
              <w:t>Menentukan workflow &amp; tanggung jawab.</w:t>
            </w:r>
          </w:p>
        </w:tc>
        <w:tc>
          <w:tcPr>
            <w:tcW w:w="4464" w:type="dxa"/>
          </w:tcPr>
          <w:p w14:paraId="50F1AC44" w14:textId="77777777" w:rsidR="001B190B" w:rsidRDefault="001B190B"/>
        </w:tc>
      </w:tr>
    </w:tbl>
    <w:p w14:paraId="2E3C3733" w14:textId="77777777" w:rsidR="001B190B" w:rsidRDefault="001B190B"/>
    <w:p w14:paraId="571E7685" w14:textId="77777777" w:rsidR="001B190B" w:rsidRDefault="00000000">
      <w:pPr>
        <w:pStyle w:val="Heading2"/>
      </w:pPr>
      <w:r>
        <w:rPr>
          <w:color w:val="006A4E"/>
          <w:sz w:val="25"/>
        </w:rPr>
        <w:t>U. Insurance Polis Gedung (rental_management_insurance)</w:t>
      </w:r>
    </w:p>
    <w:tbl>
      <w:tblPr>
        <w:tblStyle w:val="TableGrid"/>
        <w:tblW w:w="0" w:type="auto"/>
        <w:jc w:val="center"/>
        <w:tblLook w:val="04A0" w:firstRow="1" w:lastRow="0" w:firstColumn="1" w:lastColumn="0" w:noHBand="0" w:noVBand="1"/>
      </w:tblPr>
      <w:tblGrid>
        <w:gridCol w:w="573"/>
        <w:gridCol w:w="5248"/>
        <w:gridCol w:w="4114"/>
        <w:gridCol w:w="4393"/>
      </w:tblGrid>
      <w:tr w:rsidR="001B190B" w14:paraId="02696A96" w14:textId="77777777">
        <w:trPr>
          <w:jc w:val="center"/>
        </w:trPr>
        <w:tc>
          <w:tcPr>
            <w:tcW w:w="576" w:type="dxa"/>
            <w:shd w:val="clear" w:color="auto" w:fill="1F3964"/>
          </w:tcPr>
          <w:p w14:paraId="46B5A1BC" w14:textId="77777777" w:rsidR="001B190B" w:rsidRDefault="00000000">
            <w:r>
              <w:rPr>
                <w:b/>
                <w:color w:val="FFFFFF"/>
                <w:sz w:val="18"/>
              </w:rPr>
              <w:t>No</w:t>
            </w:r>
          </w:p>
        </w:tc>
        <w:tc>
          <w:tcPr>
            <w:tcW w:w="5328" w:type="dxa"/>
            <w:shd w:val="clear" w:color="auto" w:fill="1F3964"/>
          </w:tcPr>
          <w:p w14:paraId="410A85D5" w14:textId="77777777" w:rsidR="001B190B" w:rsidRDefault="00000000">
            <w:r>
              <w:rPr>
                <w:b/>
                <w:color w:val="FFFFFF"/>
                <w:sz w:val="18"/>
              </w:rPr>
              <w:t>Pertanyaan untuk Key User / SME</w:t>
            </w:r>
          </w:p>
        </w:tc>
        <w:tc>
          <w:tcPr>
            <w:tcW w:w="4176" w:type="dxa"/>
            <w:shd w:val="clear" w:color="auto" w:fill="1F3964"/>
          </w:tcPr>
          <w:p w14:paraId="4BBD22BB" w14:textId="77777777" w:rsidR="001B190B" w:rsidRDefault="00000000">
            <w:r>
              <w:rPr>
                <w:b/>
                <w:color w:val="FFFFFF"/>
                <w:sz w:val="18"/>
              </w:rPr>
              <w:t>Tujuan &amp; Konteks</w:t>
            </w:r>
          </w:p>
        </w:tc>
        <w:tc>
          <w:tcPr>
            <w:tcW w:w="4464" w:type="dxa"/>
            <w:shd w:val="clear" w:color="auto" w:fill="1F3964"/>
          </w:tcPr>
          <w:p w14:paraId="31EA3E6B" w14:textId="77777777" w:rsidR="001B190B" w:rsidRDefault="00000000">
            <w:r>
              <w:rPr>
                <w:b/>
                <w:color w:val="FFFFFF"/>
                <w:sz w:val="18"/>
              </w:rPr>
              <w:t>Jawaban SME</w:t>
            </w:r>
          </w:p>
        </w:tc>
      </w:tr>
      <w:tr w:rsidR="001B190B" w14:paraId="33F91298" w14:textId="77777777">
        <w:trPr>
          <w:jc w:val="center"/>
        </w:trPr>
        <w:tc>
          <w:tcPr>
            <w:tcW w:w="576" w:type="dxa"/>
          </w:tcPr>
          <w:p w14:paraId="212ABC8F" w14:textId="77777777" w:rsidR="001B190B" w:rsidRDefault="00000000">
            <w:r>
              <w:rPr>
                <w:sz w:val="17"/>
              </w:rPr>
              <w:t>70</w:t>
            </w:r>
          </w:p>
        </w:tc>
        <w:tc>
          <w:tcPr>
            <w:tcW w:w="5328" w:type="dxa"/>
          </w:tcPr>
          <w:p w14:paraId="7F90790A" w14:textId="77777777" w:rsidR="001B190B" w:rsidRDefault="00000000">
            <w:r>
              <w:rPr>
                <w:sz w:val="17"/>
              </w:rPr>
              <w:t>Polis asuransi apa yang dikelola (property all risk, public liability, business interruption)?</w:t>
            </w:r>
          </w:p>
        </w:tc>
        <w:tc>
          <w:tcPr>
            <w:tcW w:w="4176" w:type="dxa"/>
          </w:tcPr>
          <w:p w14:paraId="6480633A" w14:textId="77777777" w:rsidR="001B190B" w:rsidRDefault="00000000">
            <w:r>
              <w:rPr>
                <w:color w:val="555555"/>
                <w:sz w:val="16"/>
              </w:rPr>
              <w:t>Menentukan register polis.</w:t>
            </w:r>
          </w:p>
        </w:tc>
        <w:tc>
          <w:tcPr>
            <w:tcW w:w="4464" w:type="dxa"/>
          </w:tcPr>
          <w:p w14:paraId="2C6B85CF" w14:textId="77777777" w:rsidR="001B190B" w:rsidRDefault="001B190B"/>
        </w:tc>
      </w:tr>
      <w:tr w:rsidR="001B190B" w14:paraId="06241009" w14:textId="77777777">
        <w:trPr>
          <w:jc w:val="center"/>
        </w:trPr>
        <w:tc>
          <w:tcPr>
            <w:tcW w:w="576" w:type="dxa"/>
          </w:tcPr>
          <w:p w14:paraId="754B1420" w14:textId="77777777" w:rsidR="001B190B" w:rsidRDefault="00000000">
            <w:r>
              <w:rPr>
                <w:sz w:val="17"/>
              </w:rPr>
              <w:t>71</w:t>
            </w:r>
          </w:p>
        </w:tc>
        <w:tc>
          <w:tcPr>
            <w:tcW w:w="5328" w:type="dxa"/>
          </w:tcPr>
          <w:p w14:paraId="5C5017B2" w14:textId="77777777" w:rsidR="001B190B" w:rsidRDefault="00000000">
            <w:r>
              <w:rPr>
                <w:sz w:val="17"/>
              </w:rPr>
              <w:t>Data polis (penanggung, nomor, nilai pertanggungan, premi, periode) &amp; reminder perpanjangan?</w:t>
            </w:r>
          </w:p>
        </w:tc>
        <w:tc>
          <w:tcPr>
            <w:tcW w:w="4176" w:type="dxa"/>
          </w:tcPr>
          <w:p w14:paraId="07A9DC1D" w14:textId="77777777" w:rsidR="001B190B" w:rsidRDefault="00000000">
            <w:r>
              <w:rPr>
                <w:color w:val="555555"/>
                <w:sz w:val="16"/>
              </w:rPr>
              <w:t>Menentukan field &amp; alert expiry.</w:t>
            </w:r>
          </w:p>
        </w:tc>
        <w:tc>
          <w:tcPr>
            <w:tcW w:w="4464" w:type="dxa"/>
          </w:tcPr>
          <w:p w14:paraId="1A6DECD9" w14:textId="77777777" w:rsidR="001B190B" w:rsidRDefault="001B190B"/>
        </w:tc>
      </w:tr>
      <w:tr w:rsidR="001B190B" w14:paraId="348DD987" w14:textId="77777777">
        <w:trPr>
          <w:jc w:val="center"/>
        </w:trPr>
        <w:tc>
          <w:tcPr>
            <w:tcW w:w="576" w:type="dxa"/>
          </w:tcPr>
          <w:p w14:paraId="3087DC86" w14:textId="77777777" w:rsidR="001B190B" w:rsidRDefault="00000000">
            <w:r>
              <w:rPr>
                <w:sz w:val="17"/>
              </w:rPr>
              <w:t>72</w:t>
            </w:r>
          </w:p>
        </w:tc>
        <w:tc>
          <w:tcPr>
            <w:tcW w:w="5328" w:type="dxa"/>
          </w:tcPr>
          <w:p w14:paraId="6723BD72" w14:textId="77777777" w:rsidR="001B190B" w:rsidRDefault="00000000">
            <w:r>
              <w:rPr>
                <w:sz w:val="17"/>
              </w:rPr>
              <w:t>Apakah premi asuransi termasuk komponen recoverable ke tenant (via CAM)?</w:t>
            </w:r>
          </w:p>
        </w:tc>
        <w:tc>
          <w:tcPr>
            <w:tcW w:w="4176" w:type="dxa"/>
          </w:tcPr>
          <w:p w14:paraId="6127A42A" w14:textId="77777777" w:rsidR="001B190B" w:rsidRDefault="00000000">
            <w:r>
              <w:rPr>
                <w:color w:val="555555"/>
                <w:sz w:val="16"/>
              </w:rPr>
              <w:t>Menentukan recovery &amp; mapping akun.</w:t>
            </w:r>
          </w:p>
        </w:tc>
        <w:tc>
          <w:tcPr>
            <w:tcW w:w="4464" w:type="dxa"/>
          </w:tcPr>
          <w:p w14:paraId="48D1D2B9" w14:textId="77777777" w:rsidR="001B190B" w:rsidRDefault="001B190B"/>
        </w:tc>
      </w:tr>
    </w:tbl>
    <w:p w14:paraId="40DECD1C" w14:textId="77777777" w:rsidR="001B190B" w:rsidRDefault="001B190B"/>
    <w:p w14:paraId="3E6F866F" w14:textId="77777777" w:rsidR="001B190B" w:rsidRDefault="00000000">
      <w:pPr>
        <w:pStyle w:val="Heading2"/>
      </w:pPr>
      <w:r>
        <w:rPr>
          <w:color w:val="006A4E"/>
          <w:sz w:val="25"/>
        </w:rPr>
        <w:t>V. Dunning / Penagihan (rental_management_dunning)</w:t>
      </w:r>
    </w:p>
    <w:tbl>
      <w:tblPr>
        <w:tblStyle w:val="TableGrid"/>
        <w:tblW w:w="0" w:type="auto"/>
        <w:jc w:val="center"/>
        <w:tblLook w:val="04A0" w:firstRow="1" w:lastRow="0" w:firstColumn="1" w:lastColumn="0" w:noHBand="0" w:noVBand="1"/>
      </w:tblPr>
      <w:tblGrid>
        <w:gridCol w:w="573"/>
        <w:gridCol w:w="5248"/>
        <w:gridCol w:w="4114"/>
        <w:gridCol w:w="4393"/>
      </w:tblGrid>
      <w:tr w:rsidR="001B190B" w14:paraId="1AE94402" w14:textId="77777777">
        <w:trPr>
          <w:jc w:val="center"/>
        </w:trPr>
        <w:tc>
          <w:tcPr>
            <w:tcW w:w="576" w:type="dxa"/>
            <w:shd w:val="clear" w:color="auto" w:fill="1F3964"/>
          </w:tcPr>
          <w:p w14:paraId="5785334E" w14:textId="77777777" w:rsidR="001B190B" w:rsidRDefault="00000000">
            <w:r>
              <w:rPr>
                <w:b/>
                <w:color w:val="FFFFFF"/>
                <w:sz w:val="18"/>
              </w:rPr>
              <w:t>No</w:t>
            </w:r>
          </w:p>
        </w:tc>
        <w:tc>
          <w:tcPr>
            <w:tcW w:w="5328" w:type="dxa"/>
            <w:shd w:val="clear" w:color="auto" w:fill="1F3964"/>
          </w:tcPr>
          <w:p w14:paraId="2C0E0F27" w14:textId="77777777" w:rsidR="001B190B" w:rsidRDefault="00000000">
            <w:r>
              <w:rPr>
                <w:b/>
                <w:color w:val="FFFFFF"/>
                <w:sz w:val="18"/>
              </w:rPr>
              <w:t>Pertanyaan untuk Key User / SME</w:t>
            </w:r>
          </w:p>
        </w:tc>
        <w:tc>
          <w:tcPr>
            <w:tcW w:w="4176" w:type="dxa"/>
            <w:shd w:val="clear" w:color="auto" w:fill="1F3964"/>
          </w:tcPr>
          <w:p w14:paraId="32682083" w14:textId="77777777" w:rsidR="001B190B" w:rsidRDefault="00000000">
            <w:r>
              <w:rPr>
                <w:b/>
                <w:color w:val="FFFFFF"/>
                <w:sz w:val="18"/>
              </w:rPr>
              <w:t>Tujuan &amp; Konteks</w:t>
            </w:r>
          </w:p>
        </w:tc>
        <w:tc>
          <w:tcPr>
            <w:tcW w:w="4464" w:type="dxa"/>
            <w:shd w:val="clear" w:color="auto" w:fill="1F3964"/>
          </w:tcPr>
          <w:p w14:paraId="5FB41728" w14:textId="77777777" w:rsidR="001B190B" w:rsidRDefault="00000000">
            <w:r>
              <w:rPr>
                <w:b/>
                <w:color w:val="FFFFFF"/>
                <w:sz w:val="18"/>
              </w:rPr>
              <w:t>Jawaban SME</w:t>
            </w:r>
          </w:p>
        </w:tc>
      </w:tr>
      <w:tr w:rsidR="001B190B" w14:paraId="5EA9E59C" w14:textId="77777777">
        <w:trPr>
          <w:jc w:val="center"/>
        </w:trPr>
        <w:tc>
          <w:tcPr>
            <w:tcW w:w="576" w:type="dxa"/>
          </w:tcPr>
          <w:p w14:paraId="01E2B87A" w14:textId="77777777" w:rsidR="001B190B" w:rsidRDefault="00000000">
            <w:r>
              <w:rPr>
                <w:sz w:val="17"/>
              </w:rPr>
              <w:t>73</w:t>
            </w:r>
          </w:p>
        </w:tc>
        <w:tc>
          <w:tcPr>
            <w:tcW w:w="5328" w:type="dxa"/>
          </w:tcPr>
          <w:p w14:paraId="71CBD930" w14:textId="77777777" w:rsidR="001B190B" w:rsidRDefault="00000000">
            <w:r>
              <w:rPr>
                <w:sz w:val="17"/>
              </w:rPr>
              <w:t>Tingkatan penagihan (mis. H+7 reminder, H+14 SP1, H+30 SP2) &amp; isi/template komunikasinya?</w:t>
            </w:r>
          </w:p>
        </w:tc>
        <w:tc>
          <w:tcPr>
            <w:tcW w:w="4176" w:type="dxa"/>
          </w:tcPr>
          <w:p w14:paraId="34580179" w14:textId="77777777" w:rsidR="001B190B" w:rsidRDefault="00000000">
            <w:r>
              <w:rPr>
                <w:color w:val="555555"/>
                <w:sz w:val="16"/>
              </w:rPr>
              <w:t>Menentukan dunning ladder &amp; template.</w:t>
            </w:r>
          </w:p>
        </w:tc>
        <w:tc>
          <w:tcPr>
            <w:tcW w:w="4464" w:type="dxa"/>
          </w:tcPr>
          <w:p w14:paraId="2F3D531A" w14:textId="77777777" w:rsidR="001B190B" w:rsidRDefault="001B190B"/>
        </w:tc>
      </w:tr>
      <w:tr w:rsidR="001B190B" w14:paraId="48CC484D" w14:textId="77777777">
        <w:trPr>
          <w:jc w:val="center"/>
        </w:trPr>
        <w:tc>
          <w:tcPr>
            <w:tcW w:w="576" w:type="dxa"/>
          </w:tcPr>
          <w:p w14:paraId="36DA715B" w14:textId="77777777" w:rsidR="001B190B" w:rsidRDefault="00000000">
            <w:r>
              <w:rPr>
                <w:sz w:val="17"/>
              </w:rPr>
              <w:t>74</w:t>
            </w:r>
          </w:p>
        </w:tc>
        <w:tc>
          <w:tcPr>
            <w:tcW w:w="5328" w:type="dxa"/>
          </w:tcPr>
          <w:p w14:paraId="753B882C" w14:textId="77777777" w:rsidR="001B190B" w:rsidRDefault="00000000">
            <w:r>
              <w:rPr>
                <w:sz w:val="17"/>
              </w:rPr>
              <w:t>Apakah ada denda keterlambatan (late fee)? Basis (% per bulan, flat)?</w:t>
            </w:r>
          </w:p>
        </w:tc>
        <w:tc>
          <w:tcPr>
            <w:tcW w:w="4176" w:type="dxa"/>
          </w:tcPr>
          <w:p w14:paraId="07E3F134" w14:textId="77777777" w:rsidR="001B190B" w:rsidRDefault="00000000">
            <w:r>
              <w:rPr>
                <w:color w:val="555555"/>
                <w:sz w:val="16"/>
              </w:rPr>
              <w:t>Menentukan produk late fee &amp; perhitungan.</w:t>
            </w:r>
          </w:p>
        </w:tc>
        <w:tc>
          <w:tcPr>
            <w:tcW w:w="4464" w:type="dxa"/>
          </w:tcPr>
          <w:p w14:paraId="4EA91D0D" w14:textId="77777777" w:rsidR="001B190B" w:rsidRDefault="001B190B"/>
        </w:tc>
      </w:tr>
      <w:tr w:rsidR="001B190B" w14:paraId="7A88A8E0" w14:textId="77777777">
        <w:trPr>
          <w:jc w:val="center"/>
        </w:trPr>
        <w:tc>
          <w:tcPr>
            <w:tcW w:w="576" w:type="dxa"/>
          </w:tcPr>
          <w:p w14:paraId="5FFE7DE0" w14:textId="77777777" w:rsidR="001B190B" w:rsidRDefault="00000000">
            <w:r>
              <w:rPr>
                <w:sz w:val="17"/>
              </w:rPr>
              <w:t>75</w:t>
            </w:r>
          </w:p>
        </w:tc>
        <w:tc>
          <w:tcPr>
            <w:tcW w:w="5328" w:type="dxa"/>
          </w:tcPr>
          <w:p w14:paraId="412FD44A" w14:textId="77777777" w:rsidR="001B190B" w:rsidRDefault="00000000">
            <w:r>
              <w:rPr>
                <w:sz w:val="17"/>
              </w:rPr>
              <w:t>Kapan tindakan lanjutan (pemutusan, pencairan jaminan) diambil?</w:t>
            </w:r>
          </w:p>
        </w:tc>
        <w:tc>
          <w:tcPr>
            <w:tcW w:w="4176" w:type="dxa"/>
          </w:tcPr>
          <w:p w14:paraId="62EFF385" w14:textId="77777777" w:rsidR="001B190B" w:rsidRDefault="00000000">
            <w:r>
              <w:rPr>
                <w:color w:val="555555"/>
                <w:sz w:val="16"/>
              </w:rPr>
              <w:t>Menentukan eskalasi.</w:t>
            </w:r>
          </w:p>
        </w:tc>
        <w:tc>
          <w:tcPr>
            <w:tcW w:w="4464" w:type="dxa"/>
          </w:tcPr>
          <w:p w14:paraId="2A5E30F3" w14:textId="77777777" w:rsidR="001B190B" w:rsidRDefault="001B190B"/>
        </w:tc>
      </w:tr>
      <w:tr w:rsidR="001B190B" w14:paraId="50A988E3" w14:textId="77777777">
        <w:trPr>
          <w:jc w:val="center"/>
        </w:trPr>
        <w:tc>
          <w:tcPr>
            <w:tcW w:w="576" w:type="dxa"/>
          </w:tcPr>
          <w:p w14:paraId="67C387F8" w14:textId="77777777" w:rsidR="001B190B" w:rsidRDefault="00000000">
            <w:r>
              <w:rPr>
                <w:sz w:val="17"/>
              </w:rPr>
              <w:t>76</w:t>
            </w:r>
          </w:p>
        </w:tc>
        <w:tc>
          <w:tcPr>
            <w:tcW w:w="5328" w:type="dxa"/>
          </w:tcPr>
          <w:p w14:paraId="534412D4" w14:textId="77777777" w:rsidR="001B190B" w:rsidRDefault="00000000">
            <w:r>
              <w:rPr>
                <w:sz w:val="17"/>
              </w:rPr>
              <w:t>Siapa penerima notifikasi (tenant, internal collection)?</w:t>
            </w:r>
          </w:p>
        </w:tc>
        <w:tc>
          <w:tcPr>
            <w:tcW w:w="4176" w:type="dxa"/>
          </w:tcPr>
          <w:p w14:paraId="759331C5" w14:textId="77777777" w:rsidR="001B190B" w:rsidRDefault="00000000">
            <w:r>
              <w:rPr>
                <w:color w:val="555555"/>
                <w:sz w:val="16"/>
              </w:rPr>
              <w:t>Menentukan email &amp; PIC.</w:t>
            </w:r>
          </w:p>
        </w:tc>
        <w:tc>
          <w:tcPr>
            <w:tcW w:w="4464" w:type="dxa"/>
          </w:tcPr>
          <w:p w14:paraId="2AE93BD8" w14:textId="77777777" w:rsidR="001B190B" w:rsidRDefault="001B190B"/>
        </w:tc>
      </w:tr>
    </w:tbl>
    <w:p w14:paraId="12F547E1" w14:textId="77777777" w:rsidR="001B190B" w:rsidRDefault="001B190B"/>
    <w:p w14:paraId="66D34D4A" w14:textId="77777777" w:rsidR="001B190B" w:rsidRDefault="00000000">
      <w:pPr>
        <w:pStyle w:val="Heading2"/>
      </w:pPr>
      <w:r>
        <w:rPr>
          <w:color w:val="006A4E"/>
          <w:sz w:val="25"/>
        </w:rPr>
        <w:lastRenderedPageBreak/>
        <w:t>W. Lease Expiry, Renewal &amp; Vacancy (lease_expiry + vacancy)</w:t>
      </w:r>
    </w:p>
    <w:tbl>
      <w:tblPr>
        <w:tblStyle w:val="TableGrid"/>
        <w:tblW w:w="0" w:type="auto"/>
        <w:jc w:val="center"/>
        <w:tblLook w:val="04A0" w:firstRow="1" w:lastRow="0" w:firstColumn="1" w:lastColumn="0" w:noHBand="0" w:noVBand="1"/>
      </w:tblPr>
      <w:tblGrid>
        <w:gridCol w:w="573"/>
        <w:gridCol w:w="5250"/>
        <w:gridCol w:w="4113"/>
        <w:gridCol w:w="4392"/>
      </w:tblGrid>
      <w:tr w:rsidR="001B190B" w14:paraId="1620091C" w14:textId="77777777">
        <w:trPr>
          <w:jc w:val="center"/>
        </w:trPr>
        <w:tc>
          <w:tcPr>
            <w:tcW w:w="576" w:type="dxa"/>
            <w:shd w:val="clear" w:color="auto" w:fill="1F3964"/>
          </w:tcPr>
          <w:p w14:paraId="534905D2" w14:textId="77777777" w:rsidR="001B190B" w:rsidRDefault="00000000">
            <w:r>
              <w:rPr>
                <w:b/>
                <w:color w:val="FFFFFF"/>
                <w:sz w:val="18"/>
              </w:rPr>
              <w:t>No</w:t>
            </w:r>
          </w:p>
        </w:tc>
        <w:tc>
          <w:tcPr>
            <w:tcW w:w="5328" w:type="dxa"/>
            <w:shd w:val="clear" w:color="auto" w:fill="1F3964"/>
          </w:tcPr>
          <w:p w14:paraId="33711F62" w14:textId="77777777" w:rsidR="001B190B" w:rsidRDefault="00000000">
            <w:r>
              <w:rPr>
                <w:b/>
                <w:color w:val="FFFFFF"/>
                <w:sz w:val="18"/>
              </w:rPr>
              <w:t>Pertanyaan untuk Key User / SME</w:t>
            </w:r>
          </w:p>
        </w:tc>
        <w:tc>
          <w:tcPr>
            <w:tcW w:w="4176" w:type="dxa"/>
            <w:shd w:val="clear" w:color="auto" w:fill="1F3964"/>
          </w:tcPr>
          <w:p w14:paraId="15CDC121" w14:textId="77777777" w:rsidR="001B190B" w:rsidRDefault="00000000">
            <w:r>
              <w:rPr>
                <w:b/>
                <w:color w:val="FFFFFF"/>
                <w:sz w:val="18"/>
              </w:rPr>
              <w:t>Tujuan &amp; Konteks</w:t>
            </w:r>
          </w:p>
        </w:tc>
        <w:tc>
          <w:tcPr>
            <w:tcW w:w="4464" w:type="dxa"/>
            <w:shd w:val="clear" w:color="auto" w:fill="1F3964"/>
          </w:tcPr>
          <w:p w14:paraId="1176D041" w14:textId="77777777" w:rsidR="001B190B" w:rsidRDefault="00000000">
            <w:r>
              <w:rPr>
                <w:b/>
                <w:color w:val="FFFFFF"/>
                <w:sz w:val="18"/>
              </w:rPr>
              <w:t>Jawaban SME</w:t>
            </w:r>
          </w:p>
        </w:tc>
      </w:tr>
      <w:tr w:rsidR="001B190B" w14:paraId="3129D24A" w14:textId="77777777">
        <w:trPr>
          <w:jc w:val="center"/>
        </w:trPr>
        <w:tc>
          <w:tcPr>
            <w:tcW w:w="576" w:type="dxa"/>
          </w:tcPr>
          <w:p w14:paraId="660A3330" w14:textId="77777777" w:rsidR="001B190B" w:rsidRDefault="00000000">
            <w:r>
              <w:rPr>
                <w:sz w:val="17"/>
              </w:rPr>
              <w:t>77</w:t>
            </w:r>
          </w:p>
        </w:tc>
        <w:tc>
          <w:tcPr>
            <w:tcW w:w="5328" w:type="dxa"/>
          </w:tcPr>
          <w:p w14:paraId="305AA53C" w14:textId="77777777" w:rsidR="001B190B" w:rsidRDefault="00000000">
            <w:r>
              <w:rPr>
                <w:sz w:val="17"/>
              </w:rPr>
              <w:t>Kapan proses perpanjangan dimulai sebelum jatuh tempo (mis. 90/60/30 hari)?</w:t>
            </w:r>
          </w:p>
        </w:tc>
        <w:tc>
          <w:tcPr>
            <w:tcW w:w="4176" w:type="dxa"/>
          </w:tcPr>
          <w:p w14:paraId="2081BEBF" w14:textId="77777777" w:rsidR="001B190B" w:rsidRDefault="00000000">
            <w:r>
              <w:rPr>
                <w:color w:val="555555"/>
                <w:sz w:val="16"/>
              </w:rPr>
              <w:t>Menentukan reminder renewal.</w:t>
            </w:r>
          </w:p>
        </w:tc>
        <w:tc>
          <w:tcPr>
            <w:tcW w:w="4464" w:type="dxa"/>
          </w:tcPr>
          <w:p w14:paraId="2C7F77F6" w14:textId="77777777" w:rsidR="001B190B" w:rsidRDefault="001B190B"/>
        </w:tc>
      </w:tr>
      <w:tr w:rsidR="001B190B" w14:paraId="49EAC5ED" w14:textId="77777777">
        <w:trPr>
          <w:jc w:val="center"/>
        </w:trPr>
        <w:tc>
          <w:tcPr>
            <w:tcW w:w="576" w:type="dxa"/>
          </w:tcPr>
          <w:p w14:paraId="2C752405" w14:textId="77777777" w:rsidR="001B190B" w:rsidRDefault="00000000">
            <w:r>
              <w:rPr>
                <w:sz w:val="17"/>
              </w:rPr>
              <w:t>78</w:t>
            </w:r>
          </w:p>
        </w:tc>
        <w:tc>
          <w:tcPr>
            <w:tcW w:w="5328" w:type="dxa"/>
          </w:tcPr>
          <w:p w14:paraId="24F3A411" w14:textId="77777777" w:rsidR="001B190B" w:rsidRDefault="00000000">
            <w:r>
              <w:rPr>
                <w:sz w:val="17"/>
              </w:rPr>
              <w:t>Siapa yang ditugaskan menindaklanjuti expiry &amp; bagaimana keputusan renew/keluar dicatat?</w:t>
            </w:r>
          </w:p>
        </w:tc>
        <w:tc>
          <w:tcPr>
            <w:tcW w:w="4176" w:type="dxa"/>
          </w:tcPr>
          <w:p w14:paraId="31E9E842" w14:textId="77777777" w:rsidR="001B190B" w:rsidRDefault="00000000">
            <w:r>
              <w:rPr>
                <w:color w:val="555555"/>
                <w:sz w:val="16"/>
              </w:rPr>
              <w:t>Menentukan aktivitas &amp; PIC.</w:t>
            </w:r>
          </w:p>
        </w:tc>
        <w:tc>
          <w:tcPr>
            <w:tcW w:w="4464" w:type="dxa"/>
          </w:tcPr>
          <w:p w14:paraId="757FFBC6" w14:textId="77777777" w:rsidR="001B190B" w:rsidRDefault="001B190B"/>
        </w:tc>
      </w:tr>
      <w:tr w:rsidR="001B190B" w14:paraId="4EC5D4F5" w14:textId="77777777">
        <w:trPr>
          <w:jc w:val="center"/>
        </w:trPr>
        <w:tc>
          <w:tcPr>
            <w:tcW w:w="576" w:type="dxa"/>
          </w:tcPr>
          <w:p w14:paraId="4EB7FD9F" w14:textId="77777777" w:rsidR="001B190B" w:rsidRDefault="00000000">
            <w:r>
              <w:rPr>
                <w:sz w:val="17"/>
              </w:rPr>
              <w:t>79</w:t>
            </w:r>
          </w:p>
        </w:tc>
        <w:tc>
          <w:tcPr>
            <w:tcW w:w="5328" w:type="dxa"/>
          </w:tcPr>
          <w:p w14:paraId="0389A584" w14:textId="77777777" w:rsidR="001B190B" w:rsidRDefault="00000000">
            <w:r>
              <w:rPr>
                <w:sz w:val="17"/>
              </w:rPr>
              <w:t>Definisi status unit (available, booked, on-lease) untuk papan vacancy?</w:t>
            </w:r>
          </w:p>
        </w:tc>
        <w:tc>
          <w:tcPr>
            <w:tcW w:w="4176" w:type="dxa"/>
          </w:tcPr>
          <w:p w14:paraId="529F69E1" w14:textId="77777777" w:rsidR="001B190B" w:rsidRDefault="00000000">
            <w:r>
              <w:rPr>
                <w:color w:val="555555"/>
                <w:sz w:val="16"/>
              </w:rPr>
              <w:t>Menentukan pemetaan status.</w:t>
            </w:r>
          </w:p>
        </w:tc>
        <w:tc>
          <w:tcPr>
            <w:tcW w:w="4464" w:type="dxa"/>
          </w:tcPr>
          <w:p w14:paraId="48ADCE08" w14:textId="77777777" w:rsidR="001B190B" w:rsidRDefault="001B190B"/>
        </w:tc>
      </w:tr>
      <w:tr w:rsidR="001B190B" w14:paraId="30650D1F" w14:textId="77777777">
        <w:trPr>
          <w:jc w:val="center"/>
        </w:trPr>
        <w:tc>
          <w:tcPr>
            <w:tcW w:w="576" w:type="dxa"/>
          </w:tcPr>
          <w:p w14:paraId="1687A2DB" w14:textId="77777777" w:rsidR="001B190B" w:rsidRDefault="00000000">
            <w:r>
              <w:rPr>
                <w:sz w:val="17"/>
              </w:rPr>
              <w:t>80</w:t>
            </w:r>
          </w:p>
        </w:tc>
        <w:tc>
          <w:tcPr>
            <w:tcW w:w="5328" w:type="dxa"/>
          </w:tcPr>
          <w:p w14:paraId="6C7F7BF4" w14:textId="77777777" w:rsidR="001B190B" w:rsidRDefault="00000000">
            <w:r>
              <w:rPr>
                <w:sz w:val="17"/>
              </w:rPr>
              <w:t>Metrik okupansi/vacancy yang ingin dipantau (rate, WALE)?</w:t>
            </w:r>
          </w:p>
        </w:tc>
        <w:tc>
          <w:tcPr>
            <w:tcW w:w="4176" w:type="dxa"/>
          </w:tcPr>
          <w:p w14:paraId="71C33C05" w14:textId="77777777" w:rsidR="001B190B" w:rsidRDefault="00000000">
            <w:r>
              <w:rPr>
                <w:color w:val="555555"/>
                <w:sz w:val="16"/>
              </w:rPr>
              <w:t>Menentukan dashboard.</w:t>
            </w:r>
          </w:p>
        </w:tc>
        <w:tc>
          <w:tcPr>
            <w:tcW w:w="4464" w:type="dxa"/>
          </w:tcPr>
          <w:p w14:paraId="69E279BC" w14:textId="77777777" w:rsidR="001B190B" w:rsidRDefault="001B190B"/>
        </w:tc>
      </w:tr>
    </w:tbl>
    <w:p w14:paraId="2FB5205A" w14:textId="77777777" w:rsidR="001B190B" w:rsidRDefault="001B190B"/>
    <w:p w14:paraId="52A6D81D" w14:textId="77777777" w:rsidR="001B190B" w:rsidRDefault="00000000">
      <w:pPr>
        <w:pStyle w:val="Heading2"/>
      </w:pPr>
      <w:r>
        <w:rPr>
          <w:color w:val="006A4E"/>
          <w:sz w:val="25"/>
        </w:rPr>
        <w:t>X. Maintenance &amp; Preventive Maintenance (maintenance + rental_management_ppm)</w:t>
      </w:r>
    </w:p>
    <w:tbl>
      <w:tblPr>
        <w:tblStyle w:val="TableGrid"/>
        <w:tblW w:w="0" w:type="auto"/>
        <w:jc w:val="center"/>
        <w:tblLook w:val="04A0" w:firstRow="1" w:lastRow="0" w:firstColumn="1" w:lastColumn="0" w:noHBand="0" w:noVBand="1"/>
      </w:tblPr>
      <w:tblGrid>
        <w:gridCol w:w="573"/>
        <w:gridCol w:w="5250"/>
        <w:gridCol w:w="4114"/>
        <w:gridCol w:w="4391"/>
      </w:tblGrid>
      <w:tr w:rsidR="001B190B" w14:paraId="06EAB1D3" w14:textId="77777777">
        <w:trPr>
          <w:jc w:val="center"/>
        </w:trPr>
        <w:tc>
          <w:tcPr>
            <w:tcW w:w="576" w:type="dxa"/>
            <w:shd w:val="clear" w:color="auto" w:fill="1F3964"/>
          </w:tcPr>
          <w:p w14:paraId="65BDABF2" w14:textId="77777777" w:rsidR="001B190B" w:rsidRDefault="00000000">
            <w:r>
              <w:rPr>
                <w:b/>
                <w:color w:val="FFFFFF"/>
                <w:sz w:val="18"/>
              </w:rPr>
              <w:t>No</w:t>
            </w:r>
          </w:p>
        </w:tc>
        <w:tc>
          <w:tcPr>
            <w:tcW w:w="5328" w:type="dxa"/>
            <w:shd w:val="clear" w:color="auto" w:fill="1F3964"/>
          </w:tcPr>
          <w:p w14:paraId="387A53D5" w14:textId="77777777" w:rsidR="001B190B" w:rsidRDefault="00000000">
            <w:r>
              <w:rPr>
                <w:b/>
                <w:color w:val="FFFFFF"/>
                <w:sz w:val="18"/>
              </w:rPr>
              <w:t>Pertanyaan untuk Key User / SME</w:t>
            </w:r>
          </w:p>
        </w:tc>
        <w:tc>
          <w:tcPr>
            <w:tcW w:w="4176" w:type="dxa"/>
            <w:shd w:val="clear" w:color="auto" w:fill="1F3964"/>
          </w:tcPr>
          <w:p w14:paraId="47EEE1F4" w14:textId="77777777" w:rsidR="001B190B" w:rsidRDefault="00000000">
            <w:r>
              <w:rPr>
                <w:b/>
                <w:color w:val="FFFFFF"/>
                <w:sz w:val="18"/>
              </w:rPr>
              <w:t>Tujuan &amp; Konteks</w:t>
            </w:r>
          </w:p>
        </w:tc>
        <w:tc>
          <w:tcPr>
            <w:tcW w:w="4464" w:type="dxa"/>
            <w:shd w:val="clear" w:color="auto" w:fill="1F3964"/>
          </w:tcPr>
          <w:p w14:paraId="325F23BC" w14:textId="77777777" w:rsidR="001B190B" w:rsidRDefault="00000000">
            <w:r>
              <w:rPr>
                <w:b/>
                <w:color w:val="FFFFFF"/>
                <w:sz w:val="18"/>
              </w:rPr>
              <w:t>Jawaban SME</w:t>
            </w:r>
          </w:p>
        </w:tc>
      </w:tr>
      <w:tr w:rsidR="001B190B" w14:paraId="640B4B88" w14:textId="77777777">
        <w:trPr>
          <w:jc w:val="center"/>
        </w:trPr>
        <w:tc>
          <w:tcPr>
            <w:tcW w:w="576" w:type="dxa"/>
          </w:tcPr>
          <w:p w14:paraId="74B4ACE9" w14:textId="77777777" w:rsidR="001B190B" w:rsidRDefault="00000000">
            <w:r>
              <w:rPr>
                <w:sz w:val="17"/>
              </w:rPr>
              <w:t>81</w:t>
            </w:r>
          </w:p>
        </w:tc>
        <w:tc>
          <w:tcPr>
            <w:tcW w:w="5328" w:type="dxa"/>
          </w:tcPr>
          <w:p w14:paraId="525A6EDD" w14:textId="77777777" w:rsidR="001B190B" w:rsidRDefault="00000000">
            <w:r>
              <w:rPr>
                <w:sz w:val="17"/>
              </w:rPr>
              <w:t>Kategori maintenance (corrective/reaktif vs preventive) &amp; aset/peralatan yang dijadwalkan PPM?</w:t>
            </w:r>
          </w:p>
        </w:tc>
        <w:tc>
          <w:tcPr>
            <w:tcW w:w="4176" w:type="dxa"/>
          </w:tcPr>
          <w:p w14:paraId="725BF6AA" w14:textId="77777777" w:rsidR="001B190B" w:rsidRDefault="00000000">
            <w:r>
              <w:rPr>
                <w:color w:val="555555"/>
                <w:sz w:val="16"/>
              </w:rPr>
              <w:t>Menentukan master aset &amp; plan PPM.</w:t>
            </w:r>
          </w:p>
        </w:tc>
        <w:tc>
          <w:tcPr>
            <w:tcW w:w="4464" w:type="dxa"/>
          </w:tcPr>
          <w:p w14:paraId="4D12C48E" w14:textId="77777777" w:rsidR="001B190B" w:rsidRDefault="001B190B"/>
        </w:tc>
      </w:tr>
      <w:tr w:rsidR="001B190B" w14:paraId="36F19757" w14:textId="77777777">
        <w:trPr>
          <w:jc w:val="center"/>
        </w:trPr>
        <w:tc>
          <w:tcPr>
            <w:tcW w:w="576" w:type="dxa"/>
          </w:tcPr>
          <w:p w14:paraId="205D9958" w14:textId="77777777" w:rsidR="001B190B" w:rsidRDefault="00000000">
            <w:r>
              <w:rPr>
                <w:sz w:val="17"/>
              </w:rPr>
              <w:t>82</w:t>
            </w:r>
          </w:p>
        </w:tc>
        <w:tc>
          <w:tcPr>
            <w:tcW w:w="5328" w:type="dxa"/>
          </w:tcPr>
          <w:p w14:paraId="41D07EE3" w14:textId="77777777" w:rsidR="001B190B" w:rsidRDefault="00000000">
            <w:r>
              <w:rPr>
                <w:sz w:val="17"/>
              </w:rPr>
              <w:t>Frekuensi PPM per jenis peralatan (lift, genset, AHU, fire system) &amp; SLA penyelesaian?</w:t>
            </w:r>
          </w:p>
        </w:tc>
        <w:tc>
          <w:tcPr>
            <w:tcW w:w="4176" w:type="dxa"/>
          </w:tcPr>
          <w:p w14:paraId="76A0B3F6" w14:textId="77777777" w:rsidR="001B190B" w:rsidRDefault="00000000">
            <w:r>
              <w:rPr>
                <w:color w:val="555555"/>
                <w:sz w:val="16"/>
              </w:rPr>
              <w:t>Menentukan jadwal &amp; SLA.</w:t>
            </w:r>
          </w:p>
        </w:tc>
        <w:tc>
          <w:tcPr>
            <w:tcW w:w="4464" w:type="dxa"/>
          </w:tcPr>
          <w:p w14:paraId="0E24DAFB" w14:textId="77777777" w:rsidR="001B190B" w:rsidRDefault="001B190B"/>
        </w:tc>
      </w:tr>
      <w:tr w:rsidR="001B190B" w14:paraId="4B4D7366" w14:textId="77777777">
        <w:trPr>
          <w:jc w:val="center"/>
        </w:trPr>
        <w:tc>
          <w:tcPr>
            <w:tcW w:w="576" w:type="dxa"/>
          </w:tcPr>
          <w:p w14:paraId="6D47BB5F" w14:textId="77777777" w:rsidR="001B190B" w:rsidRDefault="00000000">
            <w:r>
              <w:rPr>
                <w:sz w:val="17"/>
              </w:rPr>
              <w:t>83</w:t>
            </w:r>
          </w:p>
        </w:tc>
        <w:tc>
          <w:tcPr>
            <w:tcW w:w="5328" w:type="dxa"/>
          </w:tcPr>
          <w:p w14:paraId="73EC1263" w14:textId="77777777" w:rsidR="001B190B" w:rsidRDefault="00000000">
            <w:r>
              <w:rPr>
                <w:sz w:val="17"/>
              </w:rPr>
              <w:t>Apakah biaya maintenance bisa di-recharge ke tenant? Kondisinya?</w:t>
            </w:r>
          </w:p>
        </w:tc>
        <w:tc>
          <w:tcPr>
            <w:tcW w:w="4176" w:type="dxa"/>
          </w:tcPr>
          <w:p w14:paraId="428A48F1" w14:textId="77777777" w:rsidR="001B190B" w:rsidRDefault="00000000">
            <w:r>
              <w:rPr>
                <w:color w:val="555555"/>
                <w:sz w:val="16"/>
              </w:rPr>
              <w:t>Menentukan recharge &amp; recovery.</w:t>
            </w:r>
          </w:p>
        </w:tc>
        <w:tc>
          <w:tcPr>
            <w:tcW w:w="4464" w:type="dxa"/>
          </w:tcPr>
          <w:p w14:paraId="4E1D0B75" w14:textId="77777777" w:rsidR="001B190B" w:rsidRDefault="001B190B"/>
        </w:tc>
      </w:tr>
      <w:tr w:rsidR="001B190B" w14:paraId="1190AFEE" w14:textId="77777777">
        <w:trPr>
          <w:jc w:val="center"/>
        </w:trPr>
        <w:tc>
          <w:tcPr>
            <w:tcW w:w="576" w:type="dxa"/>
          </w:tcPr>
          <w:p w14:paraId="7550FF78" w14:textId="77777777" w:rsidR="001B190B" w:rsidRDefault="00000000">
            <w:r>
              <w:rPr>
                <w:sz w:val="17"/>
              </w:rPr>
              <w:t>84</w:t>
            </w:r>
          </w:p>
        </w:tc>
        <w:tc>
          <w:tcPr>
            <w:tcW w:w="5328" w:type="dxa"/>
          </w:tcPr>
          <w:p w14:paraId="3F65A29E" w14:textId="77777777" w:rsidR="001B190B" w:rsidRDefault="00000000">
            <w:r>
              <w:rPr>
                <w:sz w:val="17"/>
              </w:rPr>
              <w:t>Alur permintaan → penugasan → penyelesaian → verifikasi; siapa PIC tiap tahap?</w:t>
            </w:r>
          </w:p>
        </w:tc>
        <w:tc>
          <w:tcPr>
            <w:tcW w:w="4176" w:type="dxa"/>
          </w:tcPr>
          <w:p w14:paraId="391C6330" w14:textId="77777777" w:rsidR="001B190B" w:rsidRDefault="00000000">
            <w:r>
              <w:rPr>
                <w:color w:val="555555"/>
                <w:sz w:val="16"/>
              </w:rPr>
              <w:t>Menentukan workflow maintenance.</w:t>
            </w:r>
          </w:p>
        </w:tc>
        <w:tc>
          <w:tcPr>
            <w:tcW w:w="4464" w:type="dxa"/>
          </w:tcPr>
          <w:p w14:paraId="1115EF79" w14:textId="77777777" w:rsidR="001B190B" w:rsidRDefault="001B190B"/>
        </w:tc>
      </w:tr>
    </w:tbl>
    <w:p w14:paraId="76B9EF0F" w14:textId="77777777" w:rsidR="001B190B" w:rsidRDefault="001B190B"/>
    <w:p w14:paraId="56151C17" w14:textId="77777777" w:rsidR="001B190B" w:rsidRDefault="00000000">
      <w:pPr>
        <w:pStyle w:val="Heading2"/>
      </w:pPr>
      <w:r>
        <w:rPr>
          <w:color w:val="006A4E"/>
          <w:sz w:val="25"/>
        </w:rPr>
        <w:t>Y. Procurement / Purchase (rental_management_purchase)</w:t>
      </w:r>
    </w:p>
    <w:tbl>
      <w:tblPr>
        <w:tblStyle w:val="TableGrid"/>
        <w:tblW w:w="0" w:type="auto"/>
        <w:jc w:val="center"/>
        <w:tblLook w:val="04A0" w:firstRow="1" w:lastRow="0" w:firstColumn="1" w:lastColumn="0" w:noHBand="0" w:noVBand="1"/>
      </w:tblPr>
      <w:tblGrid>
        <w:gridCol w:w="573"/>
        <w:gridCol w:w="5263"/>
        <w:gridCol w:w="4107"/>
        <w:gridCol w:w="4385"/>
      </w:tblGrid>
      <w:tr w:rsidR="001B190B" w14:paraId="497B1B7D" w14:textId="77777777">
        <w:trPr>
          <w:jc w:val="center"/>
        </w:trPr>
        <w:tc>
          <w:tcPr>
            <w:tcW w:w="576" w:type="dxa"/>
            <w:shd w:val="clear" w:color="auto" w:fill="1F3964"/>
          </w:tcPr>
          <w:p w14:paraId="02E39220" w14:textId="77777777" w:rsidR="001B190B" w:rsidRDefault="00000000">
            <w:r>
              <w:rPr>
                <w:b/>
                <w:color w:val="FFFFFF"/>
                <w:sz w:val="18"/>
              </w:rPr>
              <w:t>No</w:t>
            </w:r>
          </w:p>
        </w:tc>
        <w:tc>
          <w:tcPr>
            <w:tcW w:w="5328" w:type="dxa"/>
            <w:shd w:val="clear" w:color="auto" w:fill="1F3964"/>
          </w:tcPr>
          <w:p w14:paraId="6F697B16" w14:textId="77777777" w:rsidR="001B190B" w:rsidRDefault="00000000">
            <w:r>
              <w:rPr>
                <w:b/>
                <w:color w:val="FFFFFF"/>
                <w:sz w:val="18"/>
              </w:rPr>
              <w:t>Pertanyaan untuk Key User / SME</w:t>
            </w:r>
          </w:p>
        </w:tc>
        <w:tc>
          <w:tcPr>
            <w:tcW w:w="4176" w:type="dxa"/>
            <w:shd w:val="clear" w:color="auto" w:fill="1F3964"/>
          </w:tcPr>
          <w:p w14:paraId="3CA3F44E" w14:textId="77777777" w:rsidR="001B190B" w:rsidRDefault="00000000">
            <w:r>
              <w:rPr>
                <w:b/>
                <w:color w:val="FFFFFF"/>
                <w:sz w:val="18"/>
              </w:rPr>
              <w:t>Tujuan &amp; Konteks</w:t>
            </w:r>
          </w:p>
        </w:tc>
        <w:tc>
          <w:tcPr>
            <w:tcW w:w="4464" w:type="dxa"/>
            <w:shd w:val="clear" w:color="auto" w:fill="1F3964"/>
          </w:tcPr>
          <w:p w14:paraId="78E021BC" w14:textId="77777777" w:rsidR="001B190B" w:rsidRDefault="00000000">
            <w:r>
              <w:rPr>
                <w:b/>
                <w:color w:val="FFFFFF"/>
                <w:sz w:val="18"/>
              </w:rPr>
              <w:t>Jawaban SME</w:t>
            </w:r>
          </w:p>
        </w:tc>
      </w:tr>
      <w:tr w:rsidR="001B190B" w14:paraId="29288100" w14:textId="77777777">
        <w:trPr>
          <w:jc w:val="center"/>
        </w:trPr>
        <w:tc>
          <w:tcPr>
            <w:tcW w:w="576" w:type="dxa"/>
          </w:tcPr>
          <w:p w14:paraId="12DA5D5C" w14:textId="77777777" w:rsidR="001B190B" w:rsidRDefault="00000000">
            <w:r>
              <w:rPr>
                <w:sz w:val="17"/>
              </w:rPr>
              <w:t>85</w:t>
            </w:r>
          </w:p>
        </w:tc>
        <w:tc>
          <w:tcPr>
            <w:tcW w:w="5328" w:type="dxa"/>
          </w:tcPr>
          <w:p w14:paraId="5E3C48D1" w14:textId="77777777" w:rsidR="001B190B" w:rsidRDefault="00000000">
            <w:r>
              <w:rPr>
                <w:sz w:val="17"/>
              </w:rPr>
              <w:t>Untuk alur PR/PO/GRS yang sudah dikonfirmasi terintegrasi: berapa ambang nilai per level approval, dan siapa approver di tiap level?</w:t>
            </w:r>
          </w:p>
        </w:tc>
        <w:tc>
          <w:tcPr>
            <w:tcW w:w="4176" w:type="dxa"/>
          </w:tcPr>
          <w:p w14:paraId="49C2752F" w14:textId="77777777" w:rsidR="001B190B" w:rsidRDefault="00000000">
            <w:r>
              <w:rPr>
                <w:color w:val="555555"/>
                <w:sz w:val="16"/>
              </w:rPr>
              <w:t>Menentukan matriks approval purchase.</w:t>
            </w:r>
          </w:p>
        </w:tc>
        <w:tc>
          <w:tcPr>
            <w:tcW w:w="4464" w:type="dxa"/>
          </w:tcPr>
          <w:p w14:paraId="44165E32" w14:textId="77777777" w:rsidR="001B190B" w:rsidRDefault="001B190B"/>
        </w:tc>
      </w:tr>
      <w:tr w:rsidR="001B190B" w14:paraId="6A09CC30" w14:textId="77777777">
        <w:trPr>
          <w:jc w:val="center"/>
        </w:trPr>
        <w:tc>
          <w:tcPr>
            <w:tcW w:w="576" w:type="dxa"/>
          </w:tcPr>
          <w:p w14:paraId="11E9B8DD" w14:textId="77777777" w:rsidR="001B190B" w:rsidRDefault="00000000">
            <w:r>
              <w:rPr>
                <w:sz w:val="17"/>
              </w:rPr>
              <w:t>86</w:t>
            </w:r>
          </w:p>
        </w:tc>
        <w:tc>
          <w:tcPr>
            <w:tcW w:w="5328" w:type="dxa"/>
          </w:tcPr>
          <w:p w14:paraId="4E65C449" w14:textId="77777777" w:rsidR="001B190B" w:rsidRDefault="00000000">
            <w:r>
              <w:rPr>
                <w:sz w:val="17"/>
              </w:rPr>
              <w:t>Apakah PO dikaitkan ke properti/kontrak/maintenance untuk atribusi biaya?</w:t>
            </w:r>
          </w:p>
        </w:tc>
        <w:tc>
          <w:tcPr>
            <w:tcW w:w="4176" w:type="dxa"/>
          </w:tcPr>
          <w:p w14:paraId="312801BB" w14:textId="77777777" w:rsidR="001B190B" w:rsidRDefault="00000000">
            <w:r>
              <w:rPr>
                <w:color w:val="555555"/>
                <w:sz w:val="16"/>
              </w:rPr>
              <w:t>Menentukan link &amp; analytic.</w:t>
            </w:r>
          </w:p>
        </w:tc>
        <w:tc>
          <w:tcPr>
            <w:tcW w:w="4464" w:type="dxa"/>
          </w:tcPr>
          <w:p w14:paraId="66D73B46" w14:textId="77777777" w:rsidR="001B190B" w:rsidRDefault="001B190B"/>
        </w:tc>
      </w:tr>
      <w:tr w:rsidR="001B190B" w14:paraId="5577D47E" w14:textId="77777777">
        <w:trPr>
          <w:jc w:val="center"/>
        </w:trPr>
        <w:tc>
          <w:tcPr>
            <w:tcW w:w="576" w:type="dxa"/>
          </w:tcPr>
          <w:p w14:paraId="14EB2C86" w14:textId="77777777" w:rsidR="001B190B" w:rsidRDefault="00000000">
            <w:r>
              <w:rPr>
                <w:sz w:val="17"/>
              </w:rPr>
              <w:t>87</w:t>
            </w:r>
          </w:p>
        </w:tc>
        <w:tc>
          <w:tcPr>
            <w:tcW w:w="5328" w:type="dxa"/>
          </w:tcPr>
          <w:p w14:paraId="1D17D76A" w14:textId="77777777" w:rsidR="001B190B" w:rsidRDefault="00000000">
            <w:r>
              <w:rPr>
                <w:sz w:val="17"/>
              </w:rPr>
              <w:t>Manajemen vendor (master, term pembayaran, evaluasi)?</w:t>
            </w:r>
          </w:p>
        </w:tc>
        <w:tc>
          <w:tcPr>
            <w:tcW w:w="4176" w:type="dxa"/>
          </w:tcPr>
          <w:p w14:paraId="36AFC2F8" w14:textId="77777777" w:rsidR="001B190B" w:rsidRDefault="00000000">
            <w:r>
              <w:rPr>
                <w:color w:val="555555"/>
                <w:sz w:val="16"/>
              </w:rPr>
              <w:t>Menentukan master vendor.</w:t>
            </w:r>
          </w:p>
        </w:tc>
        <w:tc>
          <w:tcPr>
            <w:tcW w:w="4464" w:type="dxa"/>
          </w:tcPr>
          <w:p w14:paraId="0FD7662F" w14:textId="77777777" w:rsidR="001B190B" w:rsidRDefault="001B190B"/>
        </w:tc>
      </w:tr>
    </w:tbl>
    <w:p w14:paraId="711FC12F" w14:textId="77777777" w:rsidR="001B190B" w:rsidRDefault="001B190B"/>
    <w:p w14:paraId="6A4318FD" w14:textId="77777777" w:rsidR="001B190B" w:rsidRDefault="00000000">
      <w:pPr>
        <w:pStyle w:val="Heading2"/>
      </w:pPr>
      <w:r>
        <w:rPr>
          <w:color w:val="006A4E"/>
          <w:sz w:val="25"/>
        </w:rPr>
        <w:t>Z. Fixed Asset, Depreciation &amp; Revaluation (rental_management_asset)</w:t>
      </w:r>
    </w:p>
    <w:tbl>
      <w:tblPr>
        <w:tblStyle w:val="TableGrid"/>
        <w:tblW w:w="0" w:type="auto"/>
        <w:jc w:val="center"/>
        <w:tblLook w:val="04A0" w:firstRow="1" w:lastRow="0" w:firstColumn="1" w:lastColumn="0" w:noHBand="0" w:noVBand="1"/>
      </w:tblPr>
      <w:tblGrid>
        <w:gridCol w:w="574"/>
        <w:gridCol w:w="5245"/>
        <w:gridCol w:w="4115"/>
        <w:gridCol w:w="4394"/>
      </w:tblGrid>
      <w:tr w:rsidR="001B190B" w14:paraId="4B81E931" w14:textId="77777777">
        <w:trPr>
          <w:jc w:val="center"/>
        </w:trPr>
        <w:tc>
          <w:tcPr>
            <w:tcW w:w="576" w:type="dxa"/>
            <w:shd w:val="clear" w:color="auto" w:fill="1F3964"/>
          </w:tcPr>
          <w:p w14:paraId="2B2297EC" w14:textId="77777777" w:rsidR="001B190B" w:rsidRDefault="00000000">
            <w:r>
              <w:rPr>
                <w:b/>
                <w:color w:val="FFFFFF"/>
                <w:sz w:val="18"/>
              </w:rPr>
              <w:t>No</w:t>
            </w:r>
          </w:p>
        </w:tc>
        <w:tc>
          <w:tcPr>
            <w:tcW w:w="5328" w:type="dxa"/>
            <w:shd w:val="clear" w:color="auto" w:fill="1F3964"/>
          </w:tcPr>
          <w:p w14:paraId="692B15CB" w14:textId="77777777" w:rsidR="001B190B" w:rsidRDefault="00000000">
            <w:r>
              <w:rPr>
                <w:b/>
                <w:color w:val="FFFFFF"/>
                <w:sz w:val="18"/>
              </w:rPr>
              <w:t>Pertanyaan untuk Key User / SME</w:t>
            </w:r>
          </w:p>
        </w:tc>
        <w:tc>
          <w:tcPr>
            <w:tcW w:w="4176" w:type="dxa"/>
            <w:shd w:val="clear" w:color="auto" w:fill="1F3964"/>
          </w:tcPr>
          <w:p w14:paraId="34EFFD84" w14:textId="77777777" w:rsidR="001B190B" w:rsidRDefault="00000000">
            <w:r>
              <w:rPr>
                <w:b/>
                <w:color w:val="FFFFFF"/>
                <w:sz w:val="18"/>
              </w:rPr>
              <w:t>Tujuan &amp; Konteks</w:t>
            </w:r>
          </w:p>
        </w:tc>
        <w:tc>
          <w:tcPr>
            <w:tcW w:w="4464" w:type="dxa"/>
            <w:shd w:val="clear" w:color="auto" w:fill="1F3964"/>
          </w:tcPr>
          <w:p w14:paraId="75DD7296" w14:textId="77777777" w:rsidR="001B190B" w:rsidRDefault="00000000">
            <w:r>
              <w:rPr>
                <w:b/>
                <w:color w:val="FFFFFF"/>
                <w:sz w:val="18"/>
              </w:rPr>
              <w:t>Jawaban SME</w:t>
            </w:r>
          </w:p>
        </w:tc>
      </w:tr>
      <w:tr w:rsidR="001B190B" w14:paraId="4A26CB6B" w14:textId="77777777">
        <w:trPr>
          <w:jc w:val="center"/>
        </w:trPr>
        <w:tc>
          <w:tcPr>
            <w:tcW w:w="576" w:type="dxa"/>
          </w:tcPr>
          <w:p w14:paraId="51DBCAA7" w14:textId="77777777" w:rsidR="001B190B" w:rsidRDefault="00000000">
            <w:r>
              <w:rPr>
                <w:sz w:val="17"/>
              </w:rPr>
              <w:t>88</w:t>
            </w:r>
          </w:p>
        </w:tc>
        <w:tc>
          <w:tcPr>
            <w:tcW w:w="5328" w:type="dxa"/>
          </w:tcPr>
          <w:p w14:paraId="77FA37F0" w14:textId="77777777" w:rsidR="001B190B" w:rsidRDefault="00000000">
            <w:r>
              <w:rPr>
                <w:sz w:val="17"/>
              </w:rPr>
              <w:t>Kelas aset &amp; metode penyusutan (garis lurus/saldo menurun), umur manfaat per kelas?</w:t>
            </w:r>
          </w:p>
        </w:tc>
        <w:tc>
          <w:tcPr>
            <w:tcW w:w="4176" w:type="dxa"/>
          </w:tcPr>
          <w:p w14:paraId="5540F922" w14:textId="77777777" w:rsidR="001B190B" w:rsidRDefault="00000000">
            <w:r>
              <w:rPr>
                <w:color w:val="555555"/>
                <w:sz w:val="16"/>
              </w:rPr>
              <w:t>Menentukan konfigurasi board penyusutan.</w:t>
            </w:r>
          </w:p>
        </w:tc>
        <w:tc>
          <w:tcPr>
            <w:tcW w:w="4464" w:type="dxa"/>
          </w:tcPr>
          <w:p w14:paraId="38A26C70" w14:textId="77777777" w:rsidR="001B190B" w:rsidRDefault="001B190B"/>
        </w:tc>
      </w:tr>
      <w:tr w:rsidR="001B190B" w14:paraId="77A876D7" w14:textId="77777777">
        <w:trPr>
          <w:jc w:val="center"/>
        </w:trPr>
        <w:tc>
          <w:tcPr>
            <w:tcW w:w="576" w:type="dxa"/>
          </w:tcPr>
          <w:p w14:paraId="4D56B3B1" w14:textId="77777777" w:rsidR="001B190B" w:rsidRDefault="00000000">
            <w:r>
              <w:rPr>
                <w:sz w:val="17"/>
              </w:rPr>
              <w:t>89</w:t>
            </w:r>
          </w:p>
        </w:tc>
        <w:tc>
          <w:tcPr>
            <w:tcW w:w="5328" w:type="dxa"/>
          </w:tcPr>
          <w:p w14:paraId="123875C1" w14:textId="77777777" w:rsidR="001B190B" w:rsidRDefault="00000000">
            <w:r>
              <w:rPr>
                <w:sz w:val="17"/>
              </w:rPr>
              <w:t>Kebijakan revaluasi aset (frekuensi, dasar, akun cadangan revaluasi)?</w:t>
            </w:r>
          </w:p>
        </w:tc>
        <w:tc>
          <w:tcPr>
            <w:tcW w:w="4176" w:type="dxa"/>
          </w:tcPr>
          <w:p w14:paraId="1B0A2889" w14:textId="77777777" w:rsidR="001B190B" w:rsidRDefault="00000000">
            <w:r>
              <w:rPr>
                <w:color w:val="555555"/>
                <w:sz w:val="16"/>
              </w:rPr>
              <w:t>Menentukan proses revaluation.</w:t>
            </w:r>
          </w:p>
        </w:tc>
        <w:tc>
          <w:tcPr>
            <w:tcW w:w="4464" w:type="dxa"/>
          </w:tcPr>
          <w:p w14:paraId="6FC1C4D1" w14:textId="77777777" w:rsidR="001B190B" w:rsidRDefault="001B190B"/>
        </w:tc>
      </w:tr>
      <w:tr w:rsidR="001B190B" w14:paraId="4ABE3437" w14:textId="77777777">
        <w:trPr>
          <w:jc w:val="center"/>
        </w:trPr>
        <w:tc>
          <w:tcPr>
            <w:tcW w:w="576" w:type="dxa"/>
          </w:tcPr>
          <w:p w14:paraId="14E40C1F" w14:textId="77777777" w:rsidR="001B190B" w:rsidRDefault="00000000">
            <w:r>
              <w:rPr>
                <w:sz w:val="17"/>
              </w:rPr>
              <w:t>90</w:t>
            </w:r>
          </w:p>
        </w:tc>
        <w:tc>
          <w:tcPr>
            <w:tcW w:w="5328" w:type="dxa"/>
          </w:tcPr>
          <w:p w14:paraId="0BB1B80A" w14:textId="77777777" w:rsidR="001B190B" w:rsidRDefault="00000000">
            <w:r>
              <w:rPr>
                <w:sz w:val="17"/>
              </w:rPr>
              <w:t>Apakah penyusutan dialokasikan per properti (analytic) &amp; masuk Owners Statement?</w:t>
            </w:r>
          </w:p>
        </w:tc>
        <w:tc>
          <w:tcPr>
            <w:tcW w:w="4176" w:type="dxa"/>
          </w:tcPr>
          <w:p w14:paraId="3BEE02A4" w14:textId="77777777" w:rsidR="001B190B" w:rsidRDefault="00000000">
            <w:r>
              <w:rPr>
                <w:color w:val="555555"/>
                <w:sz w:val="16"/>
              </w:rPr>
              <w:t>Menentukan atribusi beban penyusutan.</w:t>
            </w:r>
          </w:p>
        </w:tc>
        <w:tc>
          <w:tcPr>
            <w:tcW w:w="4464" w:type="dxa"/>
          </w:tcPr>
          <w:p w14:paraId="34E83175" w14:textId="77777777" w:rsidR="001B190B" w:rsidRDefault="001B190B"/>
        </w:tc>
      </w:tr>
      <w:tr w:rsidR="001B190B" w14:paraId="21FC4644" w14:textId="77777777">
        <w:trPr>
          <w:jc w:val="center"/>
        </w:trPr>
        <w:tc>
          <w:tcPr>
            <w:tcW w:w="576" w:type="dxa"/>
          </w:tcPr>
          <w:p w14:paraId="7DE5EC3B" w14:textId="77777777" w:rsidR="001B190B" w:rsidRDefault="00000000">
            <w:r>
              <w:rPr>
                <w:sz w:val="17"/>
              </w:rPr>
              <w:t>91</w:t>
            </w:r>
          </w:p>
        </w:tc>
        <w:tc>
          <w:tcPr>
            <w:tcW w:w="5328" w:type="dxa"/>
          </w:tcPr>
          <w:p w14:paraId="78A493DC" w14:textId="77777777" w:rsidR="001B190B" w:rsidRDefault="00000000">
            <w:r>
              <w:rPr>
                <w:sz w:val="17"/>
              </w:rPr>
              <w:t>Apakah register aset perlu sinkron ke lampiran pajak (CORETAX L9)?</w:t>
            </w:r>
          </w:p>
        </w:tc>
        <w:tc>
          <w:tcPr>
            <w:tcW w:w="4176" w:type="dxa"/>
          </w:tcPr>
          <w:p w14:paraId="5CC9457F" w14:textId="77777777" w:rsidR="001B190B" w:rsidRDefault="00000000">
            <w:r>
              <w:rPr>
                <w:color w:val="555555"/>
                <w:sz w:val="16"/>
              </w:rPr>
              <w:t>Menentukan integrasi L9.</w:t>
            </w:r>
          </w:p>
        </w:tc>
        <w:tc>
          <w:tcPr>
            <w:tcW w:w="4464" w:type="dxa"/>
          </w:tcPr>
          <w:p w14:paraId="307C0C9A" w14:textId="77777777" w:rsidR="001B190B" w:rsidRDefault="001B190B"/>
        </w:tc>
      </w:tr>
    </w:tbl>
    <w:p w14:paraId="66205BC5" w14:textId="77777777" w:rsidR="001B190B" w:rsidRDefault="001B190B"/>
    <w:p w14:paraId="026D6FD5" w14:textId="77777777" w:rsidR="001B190B" w:rsidRDefault="00000000">
      <w:pPr>
        <w:pStyle w:val="Heading2"/>
      </w:pPr>
      <w:r>
        <w:rPr>
          <w:color w:val="006A4E"/>
          <w:sz w:val="25"/>
        </w:rPr>
        <w:t>AA. Property Valuation (rental_management_valuation)</w:t>
      </w:r>
    </w:p>
    <w:tbl>
      <w:tblPr>
        <w:tblStyle w:val="TableGrid"/>
        <w:tblW w:w="0" w:type="auto"/>
        <w:jc w:val="center"/>
        <w:tblLook w:val="04A0" w:firstRow="1" w:lastRow="0" w:firstColumn="1" w:lastColumn="0" w:noHBand="0" w:noVBand="1"/>
      </w:tblPr>
      <w:tblGrid>
        <w:gridCol w:w="573"/>
        <w:gridCol w:w="5255"/>
        <w:gridCol w:w="4111"/>
        <w:gridCol w:w="4389"/>
      </w:tblGrid>
      <w:tr w:rsidR="001B190B" w14:paraId="0A777F05" w14:textId="77777777">
        <w:trPr>
          <w:jc w:val="center"/>
        </w:trPr>
        <w:tc>
          <w:tcPr>
            <w:tcW w:w="576" w:type="dxa"/>
            <w:shd w:val="clear" w:color="auto" w:fill="1F3964"/>
          </w:tcPr>
          <w:p w14:paraId="3B67FAFF" w14:textId="77777777" w:rsidR="001B190B" w:rsidRDefault="00000000">
            <w:r>
              <w:rPr>
                <w:b/>
                <w:color w:val="FFFFFF"/>
                <w:sz w:val="18"/>
              </w:rPr>
              <w:t>No</w:t>
            </w:r>
          </w:p>
        </w:tc>
        <w:tc>
          <w:tcPr>
            <w:tcW w:w="5328" w:type="dxa"/>
            <w:shd w:val="clear" w:color="auto" w:fill="1F3964"/>
          </w:tcPr>
          <w:p w14:paraId="1F14E075" w14:textId="77777777" w:rsidR="001B190B" w:rsidRDefault="00000000">
            <w:r>
              <w:rPr>
                <w:b/>
                <w:color w:val="FFFFFF"/>
                <w:sz w:val="18"/>
              </w:rPr>
              <w:t>Pertanyaan untuk Key User / SME</w:t>
            </w:r>
          </w:p>
        </w:tc>
        <w:tc>
          <w:tcPr>
            <w:tcW w:w="4176" w:type="dxa"/>
            <w:shd w:val="clear" w:color="auto" w:fill="1F3964"/>
          </w:tcPr>
          <w:p w14:paraId="7EF3AE7C" w14:textId="77777777" w:rsidR="001B190B" w:rsidRDefault="00000000">
            <w:r>
              <w:rPr>
                <w:b/>
                <w:color w:val="FFFFFF"/>
                <w:sz w:val="18"/>
              </w:rPr>
              <w:t>Tujuan &amp; Konteks</w:t>
            </w:r>
          </w:p>
        </w:tc>
        <w:tc>
          <w:tcPr>
            <w:tcW w:w="4464" w:type="dxa"/>
            <w:shd w:val="clear" w:color="auto" w:fill="1F3964"/>
          </w:tcPr>
          <w:p w14:paraId="6579BDE9" w14:textId="77777777" w:rsidR="001B190B" w:rsidRDefault="00000000">
            <w:r>
              <w:rPr>
                <w:b/>
                <w:color w:val="FFFFFF"/>
                <w:sz w:val="18"/>
              </w:rPr>
              <w:t>Jawaban SME</w:t>
            </w:r>
          </w:p>
        </w:tc>
      </w:tr>
      <w:tr w:rsidR="001B190B" w14:paraId="561488E8" w14:textId="77777777">
        <w:trPr>
          <w:jc w:val="center"/>
        </w:trPr>
        <w:tc>
          <w:tcPr>
            <w:tcW w:w="576" w:type="dxa"/>
          </w:tcPr>
          <w:p w14:paraId="2550A175" w14:textId="77777777" w:rsidR="001B190B" w:rsidRDefault="00000000">
            <w:r>
              <w:rPr>
                <w:sz w:val="17"/>
              </w:rPr>
              <w:lastRenderedPageBreak/>
              <w:t>92</w:t>
            </w:r>
          </w:p>
        </w:tc>
        <w:tc>
          <w:tcPr>
            <w:tcW w:w="5328" w:type="dxa"/>
          </w:tcPr>
          <w:p w14:paraId="214ED9A7" w14:textId="77777777" w:rsidR="001B190B" w:rsidRDefault="00000000">
            <w:r>
              <w:rPr>
                <w:sz w:val="17"/>
              </w:rPr>
              <w:t>Frekuensi valuasi pasar (tahunan) &amp; metode (income/market/cost)?</w:t>
            </w:r>
          </w:p>
        </w:tc>
        <w:tc>
          <w:tcPr>
            <w:tcW w:w="4176" w:type="dxa"/>
          </w:tcPr>
          <w:p w14:paraId="69008E78" w14:textId="77777777" w:rsidR="001B190B" w:rsidRDefault="00000000">
            <w:r>
              <w:rPr>
                <w:color w:val="555555"/>
                <w:sz w:val="16"/>
              </w:rPr>
              <w:t>Menentukan register valuasi.</w:t>
            </w:r>
          </w:p>
        </w:tc>
        <w:tc>
          <w:tcPr>
            <w:tcW w:w="4464" w:type="dxa"/>
          </w:tcPr>
          <w:p w14:paraId="55667147" w14:textId="77777777" w:rsidR="001B190B" w:rsidRDefault="001B190B"/>
        </w:tc>
      </w:tr>
      <w:tr w:rsidR="001B190B" w14:paraId="7F1B4221" w14:textId="77777777">
        <w:trPr>
          <w:jc w:val="center"/>
        </w:trPr>
        <w:tc>
          <w:tcPr>
            <w:tcW w:w="576" w:type="dxa"/>
          </w:tcPr>
          <w:p w14:paraId="6CD51D7F" w14:textId="77777777" w:rsidR="001B190B" w:rsidRDefault="00000000">
            <w:r>
              <w:rPr>
                <w:sz w:val="17"/>
              </w:rPr>
              <w:t>93</w:t>
            </w:r>
          </w:p>
        </w:tc>
        <w:tc>
          <w:tcPr>
            <w:tcW w:w="5328" w:type="dxa"/>
          </w:tcPr>
          <w:p w14:paraId="46D97C95" w14:textId="77777777" w:rsidR="001B190B" w:rsidRDefault="00000000">
            <w:r>
              <w:rPr>
                <w:sz w:val="17"/>
              </w:rPr>
              <w:t>Siapa penilai (internal/KJPP) &amp; data yang dicatat (nilai, tanggal, cap rate)?</w:t>
            </w:r>
          </w:p>
        </w:tc>
        <w:tc>
          <w:tcPr>
            <w:tcW w:w="4176" w:type="dxa"/>
          </w:tcPr>
          <w:p w14:paraId="208D4C1A" w14:textId="77777777" w:rsidR="001B190B" w:rsidRDefault="00000000">
            <w:r>
              <w:rPr>
                <w:color w:val="555555"/>
                <w:sz w:val="16"/>
              </w:rPr>
              <w:t>Menentukan field valuasi.</w:t>
            </w:r>
          </w:p>
        </w:tc>
        <w:tc>
          <w:tcPr>
            <w:tcW w:w="4464" w:type="dxa"/>
          </w:tcPr>
          <w:p w14:paraId="67AD5177" w14:textId="77777777" w:rsidR="001B190B" w:rsidRDefault="001B190B"/>
        </w:tc>
      </w:tr>
    </w:tbl>
    <w:p w14:paraId="53C4EE83" w14:textId="77777777" w:rsidR="001B190B" w:rsidRDefault="001B190B"/>
    <w:p w14:paraId="44FF0177" w14:textId="77777777" w:rsidR="001B190B" w:rsidRDefault="00000000">
      <w:r>
        <w:br w:type="page"/>
      </w:r>
    </w:p>
    <w:p w14:paraId="05E7FEF6" w14:textId="77777777" w:rsidR="001B190B" w:rsidRDefault="00000000">
      <w:pPr>
        <w:pStyle w:val="Heading1"/>
      </w:pPr>
      <w:r>
        <w:rPr>
          <w:color w:val="1F3964"/>
          <w:sz w:val="30"/>
        </w:rPr>
        <w:lastRenderedPageBreak/>
        <w:t>Bagian V — Pajak Digital, Portal, Dokumen &amp; Teknis</w:t>
      </w:r>
    </w:p>
    <w:p w14:paraId="302CD6D8" w14:textId="77777777" w:rsidR="001B190B" w:rsidRDefault="00000000">
      <w:pPr>
        <w:pStyle w:val="Heading2"/>
      </w:pPr>
      <w:r>
        <w:rPr>
          <w:color w:val="006A4E"/>
          <w:sz w:val="25"/>
        </w:rPr>
        <w:t>AB. CORETAX / e-Faktur &amp; SPT (rental_management_coretax) ★</w:t>
      </w:r>
    </w:p>
    <w:tbl>
      <w:tblPr>
        <w:tblStyle w:val="TableGrid"/>
        <w:tblW w:w="0" w:type="auto"/>
        <w:jc w:val="center"/>
        <w:tblLook w:val="04A0" w:firstRow="1" w:lastRow="0" w:firstColumn="1" w:lastColumn="0" w:noHBand="0" w:noVBand="1"/>
      </w:tblPr>
      <w:tblGrid>
        <w:gridCol w:w="573"/>
        <w:gridCol w:w="5292"/>
        <w:gridCol w:w="4096"/>
        <w:gridCol w:w="4367"/>
      </w:tblGrid>
      <w:tr w:rsidR="001B190B" w14:paraId="43757AFA" w14:textId="77777777">
        <w:trPr>
          <w:jc w:val="center"/>
        </w:trPr>
        <w:tc>
          <w:tcPr>
            <w:tcW w:w="576" w:type="dxa"/>
            <w:shd w:val="clear" w:color="auto" w:fill="1F3964"/>
          </w:tcPr>
          <w:p w14:paraId="433AEE24" w14:textId="77777777" w:rsidR="001B190B" w:rsidRDefault="00000000">
            <w:r>
              <w:rPr>
                <w:b/>
                <w:color w:val="FFFFFF"/>
                <w:sz w:val="18"/>
              </w:rPr>
              <w:t>No</w:t>
            </w:r>
          </w:p>
        </w:tc>
        <w:tc>
          <w:tcPr>
            <w:tcW w:w="5328" w:type="dxa"/>
            <w:shd w:val="clear" w:color="auto" w:fill="1F3964"/>
          </w:tcPr>
          <w:p w14:paraId="46CEB478" w14:textId="77777777" w:rsidR="001B190B" w:rsidRDefault="00000000">
            <w:r>
              <w:rPr>
                <w:b/>
                <w:color w:val="FFFFFF"/>
                <w:sz w:val="18"/>
              </w:rPr>
              <w:t>Pertanyaan untuk Key User / SME</w:t>
            </w:r>
          </w:p>
        </w:tc>
        <w:tc>
          <w:tcPr>
            <w:tcW w:w="4176" w:type="dxa"/>
            <w:shd w:val="clear" w:color="auto" w:fill="1F3964"/>
          </w:tcPr>
          <w:p w14:paraId="02EE2DD3" w14:textId="77777777" w:rsidR="001B190B" w:rsidRDefault="00000000">
            <w:r>
              <w:rPr>
                <w:b/>
                <w:color w:val="FFFFFF"/>
                <w:sz w:val="18"/>
              </w:rPr>
              <w:t>Tujuan &amp; Konteks</w:t>
            </w:r>
          </w:p>
        </w:tc>
        <w:tc>
          <w:tcPr>
            <w:tcW w:w="4464" w:type="dxa"/>
            <w:shd w:val="clear" w:color="auto" w:fill="1F3964"/>
          </w:tcPr>
          <w:p w14:paraId="06609D0C" w14:textId="77777777" w:rsidR="001B190B" w:rsidRDefault="00000000">
            <w:r>
              <w:rPr>
                <w:b/>
                <w:color w:val="FFFFFF"/>
                <w:sz w:val="18"/>
              </w:rPr>
              <w:t>Jawaban SME</w:t>
            </w:r>
          </w:p>
        </w:tc>
      </w:tr>
      <w:tr w:rsidR="001B190B" w14:paraId="31105B37" w14:textId="77777777">
        <w:trPr>
          <w:jc w:val="center"/>
        </w:trPr>
        <w:tc>
          <w:tcPr>
            <w:tcW w:w="576" w:type="dxa"/>
          </w:tcPr>
          <w:p w14:paraId="0CFB9A57" w14:textId="77777777" w:rsidR="001B190B" w:rsidRDefault="00000000">
            <w:r>
              <w:rPr>
                <w:sz w:val="17"/>
              </w:rPr>
              <w:t>94</w:t>
            </w:r>
          </w:p>
        </w:tc>
        <w:tc>
          <w:tcPr>
            <w:tcW w:w="5328" w:type="dxa"/>
          </w:tcPr>
          <w:p w14:paraId="2B5CBF6B" w14:textId="77777777" w:rsidR="001B190B" w:rsidRDefault="00000000">
            <w:r>
              <w:rPr>
                <w:sz w:val="17"/>
              </w:rPr>
              <w:t>Sudah dikonfirmasi nomor faktur dari CORETAX "dimasukkan ke sistem" (input manual). Apakah artinya faktur tetap diterbitkan lewat portal CORETAX lalu nomornya dicatat balik ke invoice Odoo, ATAU justru Odoo yang akan meng-generate XML untuk diunggah ke CORETAX (seperti modul ini dibangun)? Mohon konfirmasi arah proses.</w:t>
            </w:r>
          </w:p>
        </w:tc>
        <w:tc>
          <w:tcPr>
            <w:tcW w:w="4176" w:type="dxa"/>
          </w:tcPr>
          <w:p w14:paraId="20282E1C" w14:textId="77777777" w:rsidR="001B190B" w:rsidRDefault="00000000">
            <w:r>
              <w:rPr>
                <w:color w:val="555555"/>
                <w:sz w:val="16"/>
              </w:rPr>
              <w:t>Menentukan arah integrasi: import nomor faktur vs export XML e-Faktur — berdampak besar ke desain modul.</w:t>
            </w:r>
          </w:p>
        </w:tc>
        <w:tc>
          <w:tcPr>
            <w:tcW w:w="4464" w:type="dxa"/>
          </w:tcPr>
          <w:p w14:paraId="407DB187" w14:textId="77777777" w:rsidR="001B190B" w:rsidRDefault="001B190B"/>
        </w:tc>
      </w:tr>
      <w:tr w:rsidR="001B190B" w14:paraId="0F774890" w14:textId="77777777">
        <w:trPr>
          <w:jc w:val="center"/>
        </w:trPr>
        <w:tc>
          <w:tcPr>
            <w:tcW w:w="576" w:type="dxa"/>
          </w:tcPr>
          <w:p w14:paraId="5B881848" w14:textId="77777777" w:rsidR="001B190B" w:rsidRDefault="00000000">
            <w:r>
              <w:rPr>
                <w:sz w:val="17"/>
              </w:rPr>
              <w:t>95</w:t>
            </w:r>
          </w:p>
        </w:tc>
        <w:tc>
          <w:tcPr>
            <w:tcW w:w="5328" w:type="dxa"/>
          </w:tcPr>
          <w:p w14:paraId="0F18710E" w14:textId="77777777" w:rsidR="001B190B" w:rsidRDefault="00000000">
            <w:r>
              <w:rPr>
                <w:sz w:val="17"/>
              </w:rPr>
              <w:t>Volume faktur pajak (keluaran &amp; masukan) per bulan saat ini?</w:t>
            </w:r>
          </w:p>
        </w:tc>
        <w:tc>
          <w:tcPr>
            <w:tcW w:w="4176" w:type="dxa"/>
          </w:tcPr>
          <w:p w14:paraId="37B5D2F8" w14:textId="77777777" w:rsidR="001B190B" w:rsidRDefault="00000000">
            <w:r>
              <w:rPr>
                <w:color w:val="555555"/>
                <w:sz w:val="16"/>
              </w:rPr>
              <w:t>Menentukan kebutuhan &amp; skala ekspor/import.</w:t>
            </w:r>
          </w:p>
        </w:tc>
        <w:tc>
          <w:tcPr>
            <w:tcW w:w="4464" w:type="dxa"/>
          </w:tcPr>
          <w:p w14:paraId="556B465D" w14:textId="77777777" w:rsidR="001B190B" w:rsidRDefault="001B190B"/>
        </w:tc>
      </w:tr>
      <w:tr w:rsidR="001B190B" w14:paraId="02E44EC0" w14:textId="77777777">
        <w:trPr>
          <w:jc w:val="center"/>
        </w:trPr>
        <w:tc>
          <w:tcPr>
            <w:tcW w:w="576" w:type="dxa"/>
          </w:tcPr>
          <w:p w14:paraId="6E276991" w14:textId="77777777" w:rsidR="001B190B" w:rsidRDefault="00000000">
            <w:r>
              <w:rPr>
                <w:sz w:val="17"/>
              </w:rPr>
              <w:t>96</w:t>
            </w:r>
          </w:p>
        </w:tc>
        <w:tc>
          <w:tcPr>
            <w:tcW w:w="5328" w:type="dxa"/>
          </w:tcPr>
          <w:p w14:paraId="7909D4C9" w14:textId="77777777" w:rsidR="001B190B" w:rsidRDefault="00000000">
            <w:r>
              <w:rPr>
                <w:sz w:val="17"/>
              </w:rPr>
              <w:t>Data wajib pajak yang tersedia (NPWP 16 digit/NIK, ID TKU) untuk company &amp; pelanggan?</w:t>
            </w:r>
          </w:p>
        </w:tc>
        <w:tc>
          <w:tcPr>
            <w:tcW w:w="4176" w:type="dxa"/>
          </w:tcPr>
          <w:p w14:paraId="09351FA1" w14:textId="77777777" w:rsidR="001B190B" w:rsidRDefault="00000000">
            <w:r>
              <w:rPr>
                <w:color w:val="555555"/>
                <w:sz w:val="16"/>
              </w:rPr>
              <w:t>Menentukan kelengkapan master pajak.</w:t>
            </w:r>
          </w:p>
        </w:tc>
        <w:tc>
          <w:tcPr>
            <w:tcW w:w="4464" w:type="dxa"/>
          </w:tcPr>
          <w:p w14:paraId="560B19A9" w14:textId="77777777" w:rsidR="001B190B" w:rsidRDefault="001B190B"/>
        </w:tc>
      </w:tr>
      <w:tr w:rsidR="001B190B" w14:paraId="57778725" w14:textId="77777777">
        <w:trPr>
          <w:jc w:val="center"/>
        </w:trPr>
        <w:tc>
          <w:tcPr>
            <w:tcW w:w="576" w:type="dxa"/>
          </w:tcPr>
          <w:p w14:paraId="0BADD3E0" w14:textId="77777777" w:rsidR="001B190B" w:rsidRDefault="00000000">
            <w:r>
              <w:rPr>
                <w:sz w:val="17"/>
              </w:rPr>
              <w:t>97</w:t>
            </w:r>
          </w:p>
        </w:tc>
        <w:tc>
          <w:tcPr>
            <w:tcW w:w="5328" w:type="dxa"/>
          </w:tcPr>
          <w:p w14:paraId="26A5EDBA" w14:textId="77777777" w:rsidR="001B190B" w:rsidRDefault="00000000">
            <w:r>
              <w:rPr>
                <w:sz w:val="17"/>
              </w:rPr>
              <w:t>Transaction code faktur yang umum dipakai (04 DPP nilai lain, 01, dst) untuk sewa?</w:t>
            </w:r>
          </w:p>
        </w:tc>
        <w:tc>
          <w:tcPr>
            <w:tcW w:w="4176" w:type="dxa"/>
          </w:tcPr>
          <w:p w14:paraId="469DCFA1" w14:textId="77777777" w:rsidR="001B190B" w:rsidRDefault="00000000">
            <w:r>
              <w:rPr>
                <w:color w:val="555555"/>
                <w:sz w:val="16"/>
              </w:rPr>
              <w:t>Menentukan default TrxCode.</w:t>
            </w:r>
          </w:p>
        </w:tc>
        <w:tc>
          <w:tcPr>
            <w:tcW w:w="4464" w:type="dxa"/>
          </w:tcPr>
          <w:p w14:paraId="2F3320A1" w14:textId="77777777" w:rsidR="001B190B" w:rsidRDefault="001B190B"/>
        </w:tc>
      </w:tr>
      <w:tr w:rsidR="001B190B" w14:paraId="7F409CB8" w14:textId="77777777">
        <w:trPr>
          <w:jc w:val="center"/>
        </w:trPr>
        <w:tc>
          <w:tcPr>
            <w:tcW w:w="576" w:type="dxa"/>
          </w:tcPr>
          <w:p w14:paraId="1F887B4C" w14:textId="77777777" w:rsidR="001B190B" w:rsidRDefault="00000000">
            <w:r>
              <w:rPr>
                <w:sz w:val="17"/>
              </w:rPr>
              <w:t>98</w:t>
            </w:r>
          </w:p>
        </w:tc>
        <w:tc>
          <w:tcPr>
            <w:tcW w:w="5328" w:type="dxa"/>
          </w:tcPr>
          <w:p w14:paraId="51EED8D1" w14:textId="77777777" w:rsidR="001B190B" w:rsidRDefault="00000000">
            <w:r>
              <w:rPr>
                <w:sz w:val="17"/>
              </w:rPr>
              <w:t>Lampiran SPT mana yang relevan (L9, L3B, L11A Uncollectible/NonPerforming/Promosi/Entertainment, L10A)?</w:t>
            </w:r>
          </w:p>
        </w:tc>
        <w:tc>
          <w:tcPr>
            <w:tcW w:w="4176" w:type="dxa"/>
          </w:tcPr>
          <w:p w14:paraId="5300AB55" w14:textId="77777777" w:rsidR="001B190B" w:rsidRDefault="00000000">
            <w:r>
              <w:rPr>
                <w:color w:val="555555"/>
                <w:sz w:val="16"/>
              </w:rPr>
              <w:t>Menentukan register SPT yang dipakai.</w:t>
            </w:r>
          </w:p>
        </w:tc>
        <w:tc>
          <w:tcPr>
            <w:tcW w:w="4464" w:type="dxa"/>
          </w:tcPr>
          <w:p w14:paraId="5BB9BAD0" w14:textId="77777777" w:rsidR="001B190B" w:rsidRDefault="001B190B"/>
        </w:tc>
      </w:tr>
      <w:tr w:rsidR="001B190B" w14:paraId="304BEBAF" w14:textId="77777777">
        <w:trPr>
          <w:jc w:val="center"/>
        </w:trPr>
        <w:tc>
          <w:tcPr>
            <w:tcW w:w="576" w:type="dxa"/>
          </w:tcPr>
          <w:p w14:paraId="6CC932E8" w14:textId="77777777" w:rsidR="001B190B" w:rsidRDefault="00000000">
            <w:r>
              <w:rPr>
                <w:sz w:val="17"/>
              </w:rPr>
              <w:t>99</w:t>
            </w:r>
          </w:p>
        </w:tc>
        <w:tc>
          <w:tcPr>
            <w:tcW w:w="5328" w:type="dxa"/>
          </w:tcPr>
          <w:p w14:paraId="7DB2D60E" w14:textId="77777777" w:rsidR="001B190B" w:rsidRDefault="00000000">
            <w:r>
              <w:rPr>
                <w:sz w:val="17"/>
              </w:rPr>
              <w:t>Apakah ada retur faktur (kredit) yang perlu diekspor (Retur PM/Lampiran C)?</w:t>
            </w:r>
          </w:p>
        </w:tc>
        <w:tc>
          <w:tcPr>
            <w:tcW w:w="4176" w:type="dxa"/>
          </w:tcPr>
          <w:p w14:paraId="50CAC6F4" w14:textId="77777777" w:rsidR="001B190B" w:rsidRDefault="00000000">
            <w:r>
              <w:rPr>
                <w:color w:val="555555"/>
                <w:sz w:val="16"/>
              </w:rPr>
              <w:t>Menentukan ekspor retur.</w:t>
            </w:r>
          </w:p>
        </w:tc>
        <w:tc>
          <w:tcPr>
            <w:tcW w:w="4464" w:type="dxa"/>
          </w:tcPr>
          <w:p w14:paraId="0E3F5FD3" w14:textId="77777777" w:rsidR="001B190B" w:rsidRDefault="001B190B"/>
        </w:tc>
      </w:tr>
      <w:tr w:rsidR="001B190B" w14:paraId="21BF2B65" w14:textId="77777777">
        <w:trPr>
          <w:jc w:val="center"/>
        </w:trPr>
        <w:tc>
          <w:tcPr>
            <w:tcW w:w="576" w:type="dxa"/>
          </w:tcPr>
          <w:p w14:paraId="6B9D5DBB" w14:textId="77777777" w:rsidR="001B190B" w:rsidRDefault="00000000">
            <w:r>
              <w:rPr>
                <w:sz w:val="17"/>
              </w:rPr>
              <w:t>100</w:t>
            </w:r>
          </w:p>
        </w:tc>
        <w:tc>
          <w:tcPr>
            <w:tcW w:w="5328" w:type="dxa"/>
          </w:tcPr>
          <w:p w14:paraId="0F21C1E0" w14:textId="77777777" w:rsidR="001B190B" w:rsidRDefault="00000000">
            <w:r>
              <w:rPr>
                <w:sz w:val="17"/>
              </w:rPr>
              <w:t>Siapa yang bertanggung jawab ekspor &amp; upload ke portal CORETAX + validasi XSD?</w:t>
            </w:r>
          </w:p>
        </w:tc>
        <w:tc>
          <w:tcPr>
            <w:tcW w:w="4176" w:type="dxa"/>
          </w:tcPr>
          <w:p w14:paraId="1D177A48" w14:textId="77777777" w:rsidR="001B190B" w:rsidRDefault="00000000">
            <w:r>
              <w:rPr>
                <w:color w:val="555555"/>
                <w:sz w:val="16"/>
              </w:rPr>
              <w:t>Menentukan PIC &amp; kontrol.</w:t>
            </w:r>
          </w:p>
        </w:tc>
        <w:tc>
          <w:tcPr>
            <w:tcW w:w="4464" w:type="dxa"/>
          </w:tcPr>
          <w:p w14:paraId="28BACFB5" w14:textId="77777777" w:rsidR="001B190B" w:rsidRDefault="001B190B"/>
        </w:tc>
      </w:tr>
    </w:tbl>
    <w:p w14:paraId="3DF096F6" w14:textId="77777777" w:rsidR="001B190B" w:rsidRDefault="001B190B"/>
    <w:p w14:paraId="51DC29F7" w14:textId="77777777" w:rsidR="001B190B" w:rsidRDefault="00000000">
      <w:pPr>
        <w:pStyle w:val="Heading2"/>
      </w:pPr>
      <w:r>
        <w:rPr>
          <w:color w:val="006A4E"/>
          <w:sz w:val="25"/>
        </w:rPr>
        <w:t>AC. Tenant Portal &amp; Owner Portal (portal + owner_portal)</w:t>
      </w:r>
    </w:p>
    <w:tbl>
      <w:tblPr>
        <w:tblStyle w:val="TableGrid"/>
        <w:tblW w:w="0" w:type="auto"/>
        <w:jc w:val="center"/>
        <w:tblLook w:val="04A0" w:firstRow="1" w:lastRow="0" w:firstColumn="1" w:lastColumn="0" w:noHBand="0" w:noVBand="1"/>
      </w:tblPr>
      <w:tblGrid>
        <w:gridCol w:w="575"/>
        <w:gridCol w:w="5253"/>
        <w:gridCol w:w="4111"/>
        <w:gridCol w:w="4389"/>
      </w:tblGrid>
      <w:tr w:rsidR="001B190B" w14:paraId="1066EF1C" w14:textId="77777777">
        <w:trPr>
          <w:jc w:val="center"/>
        </w:trPr>
        <w:tc>
          <w:tcPr>
            <w:tcW w:w="576" w:type="dxa"/>
            <w:shd w:val="clear" w:color="auto" w:fill="1F3964"/>
          </w:tcPr>
          <w:p w14:paraId="0642D754" w14:textId="77777777" w:rsidR="001B190B" w:rsidRDefault="00000000">
            <w:r>
              <w:rPr>
                <w:b/>
                <w:color w:val="FFFFFF"/>
                <w:sz w:val="18"/>
              </w:rPr>
              <w:t>No</w:t>
            </w:r>
          </w:p>
        </w:tc>
        <w:tc>
          <w:tcPr>
            <w:tcW w:w="5328" w:type="dxa"/>
            <w:shd w:val="clear" w:color="auto" w:fill="1F3964"/>
          </w:tcPr>
          <w:p w14:paraId="4D4B68E3" w14:textId="77777777" w:rsidR="001B190B" w:rsidRDefault="00000000">
            <w:r>
              <w:rPr>
                <w:b/>
                <w:color w:val="FFFFFF"/>
                <w:sz w:val="18"/>
              </w:rPr>
              <w:t>Pertanyaan untuk Key User / SME</w:t>
            </w:r>
          </w:p>
        </w:tc>
        <w:tc>
          <w:tcPr>
            <w:tcW w:w="4176" w:type="dxa"/>
            <w:shd w:val="clear" w:color="auto" w:fill="1F3964"/>
          </w:tcPr>
          <w:p w14:paraId="6103AF38" w14:textId="77777777" w:rsidR="001B190B" w:rsidRDefault="00000000">
            <w:r>
              <w:rPr>
                <w:b/>
                <w:color w:val="FFFFFF"/>
                <w:sz w:val="18"/>
              </w:rPr>
              <w:t>Tujuan &amp; Konteks</w:t>
            </w:r>
          </w:p>
        </w:tc>
        <w:tc>
          <w:tcPr>
            <w:tcW w:w="4464" w:type="dxa"/>
            <w:shd w:val="clear" w:color="auto" w:fill="1F3964"/>
          </w:tcPr>
          <w:p w14:paraId="6565E09E" w14:textId="77777777" w:rsidR="001B190B" w:rsidRDefault="00000000">
            <w:r>
              <w:rPr>
                <w:b/>
                <w:color w:val="FFFFFF"/>
                <w:sz w:val="18"/>
              </w:rPr>
              <w:t>Jawaban SME</w:t>
            </w:r>
          </w:p>
        </w:tc>
      </w:tr>
      <w:tr w:rsidR="001B190B" w14:paraId="78D845A7" w14:textId="77777777">
        <w:trPr>
          <w:jc w:val="center"/>
        </w:trPr>
        <w:tc>
          <w:tcPr>
            <w:tcW w:w="576" w:type="dxa"/>
          </w:tcPr>
          <w:p w14:paraId="57EFB340" w14:textId="77777777" w:rsidR="001B190B" w:rsidRDefault="00000000">
            <w:r>
              <w:rPr>
                <w:sz w:val="17"/>
              </w:rPr>
              <w:t>101</w:t>
            </w:r>
          </w:p>
        </w:tc>
        <w:tc>
          <w:tcPr>
            <w:tcW w:w="5328" w:type="dxa"/>
          </w:tcPr>
          <w:p w14:paraId="21BC934A" w14:textId="77777777" w:rsidR="001B190B" w:rsidRDefault="00000000">
            <w:r>
              <w:rPr>
                <w:sz w:val="17"/>
              </w:rPr>
              <w:t>Apa yang boleh dilihat tenant di portal (kontrak, invoice, saldo, permintaan maintenance)?</w:t>
            </w:r>
          </w:p>
        </w:tc>
        <w:tc>
          <w:tcPr>
            <w:tcW w:w="4176" w:type="dxa"/>
          </w:tcPr>
          <w:p w14:paraId="5A6B4D15" w14:textId="77777777" w:rsidR="001B190B" w:rsidRDefault="00000000">
            <w:r>
              <w:rPr>
                <w:color w:val="555555"/>
                <w:sz w:val="16"/>
              </w:rPr>
              <w:t>Menentukan cakupan &amp; hak akses tenant.</w:t>
            </w:r>
          </w:p>
        </w:tc>
        <w:tc>
          <w:tcPr>
            <w:tcW w:w="4464" w:type="dxa"/>
          </w:tcPr>
          <w:p w14:paraId="6178F83E" w14:textId="77777777" w:rsidR="001B190B" w:rsidRDefault="001B190B"/>
        </w:tc>
      </w:tr>
      <w:tr w:rsidR="001B190B" w14:paraId="3F9E8B80" w14:textId="77777777">
        <w:trPr>
          <w:jc w:val="center"/>
        </w:trPr>
        <w:tc>
          <w:tcPr>
            <w:tcW w:w="576" w:type="dxa"/>
          </w:tcPr>
          <w:p w14:paraId="1BF4FD6C" w14:textId="77777777" w:rsidR="001B190B" w:rsidRDefault="00000000">
            <w:r>
              <w:rPr>
                <w:sz w:val="17"/>
              </w:rPr>
              <w:t>102</w:t>
            </w:r>
          </w:p>
        </w:tc>
        <w:tc>
          <w:tcPr>
            <w:tcW w:w="5328" w:type="dxa"/>
          </w:tcPr>
          <w:p w14:paraId="20AAE556" w14:textId="77777777" w:rsidR="001B190B" w:rsidRDefault="00000000">
            <w:r>
              <w:rPr>
                <w:sz w:val="17"/>
              </w:rPr>
              <w:t>Apa yang boleh dilihat pemilik (properti, Owners Statement, remittance)?</w:t>
            </w:r>
          </w:p>
        </w:tc>
        <w:tc>
          <w:tcPr>
            <w:tcW w:w="4176" w:type="dxa"/>
          </w:tcPr>
          <w:p w14:paraId="572CEA8F" w14:textId="77777777" w:rsidR="001B190B" w:rsidRDefault="00000000">
            <w:r>
              <w:rPr>
                <w:color w:val="555555"/>
                <w:sz w:val="16"/>
              </w:rPr>
              <w:t>Menentukan cakupan Owner Portal.</w:t>
            </w:r>
          </w:p>
        </w:tc>
        <w:tc>
          <w:tcPr>
            <w:tcW w:w="4464" w:type="dxa"/>
          </w:tcPr>
          <w:p w14:paraId="712F5360" w14:textId="77777777" w:rsidR="001B190B" w:rsidRDefault="001B190B"/>
        </w:tc>
      </w:tr>
      <w:tr w:rsidR="001B190B" w14:paraId="7DBA50AF" w14:textId="77777777">
        <w:trPr>
          <w:jc w:val="center"/>
        </w:trPr>
        <w:tc>
          <w:tcPr>
            <w:tcW w:w="576" w:type="dxa"/>
          </w:tcPr>
          <w:p w14:paraId="405A907B" w14:textId="77777777" w:rsidR="001B190B" w:rsidRDefault="00000000">
            <w:r>
              <w:rPr>
                <w:sz w:val="17"/>
              </w:rPr>
              <w:t>103</w:t>
            </w:r>
          </w:p>
        </w:tc>
        <w:tc>
          <w:tcPr>
            <w:tcW w:w="5328" w:type="dxa"/>
          </w:tcPr>
          <w:p w14:paraId="6D65967F" w14:textId="77777777" w:rsidR="001B190B" w:rsidRDefault="00000000">
            <w:r>
              <w:rPr>
                <w:sz w:val="17"/>
              </w:rPr>
              <w:t>Apakah tenant boleh mengajukan permintaan/komplain lewat portal?</w:t>
            </w:r>
          </w:p>
        </w:tc>
        <w:tc>
          <w:tcPr>
            <w:tcW w:w="4176" w:type="dxa"/>
          </w:tcPr>
          <w:p w14:paraId="6D4B81D7" w14:textId="77777777" w:rsidR="001B190B" w:rsidRDefault="00000000">
            <w:r>
              <w:rPr>
                <w:color w:val="555555"/>
                <w:sz w:val="16"/>
              </w:rPr>
              <w:t>Menentukan fitur self-service.</w:t>
            </w:r>
          </w:p>
        </w:tc>
        <w:tc>
          <w:tcPr>
            <w:tcW w:w="4464" w:type="dxa"/>
          </w:tcPr>
          <w:p w14:paraId="04C1111E" w14:textId="77777777" w:rsidR="001B190B" w:rsidRDefault="001B190B"/>
        </w:tc>
      </w:tr>
    </w:tbl>
    <w:p w14:paraId="6FB650E4" w14:textId="77777777" w:rsidR="001B190B" w:rsidRDefault="001B190B"/>
    <w:p w14:paraId="404A3CAE" w14:textId="77777777" w:rsidR="001B190B" w:rsidRDefault="00000000">
      <w:pPr>
        <w:pStyle w:val="Heading2"/>
      </w:pPr>
      <w:r>
        <w:rPr>
          <w:color w:val="006A4E"/>
          <w:sz w:val="25"/>
        </w:rPr>
        <w:t>AD. Manajemen Dokumen &amp; E-Signature (documents/document_ce + esign)</w:t>
      </w:r>
    </w:p>
    <w:tbl>
      <w:tblPr>
        <w:tblStyle w:val="TableGrid"/>
        <w:tblW w:w="0" w:type="auto"/>
        <w:jc w:val="center"/>
        <w:tblLook w:val="04A0" w:firstRow="1" w:lastRow="0" w:firstColumn="1" w:lastColumn="0" w:noHBand="0" w:noVBand="1"/>
      </w:tblPr>
      <w:tblGrid>
        <w:gridCol w:w="574"/>
        <w:gridCol w:w="5250"/>
        <w:gridCol w:w="4113"/>
        <w:gridCol w:w="4391"/>
      </w:tblGrid>
      <w:tr w:rsidR="001B190B" w14:paraId="4C4912B9" w14:textId="77777777">
        <w:trPr>
          <w:jc w:val="center"/>
        </w:trPr>
        <w:tc>
          <w:tcPr>
            <w:tcW w:w="576" w:type="dxa"/>
            <w:shd w:val="clear" w:color="auto" w:fill="1F3964"/>
          </w:tcPr>
          <w:p w14:paraId="7B06B0CE" w14:textId="77777777" w:rsidR="001B190B" w:rsidRDefault="00000000">
            <w:r>
              <w:rPr>
                <w:b/>
                <w:color w:val="FFFFFF"/>
                <w:sz w:val="18"/>
              </w:rPr>
              <w:t>No</w:t>
            </w:r>
          </w:p>
        </w:tc>
        <w:tc>
          <w:tcPr>
            <w:tcW w:w="5328" w:type="dxa"/>
            <w:shd w:val="clear" w:color="auto" w:fill="1F3964"/>
          </w:tcPr>
          <w:p w14:paraId="4AB9C79F" w14:textId="77777777" w:rsidR="001B190B" w:rsidRDefault="00000000">
            <w:r>
              <w:rPr>
                <w:b/>
                <w:color w:val="FFFFFF"/>
                <w:sz w:val="18"/>
              </w:rPr>
              <w:t>Pertanyaan untuk Key User / SME</w:t>
            </w:r>
          </w:p>
        </w:tc>
        <w:tc>
          <w:tcPr>
            <w:tcW w:w="4176" w:type="dxa"/>
            <w:shd w:val="clear" w:color="auto" w:fill="1F3964"/>
          </w:tcPr>
          <w:p w14:paraId="542BF11B" w14:textId="77777777" w:rsidR="001B190B" w:rsidRDefault="00000000">
            <w:r>
              <w:rPr>
                <w:b/>
                <w:color w:val="FFFFFF"/>
                <w:sz w:val="18"/>
              </w:rPr>
              <w:t>Tujuan &amp; Konteks</w:t>
            </w:r>
          </w:p>
        </w:tc>
        <w:tc>
          <w:tcPr>
            <w:tcW w:w="4464" w:type="dxa"/>
            <w:shd w:val="clear" w:color="auto" w:fill="1F3964"/>
          </w:tcPr>
          <w:p w14:paraId="34CD8A8D" w14:textId="77777777" w:rsidR="001B190B" w:rsidRDefault="00000000">
            <w:r>
              <w:rPr>
                <w:b/>
                <w:color w:val="FFFFFF"/>
                <w:sz w:val="18"/>
              </w:rPr>
              <w:t>Jawaban SME</w:t>
            </w:r>
          </w:p>
        </w:tc>
      </w:tr>
      <w:tr w:rsidR="001B190B" w14:paraId="78238BBA" w14:textId="77777777">
        <w:trPr>
          <w:jc w:val="center"/>
        </w:trPr>
        <w:tc>
          <w:tcPr>
            <w:tcW w:w="576" w:type="dxa"/>
          </w:tcPr>
          <w:p w14:paraId="2A601255" w14:textId="77777777" w:rsidR="001B190B" w:rsidRDefault="00000000">
            <w:r>
              <w:rPr>
                <w:sz w:val="17"/>
              </w:rPr>
              <w:t>104</w:t>
            </w:r>
          </w:p>
        </w:tc>
        <w:tc>
          <w:tcPr>
            <w:tcW w:w="5328" w:type="dxa"/>
          </w:tcPr>
          <w:p w14:paraId="42AC1986" w14:textId="77777777" w:rsidR="001B190B" w:rsidRDefault="00000000">
            <w:r>
              <w:rPr>
                <w:sz w:val="17"/>
              </w:rPr>
              <w:t>Jenis dokumen yang disimpan per properti/kontrak &amp; struktur folder/kategori?</w:t>
            </w:r>
          </w:p>
        </w:tc>
        <w:tc>
          <w:tcPr>
            <w:tcW w:w="4176" w:type="dxa"/>
          </w:tcPr>
          <w:p w14:paraId="5F5C10EE" w14:textId="77777777" w:rsidR="001B190B" w:rsidRDefault="00000000">
            <w:r>
              <w:rPr>
                <w:color w:val="555555"/>
                <w:sz w:val="16"/>
              </w:rPr>
              <w:t>Menentukan DMS &amp; kategori.</w:t>
            </w:r>
          </w:p>
        </w:tc>
        <w:tc>
          <w:tcPr>
            <w:tcW w:w="4464" w:type="dxa"/>
          </w:tcPr>
          <w:p w14:paraId="6A025FD6" w14:textId="77777777" w:rsidR="001B190B" w:rsidRDefault="001B190B"/>
        </w:tc>
      </w:tr>
      <w:tr w:rsidR="001B190B" w14:paraId="2054BBC2" w14:textId="77777777">
        <w:trPr>
          <w:jc w:val="center"/>
        </w:trPr>
        <w:tc>
          <w:tcPr>
            <w:tcW w:w="576" w:type="dxa"/>
          </w:tcPr>
          <w:p w14:paraId="06B4497F" w14:textId="77777777" w:rsidR="001B190B" w:rsidRDefault="00000000">
            <w:r>
              <w:rPr>
                <w:sz w:val="17"/>
              </w:rPr>
              <w:t>105</w:t>
            </w:r>
          </w:p>
        </w:tc>
        <w:tc>
          <w:tcPr>
            <w:tcW w:w="5328" w:type="dxa"/>
          </w:tcPr>
          <w:p w14:paraId="4D744868" w14:textId="77777777" w:rsidR="001B190B" w:rsidRDefault="00000000">
            <w:r>
              <w:rPr>
                <w:sz w:val="17"/>
              </w:rPr>
              <w:t>Apakah pakai Odoo Enterprise Documents atau cukup lampiran Community?</w:t>
            </w:r>
          </w:p>
        </w:tc>
        <w:tc>
          <w:tcPr>
            <w:tcW w:w="4176" w:type="dxa"/>
          </w:tcPr>
          <w:p w14:paraId="010A8B43" w14:textId="77777777" w:rsidR="001B190B" w:rsidRDefault="00000000">
            <w:r>
              <w:rPr>
                <w:color w:val="555555"/>
                <w:sz w:val="16"/>
              </w:rPr>
              <w:t>Menentukan modul dokumen yang dipakai.</w:t>
            </w:r>
          </w:p>
        </w:tc>
        <w:tc>
          <w:tcPr>
            <w:tcW w:w="4464" w:type="dxa"/>
          </w:tcPr>
          <w:p w14:paraId="0C8D35C7" w14:textId="77777777" w:rsidR="001B190B" w:rsidRDefault="001B190B"/>
        </w:tc>
      </w:tr>
      <w:tr w:rsidR="001B190B" w14:paraId="4A929239" w14:textId="77777777">
        <w:trPr>
          <w:jc w:val="center"/>
        </w:trPr>
        <w:tc>
          <w:tcPr>
            <w:tcW w:w="576" w:type="dxa"/>
          </w:tcPr>
          <w:p w14:paraId="6DB3C3C0" w14:textId="77777777" w:rsidR="001B190B" w:rsidRDefault="00000000">
            <w:r>
              <w:rPr>
                <w:sz w:val="17"/>
              </w:rPr>
              <w:t>106</w:t>
            </w:r>
          </w:p>
        </w:tc>
        <w:tc>
          <w:tcPr>
            <w:tcW w:w="5328" w:type="dxa"/>
          </w:tcPr>
          <w:p w14:paraId="24697CC6" w14:textId="77777777" w:rsidR="001B190B" w:rsidRDefault="00000000">
            <w:r>
              <w:rPr>
                <w:sz w:val="17"/>
              </w:rPr>
              <w:t>Apakah penandatanganan kontrak elektronik diperlukan? Lewat Odoo atau pihak ketiga (mis. Privy)?</w:t>
            </w:r>
          </w:p>
        </w:tc>
        <w:tc>
          <w:tcPr>
            <w:tcW w:w="4176" w:type="dxa"/>
          </w:tcPr>
          <w:p w14:paraId="7DE475E4" w14:textId="77777777" w:rsidR="001B190B" w:rsidRDefault="00000000">
            <w:r>
              <w:rPr>
                <w:color w:val="555555"/>
                <w:sz w:val="16"/>
              </w:rPr>
              <w:t>Menentukan e-sign &amp; integrasi.</w:t>
            </w:r>
          </w:p>
        </w:tc>
        <w:tc>
          <w:tcPr>
            <w:tcW w:w="4464" w:type="dxa"/>
          </w:tcPr>
          <w:p w14:paraId="408BB459" w14:textId="77777777" w:rsidR="001B190B" w:rsidRDefault="001B190B"/>
        </w:tc>
      </w:tr>
      <w:tr w:rsidR="001B190B" w14:paraId="01AB1011" w14:textId="77777777">
        <w:trPr>
          <w:jc w:val="center"/>
        </w:trPr>
        <w:tc>
          <w:tcPr>
            <w:tcW w:w="576" w:type="dxa"/>
          </w:tcPr>
          <w:p w14:paraId="74007104" w14:textId="77777777" w:rsidR="001B190B" w:rsidRDefault="00000000">
            <w:r>
              <w:rPr>
                <w:sz w:val="17"/>
              </w:rPr>
              <w:t>107</w:t>
            </w:r>
          </w:p>
        </w:tc>
        <w:tc>
          <w:tcPr>
            <w:tcW w:w="5328" w:type="dxa"/>
          </w:tcPr>
          <w:p w14:paraId="4FFC9E43" w14:textId="77777777" w:rsidR="001B190B" w:rsidRDefault="00000000">
            <w:r>
              <w:rPr>
                <w:sz w:val="17"/>
              </w:rPr>
              <w:t>Kebijakan retensi &amp; akses dokumen (siapa boleh lihat/unduh)?</w:t>
            </w:r>
          </w:p>
        </w:tc>
        <w:tc>
          <w:tcPr>
            <w:tcW w:w="4176" w:type="dxa"/>
          </w:tcPr>
          <w:p w14:paraId="29505B44" w14:textId="77777777" w:rsidR="001B190B" w:rsidRDefault="00000000">
            <w:r>
              <w:rPr>
                <w:color w:val="555555"/>
                <w:sz w:val="16"/>
              </w:rPr>
              <w:t>Menentukan retensi &amp; akses.</w:t>
            </w:r>
          </w:p>
        </w:tc>
        <w:tc>
          <w:tcPr>
            <w:tcW w:w="4464" w:type="dxa"/>
          </w:tcPr>
          <w:p w14:paraId="0AC9FAE6" w14:textId="77777777" w:rsidR="001B190B" w:rsidRDefault="001B190B"/>
        </w:tc>
      </w:tr>
    </w:tbl>
    <w:p w14:paraId="1A940CBB" w14:textId="77777777" w:rsidR="001B190B" w:rsidRDefault="001B190B"/>
    <w:p w14:paraId="3CB93063" w14:textId="77777777" w:rsidR="001B190B" w:rsidRDefault="00000000">
      <w:pPr>
        <w:pStyle w:val="Heading2"/>
      </w:pPr>
      <w:r>
        <w:rPr>
          <w:color w:val="006A4E"/>
          <w:sz w:val="25"/>
        </w:rPr>
        <w:lastRenderedPageBreak/>
        <w:t>AE. Access Card &amp; Visitor Log (rental_management_access)</w:t>
      </w:r>
    </w:p>
    <w:tbl>
      <w:tblPr>
        <w:tblStyle w:val="TableGrid"/>
        <w:tblW w:w="0" w:type="auto"/>
        <w:jc w:val="center"/>
        <w:tblLook w:val="04A0" w:firstRow="1" w:lastRow="0" w:firstColumn="1" w:lastColumn="0" w:noHBand="0" w:noVBand="1"/>
      </w:tblPr>
      <w:tblGrid>
        <w:gridCol w:w="574"/>
        <w:gridCol w:w="5245"/>
        <w:gridCol w:w="4115"/>
        <w:gridCol w:w="4394"/>
      </w:tblGrid>
      <w:tr w:rsidR="001B190B" w14:paraId="797C3FCF" w14:textId="77777777">
        <w:trPr>
          <w:jc w:val="center"/>
        </w:trPr>
        <w:tc>
          <w:tcPr>
            <w:tcW w:w="576" w:type="dxa"/>
            <w:shd w:val="clear" w:color="auto" w:fill="1F3964"/>
          </w:tcPr>
          <w:p w14:paraId="27821744" w14:textId="77777777" w:rsidR="001B190B" w:rsidRDefault="00000000">
            <w:r>
              <w:rPr>
                <w:b/>
                <w:color w:val="FFFFFF"/>
                <w:sz w:val="18"/>
              </w:rPr>
              <w:t>No</w:t>
            </w:r>
          </w:p>
        </w:tc>
        <w:tc>
          <w:tcPr>
            <w:tcW w:w="5328" w:type="dxa"/>
            <w:shd w:val="clear" w:color="auto" w:fill="1F3964"/>
          </w:tcPr>
          <w:p w14:paraId="44C34240" w14:textId="77777777" w:rsidR="001B190B" w:rsidRDefault="00000000">
            <w:r>
              <w:rPr>
                <w:b/>
                <w:color w:val="FFFFFF"/>
                <w:sz w:val="18"/>
              </w:rPr>
              <w:t>Pertanyaan untuk Key User / SME</w:t>
            </w:r>
          </w:p>
        </w:tc>
        <w:tc>
          <w:tcPr>
            <w:tcW w:w="4176" w:type="dxa"/>
            <w:shd w:val="clear" w:color="auto" w:fill="1F3964"/>
          </w:tcPr>
          <w:p w14:paraId="11D17415" w14:textId="77777777" w:rsidR="001B190B" w:rsidRDefault="00000000">
            <w:r>
              <w:rPr>
                <w:b/>
                <w:color w:val="FFFFFF"/>
                <w:sz w:val="18"/>
              </w:rPr>
              <w:t>Tujuan &amp; Konteks</w:t>
            </w:r>
          </w:p>
        </w:tc>
        <w:tc>
          <w:tcPr>
            <w:tcW w:w="4464" w:type="dxa"/>
            <w:shd w:val="clear" w:color="auto" w:fill="1F3964"/>
          </w:tcPr>
          <w:p w14:paraId="2B5F1383" w14:textId="77777777" w:rsidR="001B190B" w:rsidRDefault="00000000">
            <w:r>
              <w:rPr>
                <w:b/>
                <w:color w:val="FFFFFF"/>
                <w:sz w:val="18"/>
              </w:rPr>
              <w:t>Jawaban SME</w:t>
            </w:r>
          </w:p>
        </w:tc>
      </w:tr>
      <w:tr w:rsidR="001B190B" w14:paraId="5A031E10" w14:textId="77777777">
        <w:trPr>
          <w:jc w:val="center"/>
        </w:trPr>
        <w:tc>
          <w:tcPr>
            <w:tcW w:w="576" w:type="dxa"/>
          </w:tcPr>
          <w:p w14:paraId="2EA8E362" w14:textId="77777777" w:rsidR="001B190B" w:rsidRDefault="00000000">
            <w:r>
              <w:rPr>
                <w:sz w:val="17"/>
              </w:rPr>
              <w:t>108</w:t>
            </w:r>
          </w:p>
        </w:tc>
        <w:tc>
          <w:tcPr>
            <w:tcW w:w="5328" w:type="dxa"/>
          </w:tcPr>
          <w:p w14:paraId="2027F1C2" w14:textId="77777777" w:rsidR="001B190B" w:rsidRDefault="00000000">
            <w:r>
              <w:rPr>
                <w:sz w:val="17"/>
              </w:rPr>
              <w:t>Apakah kartu akses/parkir dikelola di sistem? Data yang dicatat (nomor, pemegang, masa berlaku)?</w:t>
            </w:r>
          </w:p>
        </w:tc>
        <w:tc>
          <w:tcPr>
            <w:tcW w:w="4176" w:type="dxa"/>
          </w:tcPr>
          <w:p w14:paraId="37725A12" w14:textId="77777777" w:rsidR="001B190B" w:rsidRDefault="00000000">
            <w:r>
              <w:rPr>
                <w:color w:val="555555"/>
                <w:sz w:val="16"/>
              </w:rPr>
              <w:t>Menentukan register kartu.</w:t>
            </w:r>
          </w:p>
        </w:tc>
        <w:tc>
          <w:tcPr>
            <w:tcW w:w="4464" w:type="dxa"/>
          </w:tcPr>
          <w:p w14:paraId="38F64007" w14:textId="77777777" w:rsidR="001B190B" w:rsidRDefault="001B190B"/>
        </w:tc>
      </w:tr>
      <w:tr w:rsidR="001B190B" w14:paraId="16BB731E" w14:textId="77777777">
        <w:trPr>
          <w:jc w:val="center"/>
        </w:trPr>
        <w:tc>
          <w:tcPr>
            <w:tcW w:w="576" w:type="dxa"/>
          </w:tcPr>
          <w:p w14:paraId="44A53DA1" w14:textId="77777777" w:rsidR="001B190B" w:rsidRDefault="00000000">
            <w:r>
              <w:rPr>
                <w:sz w:val="17"/>
              </w:rPr>
              <w:t>109</w:t>
            </w:r>
          </w:p>
        </w:tc>
        <w:tc>
          <w:tcPr>
            <w:tcW w:w="5328" w:type="dxa"/>
          </w:tcPr>
          <w:p w14:paraId="123A1FF5" w14:textId="77777777" w:rsidR="001B190B" w:rsidRDefault="00000000">
            <w:r>
              <w:rPr>
                <w:sz w:val="17"/>
              </w:rPr>
              <w:t>Apakah buku tamu/visitor log diperlukan (check-in/out)? Terintegrasi hardware?</w:t>
            </w:r>
          </w:p>
        </w:tc>
        <w:tc>
          <w:tcPr>
            <w:tcW w:w="4176" w:type="dxa"/>
          </w:tcPr>
          <w:p w14:paraId="5AE8C501" w14:textId="77777777" w:rsidR="001B190B" w:rsidRDefault="00000000">
            <w:r>
              <w:rPr>
                <w:color w:val="555555"/>
                <w:sz w:val="16"/>
              </w:rPr>
              <w:t>Menentukan visitor log &amp; integrasi.</w:t>
            </w:r>
          </w:p>
        </w:tc>
        <w:tc>
          <w:tcPr>
            <w:tcW w:w="4464" w:type="dxa"/>
          </w:tcPr>
          <w:p w14:paraId="2EDAB0C0" w14:textId="77777777" w:rsidR="001B190B" w:rsidRDefault="001B190B"/>
        </w:tc>
      </w:tr>
    </w:tbl>
    <w:p w14:paraId="303C16AC" w14:textId="77777777" w:rsidR="001B190B" w:rsidRDefault="001B190B"/>
    <w:p w14:paraId="0C3E96FC" w14:textId="77777777" w:rsidR="001B190B" w:rsidRDefault="00000000">
      <w:pPr>
        <w:pStyle w:val="Heading2"/>
      </w:pPr>
      <w:r>
        <w:rPr>
          <w:color w:val="006A4E"/>
          <w:sz w:val="25"/>
        </w:rPr>
        <w:t>AF. KPI Dashboard, Migrasi Data &amp; Non-Fungsional</w:t>
      </w:r>
    </w:p>
    <w:tbl>
      <w:tblPr>
        <w:tblStyle w:val="TableGrid"/>
        <w:tblW w:w="0" w:type="auto"/>
        <w:jc w:val="center"/>
        <w:tblLook w:val="04A0" w:firstRow="1" w:lastRow="0" w:firstColumn="1" w:lastColumn="0" w:noHBand="0" w:noVBand="1"/>
      </w:tblPr>
      <w:tblGrid>
        <w:gridCol w:w="573"/>
        <w:gridCol w:w="5251"/>
        <w:gridCol w:w="4113"/>
        <w:gridCol w:w="4391"/>
      </w:tblGrid>
      <w:tr w:rsidR="001B190B" w14:paraId="27DDDF04" w14:textId="77777777">
        <w:trPr>
          <w:jc w:val="center"/>
        </w:trPr>
        <w:tc>
          <w:tcPr>
            <w:tcW w:w="576" w:type="dxa"/>
            <w:shd w:val="clear" w:color="auto" w:fill="1F3964"/>
          </w:tcPr>
          <w:p w14:paraId="5832F47F" w14:textId="77777777" w:rsidR="001B190B" w:rsidRDefault="00000000">
            <w:r>
              <w:rPr>
                <w:b/>
                <w:color w:val="FFFFFF"/>
                <w:sz w:val="18"/>
              </w:rPr>
              <w:t>No</w:t>
            </w:r>
          </w:p>
        </w:tc>
        <w:tc>
          <w:tcPr>
            <w:tcW w:w="5328" w:type="dxa"/>
            <w:shd w:val="clear" w:color="auto" w:fill="1F3964"/>
          </w:tcPr>
          <w:p w14:paraId="35DA99C2" w14:textId="77777777" w:rsidR="001B190B" w:rsidRDefault="00000000">
            <w:r>
              <w:rPr>
                <w:b/>
                <w:color w:val="FFFFFF"/>
                <w:sz w:val="18"/>
              </w:rPr>
              <w:t>Pertanyaan untuk Key User / SME</w:t>
            </w:r>
          </w:p>
        </w:tc>
        <w:tc>
          <w:tcPr>
            <w:tcW w:w="4176" w:type="dxa"/>
            <w:shd w:val="clear" w:color="auto" w:fill="1F3964"/>
          </w:tcPr>
          <w:p w14:paraId="1E49775A" w14:textId="77777777" w:rsidR="001B190B" w:rsidRDefault="00000000">
            <w:r>
              <w:rPr>
                <w:b/>
                <w:color w:val="FFFFFF"/>
                <w:sz w:val="18"/>
              </w:rPr>
              <w:t>Tujuan &amp; Konteks</w:t>
            </w:r>
          </w:p>
        </w:tc>
        <w:tc>
          <w:tcPr>
            <w:tcW w:w="4464" w:type="dxa"/>
            <w:shd w:val="clear" w:color="auto" w:fill="1F3964"/>
          </w:tcPr>
          <w:p w14:paraId="0374834D" w14:textId="77777777" w:rsidR="001B190B" w:rsidRDefault="00000000">
            <w:r>
              <w:rPr>
                <w:b/>
                <w:color w:val="FFFFFF"/>
                <w:sz w:val="18"/>
              </w:rPr>
              <w:t>Jawaban SME</w:t>
            </w:r>
          </w:p>
        </w:tc>
      </w:tr>
      <w:tr w:rsidR="001B190B" w14:paraId="273AF148" w14:textId="77777777">
        <w:trPr>
          <w:jc w:val="center"/>
        </w:trPr>
        <w:tc>
          <w:tcPr>
            <w:tcW w:w="576" w:type="dxa"/>
          </w:tcPr>
          <w:p w14:paraId="05C15F38" w14:textId="77777777" w:rsidR="001B190B" w:rsidRDefault="00000000">
            <w:r>
              <w:rPr>
                <w:sz w:val="17"/>
              </w:rPr>
              <w:t>110</w:t>
            </w:r>
          </w:p>
        </w:tc>
        <w:tc>
          <w:tcPr>
            <w:tcW w:w="5328" w:type="dxa"/>
          </w:tcPr>
          <w:p w14:paraId="666E94C0" w14:textId="77777777" w:rsidR="001B190B" w:rsidRDefault="00000000">
            <w:r>
              <w:rPr>
                <w:sz w:val="17"/>
              </w:rPr>
              <w:t>KPI utama untuk manajemen (NOI, collection rate, arrears, occupancy, WALE, expiring 12 bulan)?</w:t>
            </w:r>
          </w:p>
        </w:tc>
        <w:tc>
          <w:tcPr>
            <w:tcW w:w="4176" w:type="dxa"/>
          </w:tcPr>
          <w:p w14:paraId="3B4D6670" w14:textId="77777777" w:rsidR="001B190B" w:rsidRDefault="00000000">
            <w:r>
              <w:rPr>
                <w:color w:val="555555"/>
                <w:sz w:val="16"/>
              </w:rPr>
              <w:t>Menentukan isi dashboard.</w:t>
            </w:r>
          </w:p>
        </w:tc>
        <w:tc>
          <w:tcPr>
            <w:tcW w:w="4464" w:type="dxa"/>
          </w:tcPr>
          <w:p w14:paraId="235FA49D" w14:textId="77777777" w:rsidR="001B190B" w:rsidRDefault="001B190B"/>
        </w:tc>
      </w:tr>
      <w:tr w:rsidR="001B190B" w14:paraId="37D89CDF" w14:textId="77777777">
        <w:trPr>
          <w:jc w:val="center"/>
        </w:trPr>
        <w:tc>
          <w:tcPr>
            <w:tcW w:w="576" w:type="dxa"/>
          </w:tcPr>
          <w:p w14:paraId="1B470D42" w14:textId="77777777" w:rsidR="001B190B" w:rsidRDefault="00000000">
            <w:r>
              <w:rPr>
                <w:sz w:val="17"/>
              </w:rPr>
              <w:t>111</w:t>
            </w:r>
          </w:p>
        </w:tc>
        <w:tc>
          <w:tcPr>
            <w:tcW w:w="5328" w:type="dxa"/>
          </w:tcPr>
          <w:p w14:paraId="0FD45600" w14:textId="77777777" w:rsidR="001B190B" w:rsidRDefault="00000000">
            <w:r>
              <w:rPr>
                <w:sz w:val="17"/>
              </w:rPr>
              <w:t>Untuk migrasi data historis (sudah dikonfirmasi "ada"): mohon detail per item — saldo awal tenant, deposit, budget berjalan, DAN register fixed asset &amp; akumulasi penyusutan (belum disebutkan sebelumnya) — dalam format apa (Excel/ekspor MRI)?</w:t>
            </w:r>
          </w:p>
        </w:tc>
        <w:tc>
          <w:tcPr>
            <w:tcW w:w="4176" w:type="dxa"/>
          </w:tcPr>
          <w:p w14:paraId="5FF3FA3E" w14:textId="77777777" w:rsidR="001B190B" w:rsidRDefault="00000000">
            <w:r>
              <w:rPr>
                <w:color w:val="555555"/>
                <w:sz w:val="16"/>
              </w:rPr>
              <w:t>Melengkapi cakupan migrasi khususnya fixed asset yang belum dikonfirmasi, &amp; menentukan format import.</w:t>
            </w:r>
          </w:p>
        </w:tc>
        <w:tc>
          <w:tcPr>
            <w:tcW w:w="4464" w:type="dxa"/>
          </w:tcPr>
          <w:p w14:paraId="2DD3F7DD" w14:textId="77777777" w:rsidR="001B190B" w:rsidRDefault="001B190B"/>
        </w:tc>
      </w:tr>
      <w:tr w:rsidR="001B190B" w14:paraId="15A1B8CC" w14:textId="77777777">
        <w:trPr>
          <w:jc w:val="center"/>
        </w:trPr>
        <w:tc>
          <w:tcPr>
            <w:tcW w:w="576" w:type="dxa"/>
          </w:tcPr>
          <w:p w14:paraId="0C06EAB6" w14:textId="77777777" w:rsidR="001B190B" w:rsidRDefault="00000000">
            <w:r>
              <w:rPr>
                <w:sz w:val="17"/>
              </w:rPr>
              <w:t>112</w:t>
            </w:r>
          </w:p>
        </w:tc>
        <w:tc>
          <w:tcPr>
            <w:tcW w:w="5328" w:type="dxa"/>
          </w:tcPr>
          <w:p w14:paraId="0066F77A" w14:textId="77777777" w:rsidR="001B190B" w:rsidRDefault="00000000">
            <w:r>
              <w:rPr>
                <w:sz w:val="17"/>
              </w:rPr>
              <w:t>Tanggal cut-over/go-live yang ditargetkan &amp; periode paralel run?</w:t>
            </w:r>
          </w:p>
        </w:tc>
        <w:tc>
          <w:tcPr>
            <w:tcW w:w="4176" w:type="dxa"/>
          </w:tcPr>
          <w:p w14:paraId="0930AF02" w14:textId="77777777" w:rsidR="001B190B" w:rsidRDefault="00000000">
            <w:r>
              <w:rPr>
                <w:color w:val="555555"/>
                <w:sz w:val="16"/>
              </w:rPr>
              <w:t>Menentukan rencana go-live.</w:t>
            </w:r>
          </w:p>
        </w:tc>
        <w:tc>
          <w:tcPr>
            <w:tcW w:w="4464" w:type="dxa"/>
          </w:tcPr>
          <w:p w14:paraId="2BB68F3C" w14:textId="77777777" w:rsidR="001B190B" w:rsidRDefault="001B190B"/>
        </w:tc>
      </w:tr>
      <w:tr w:rsidR="001B190B" w14:paraId="729695AD" w14:textId="77777777">
        <w:trPr>
          <w:jc w:val="center"/>
        </w:trPr>
        <w:tc>
          <w:tcPr>
            <w:tcW w:w="576" w:type="dxa"/>
          </w:tcPr>
          <w:p w14:paraId="783B23B0" w14:textId="77777777" w:rsidR="001B190B" w:rsidRDefault="00000000">
            <w:r>
              <w:rPr>
                <w:sz w:val="17"/>
              </w:rPr>
              <w:t>113</w:t>
            </w:r>
          </w:p>
        </w:tc>
        <w:tc>
          <w:tcPr>
            <w:tcW w:w="5328" w:type="dxa"/>
          </w:tcPr>
          <w:p w14:paraId="0FD51AA1" w14:textId="77777777" w:rsidR="001B190B" w:rsidRDefault="00000000">
            <w:r>
              <w:rPr>
                <w:sz w:val="17"/>
              </w:rPr>
              <w:t>Untuk periode yang sudah dikonfirmasi "dikunci" setelah laporan terbit: siapa saja yang punya hak override/backdate, dan lewat proses apa (approval khusus)?</w:t>
            </w:r>
          </w:p>
        </w:tc>
        <w:tc>
          <w:tcPr>
            <w:tcW w:w="4176" w:type="dxa"/>
          </w:tcPr>
          <w:p w14:paraId="7D6B3BC5" w14:textId="77777777" w:rsidR="001B190B" w:rsidRDefault="00000000">
            <w:r>
              <w:rPr>
                <w:color w:val="555555"/>
                <w:sz w:val="16"/>
              </w:rPr>
              <w:t>Menentukan hak akses &amp; audit trail atas pengecualian kunci periode.</w:t>
            </w:r>
          </w:p>
        </w:tc>
        <w:tc>
          <w:tcPr>
            <w:tcW w:w="4464" w:type="dxa"/>
          </w:tcPr>
          <w:p w14:paraId="15E0F7FE" w14:textId="77777777" w:rsidR="001B190B" w:rsidRDefault="001B190B"/>
        </w:tc>
      </w:tr>
      <w:tr w:rsidR="001B190B" w14:paraId="68804620" w14:textId="77777777">
        <w:trPr>
          <w:jc w:val="center"/>
        </w:trPr>
        <w:tc>
          <w:tcPr>
            <w:tcW w:w="576" w:type="dxa"/>
          </w:tcPr>
          <w:p w14:paraId="15F8F5DA" w14:textId="77777777" w:rsidR="001B190B" w:rsidRDefault="00000000">
            <w:r>
              <w:rPr>
                <w:sz w:val="17"/>
              </w:rPr>
              <w:t>114</w:t>
            </w:r>
          </w:p>
        </w:tc>
        <w:tc>
          <w:tcPr>
            <w:tcW w:w="5328" w:type="dxa"/>
          </w:tcPr>
          <w:p w14:paraId="0AFC642C" w14:textId="77777777" w:rsidR="001B190B" w:rsidRDefault="00000000">
            <w:r>
              <w:rPr>
                <w:sz w:val="17"/>
              </w:rPr>
              <w:t>Kebutuhan approval workflow lain (invoice, remittance, PO, budget) &amp; batas nilainya?</w:t>
            </w:r>
          </w:p>
        </w:tc>
        <w:tc>
          <w:tcPr>
            <w:tcW w:w="4176" w:type="dxa"/>
          </w:tcPr>
          <w:p w14:paraId="0F9B9366" w14:textId="77777777" w:rsidR="001B190B" w:rsidRDefault="00000000">
            <w:r>
              <w:rPr>
                <w:color w:val="555555"/>
                <w:sz w:val="16"/>
              </w:rPr>
              <w:t>Menentukan matriks otorisasi.</w:t>
            </w:r>
          </w:p>
        </w:tc>
        <w:tc>
          <w:tcPr>
            <w:tcW w:w="4464" w:type="dxa"/>
          </w:tcPr>
          <w:p w14:paraId="5E72785C" w14:textId="77777777" w:rsidR="001B190B" w:rsidRDefault="001B190B"/>
        </w:tc>
      </w:tr>
      <w:tr w:rsidR="001B190B" w14:paraId="140DEB78" w14:textId="77777777">
        <w:trPr>
          <w:jc w:val="center"/>
        </w:trPr>
        <w:tc>
          <w:tcPr>
            <w:tcW w:w="576" w:type="dxa"/>
          </w:tcPr>
          <w:p w14:paraId="1C0F1843" w14:textId="77777777" w:rsidR="001B190B" w:rsidRDefault="00000000">
            <w:r>
              <w:rPr>
                <w:sz w:val="17"/>
              </w:rPr>
              <w:t>115</w:t>
            </w:r>
          </w:p>
        </w:tc>
        <w:tc>
          <w:tcPr>
            <w:tcW w:w="5328" w:type="dxa"/>
          </w:tcPr>
          <w:p w14:paraId="0A2285A1" w14:textId="77777777" w:rsidR="001B190B" w:rsidRDefault="00000000">
            <w:r>
              <w:rPr>
                <w:sz w:val="17"/>
              </w:rPr>
              <w:t>Ekspektasi laporan tambahan/kustom di luar Owners Statement (mis. rent roll, arrears summary)?</w:t>
            </w:r>
          </w:p>
        </w:tc>
        <w:tc>
          <w:tcPr>
            <w:tcW w:w="4176" w:type="dxa"/>
          </w:tcPr>
          <w:p w14:paraId="696D294F" w14:textId="77777777" w:rsidR="001B190B" w:rsidRDefault="00000000">
            <w:r>
              <w:rPr>
                <w:color w:val="555555"/>
                <w:sz w:val="16"/>
              </w:rPr>
              <w:t>Menentukan laporan tambahan.</w:t>
            </w:r>
          </w:p>
        </w:tc>
        <w:tc>
          <w:tcPr>
            <w:tcW w:w="4464" w:type="dxa"/>
          </w:tcPr>
          <w:p w14:paraId="1BD6A1E7" w14:textId="77777777" w:rsidR="001B190B" w:rsidRDefault="001B190B"/>
        </w:tc>
      </w:tr>
      <w:tr w:rsidR="001B190B" w14:paraId="28A0061A" w14:textId="77777777">
        <w:trPr>
          <w:jc w:val="center"/>
        </w:trPr>
        <w:tc>
          <w:tcPr>
            <w:tcW w:w="576" w:type="dxa"/>
          </w:tcPr>
          <w:p w14:paraId="750F182F" w14:textId="77777777" w:rsidR="001B190B" w:rsidRDefault="00000000">
            <w:r>
              <w:rPr>
                <w:sz w:val="17"/>
              </w:rPr>
              <w:t>116</w:t>
            </w:r>
          </w:p>
        </w:tc>
        <w:tc>
          <w:tcPr>
            <w:tcW w:w="5328" w:type="dxa"/>
          </w:tcPr>
          <w:p w14:paraId="5F1FA8C0" w14:textId="77777777" w:rsidR="001B190B" w:rsidRDefault="00000000">
            <w:r>
              <w:rPr>
                <w:sz w:val="17"/>
              </w:rPr>
              <w:t>Kebutuhan integrasi eksternal (bank/host-to-host, virtual account, payment gateway, POS)?</w:t>
            </w:r>
          </w:p>
        </w:tc>
        <w:tc>
          <w:tcPr>
            <w:tcW w:w="4176" w:type="dxa"/>
          </w:tcPr>
          <w:p w14:paraId="5C99BA52" w14:textId="77777777" w:rsidR="001B190B" w:rsidRDefault="00000000">
            <w:r>
              <w:rPr>
                <w:color w:val="555555"/>
                <w:sz w:val="16"/>
              </w:rPr>
              <w:t>Menentukan integrasi &amp; effort.</w:t>
            </w:r>
          </w:p>
        </w:tc>
        <w:tc>
          <w:tcPr>
            <w:tcW w:w="4464" w:type="dxa"/>
          </w:tcPr>
          <w:p w14:paraId="108DBD33" w14:textId="77777777" w:rsidR="001B190B" w:rsidRDefault="001B190B"/>
        </w:tc>
      </w:tr>
      <w:tr w:rsidR="001B190B" w14:paraId="25116492" w14:textId="77777777">
        <w:trPr>
          <w:jc w:val="center"/>
        </w:trPr>
        <w:tc>
          <w:tcPr>
            <w:tcW w:w="576" w:type="dxa"/>
          </w:tcPr>
          <w:p w14:paraId="1E16CC3E" w14:textId="77777777" w:rsidR="001B190B" w:rsidRDefault="00000000">
            <w:r>
              <w:rPr>
                <w:sz w:val="17"/>
              </w:rPr>
              <w:t>117</w:t>
            </w:r>
          </w:p>
        </w:tc>
        <w:tc>
          <w:tcPr>
            <w:tcW w:w="5328" w:type="dxa"/>
          </w:tcPr>
          <w:p w14:paraId="6BA63439" w14:textId="77777777" w:rsidR="001B190B" w:rsidRDefault="00000000">
            <w:r>
              <w:rPr>
                <w:sz w:val="17"/>
              </w:rPr>
              <w:t>SLA sistem, jam operasional, kebijakan backup &amp; retensi data?</w:t>
            </w:r>
          </w:p>
        </w:tc>
        <w:tc>
          <w:tcPr>
            <w:tcW w:w="4176" w:type="dxa"/>
          </w:tcPr>
          <w:p w14:paraId="622E5668" w14:textId="77777777" w:rsidR="001B190B" w:rsidRDefault="00000000">
            <w:r>
              <w:rPr>
                <w:color w:val="555555"/>
                <w:sz w:val="16"/>
              </w:rPr>
              <w:t>Menentukan non-fungsional &amp; infrastruktur.</w:t>
            </w:r>
          </w:p>
        </w:tc>
        <w:tc>
          <w:tcPr>
            <w:tcW w:w="4464" w:type="dxa"/>
          </w:tcPr>
          <w:p w14:paraId="26B5BC9C" w14:textId="77777777" w:rsidR="001B190B" w:rsidRDefault="001B190B"/>
        </w:tc>
      </w:tr>
    </w:tbl>
    <w:p w14:paraId="274BFBD9" w14:textId="77777777" w:rsidR="001B190B" w:rsidRDefault="001B190B"/>
    <w:p w14:paraId="29098043" w14:textId="77777777" w:rsidR="001B190B" w:rsidRDefault="00000000">
      <w:r>
        <w:br w:type="page"/>
      </w:r>
    </w:p>
    <w:p w14:paraId="6C8A484E" w14:textId="77777777" w:rsidR="001B190B" w:rsidRDefault="00000000">
      <w:pPr>
        <w:pStyle w:val="Heading1"/>
      </w:pPr>
      <w:r>
        <w:rPr>
          <w:color w:val="1F3964"/>
          <w:sz w:val="30"/>
        </w:rPr>
        <w:lastRenderedPageBreak/>
        <w:t>Langkah Selanjutnya</w:t>
      </w:r>
    </w:p>
    <w:p w14:paraId="1004BA7F" w14:textId="77777777" w:rsidR="001B190B" w:rsidRDefault="00000000">
      <w:pPr>
        <w:spacing w:after="120"/>
      </w:pPr>
      <w:r>
        <w:t>Setelah kolom "Jawaban SME" terisi, jawaban akan dikonsolidasikan menjadi:</w:t>
      </w:r>
    </w:p>
    <w:p w14:paraId="20734BAB" w14:textId="77777777" w:rsidR="001B190B" w:rsidRDefault="00000000">
      <w:pPr>
        <w:pStyle w:val="ListBullet"/>
      </w:pPr>
      <w:r>
        <w:t>Functional Specification Document (FSD) per modul + aturan bisnis final.</w:t>
      </w:r>
    </w:p>
    <w:p w14:paraId="022A9513" w14:textId="77777777" w:rsidR="001B190B" w:rsidRDefault="00000000">
      <w:pPr>
        <w:pStyle w:val="ListBullet"/>
      </w:pPr>
      <w:r>
        <w:t>Konfigurasi sistem (CoA→kategori, produk, tarif, cron, hak akses) pada Blueprint.</w:t>
      </w:r>
    </w:p>
    <w:p w14:paraId="36A5A4FD" w14:textId="77777777" w:rsidR="001B190B" w:rsidRDefault="00000000">
      <w:pPr>
        <w:pStyle w:val="ListBullet"/>
      </w:pPr>
      <w:r>
        <w:t>Rencana migrasi saldo awal, jadwal go-live, dan skenario UAT.</w:t>
      </w:r>
    </w:p>
    <w:p w14:paraId="0BB74267" w14:textId="77777777" w:rsidR="001B190B" w:rsidRDefault="00000000">
      <w:pPr>
        <w:spacing w:after="120"/>
      </w:pPr>
      <w:r>
        <w:t xml:space="preserve"> </w:t>
      </w:r>
    </w:p>
    <w:p w14:paraId="107B0E49" w14:textId="77777777" w:rsidR="001B190B" w:rsidRDefault="00000000">
      <w:pPr>
        <w:spacing w:after="120"/>
      </w:pPr>
      <w:r>
        <w:rPr>
          <w:i/>
          <w:color w:val="555555"/>
          <w:sz w:val="19"/>
        </w:rPr>
        <w:t>Total pertanyaan: 117. Dokumen ini bersifat living document — dapat ditambah sesuai temuan pada sesi diskusi antara IT, User Operasional, dan Accounting.</w:t>
      </w:r>
    </w:p>
    <w:sectPr w:rsidR="001B190B"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64581">
    <w:abstractNumId w:val="8"/>
  </w:num>
  <w:num w:numId="2" w16cid:durableId="325476290">
    <w:abstractNumId w:val="6"/>
  </w:num>
  <w:num w:numId="3" w16cid:durableId="734475023">
    <w:abstractNumId w:val="5"/>
  </w:num>
  <w:num w:numId="4" w16cid:durableId="1134786472">
    <w:abstractNumId w:val="4"/>
  </w:num>
  <w:num w:numId="5" w16cid:durableId="464006190">
    <w:abstractNumId w:val="7"/>
  </w:num>
  <w:num w:numId="6" w16cid:durableId="825628248">
    <w:abstractNumId w:val="3"/>
  </w:num>
  <w:num w:numId="7" w16cid:durableId="523177056">
    <w:abstractNumId w:val="2"/>
  </w:num>
  <w:num w:numId="8" w16cid:durableId="334115655">
    <w:abstractNumId w:val="1"/>
  </w:num>
  <w:num w:numId="9" w16cid:durableId="15888017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90B"/>
    <w:rsid w:val="0029639D"/>
    <w:rsid w:val="002E65A4"/>
    <w:rsid w:val="00326F90"/>
    <w:rsid w:val="007D75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56A784-C665-C14A-B1C9-E8A17AD5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3306</Words>
  <Characters>18846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 Setiawan</cp:lastModifiedBy>
  <cp:revision>2</cp:revision>
  <dcterms:created xsi:type="dcterms:W3CDTF">2013-12-23T23:15:00Z</dcterms:created>
  <dcterms:modified xsi:type="dcterms:W3CDTF">2026-07-28T10:36:00Z</dcterms:modified>
  <cp:category/>
</cp:coreProperties>
</file>