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309" w:rsidRPr="00853309" w:rsidRDefault="00853309" w:rsidP="00853309">
      <w:pPr>
        <w:shd w:val="clear" w:color="auto" w:fill="FFFFFF"/>
        <w:spacing w:before="82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b/>
          <w:bCs/>
          <w:sz w:val="24"/>
          <w:szCs w:val="24"/>
        </w:rPr>
        <w:t>МОДЕЛИРОВАНИЕ ДИНАМИКИ ВОСПРОИЗВОДСТВА УПРАВЛЕНЧЕСКОГО ПЕРСОНАЛА</w:t>
      </w:r>
    </w:p>
    <w:p w:rsidR="00853309" w:rsidRPr="00853309" w:rsidRDefault="00853309" w:rsidP="00853309">
      <w:pPr>
        <w:shd w:val="clear" w:color="auto" w:fill="FFFFFF"/>
        <w:spacing w:before="72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Цель работы.    </w:t>
      </w:r>
      <w:r w:rsidRPr="00853309">
        <w:rPr>
          <w:rFonts w:ascii="Times New Roman" w:hAnsi="Times New Roman" w:cs="Times New Roman"/>
          <w:sz w:val="24"/>
          <w:szCs w:val="24"/>
        </w:rPr>
        <w:t xml:space="preserve">Изучение    возможностей    использования    пакета </w:t>
      </w:r>
      <w:r w:rsidRPr="00853309">
        <w:rPr>
          <w:rFonts w:ascii="Times New Roman" w:hAnsi="Times New Roman" w:cs="Times New Roman"/>
          <w:sz w:val="24"/>
          <w:szCs w:val="24"/>
          <w:lang w:val="en-US"/>
        </w:rPr>
        <w:t>POWERSIM</w:t>
      </w:r>
      <w:r w:rsidRPr="00853309">
        <w:rPr>
          <w:rFonts w:ascii="Times New Roman" w:hAnsi="Times New Roman" w:cs="Times New Roman"/>
          <w:sz w:val="24"/>
          <w:szCs w:val="24"/>
        </w:rPr>
        <w:t xml:space="preserve"> для моделирования процессов управления персоналом.</w:t>
      </w:r>
    </w:p>
    <w:p w:rsidR="00853309" w:rsidRPr="00853309" w:rsidRDefault="00853309" w:rsidP="00853309">
      <w:pPr>
        <w:shd w:val="clear" w:color="auto" w:fill="FFFFFF"/>
        <w:spacing w:before="307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Постановка задачи</w:t>
      </w:r>
    </w:p>
    <w:p w:rsidR="00853309" w:rsidRPr="00853309" w:rsidRDefault="00853309" w:rsidP="00853309">
      <w:pPr>
        <w:shd w:val="clear" w:color="auto" w:fill="FFFFFF"/>
        <w:spacing w:before="82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</w:rPr>
        <w:t>Развитие официальных программ по подготовке и воспроизводству руководящих кадров зачастую связано с бизнес-процессами управления карьерными изменениями (процессами управления продвижением по службе). Программы управления продвижением по службе помогают ком</w:t>
      </w:r>
      <w:r w:rsidRPr="00853309">
        <w:rPr>
          <w:rFonts w:ascii="Times New Roman" w:hAnsi="Times New Roman" w:cs="Times New Roman"/>
          <w:sz w:val="24"/>
          <w:szCs w:val="24"/>
        </w:rPr>
        <w:softHyphen/>
        <w:t>паниям в полной мере использовать способности своих сотрудников, а персоналу - воспринимать работу в компании как последовательность пе</w:t>
      </w:r>
      <w:r w:rsidRPr="00853309">
        <w:rPr>
          <w:rFonts w:ascii="Times New Roman" w:hAnsi="Times New Roman" w:cs="Times New Roman"/>
          <w:sz w:val="24"/>
          <w:szCs w:val="24"/>
        </w:rPr>
        <w:softHyphen/>
        <w:t>ремещений по различным должностям. Такие передвижения способствуют развитию как организации, так и непосредственно сотрудника компании.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</w:rPr>
        <w:t>На рис. представлена концептуальная модель бизнес-ситуации пе</w:t>
      </w:r>
      <w:r w:rsidRPr="00853309">
        <w:rPr>
          <w:rFonts w:ascii="Times New Roman" w:hAnsi="Times New Roman" w:cs="Times New Roman"/>
          <w:sz w:val="24"/>
          <w:szCs w:val="24"/>
        </w:rPr>
        <w:softHyphen/>
        <w:t>ремещений и воспроизводства управленческого персонала.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</w:rPr>
        <w:t>В модели использованы следующие обозначения: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</w:rPr>
        <w:t>Н - наем;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</w:rPr>
        <w:t>N - новички;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DN</w:t>
      </w:r>
      <w:r w:rsidRPr="00853309">
        <w:rPr>
          <w:rFonts w:ascii="Times New Roman" w:hAnsi="Times New Roman" w:cs="Times New Roman"/>
          <w:sz w:val="24"/>
          <w:szCs w:val="24"/>
        </w:rPr>
        <w:t xml:space="preserve">    увольнение новичков;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PML</w:t>
      </w:r>
      <w:r w:rsidRPr="00853309">
        <w:rPr>
          <w:rFonts w:ascii="Times New Roman" w:hAnsi="Times New Roman" w:cs="Times New Roman"/>
          <w:sz w:val="24"/>
          <w:szCs w:val="24"/>
        </w:rPr>
        <w:t xml:space="preserve"> - перевод в среднее звено;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KPML</w:t>
      </w:r>
      <w:r w:rsidRPr="00853309">
        <w:rPr>
          <w:rFonts w:ascii="Times New Roman" w:hAnsi="Times New Roman" w:cs="Times New Roman"/>
          <w:sz w:val="24"/>
          <w:szCs w:val="24"/>
        </w:rPr>
        <w:t xml:space="preserve"> - коэффициент продвижения в среднее звено;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PDN</w:t>
      </w:r>
      <w:r w:rsidRPr="00853309">
        <w:rPr>
          <w:rFonts w:ascii="Times New Roman" w:hAnsi="Times New Roman" w:cs="Times New Roman"/>
          <w:sz w:val="24"/>
          <w:szCs w:val="24"/>
        </w:rPr>
        <w:t xml:space="preserve"> - доля уволенных новичков;</w:t>
      </w:r>
    </w:p>
    <w:p w:rsidR="00853309" w:rsidRPr="00853309" w:rsidRDefault="00853309" w:rsidP="00853309">
      <w:pPr>
        <w:shd w:val="clear" w:color="auto" w:fill="FFFFFF"/>
        <w:spacing w:before="5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853309">
        <w:rPr>
          <w:rFonts w:ascii="Times New Roman" w:hAnsi="Times New Roman" w:cs="Times New Roman"/>
          <w:sz w:val="24"/>
          <w:szCs w:val="24"/>
        </w:rPr>
        <w:t xml:space="preserve"> - среднее звено;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853309">
        <w:rPr>
          <w:rFonts w:ascii="Times New Roman" w:hAnsi="Times New Roman" w:cs="Times New Roman"/>
          <w:sz w:val="24"/>
          <w:szCs w:val="24"/>
        </w:rPr>
        <w:t xml:space="preserve"> - увольнение среднего звена;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CLD</w:t>
      </w:r>
      <w:r w:rsidRPr="00853309">
        <w:rPr>
          <w:rFonts w:ascii="Times New Roman" w:hAnsi="Times New Roman" w:cs="Times New Roman"/>
          <w:sz w:val="24"/>
          <w:szCs w:val="24"/>
        </w:rPr>
        <w:t xml:space="preserve"> - общее число уволенных;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PHL</w:t>
      </w:r>
      <w:r w:rsidRPr="00853309">
        <w:rPr>
          <w:rFonts w:ascii="Times New Roman" w:hAnsi="Times New Roman" w:cs="Times New Roman"/>
          <w:sz w:val="24"/>
          <w:szCs w:val="24"/>
        </w:rPr>
        <w:t xml:space="preserve"> - перевод в высшее звено;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HL</w:t>
      </w:r>
      <w:r w:rsidRPr="00853309">
        <w:rPr>
          <w:rFonts w:ascii="Times New Roman" w:hAnsi="Times New Roman" w:cs="Times New Roman"/>
          <w:sz w:val="24"/>
          <w:szCs w:val="24"/>
        </w:rPr>
        <w:t xml:space="preserve"> - высшее звено;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KPHL</w:t>
      </w:r>
      <w:r w:rsidRPr="00853309">
        <w:rPr>
          <w:rFonts w:ascii="Times New Roman" w:hAnsi="Times New Roman" w:cs="Times New Roman"/>
          <w:sz w:val="24"/>
          <w:szCs w:val="24"/>
        </w:rPr>
        <w:t xml:space="preserve"> - коэффициент продвижения в высшее звено;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DHL</w:t>
      </w:r>
      <w:r w:rsidRPr="00853309">
        <w:rPr>
          <w:rFonts w:ascii="Times New Roman" w:hAnsi="Times New Roman" w:cs="Times New Roman"/>
          <w:sz w:val="24"/>
          <w:szCs w:val="24"/>
        </w:rPr>
        <w:t xml:space="preserve"> - увольнение высшего звена;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lastRenderedPageBreak/>
        <w:t>PDML</w:t>
      </w:r>
      <w:r w:rsidRPr="00853309">
        <w:rPr>
          <w:rFonts w:ascii="Times New Roman" w:hAnsi="Times New Roman" w:cs="Times New Roman"/>
          <w:sz w:val="24"/>
          <w:szCs w:val="24"/>
        </w:rPr>
        <w:t xml:space="preserve"> - доля увольнения среднего звена;</w:t>
      </w:r>
    </w:p>
    <w:p w:rsidR="00853309" w:rsidRPr="00853309" w:rsidRDefault="00853309" w:rsidP="00853309">
      <w:pPr>
        <w:shd w:val="clear" w:color="auto" w:fill="FFFFFF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PDHL</w:t>
      </w:r>
      <w:r w:rsidRPr="00853309">
        <w:rPr>
          <w:rFonts w:ascii="Times New Roman" w:hAnsi="Times New Roman" w:cs="Times New Roman"/>
          <w:sz w:val="24"/>
          <w:szCs w:val="24"/>
        </w:rPr>
        <w:t xml:space="preserve"> - доля увольнения высшего звена.</w:t>
      </w:r>
    </w:p>
    <w:p w:rsidR="00853309" w:rsidRPr="00853309" w:rsidRDefault="00853309" w:rsidP="00853309">
      <w:pPr>
        <w:spacing w:before="48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12845" cy="20021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09" w:rsidRPr="00853309" w:rsidRDefault="00853309" w:rsidP="00853309">
      <w:pPr>
        <w:shd w:val="clear" w:color="auto" w:fill="FFFFFF"/>
        <w:spacing w:before="322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i/>
          <w:iCs/>
          <w:spacing w:val="-5"/>
          <w:sz w:val="24"/>
          <w:szCs w:val="24"/>
        </w:rPr>
        <w:t>Рис. Модель динамики воспроизводства управленческого персонала</w:t>
      </w:r>
    </w:p>
    <w:p w:rsidR="00853309" w:rsidRPr="00853309" w:rsidRDefault="00853309" w:rsidP="00853309">
      <w:pPr>
        <w:shd w:val="clear" w:color="auto" w:fill="FFFFFF"/>
        <w:spacing w:before="283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i/>
          <w:iCs/>
          <w:sz w:val="24"/>
          <w:szCs w:val="24"/>
        </w:rPr>
        <w:t>Спецификация модели</w:t>
      </w:r>
    </w:p>
    <w:p w:rsidR="00853309" w:rsidRPr="00853309" w:rsidRDefault="00853309" w:rsidP="00853309">
      <w:pPr>
        <w:shd w:val="clear" w:color="auto" w:fill="FFFFFF"/>
        <w:tabs>
          <w:tab w:val="left" w:pos="605"/>
        </w:tabs>
        <w:spacing w:before="11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pacing w:val="-13"/>
          <w:sz w:val="24"/>
          <w:szCs w:val="24"/>
        </w:rPr>
        <w:t>1.</w:t>
      </w:r>
      <w:r w:rsidRPr="00853309">
        <w:rPr>
          <w:rFonts w:ascii="Times New Roman" w:hAnsi="Times New Roman" w:cs="Times New Roman"/>
          <w:sz w:val="24"/>
          <w:szCs w:val="24"/>
        </w:rPr>
        <w:tab/>
        <w:t xml:space="preserve">Количество сотрудников высшего и среднего звена выбирается </w:t>
      </w:r>
      <w:proofErr w:type="spellStart"/>
      <w:r w:rsidRPr="00853309">
        <w:rPr>
          <w:rFonts w:ascii="Times New Roman" w:hAnsi="Times New Roman" w:cs="Times New Roman"/>
          <w:sz w:val="24"/>
          <w:szCs w:val="24"/>
        </w:rPr>
        <w:t>са</w:t>
      </w:r>
      <w:proofErr w:type="spellEnd"/>
      <w:r w:rsidRPr="0085330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3309">
        <w:rPr>
          <w:rFonts w:ascii="Times New Roman" w:hAnsi="Times New Roman" w:cs="Times New Roman"/>
          <w:sz w:val="24"/>
          <w:szCs w:val="24"/>
        </w:rPr>
        <w:t>мостоятельно</w:t>
      </w:r>
      <w:proofErr w:type="spellEnd"/>
      <w:r w:rsidRPr="00853309">
        <w:rPr>
          <w:rFonts w:ascii="Times New Roman" w:hAnsi="Times New Roman" w:cs="Times New Roman"/>
          <w:sz w:val="24"/>
          <w:szCs w:val="24"/>
        </w:rPr>
        <w:t>.</w:t>
      </w:r>
    </w:p>
    <w:p w:rsidR="00853309" w:rsidRPr="00853309" w:rsidRDefault="00853309" w:rsidP="00853309">
      <w:pPr>
        <w:shd w:val="clear" w:color="auto" w:fill="FFFFFF"/>
        <w:tabs>
          <w:tab w:val="left" w:pos="658"/>
        </w:tabs>
        <w:spacing w:before="1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pacing w:val="-4"/>
          <w:sz w:val="24"/>
          <w:szCs w:val="24"/>
        </w:rPr>
        <w:t>2.</w:t>
      </w:r>
      <w:r w:rsidRPr="00853309">
        <w:rPr>
          <w:rFonts w:ascii="Times New Roman" w:hAnsi="Times New Roman" w:cs="Times New Roman"/>
          <w:sz w:val="24"/>
          <w:szCs w:val="24"/>
        </w:rPr>
        <w:tab/>
        <w:t xml:space="preserve">Количество новых сотрудников, принимаемых на работу, </w:t>
      </w:r>
      <w:proofErr w:type="spellStart"/>
      <w:r w:rsidRPr="00853309">
        <w:rPr>
          <w:rFonts w:ascii="Times New Roman" w:hAnsi="Times New Roman" w:cs="Times New Roman"/>
          <w:sz w:val="24"/>
          <w:szCs w:val="24"/>
        </w:rPr>
        <w:t>выбира</w:t>
      </w:r>
      <w:proofErr w:type="spellEnd"/>
      <w:r w:rsidRPr="0085330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3309">
        <w:rPr>
          <w:rFonts w:ascii="Times New Roman" w:hAnsi="Times New Roman" w:cs="Times New Roman"/>
          <w:sz w:val="24"/>
          <w:szCs w:val="24"/>
        </w:rPr>
        <w:t>ется</w:t>
      </w:r>
      <w:proofErr w:type="spellEnd"/>
      <w:r w:rsidRPr="00853309">
        <w:rPr>
          <w:rFonts w:ascii="Times New Roman" w:hAnsi="Times New Roman" w:cs="Times New Roman"/>
          <w:sz w:val="24"/>
          <w:szCs w:val="24"/>
        </w:rPr>
        <w:t xml:space="preserve"> самостоятельно.</w:t>
      </w:r>
    </w:p>
    <w:p w:rsidR="00853309" w:rsidRPr="00853309" w:rsidRDefault="00853309" w:rsidP="00853309">
      <w:pPr>
        <w:widowControl w:val="0"/>
        <w:numPr>
          <w:ilvl w:val="0"/>
          <w:numId w:val="1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</w:rPr>
        <w:t>Н = N.</w:t>
      </w:r>
    </w:p>
    <w:p w:rsidR="00853309" w:rsidRPr="00853309" w:rsidRDefault="00853309" w:rsidP="00853309">
      <w:pPr>
        <w:widowControl w:val="0"/>
        <w:numPr>
          <w:ilvl w:val="0"/>
          <w:numId w:val="1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PHL = ML/KPHL.</w:t>
      </w:r>
    </w:p>
    <w:p w:rsidR="00853309" w:rsidRPr="00853309" w:rsidRDefault="00853309" w:rsidP="00853309">
      <w:pPr>
        <w:widowControl w:val="0"/>
        <w:numPr>
          <w:ilvl w:val="0"/>
          <w:numId w:val="1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before="5" w:after="0" w:line="360" w:lineRule="auto"/>
        <w:ind w:firstLine="851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 xml:space="preserve">PML </w:t>
      </w:r>
      <w:r w:rsidRPr="00853309">
        <w:rPr>
          <w:rFonts w:ascii="Times New Roman" w:hAnsi="Times New Roman" w:cs="Times New Roman"/>
          <w:sz w:val="24"/>
          <w:szCs w:val="24"/>
        </w:rPr>
        <w:t xml:space="preserve">= </w:t>
      </w:r>
      <w:r w:rsidRPr="00853309">
        <w:rPr>
          <w:rFonts w:ascii="Times New Roman" w:hAnsi="Times New Roman" w:cs="Times New Roman"/>
          <w:sz w:val="24"/>
          <w:szCs w:val="24"/>
          <w:lang w:val="en-US"/>
        </w:rPr>
        <w:t>N/KPML.</w:t>
      </w:r>
    </w:p>
    <w:p w:rsidR="00853309" w:rsidRPr="00853309" w:rsidRDefault="00853309" w:rsidP="00853309">
      <w:pPr>
        <w:widowControl w:val="0"/>
        <w:numPr>
          <w:ilvl w:val="0"/>
          <w:numId w:val="1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>DHL = HLPDHL.</w:t>
      </w:r>
    </w:p>
    <w:p w:rsidR="00853309" w:rsidRPr="00853309" w:rsidRDefault="00853309" w:rsidP="00853309">
      <w:pPr>
        <w:widowControl w:val="0"/>
        <w:numPr>
          <w:ilvl w:val="0"/>
          <w:numId w:val="1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 xml:space="preserve">DN </w:t>
      </w:r>
      <w:r w:rsidRPr="00853309">
        <w:rPr>
          <w:rFonts w:ascii="Times New Roman" w:hAnsi="Times New Roman" w:cs="Times New Roman"/>
          <w:sz w:val="24"/>
          <w:szCs w:val="24"/>
        </w:rPr>
        <w:t xml:space="preserve">= </w:t>
      </w:r>
      <w:r w:rsidRPr="00853309">
        <w:rPr>
          <w:rFonts w:ascii="Times New Roman" w:hAnsi="Times New Roman" w:cs="Times New Roman"/>
          <w:sz w:val="24"/>
          <w:szCs w:val="24"/>
          <w:lang w:val="en-US"/>
        </w:rPr>
        <w:t>N-PDN.</w:t>
      </w:r>
    </w:p>
    <w:p w:rsidR="00853309" w:rsidRPr="00853309" w:rsidRDefault="00853309" w:rsidP="00853309">
      <w:pPr>
        <w:widowControl w:val="0"/>
        <w:numPr>
          <w:ilvl w:val="0"/>
          <w:numId w:val="1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 xml:space="preserve">DML </w:t>
      </w:r>
      <w:r w:rsidRPr="00853309">
        <w:rPr>
          <w:rFonts w:ascii="Times New Roman" w:hAnsi="Times New Roman" w:cs="Times New Roman"/>
          <w:sz w:val="24"/>
          <w:szCs w:val="24"/>
        </w:rPr>
        <w:t xml:space="preserve">= </w:t>
      </w:r>
      <w:r w:rsidRPr="00853309">
        <w:rPr>
          <w:rFonts w:ascii="Times New Roman" w:hAnsi="Times New Roman" w:cs="Times New Roman"/>
          <w:sz w:val="24"/>
          <w:szCs w:val="24"/>
          <w:lang w:val="en-US"/>
        </w:rPr>
        <w:t>ML-PDML.</w:t>
      </w:r>
    </w:p>
    <w:p w:rsidR="00853309" w:rsidRPr="00853309" w:rsidRDefault="00853309" w:rsidP="00853309">
      <w:pPr>
        <w:widowControl w:val="0"/>
        <w:numPr>
          <w:ilvl w:val="0"/>
          <w:numId w:val="1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before="38"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  <w:lang w:val="en-US"/>
        </w:rPr>
        <w:t xml:space="preserve">CLD = DN </w:t>
      </w:r>
      <w:r w:rsidRPr="00853309">
        <w:rPr>
          <w:rFonts w:ascii="Times New Roman" w:hAnsi="Times New Roman" w:cs="Times New Roman"/>
          <w:sz w:val="24"/>
          <w:szCs w:val="24"/>
        </w:rPr>
        <w:t xml:space="preserve">+ </w:t>
      </w:r>
      <w:r w:rsidRPr="00853309">
        <w:rPr>
          <w:rFonts w:ascii="Times New Roman" w:hAnsi="Times New Roman" w:cs="Times New Roman"/>
          <w:sz w:val="24"/>
          <w:szCs w:val="24"/>
          <w:lang w:val="en-US"/>
        </w:rPr>
        <w:t xml:space="preserve">DML </w:t>
      </w:r>
      <w:r w:rsidRPr="00853309">
        <w:rPr>
          <w:rFonts w:ascii="Times New Roman" w:hAnsi="Times New Roman" w:cs="Times New Roman"/>
          <w:sz w:val="24"/>
          <w:szCs w:val="24"/>
        </w:rPr>
        <w:t xml:space="preserve">+ </w:t>
      </w:r>
      <w:r w:rsidRPr="00853309">
        <w:rPr>
          <w:rFonts w:ascii="Times New Roman" w:hAnsi="Times New Roman" w:cs="Times New Roman"/>
          <w:sz w:val="24"/>
          <w:szCs w:val="24"/>
          <w:lang w:val="en-US"/>
        </w:rPr>
        <w:t>DHL.</w:t>
      </w:r>
      <w:r w:rsidRPr="008533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3309" w:rsidRPr="00853309" w:rsidRDefault="00853309" w:rsidP="00853309">
      <w:pPr>
        <w:widowControl w:val="0"/>
        <w:numPr>
          <w:ilvl w:val="0"/>
          <w:numId w:val="2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before="178"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</w:rPr>
        <w:t>Доля уволенных по каждому уровню выбирается произвольно, но должна составлять не более 10 %.</w:t>
      </w:r>
    </w:p>
    <w:p w:rsidR="00853309" w:rsidRPr="00853309" w:rsidRDefault="00853309" w:rsidP="00853309">
      <w:pPr>
        <w:widowControl w:val="0"/>
        <w:numPr>
          <w:ilvl w:val="0"/>
          <w:numId w:val="2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pacing w:val="-7"/>
          <w:sz w:val="24"/>
          <w:szCs w:val="24"/>
        </w:rPr>
      </w:pPr>
      <w:r w:rsidRPr="00853309">
        <w:rPr>
          <w:rFonts w:ascii="Times New Roman" w:hAnsi="Times New Roman" w:cs="Times New Roman"/>
          <w:sz w:val="24"/>
          <w:szCs w:val="24"/>
        </w:rPr>
        <w:t>Коэффициент продвижения на более высокий уровень выбирается как целое число в диапазоне от 2 до 5.</w:t>
      </w:r>
    </w:p>
    <w:p w:rsidR="00853309" w:rsidRPr="00853309" w:rsidRDefault="00853309" w:rsidP="00853309">
      <w:pPr>
        <w:shd w:val="clear" w:color="auto" w:fill="FFFFFF"/>
        <w:spacing w:before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53309">
        <w:rPr>
          <w:rFonts w:ascii="Times New Roman" w:hAnsi="Times New Roman" w:cs="Times New Roman"/>
          <w:i/>
          <w:iCs/>
          <w:sz w:val="24"/>
          <w:szCs w:val="24"/>
        </w:rPr>
        <w:t>Задание на выполнение</w:t>
      </w:r>
    </w:p>
    <w:p w:rsidR="00853309" w:rsidRPr="00853309" w:rsidRDefault="00853309" w:rsidP="00853309">
      <w:pPr>
        <w:shd w:val="clear" w:color="auto" w:fill="FFFFFF"/>
        <w:tabs>
          <w:tab w:val="left" w:pos="619"/>
        </w:tabs>
        <w:spacing w:before="82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53309">
        <w:rPr>
          <w:rFonts w:ascii="Times New Roman" w:hAnsi="Times New Roman" w:cs="Times New Roman"/>
          <w:sz w:val="24"/>
          <w:szCs w:val="24"/>
        </w:rPr>
        <w:t>Манипулируя значениями доли уволенных новичков, доли уволь</w:t>
      </w:r>
      <w:r w:rsidRPr="00853309">
        <w:rPr>
          <w:rFonts w:ascii="Times New Roman" w:hAnsi="Times New Roman" w:cs="Times New Roman"/>
          <w:sz w:val="24"/>
          <w:szCs w:val="24"/>
        </w:rPr>
        <w:softHyphen/>
      </w:r>
      <w:r w:rsidRPr="00853309">
        <w:rPr>
          <w:rFonts w:ascii="Times New Roman" w:hAnsi="Times New Roman" w:cs="Times New Roman"/>
          <w:sz w:val="24"/>
          <w:szCs w:val="24"/>
        </w:rPr>
        <w:br/>
        <w:t>нения среднего звена, доли увольнения высшего звена, коэффициента про</w:t>
      </w:r>
      <w:r w:rsidRPr="00853309">
        <w:rPr>
          <w:rFonts w:ascii="Times New Roman" w:hAnsi="Times New Roman" w:cs="Times New Roman"/>
          <w:sz w:val="24"/>
          <w:szCs w:val="24"/>
        </w:rPr>
        <w:softHyphen/>
      </w:r>
      <w:r w:rsidRPr="00853309">
        <w:rPr>
          <w:rFonts w:ascii="Times New Roman" w:hAnsi="Times New Roman" w:cs="Times New Roman"/>
          <w:sz w:val="24"/>
          <w:szCs w:val="24"/>
        </w:rPr>
        <w:br/>
      </w:r>
      <w:r w:rsidRPr="00853309">
        <w:rPr>
          <w:rFonts w:ascii="Times New Roman" w:hAnsi="Times New Roman" w:cs="Times New Roman"/>
          <w:sz w:val="24"/>
          <w:szCs w:val="24"/>
        </w:rPr>
        <w:lastRenderedPageBreak/>
        <w:t>движения в среднее звено, коэффициента продвижения в высшее звено,</w:t>
      </w:r>
      <w:r w:rsidRPr="00853309">
        <w:rPr>
          <w:rFonts w:ascii="Times New Roman" w:hAnsi="Times New Roman" w:cs="Times New Roman"/>
          <w:sz w:val="24"/>
          <w:szCs w:val="24"/>
        </w:rPr>
        <w:br/>
        <w:t>исследовать динамику воспроизводства управленческого персонала.</w:t>
      </w:r>
    </w:p>
    <w:p w:rsidR="00D87BEC" w:rsidRPr="00853309" w:rsidRDefault="00D87BEC" w:rsidP="008533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D87BEC" w:rsidRPr="00853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1797"/>
    <w:multiLevelType w:val="singleLevel"/>
    <w:tmpl w:val="3C4484B8"/>
    <w:lvl w:ilvl="0">
      <w:start w:val="10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67BD0AF5"/>
    <w:multiLevelType w:val="singleLevel"/>
    <w:tmpl w:val="1A70B422"/>
    <w:lvl w:ilvl="0">
      <w:start w:val="3"/>
      <w:numFmt w:val="decimal"/>
      <w:lvlText w:val="%1."/>
      <w:legacy w:legacy="1" w:legacySpace="0" w:legacyIndent="207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09"/>
    <w:rsid w:val="00853309"/>
    <w:rsid w:val="00AF67DE"/>
    <w:rsid w:val="00D87BEC"/>
    <w:rsid w:val="00DA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DC54"/>
  <w15:chartTrackingRefBased/>
  <w15:docId w15:val="{41FD2444-8E67-45EC-9F81-23A953F7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Sysoev</dc:creator>
  <cp:keywords/>
  <dc:description/>
  <cp:lastModifiedBy>Anton Sysoev</cp:lastModifiedBy>
  <cp:revision>1</cp:revision>
  <dcterms:created xsi:type="dcterms:W3CDTF">2022-10-06T13:57:00Z</dcterms:created>
  <dcterms:modified xsi:type="dcterms:W3CDTF">2022-10-06T13:59:00Z</dcterms:modified>
</cp:coreProperties>
</file>