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A9C" w:rsidRDefault="00326A9C">
      <w:pPr>
        <w:rPr>
          <w:sz w:val="32"/>
          <w:szCs w:val="32"/>
        </w:rPr>
      </w:pPr>
      <w:r>
        <w:t xml:space="preserve">                                                                           </w:t>
      </w:r>
      <w:r w:rsidRPr="00326A9C">
        <w:rPr>
          <w:sz w:val="32"/>
          <w:szCs w:val="32"/>
        </w:rPr>
        <w:t>Доклад</w:t>
      </w:r>
    </w:p>
    <w:p w:rsidR="00326A9C" w:rsidRDefault="00326A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Въведение в шаблоните класове</w:t>
      </w:r>
    </w:p>
    <w:p w:rsidR="00326A9C" w:rsidRPr="00326A9C" w:rsidRDefault="00326A9C" w:rsidP="00326A9C">
      <w:pPr>
        <w:pStyle w:val="ListParagraph"/>
        <w:numPr>
          <w:ilvl w:val="0"/>
          <w:numId w:val="1"/>
        </w:numP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</w:pPr>
      <w:r w:rsidRPr="00326A9C"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Шаблонни класове</w:t>
      </w:r>
    </w:p>
    <w:p w:rsidR="00326A9C" w:rsidRDefault="006E298F" w:rsidP="00326A9C">
      <w:pPr>
        <w:ind w:left="360"/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b/>
          <w:bCs/>
          <w:color w:val="202122"/>
          <w:sz w:val="21"/>
          <w:szCs w:val="21"/>
          <w:shd w:val="clear" w:color="auto" w:fill="FFFFFF"/>
        </w:rPr>
        <w:t>Шаблонни класове</w:t>
      </w:r>
      <w:r w:rsidR="00326A9C" w:rsidRPr="00326A9C">
        <w:rPr>
          <w:rFonts w:ascii="Arial" w:hAnsi="Arial"/>
          <w:color w:val="202122"/>
          <w:sz w:val="21"/>
          <w:szCs w:val="21"/>
          <w:shd w:val="clear" w:color="auto" w:fill="FFFFFF"/>
        </w:rPr>
        <w:t> са концепция за типизиране на параметри в </w:t>
      </w:r>
      <w:r w:rsidR="00326A9C" w:rsidRPr="00326A9C">
        <w:rPr>
          <w:rFonts w:ascii="Arial" w:hAnsi="Arial"/>
          <w:sz w:val="21"/>
          <w:szCs w:val="21"/>
          <w:shd w:val="clear" w:color="auto" w:fill="FFFFFF"/>
        </w:rPr>
        <w:t>програмирането</w:t>
      </w:r>
      <w:r w:rsidR="00326A9C" w:rsidRPr="00326A9C">
        <w:rPr>
          <w:rFonts w:ascii="Arial" w:hAnsi="Arial"/>
          <w:color w:val="202122"/>
          <w:sz w:val="21"/>
          <w:szCs w:val="21"/>
          <w:shd w:val="clear" w:color="auto" w:fill="FFFFFF"/>
        </w:rPr>
        <w:t>. Те позволяват да се изработват класове и методи, които да отложат спецификацията на един или повече типове данни, докато един клас или метод не се декларира и не получи своята инстанция. Например, чрез използване на шаблонен тип параметър T може да се напише един клас, който друг код също може да използва, без да понесе забавяне на времето на работа.</w:t>
      </w:r>
    </w:p>
    <w:p w:rsidR="005068D6" w:rsidRDefault="005068D6" w:rsidP="005068D6">
      <w:pPr>
        <w:ind w:left="360"/>
        <w:rPr>
          <w:rFonts w:ascii="Arial" w:hAnsi="Arial"/>
          <w:color w:val="202122"/>
          <w:sz w:val="21"/>
          <w:szCs w:val="21"/>
          <w:shd w:val="clear" w:color="auto" w:fill="FFFFFF"/>
        </w:rPr>
      </w:pPr>
      <w:hyperlink r:id="rId5" w:history="1">
        <w:r w:rsidRPr="006E27D0">
          <w:rPr>
            <w:rStyle w:val="Hyperlink"/>
            <w:rFonts w:ascii="Arial" w:hAnsi="Arial"/>
            <w:sz w:val="21"/>
            <w:szCs w:val="21"/>
            <w:shd w:val="clear" w:color="auto" w:fill="FFFFFF"/>
          </w:rPr>
          <w:t>https://bg.wikipedia.org/wiki/%D0%A8%D0%B0%D0%B1%D0%BB%D0%BE%D0%BD%D0%BD%D0%B8_%D1%82%D0%B8%D0%BF%D0%BE%D0%B2%D0%B5</w:t>
        </w:r>
      </w:hyperlink>
    </w:p>
    <w:p w:rsidR="005068D6" w:rsidRDefault="00273A29" w:rsidP="005068D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Шаблонни ме</w:t>
      </w:r>
      <w:r w:rsidR="005068D6">
        <w:rPr>
          <w:sz w:val="24"/>
          <w:szCs w:val="24"/>
        </w:rPr>
        <w:t>тоди и интерфейси</w:t>
      </w:r>
    </w:p>
    <w:p w:rsidR="00273A29" w:rsidRPr="00273A29" w:rsidRDefault="00273A29" w:rsidP="00273A29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02122"/>
          <w:sz w:val="21"/>
          <w:szCs w:val="21"/>
        </w:rPr>
      </w:pPr>
      <w:r w:rsidRPr="00273A29">
        <w:rPr>
          <w:rFonts w:ascii="Arial" w:hAnsi="Arial" w:cs="Arial"/>
          <w:b/>
          <w:bCs/>
          <w:color w:val="202122"/>
          <w:sz w:val="22"/>
          <w:szCs w:val="22"/>
        </w:rPr>
        <w:t>Шаблонен метод</w:t>
      </w:r>
      <w:r w:rsidRPr="00273A29">
        <w:rPr>
          <w:rFonts w:ascii="Arial" w:hAnsi="Arial" w:cs="Arial"/>
          <w:color w:val="202122"/>
          <w:sz w:val="22"/>
          <w:szCs w:val="22"/>
        </w:rPr>
        <w:t> </w:t>
      </w:r>
      <w:r w:rsidRPr="00273A29">
        <w:rPr>
          <w:rFonts w:ascii="Arial" w:hAnsi="Arial" w:cs="Arial"/>
          <w:color w:val="202122"/>
          <w:sz w:val="22"/>
          <w:szCs w:val="22"/>
        </w:rPr>
        <w:t>поведенчески </w:t>
      </w:r>
      <w:r w:rsidRPr="00273A29">
        <w:rPr>
          <w:rFonts w:ascii="Arial" w:hAnsi="Arial" w:cs="Arial"/>
          <w:color w:val="202122"/>
          <w:sz w:val="22"/>
          <w:szCs w:val="22"/>
        </w:rPr>
        <w:t>шаблон за дизайн</w:t>
      </w:r>
      <w:r w:rsidRPr="00273A29">
        <w:rPr>
          <w:rFonts w:ascii="Arial" w:hAnsi="Arial" w:cs="Arial"/>
          <w:color w:val="202122"/>
          <w:sz w:val="22"/>
          <w:szCs w:val="22"/>
        </w:rPr>
        <w:t>, който се използва в </w:t>
      </w:r>
      <w:r w:rsidRPr="00273A29">
        <w:rPr>
          <w:rFonts w:ascii="Arial" w:hAnsi="Arial" w:cs="Arial"/>
          <w:color w:val="202122"/>
          <w:sz w:val="22"/>
          <w:szCs w:val="22"/>
        </w:rPr>
        <w:t>обектно-ориентираното</w:t>
      </w:r>
      <w:r w:rsidRPr="00273A29">
        <w:rPr>
          <w:rFonts w:ascii="Arial" w:hAnsi="Arial" w:cs="Arial"/>
          <w:color w:val="202122"/>
          <w:sz w:val="22"/>
          <w:szCs w:val="22"/>
        </w:rPr>
        <w:t> </w:t>
      </w:r>
      <w:r w:rsidRPr="00273A29">
        <w:rPr>
          <w:rFonts w:ascii="Arial" w:hAnsi="Arial" w:cs="Arial"/>
          <w:color w:val="202122"/>
          <w:sz w:val="22"/>
          <w:szCs w:val="22"/>
        </w:rPr>
        <w:t>програмиране</w:t>
      </w:r>
      <w:r>
        <w:rPr>
          <w:rFonts w:ascii="Arial" w:hAnsi="Arial" w:cs="Arial"/>
          <w:color w:val="202122"/>
          <w:sz w:val="21"/>
          <w:szCs w:val="21"/>
        </w:rPr>
        <w:t>.</w:t>
      </w:r>
    </w:p>
    <w:p w:rsidR="005068D6" w:rsidRPr="00273A29" w:rsidRDefault="00047908" w:rsidP="00273A29">
      <w:pPr>
        <w:pStyle w:val="ListParagraph"/>
        <w:numPr>
          <w:ilvl w:val="0"/>
          <w:numId w:val="3"/>
        </w:numPr>
        <w:rPr>
          <w:rFonts w:ascii="Segoe UI" w:hAnsi="Segoe UI" w:cs="Segoe UI"/>
          <w:color w:val="241C2C"/>
          <w:sz w:val="23"/>
          <w:szCs w:val="23"/>
          <w:shd w:val="clear" w:color="auto" w:fill="FFFFFF"/>
        </w:rPr>
      </w:pPr>
      <w:r w:rsidRPr="00273A29">
        <w:rPr>
          <w:rFonts w:ascii="Segoe UI" w:hAnsi="Segoe UI" w:cs="Segoe UI"/>
          <w:color w:val="241C2C"/>
          <w:sz w:val="23"/>
          <w:szCs w:val="23"/>
          <w:shd w:val="clear" w:color="auto" w:fill="FFFFFF"/>
        </w:rPr>
        <w:t xml:space="preserve">Интерфейсът на шаблона е полезен за специфично отчитане на машината за </w:t>
      </w:r>
      <w:r w:rsidRPr="00273A29">
        <w:rPr>
          <w:rFonts w:ascii="Segoe UI" w:hAnsi="Segoe UI" w:cs="Segoe UI"/>
          <w:color w:val="241C2C"/>
          <w:sz w:val="23"/>
          <w:szCs w:val="23"/>
          <w:shd w:val="clear" w:color="auto" w:fill="FFFFFF"/>
        </w:rPr>
        <w:t xml:space="preserve"> </w:t>
      </w:r>
      <w:r w:rsidRPr="00273A29">
        <w:rPr>
          <w:rFonts w:ascii="Segoe UI" w:hAnsi="Segoe UI" w:cs="Segoe UI"/>
          <w:color w:val="241C2C"/>
          <w:sz w:val="23"/>
          <w:szCs w:val="23"/>
          <w:shd w:val="clear" w:color="auto" w:fill="FFFFFF"/>
        </w:rPr>
        <w:t>шаблони, когато обикновените трасировки на стека не съдържат данни за шаблон. Това, например, се изисква в рамката на Django, където шаблоните не се интегрират в проследяването на стека на Python</w:t>
      </w:r>
    </w:p>
    <w:p w:rsidR="00273A29" w:rsidRDefault="00273A29" w:rsidP="00047908">
      <w:pPr>
        <w:rPr>
          <w:rFonts w:ascii="Segoe UI" w:hAnsi="Segoe UI" w:cs="Segoe UI"/>
          <w:color w:val="241C2C"/>
          <w:sz w:val="23"/>
          <w:szCs w:val="23"/>
          <w:shd w:val="clear" w:color="auto" w:fill="FFFFFF"/>
        </w:rPr>
      </w:pPr>
      <w:hyperlink r:id="rId6" w:history="1">
        <w:r w:rsidRPr="006E27D0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https://bg.wikipedia.org/wiki/%D0%A8%D0%B0%D0%B1%D0%BB%D0%BE%D0%BD%D0%B5%D0%BD_%D0%BC%D0%B5%D1%82%D0%BE%D0%B4_(%D1%88%D0%B0%D0%B1%D0%BB%D0%BE%D0%BD)</w:t>
        </w:r>
      </w:hyperlink>
    </w:p>
    <w:p w:rsidR="00047908" w:rsidRDefault="00047908" w:rsidP="0004790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hyperlink r:id="rId7" w:history="1">
        <w:r w:rsidRPr="006E27D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https://develop.sentry.dev/sdk/event-payloads/template/</w:t>
        </w:r>
      </w:hyperlink>
    </w:p>
    <w:p w:rsidR="00047908" w:rsidRPr="00545E8E" w:rsidRDefault="00273A29" w:rsidP="00273A29">
      <w:pPr>
        <w:pStyle w:val="ListParagraph"/>
        <w:numPr>
          <w:ilvl w:val="0"/>
          <w:numId w:val="1"/>
        </w:numPr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  <w:r w:rsidRPr="00273A29">
        <w:rPr>
          <w:rFonts w:ascii="Arial" w:hAnsi="Arial" w:cs="Arial"/>
          <w:b/>
          <w:color w:val="FFFFFF" w:themeColor="background1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Ограничители за шаблони класове</w:t>
      </w:r>
    </w:p>
    <w:p w:rsidR="00545E8E" w:rsidRPr="00545E8E" w:rsidRDefault="00545E8E" w:rsidP="00545E8E">
      <w:pPr>
        <w:pStyle w:val="ListParagraph"/>
        <w:rPr>
          <w:rFonts w:ascii="Arial" w:hAnsi="Arial" w:cs="Arial"/>
          <w:color w:val="FFFFFF" w:themeColor="background1"/>
          <w:sz w:val="20"/>
          <w:szCs w:val="20"/>
          <w:shd w:val="clear" w:color="auto" w:fill="FFFFFF"/>
        </w:rPr>
      </w:pPr>
    </w:p>
    <w:p w:rsidR="006E298F" w:rsidRDefault="00545E8E" w:rsidP="005068D6">
      <w:pPr>
        <w:pStyle w:val="ListParagraph"/>
        <w:rPr>
          <w:sz w:val="24"/>
          <w:szCs w:val="24"/>
        </w:rPr>
      </w:pPr>
      <w:r w:rsidRPr="00545E8E">
        <w:rPr>
          <w:sz w:val="24"/>
          <w:szCs w:val="24"/>
        </w:rPr>
        <w:t>Този документ описва синтаксиса и семантиката на машината за шаблони и ще бъде най-полезен като справка за тези, които създават шаблони на Jinja. Тъй като машината за шаблони е много гъвкава, конфигурацията от приложението може да се различава малко от кода, представен тук по отношение на разделители и поведение на недефинирани стойности.</w:t>
      </w:r>
    </w:p>
    <w:p w:rsidR="00545E8E" w:rsidRDefault="00545E8E" w:rsidP="005068D6">
      <w:pPr>
        <w:pStyle w:val="ListParagraph"/>
        <w:rPr>
          <w:sz w:val="24"/>
          <w:szCs w:val="24"/>
        </w:rPr>
      </w:pPr>
    </w:p>
    <w:p w:rsidR="00545E8E" w:rsidRDefault="00545E8E" w:rsidP="005068D6">
      <w:pPr>
        <w:pStyle w:val="ListParagraph"/>
        <w:rPr>
          <w:sz w:val="24"/>
          <w:szCs w:val="24"/>
        </w:rPr>
      </w:pPr>
      <w:hyperlink r:id="rId8" w:history="1">
        <w:r w:rsidRPr="006E27D0">
          <w:rPr>
            <w:rStyle w:val="Hyperlink"/>
            <w:sz w:val="24"/>
            <w:szCs w:val="24"/>
          </w:rPr>
          <w:t>https://jinja.palletsprojects.com/en/2.9.x/templates/</w:t>
        </w:r>
      </w:hyperlink>
      <w:bookmarkStart w:id="0" w:name="_GoBack"/>
      <w:bookmarkEnd w:id="0"/>
    </w:p>
    <w:p w:rsidR="00545E8E" w:rsidRPr="00545E8E" w:rsidRDefault="00545E8E" w:rsidP="005068D6">
      <w:pPr>
        <w:pStyle w:val="ListParagraph"/>
        <w:rPr>
          <w:sz w:val="24"/>
          <w:szCs w:val="24"/>
        </w:rPr>
      </w:pPr>
    </w:p>
    <w:sectPr w:rsidR="00545E8E" w:rsidRPr="00545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A57A9"/>
    <w:multiLevelType w:val="hybridMultilevel"/>
    <w:tmpl w:val="231C6258"/>
    <w:lvl w:ilvl="0" w:tplc="2D7E91C2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5BF4"/>
    <w:multiLevelType w:val="hybridMultilevel"/>
    <w:tmpl w:val="F048B436"/>
    <w:lvl w:ilvl="0" w:tplc="F8406A3C">
      <w:start w:val="3"/>
      <w:numFmt w:val="bullet"/>
      <w:lvlText w:val="-"/>
      <w:lvlJc w:val="left"/>
      <w:pPr>
        <w:ind w:left="690" w:hanging="360"/>
      </w:pPr>
      <w:rPr>
        <w:rFonts w:ascii="Arial" w:eastAsiaTheme="minorHAnsi" w:hAnsi="Arial" w:cs="Arial" w:hint="default"/>
        <w:b/>
        <w:color w:val="202122"/>
        <w:sz w:val="20"/>
      </w:rPr>
    </w:lvl>
    <w:lvl w:ilvl="1" w:tplc="0402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513944C0"/>
    <w:multiLevelType w:val="hybridMultilevel"/>
    <w:tmpl w:val="5A444DC8"/>
    <w:lvl w:ilvl="0" w:tplc="BF709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12E35"/>
    <w:multiLevelType w:val="hybridMultilevel"/>
    <w:tmpl w:val="5A444DC8"/>
    <w:lvl w:ilvl="0" w:tplc="BF709E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3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9C"/>
    <w:rsid w:val="00047908"/>
    <w:rsid w:val="00273A29"/>
    <w:rsid w:val="00326A9C"/>
    <w:rsid w:val="005068D6"/>
    <w:rsid w:val="00545E8E"/>
    <w:rsid w:val="006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B4C67"/>
  <w15:chartTrackingRefBased/>
  <w15:docId w15:val="{A9B72C8A-0E4C-4FE0-870B-58D452B3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A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6A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en/2.9.x/templat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.sentry.dev/sdk/event-payloads/templ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ikipedia.org/wiki/%D0%A8%D0%B0%D0%B1%D0%BB%D0%BE%D0%BD%D0%B5%D0%BD_%D0%BC%D0%B5%D1%82%D0%BE%D0%B4_(%D1%88%D0%B0%D0%B1%D0%BB%D0%BE%D0%BD)" TargetMode="External"/><Relationship Id="rId5" Type="http://schemas.openxmlformats.org/officeDocument/2006/relationships/hyperlink" Target="https://bg.wikipedia.org/wiki/%D0%A8%D0%B0%D0%B1%D0%BB%D0%BE%D0%BD%D0%BD%D0%B8_%D1%82%D0%B8%D0%BF%D0%BE%D0%B2%D0%B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2022-10-24T08:15:00Z</dcterms:created>
  <dcterms:modified xsi:type="dcterms:W3CDTF">2022-10-24T09:21:00Z</dcterms:modified>
</cp:coreProperties>
</file>