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rafen"/>
    <w:p>
      <w:pPr>
        <w:pStyle w:val="Heading1"/>
      </w:pPr>
      <w:r>
        <w:t xml:space="preserve">Grafen</w:t>
      </w:r>
    </w:p>
    <w:p>
      <w:pPr>
        <w:pStyle w:val="BlockText"/>
      </w:pPr>
      <w:r>
        <w:rPr>
          <w:bCs/>
          <w:b/>
        </w:rPr>
        <w:t xml:space="preserve">Sök naturvetenskaplig information i texten och uppge en nackdel med grafen</w:t>
      </w:r>
      <w:r>
        <w:t xml:space="preserve">:</w:t>
      </w:r>
    </w:p>
    <w:p>
      <w:pPr>
        <w:pStyle w:val="FirstParagraph"/>
      </w:pPr>
      <w:r>
        <w:t xml:space="preserve">En stor nackdel med grafen är dens miljö- och hälsofarliga egenskaper. Grafen som ett ämne kan bidra till celldöd.</w:t>
      </w:r>
    </w:p>
    <w:p>
      <w:pPr>
        <w:pStyle w:val="BodyText"/>
      </w:pPr>
      <w:r>
        <w:t xml:space="preserve">Bland de studierna som tilltalas (men aldrig nämns) beräknade en att omkring 87 ~ 95% av bakterier dör när de växer på grafen. Dessutom har ingen definitiv studie på hur grafen kommer att förekomma i vår miljö.</w:t>
      </w:r>
    </w:p>
    <w:p>
      <w:pPr>
        <w:pStyle w:val="BlockText"/>
      </w:pPr>
      <w:r>
        <w:rPr>
          <w:bCs/>
          <w:b/>
        </w:rPr>
        <w:t xml:space="preserve">Utgå från texten. Resonera kring textens trovärdighet, utifrån två olika perspektiv</w:t>
      </w:r>
      <w:r>
        <w:t xml:space="preserve">:</w:t>
      </w:r>
    </w:p>
    <w:p>
      <w:pPr>
        <w:pStyle w:val="FirstParagraph"/>
      </w:pPr>
      <w:r>
        <w:t xml:space="preserve">Texten är inte skriven av en forskare, men den verkar ta information ifrån</w:t>
      </w:r>
      <w:r>
        <w:t xml:space="preserve"> </w:t>
      </w:r>
      <w:r>
        <w:rPr>
          <w:iCs/>
          <w:i/>
        </w:rPr>
        <w:t xml:space="preserve">trovärdiga</w:t>
      </w:r>
      <w:r>
        <w:t xml:space="preserve"> </w:t>
      </w:r>
      <w:r>
        <w:t xml:space="preserve">forskare.</w:t>
      </w:r>
    </w:p>
    <w:p>
      <w:pPr>
        <w:pStyle w:val="BodyText"/>
      </w:pPr>
      <w:r>
        <w:t xml:space="preserve">På ena hand kan detta leda till att vi borde ifrågesätta hur och varför författarn presenterar informatione som de gör, men på andra sidan kan de vetenskapliga ur texten (så länge det faktiskt är vetenskapligt; svårt och bedömma eftersom inga källor nämns direkt) vara trovärdigt.</w:t>
      </w:r>
    </w:p>
    <w:p>
      <w:pPr>
        <w:pStyle w:val="BodyText"/>
      </w:pPr>
      <w:r>
        <w:t xml:space="preserve">Det är viktigt att inte missta författarens ord för vetenskapligt fakta. Vilket hela texten inte är garanterat och vara.</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2024-11-12T13:45:56Z</dcterms:created>
  <dcterms:modified xsi:type="dcterms:W3CDTF">2024-11-12T13:45:56Z</dcterms:modified>
</cp:coreProperties>
</file>

<file path=docProps/custom.xml><?xml version="1.0" encoding="utf-8"?>
<Properties xmlns="http://schemas.openxmlformats.org/officeDocument/2006/custom-properties" xmlns:vt="http://schemas.openxmlformats.org/officeDocument/2006/docPropsVTypes"/>
</file>