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Heading2"/>
      </w:pPr>
      <w:bookmarkStart w:id="21" w:name="begrepp"/>
      <w:r>
        <w:t xml:space="preserve">Begrepp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kvadrat</w:t>
      </w:r>
      <w:r>
        <w:t xml:space="preserve">”</w:t>
      </w:r>
      <w:r>
        <w:t xml:space="preserve">, en fyrkantig kloss 4x4</w:t>
      </w:r>
    </w:p>
    <w:p>
      <w:pPr>
        <w:pStyle w:val="Heading2"/>
      </w:pPr>
      <w:bookmarkStart w:id="22" w:name="bygge"/>
      <w:r>
        <w:t xml:space="preserve">Bygge</w:t>
      </w:r>
      <w:bookmarkEnd w:id="22"/>
    </w:p>
    <w:p>
      <w:pPr>
        <w:pStyle w:val="FirstParagraph"/>
      </w:pPr>
      <w:r>
        <w:rPr>
          <w:i/>
        </w:rPr>
        <w:t xml:space="preserve">En position består av två komponenter: X och Y (x,y) där varje nummer representerar en 1x1’s storlek ifrån hörnet längst ner åt vänster (0,0)</w:t>
      </w:r>
      <w:r>
        <w:t xml:space="preserve">.</w:t>
      </w:r>
    </w:p>
    <w:p>
      <w:pPr>
        <w:pStyle w:val="Heading3"/>
      </w:pPr>
      <w:bookmarkStart w:id="23" w:name="material"/>
      <w:r>
        <w:t xml:space="preserve">Material</w:t>
      </w:r>
      <w:bookmarkEnd w:id="23"/>
    </w:p>
    <w:p>
      <w:pPr>
        <w:pStyle w:val="FirstParagraph"/>
      </w:pPr>
      <w:r>
        <w:t xml:space="preserve">4 st. klossar: 3 kvadrater (2 gula och 1 orange) och en gul rektangel 6x2</w:t>
      </w:r>
    </w:p>
    <w:p>
      <w:pPr>
        <w:pStyle w:val="Heading3"/>
      </w:pPr>
      <w:bookmarkStart w:id="24" w:name="beskrivning"/>
      <w:r>
        <w:t xml:space="preserve">Beskrivning</w:t>
      </w:r>
      <w:bookmarkEnd w:id="24"/>
    </w:p>
    <w:p>
      <w:pPr>
        <w:pStyle w:val="FirstParagraph"/>
      </w:pPr>
      <w:r>
        <w:t xml:space="preserve">Bygget består av gula rektangel åvan på två av kvadrat klossarna, en orange vid position (0,0) till (1,1) och en gul vid position (5,0) till (6,1).</w:t>
      </w:r>
    </w:p>
    <w:p>
      <w:pPr>
        <w:pStyle w:val="BodyText"/>
      </w:pPr>
      <w:r>
        <w:t xml:space="preserve">Åvan på den gula kvadraten placerades en endaste gul kvadrat i</w:t>
      </w:r>
      <w:r>
        <w:t xml:space="preserve"> </w:t>
      </w:r>
      <w:r>
        <w:t xml:space="preserve">‘</w:t>
      </w:r>
      <w:r>
        <w:t xml:space="preserve">mitten</w:t>
      </w:r>
      <w:r>
        <w:t xml:space="preserve">’</w:t>
      </w:r>
      <w:r>
        <w:t xml:space="preserve"> </w:t>
      </w:r>
      <w:r>
        <w:t xml:space="preserve">(2,0) till (3,1).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2024-08-23T11:32:02Z</dcterms:created>
  <dcterms:modified xsi:type="dcterms:W3CDTF">2024-08-23T11:32:02Z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