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F4A" w:rsidRDefault="00A44F4A">
      <w:pPr>
        <w:rPr>
          <w:noProof/>
        </w:rPr>
      </w:pPr>
    </w:p>
    <w:p w:rsidR="00A44F4A" w:rsidRPr="00394EEB" w:rsidRDefault="00A44F4A" w:rsidP="00394EEB">
      <w:pPr>
        <w:pStyle w:val="a3"/>
        <w:widowControl/>
        <w:numPr>
          <w:ilvl w:val="0"/>
          <w:numId w:val="1"/>
        </w:numPr>
        <w:spacing w:after="96" w:line="276" w:lineRule="atLeast"/>
        <w:ind w:firstLineChars="0"/>
        <w:jc w:val="left"/>
        <w:outlineLvl w:val="1"/>
        <w:rPr>
          <w:rFonts w:ascii="微软雅黑" w:eastAsia="微软雅黑" w:hAnsi="微软雅黑" w:cs="宋体"/>
          <w:color w:val="2E2E2E"/>
          <w:kern w:val="0"/>
          <w:sz w:val="36"/>
          <w:szCs w:val="36"/>
        </w:rPr>
      </w:pPr>
      <w:r w:rsidRPr="00A44F4A">
        <w:rPr>
          <w:rFonts w:ascii="微软雅黑" w:eastAsia="微软雅黑" w:hAnsi="微软雅黑" w:cs="宋体" w:hint="eastAsia"/>
          <w:color w:val="2E2E2E"/>
          <w:kern w:val="0"/>
          <w:sz w:val="36"/>
          <w:szCs w:val="36"/>
        </w:rPr>
        <w:t>整体架构</w:t>
      </w:r>
    </w:p>
    <w:p w:rsidR="005E2B58" w:rsidRDefault="00A44F4A">
      <w:r>
        <w:rPr>
          <w:noProof/>
        </w:rPr>
        <w:drawing>
          <wp:inline distT="0" distB="0" distL="0" distR="0">
            <wp:extent cx="5274310" cy="5759676"/>
            <wp:effectExtent l="0" t="0" r="2540" b="0"/>
            <wp:docPr id="2" name="图片 2" descr="Android 电池管理系统架构总结 Android power and battery management architecture summ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电池管理系统架构总结 Android power and battery management architecture summa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AC1" w:rsidRDefault="00C67B57">
      <w:r>
        <w:rPr>
          <w:rFonts w:hint="eastAsia"/>
        </w:rPr>
        <w:t>一</w:t>
      </w:r>
      <w:r>
        <w:t>、</w:t>
      </w:r>
      <w:r w:rsidR="00232AC1">
        <w:rPr>
          <w:rFonts w:hint="eastAsia"/>
        </w:rPr>
        <w:t xml:space="preserve"> </w:t>
      </w:r>
      <w:r w:rsidR="00232AC1">
        <w:rPr>
          <w:rFonts w:hint="eastAsia"/>
        </w:rPr>
        <w:t>内核</w:t>
      </w:r>
      <w:r w:rsidR="00232AC1">
        <w:t>层</w:t>
      </w:r>
    </w:p>
    <w:p w:rsidR="007F2EB8" w:rsidRDefault="00232AC1">
      <w:r>
        <w:tab/>
      </w:r>
      <w:r w:rsidR="00C67B57">
        <w:t xml:space="preserve">1. </w:t>
      </w:r>
      <w:r w:rsidR="007F2EB8">
        <w:rPr>
          <w:rFonts w:hint="eastAsia"/>
        </w:rPr>
        <w:t>硬件</w:t>
      </w:r>
      <w:r w:rsidR="006941D1">
        <w:t>驱动</w:t>
      </w:r>
      <w:r w:rsidR="00DC0133">
        <w:rPr>
          <w:rFonts w:hint="eastAsia"/>
        </w:rPr>
        <w:t xml:space="preserve">: </w:t>
      </w:r>
    </w:p>
    <w:p w:rsidR="00C67B57" w:rsidRDefault="007F2EB8" w:rsidP="00C67B57">
      <w:pPr>
        <w:ind w:left="840"/>
      </w:pPr>
      <w:r>
        <w:rPr>
          <w:rFonts w:hint="eastAsia"/>
        </w:rPr>
        <w:t>充电</w:t>
      </w:r>
      <w:r>
        <w:rPr>
          <w:rFonts w:hint="eastAsia"/>
        </w:rPr>
        <w:t>IC</w:t>
      </w:r>
      <w:r>
        <w:rPr>
          <w:rFonts w:hint="eastAsia"/>
        </w:rPr>
        <w:t>驱动</w:t>
      </w:r>
      <w:r>
        <w:rPr>
          <w:rFonts w:hint="eastAsia"/>
        </w:rPr>
        <w:t>:</w:t>
      </w:r>
      <w:r w:rsidR="00365090">
        <w:rPr>
          <w:rFonts w:hint="eastAsia"/>
        </w:rPr>
        <w:t xml:space="preserve"> </w:t>
      </w:r>
      <w:r w:rsidR="00365090">
        <w:rPr>
          <w:rFonts w:hint="eastAsia"/>
        </w:rPr>
        <w:t>主要包含充电</w:t>
      </w:r>
      <w:r w:rsidR="00365090">
        <w:rPr>
          <w:rFonts w:hint="eastAsia"/>
        </w:rPr>
        <w:t>IC</w:t>
      </w:r>
      <w:r w:rsidR="00365090">
        <w:rPr>
          <w:rFonts w:hint="eastAsia"/>
        </w:rPr>
        <w:t>初始化、</w:t>
      </w:r>
      <w:r w:rsidR="00471802">
        <w:rPr>
          <w:rFonts w:hint="eastAsia"/>
        </w:rPr>
        <w:t>提供</w:t>
      </w:r>
      <w:r w:rsidR="00365090">
        <w:rPr>
          <w:rFonts w:hint="eastAsia"/>
        </w:rPr>
        <w:t>充电控制接口及其他充电通用驱动要</w:t>
      </w:r>
      <w:r w:rsidR="00C67B57">
        <w:tab/>
      </w:r>
      <w:r w:rsidR="00C67B57">
        <w:tab/>
      </w:r>
      <w:r w:rsidR="00C67B57">
        <w:tab/>
      </w:r>
      <w:r w:rsidR="00365090">
        <w:rPr>
          <w:rFonts w:hint="eastAsia"/>
        </w:rPr>
        <w:t>求的接口</w:t>
      </w:r>
      <w:r w:rsidR="00471802">
        <w:t xml:space="preserve"> </w:t>
      </w:r>
    </w:p>
    <w:p w:rsidR="007F2EB8" w:rsidRDefault="007F2EB8" w:rsidP="00C67B57">
      <w:pPr>
        <w:ind w:left="840"/>
      </w:pPr>
      <w:r>
        <w:rPr>
          <w:rFonts w:hint="eastAsia"/>
        </w:rPr>
        <w:t>电量计驱动</w:t>
      </w:r>
      <w:r>
        <w:rPr>
          <w:rFonts w:hint="eastAsia"/>
        </w:rPr>
        <w:t>:</w:t>
      </w:r>
      <w:r w:rsidR="00365090">
        <w:rPr>
          <w:rFonts w:hint="eastAsia"/>
        </w:rPr>
        <w:t xml:space="preserve"> </w:t>
      </w:r>
      <w:r w:rsidR="00365090">
        <w:rPr>
          <w:rFonts w:hint="eastAsia"/>
        </w:rPr>
        <w:t>主要包含电量计初始化、提供获取电池状态接口及其他电池通用驱动</w:t>
      </w:r>
      <w:r w:rsidR="00C67B57">
        <w:tab/>
      </w:r>
      <w:r w:rsidR="00C67B57">
        <w:tab/>
      </w:r>
      <w:r w:rsidR="00C67B57">
        <w:tab/>
      </w:r>
      <w:r w:rsidR="00365090">
        <w:rPr>
          <w:rFonts w:hint="eastAsia"/>
        </w:rPr>
        <w:t>要求的接口</w:t>
      </w:r>
    </w:p>
    <w:p w:rsidR="007F2EB8" w:rsidRDefault="007F2EB8"/>
    <w:p w:rsidR="00BD4E60" w:rsidRDefault="00BD4E60" w:rsidP="00BD4E60">
      <w:r>
        <w:rPr>
          <w:rFonts w:hint="eastAsia"/>
        </w:rPr>
        <w:t xml:space="preserve">   2. </w:t>
      </w:r>
      <w:r w:rsidR="007F2EB8">
        <w:rPr>
          <w:rFonts w:hint="eastAsia"/>
        </w:rPr>
        <w:t>充电通用驱动</w:t>
      </w:r>
      <w:r w:rsidR="007F2EB8">
        <w:rPr>
          <w:rFonts w:hint="eastAsia"/>
        </w:rPr>
        <w:t>:</w:t>
      </w:r>
      <w:r w:rsidR="007F2EB8">
        <w:t xml:space="preserve"> </w:t>
      </w:r>
    </w:p>
    <w:p w:rsidR="00BD4E60" w:rsidRDefault="00BD4E60" w:rsidP="00BD4E60">
      <w:r>
        <w:tab/>
      </w:r>
      <w:r w:rsidR="006E0FA4">
        <w:tab/>
      </w:r>
      <w:r>
        <w:t xml:space="preserve">1. </w:t>
      </w:r>
      <w:r w:rsidR="00777026">
        <w:rPr>
          <w:rFonts w:hint="eastAsia"/>
        </w:rPr>
        <w:t>向</w:t>
      </w:r>
      <w:proofErr w:type="spellStart"/>
      <w:r w:rsidR="00777026">
        <w:rPr>
          <w:rFonts w:hint="eastAsia"/>
        </w:rPr>
        <w:t>power</w:t>
      </w:r>
      <w:r w:rsidR="00777026">
        <w:t>_supply</w:t>
      </w:r>
      <w:proofErr w:type="spellEnd"/>
      <w:r w:rsidR="00777026">
        <w:rPr>
          <w:rFonts w:hint="eastAsia"/>
        </w:rPr>
        <w:t>子系统注册</w:t>
      </w:r>
      <w:proofErr w:type="spellStart"/>
      <w:r w:rsidR="00777026">
        <w:rPr>
          <w:rFonts w:hint="eastAsia"/>
        </w:rPr>
        <w:t>psy</w:t>
      </w:r>
      <w:proofErr w:type="spellEnd"/>
      <w:r w:rsidR="00777026">
        <w:rPr>
          <w:rFonts w:hint="eastAsia"/>
        </w:rPr>
        <w:t>设备</w:t>
      </w:r>
      <w:r w:rsidR="00314B23">
        <w:rPr>
          <w:rFonts w:hint="eastAsia"/>
        </w:rPr>
        <w:t xml:space="preserve">, </w:t>
      </w:r>
      <w:r w:rsidR="00314B23">
        <w:rPr>
          <w:rFonts w:hint="eastAsia"/>
        </w:rPr>
        <w:t>比如</w:t>
      </w:r>
      <w:r w:rsidR="00314B23">
        <w:rPr>
          <w:rFonts w:hint="eastAsia"/>
        </w:rPr>
        <w:t>AC, USB, Wireless</w:t>
      </w:r>
    </w:p>
    <w:p w:rsidR="00777026" w:rsidRDefault="00BD4E60" w:rsidP="00BD4E60">
      <w:r>
        <w:tab/>
      </w:r>
      <w:r w:rsidR="006E0FA4">
        <w:tab/>
      </w:r>
      <w:r>
        <w:t xml:space="preserve">2. </w:t>
      </w:r>
      <w:r w:rsidR="00777026">
        <w:rPr>
          <w:rFonts w:hint="eastAsia"/>
        </w:rPr>
        <w:t>充电控制</w:t>
      </w:r>
      <w:r w:rsidR="00053EE9">
        <w:rPr>
          <w:rFonts w:hint="eastAsia"/>
        </w:rPr>
        <w:t>及监控</w:t>
      </w:r>
      <w:r w:rsidR="001D40DB">
        <w:rPr>
          <w:rFonts w:hint="eastAsia"/>
        </w:rPr>
        <w:t xml:space="preserve">, </w:t>
      </w:r>
      <w:r w:rsidR="001D40DB">
        <w:rPr>
          <w:rFonts w:hint="eastAsia"/>
        </w:rPr>
        <w:t>主要包含充电电压，充电电流</w:t>
      </w:r>
      <w:r w:rsidR="0069127A">
        <w:rPr>
          <w:rFonts w:hint="eastAsia"/>
        </w:rPr>
        <w:t>等</w:t>
      </w:r>
    </w:p>
    <w:p w:rsidR="00777026" w:rsidRDefault="006E0FA4" w:rsidP="00BD4E60">
      <w:pPr>
        <w:ind w:left="420"/>
      </w:pPr>
      <w:r>
        <w:tab/>
      </w:r>
      <w:r w:rsidR="00BD4E60">
        <w:rPr>
          <w:rFonts w:hint="eastAsia"/>
        </w:rPr>
        <w:t xml:space="preserve">3. </w:t>
      </w:r>
      <w:r w:rsidR="00777026">
        <w:rPr>
          <w:rFonts w:hint="eastAsia"/>
        </w:rPr>
        <w:t>充电安全控制</w:t>
      </w:r>
      <w:r w:rsidR="00D454F4">
        <w:rPr>
          <w:rFonts w:hint="eastAsia"/>
        </w:rPr>
        <w:t>，主要包含</w:t>
      </w:r>
      <w:r w:rsidR="00E40286">
        <w:rPr>
          <w:rFonts w:hint="eastAsia"/>
        </w:rPr>
        <w:t>输入</w:t>
      </w:r>
      <w:r w:rsidR="00D454F4">
        <w:rPr>
          <w:rFonts w:hint="eastAsia"/>
        </w:rPr>
        <w:t>过压、</w:t>
      </w:r>
      <w:r w:rsidR="00E40286">
        <w:rPr>
          <w:rFonts w:hint="eastAsia"/>
        </w:rPr>
        <w:t>输入</w:t>
      </w:r>
      <w:r w:rsidR="00D454F4">
        <w:rPr>
          <w:rFonts w:hint="eastAsia"/>
        </w:rPr>
        <w:t>过流、温控等</w:t>
      </w:r>
    </w:p>
    <w:p w:rsidR="00C2427F" w:rsidRDefault="006E0FA4" w:rsidP="00C2427F">
      <w:pPr>
        <w:pStyle w:val="a3"/>
        <w:ind w:left="780" w:firstLineChars="0" w:firstLine="0"/>
      </w:pPr>
      <w:r>
        <w:lastRenderedPageBreak/>
        <w:tab/>
        <w:t xml:space="preserve">4. </w:t>
      </w:r>
      <w:proofErr w:type="spellStart"/>
      <w:r w:rsidR="006929D5">
        <w:rPr>
          <w:rFonts w:hint="eastAsia"/>
        </w:rPr>
        <w:t>o</w:t>
      </w:r>
      <w:r w:rsidR="00E40286">
        <w:rPr>
          <w:rFonts w:hint="eastAsia"/>
        </w:rPr>
        <w:t>tg</w:t>
      </w:r>
      <w:proofErr w:type="spellEnd"/>
      <w:r w:rsidR="00E40286">
        <w:rPr>
          <w:rFonts w:hint="eastAsia"/>
        </w:rPr>
        <w:t>供电，此为非必要选项</w:t>
      </w:r>
    </w:p>
    <w:p w:rsidR="000B3BCA" w:rsidRDefault="00C2427F" w:rsidP="006457D0">
      <w:pPr>
        <w:pStyle w:val="a3"/>
        <w:ind w:left="780" w:firstLineChars="0" w:firstLine="0"/>
      </w:pPr>
      <w:r>
        <w:t xml:space="preserve"> 5. </w:t>
      </w:r>
      <w:r w:rsidR="00CD0375">
        <w:rPr>
          <w:rFonts w:hint="eastAsia"/>
        </w:rPr>
        <w:t>充电状态上报</w:t>
      </w:r>
      <w:r w:rsidR="00780252">
        <w:rPr>
          <w:rFonts w:hint="eastAsia"/>
        </w:rPr>
        <w:t>，</w:t>
      </w:r>
      <w:r w:rsidR="00780252">
        <w:rPr>
          <w:rFonts w:hint="eastAsia"/>
        </w:rPr>
        <w:t xml:space="preserve"> </w:t>
      </w:r>
      <w:r w:rsidR="00780252">
        <w:rPr>
          <w:rFonts w:hint="eastAsia"/>
        </w:rPr>
        <w:t>具体上报参考</w:t>
      </w:r>
      <w:r w:rsidR="00780252" w:rsidRPr="00780252">
        <w:t>include/</w:t>
      </w:r>
      <w:proofErr w:type="spellStart"/>
      <w:r w:rsidR="00780252" w:rsidRPr="00780252">
        <w:t>linux</w:t>
      </w:r>
      <w:proofErr w:type="spellEnd"/>
      <w:r w:rsidR="00780252" w:rsidRPr="00780252">
        <w:t>/</w:t>
      </w:r>
      <w:proofErr w:type="spellStart"/>
      <w:r w:rsidR="00780252" w:rsidRPr="00780252">
        <w:t>power_supply.</w:t>
      </w:r>
      <w:proofErr w:type="gramStart"/>
      <w:r w:rsidR="00780252" w:rsidRPr="00780252">
        <w:t>h</w:t>
      </w:r>
      <w:proofErr w:type="spellEnd"/>
      <w:proofErr w:type="gramEnd"/>
      <w:r w:rsidR="000B3BCA">
        <w:tab/>
      </w:r>
      <w:r w:rsidR="000B3BCA">
        <w:tab/>
      </w:r>
      <w:r w:rsidR="006457D0">
        <w:rPr>
          <w:noProof/>
        </w:rPr>
        <w:drawing>
          <wp:inline distT="0" distB="0" distL="0" distR="0" wp14:anchorId="3A571747" wp14:editId="2AE0BAA3">
            <wp:extent cx="5274310" cy="4432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55" w:rsidRDefault="007A1C55" w:rsidP="007A1C55">
      <w:pPr>
        <w:pStyle w:val="a3"/>
        <w:ind w:left="780" w:firstLineChars="0" w:firstLine="0"/>
      </w:pPr>
    </w:p>
    <w:p w:rsidR="007F2EB8" w:rsidRDefault="000024D7">
      <w:r>
        <w:t xml:space="preserve"> </w:t>
      </w:r>
      <w:r w:rsidR="007F2EB8">
        <w:rPr>
          <w:rFonts w:hint="eastAsia"/>
        </w:rPr>
        <w:t>电池通用驱动</w:t>
      </w:r>
      <w:r w:rsidR="007F2EB8">
        <w:rPr>
          <w:rFonts w:hint="eastAsia"/>
        </w:rPr>
        <w:t>:</w:t>
      </w:r>
    </w:p>
    <w:p w:rsidR="007F2EB8" w:rsidRDefault="00314B23" w:rsidP="00314B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power</w:t>
      </w:r>
      <w:r>
        <w:t>_supply</w:t>
      </w:r>
      <w:proofErr w:type="spellEnd"/>
      <w:r>
        <w:rPr>
          <w:rFonts w:hint="eastAsia"/>
        </w:rPr>
        <w:t>子系统注册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>设备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Battery</w:t>
      </w:r>
    </w:p>
    <w:p w:rsidR="00053EE9" w:rsidRDefault="00053EE9" w:rsidP="00314B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电池</w:t>
      </w:r>
      <w:r w:rsidR="006D116E">
        <w:rPr>
          <w:rFonts w:hint="eastAsia"/>
        </w:rPr>
        <w:t>安全监控</w:t>
      </w:r>
      <w:r w:rsidR="006D116E">
        <w:rPr>
          <w:rFonts w:hint="eastAsia"/>
        </w:rPr>
        <w:t xml:space="preserve">: </w:t>
      </w:r>
      <w:r w:rsidR="006D116E">
        <w:rPr>
          <w:rFonts w:hint="eastAsia"/>
        </w:rPr>
        <w:t>主要包含电池过压、过量、过温等</w:t>
      </w:r>
    </w:p>
    <w:p w:rsidR="007F2EB8" w:rsidRDefault="00053EE9" w:rsidP="008B32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电池状态信息上报</w:t>
      </w:r>
    </w:p>
    <w:p w:rsidR="007F2EB8" w:rsidRDefault="007F2EB8" w:rsidP="00780252">
      <w:pPr>
        <w:ind w:left="780"/>
        <w:rPr>
          <w:rFonts w:hint="eastAsia"/>
        </w:rPr>
      </w:pPr>
    </w:p>
    <w:p w:rsidR="007F2EB8" w:rsidRDefault="007F2EB8"/>
    <w:p w:rsidR="007F2EB8" w:rsidRDefault="007F2EB8">
      <w:proofErr w:type="spellStart"/>
      <w:r>
        <w:t>P</w:t>
      </w:r>
      <w:r>
        <w:rPr>
          <w:rFonts w:hint="eastAsia"/>
        </w:rPr>
        <w:t>ower_</w:t>
      </w:r>
      <w:r>
        <w:t>supply</w:t>
      </w:r>
      <w:proofErr w:type="spellEnd"/>
      <w:r>
        <w:rPr>
          <w:rFonts w:hint="eastAsia"/>
        </w:rPr>
        <w:t>子系统</w:t>
      </w:r>
      <w:r>
        <w:rPr>
          <w:rFonts w:hint="eastAsia"/>
        </w:rPr>
        <w:t xml:space="preserve">: </w:t>
      </w:r>
    </w:p>
    <w:p w:rsidR="008B5728" w:rsidRPr="008B5728" w:rsidRDefault="008B5728">
      <w:pPr>
        <w:rPr>
          <w:rFonts w:asciiTheme="majorEastAsia" w:eastAsiaTheme="majorEastAsia" w:hAnsiTheme="majorEastAsia"/>
        </w:rPr>
      </w:pPr>
      <w:r>
        <w:tab/>
      </w:r>
      <w:r w:rsidRPr="008B5728">
        <w:rPr>
          <w:rFonts w:asciiTheme="majorEastAsia" w:eastAsiaTheme="majorEastAsia" w:hAnsiTheme="majorEastAsia" w:cs="Arial"/>
          <w:color w:val="4D4D4D"/>
          <w:shd w:val="clear" w:color="auto" w:fill="FFFFFF"/>
        </w:rPr>
        <w:t>将某个PSY设备支持的属性及其value，以</w:t>
      </w:r>
      <w:proofErr w:type="spellStart"/>
      <w:r w:rsidRPr="008B5728">
        <w:rPr>
          <w:rFonts w:asciiTheme="majorEastAsia" w:eastAsiaTheme="majorEastAsia" w:hAnsiTheme="majorEastAsia" w:cs="Arial"/>
          <w:color w:val="4D4D4D"/>
          <w:shd w:val="clear" w:color="auto" w:fill="FFFFFF"/>
        </w:rPr>
        <w:t>sysfs</w:t>
      </w:r>
      <w:proofErr w:type="spellEnd"/>
      <w:r w:rsidRPr="008B5728">
        <w:rPr>
          <w:rFonts w:asciiTheme="majorEastAsia" w:eastAsiaTheme="majorEastAsia" w:hAnsiTheme="majorEastAsia" w:cs="Arial"/>
          <w:color w:val="4D4D4D"/>
          <w:shd w:val="clear" w:color="auto" w:fill="FFFFFF"/>
        </w:rPr>
        <w:t>的形式，提供给用户空间；当属性值改变时，以</w:t>
      </w:r>
      <w:proofErr w:type="spellStart"/>
      <w:r w:rsidRPr="008B5728">
        <w:rPr>
          <w:rFonts w:asciiTheme="majorEastAsia" w:eastAsiaTheme="majorEastAsia" w:hAnsiTheme="majorEastAsia" w:cs="Arial"/>
          <w:color w:val="4D4D4D"/>
          <w:shd w:val="clear" w:color="auto" w:fill="FFFFFF"/>
        </w:rPr>
        <w:t>uevent</w:t>
      </w:r>
      <w:proofErr w:type="spellEnd"/>
      <w:r w:rsidRPr="008B5728">
        <w:rPr>
          <w:rFonts w:asciiTheme="majorEastAsia" w:eastAsiaTheme="majorEastAsia" w:hAnsiTheme="majorEastAsia" w:cs="Arial"/>
          <w:color w:val="4D4D4D"/>
          <w:shd w:val="clear" w:color="auto" w:fill="FFFFFF"/>
        </w:rPr>
        <w:t>的形式，广播给用户空间程序。</w:t>
      </w:r>
    </w:p>
    <w:p w:rsidR="007F2EB8" w:rsidRPr="008B5728" w:rsidRDefault="00A132A1" w:rsidP="007F2EB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>
        <w:rPr>
          <w:rFonts w:asciiTheme="majorEastAsia" w:eastAsiaTheme="majorEastAsia" w:hAnsiTheme="majorEastAsia" w:hint="eastAsia"/>
        </w:rPr>
        <w:t xml:space="preserve">ower </w:t>
      </w:r>
      <w:r w:rsidR="007F2EB8" w:rsidRPr="008B5728">
        <w:rPr>
          <w:rFonts w:asciiTheme="majorEastAsia" w:eastAsiaTheme="majorEastAsia" w:hAnsiTheme="majorEastAsia" w:hint="eastAsia"/>
        </w:rPr>
        <w:t>supply core，用于抽象核心数据结构、实现公共逻辑。位于drivers/power/</w:t>
      </w:r>
      <w:r w:rsidR="009D293D" w:rsidRPr="008B5728">
        <w:rPr>
          <w:rFonts w:asciiTheme="majorEastAsia" w:eastAsiaTheme="majorEastAsia" w:hAnsiTheme="majorEastAsia"/>
        </w:rPr>
        <w:t>supply/</w:t>
      </w:r>
      <w:proofErr w:type="spellStart"/>
      <w:r w:rsidR="007F2EB8" w:rsidRPr="008B5728">
        <w:rPr>
          <w:rFonts w:asciiTheme="majorEastAsia" w:eastAsiaTheme="majorEastAsia" w:hAnsiTheme="majorEastAsia" w:hint="eastAsia"/>
        </w:rPr>
        <w:t>power_supply_core.c</w:t>
      </w:r>
      <w:proofErr w:type="spellEnd"/>
      <w:r w:rsidR="007F2EB8" w:rsidRPr="008B5728">
        <w:rPr>
          <w:rFonts w:asciiTheme="majorEastAsia" w:eastAsiaTheme="majorEastAsia" w:hAnsiTheme="majorEastAsia" w:hint="eastAsia"/>
        </w:rPr>
        <w:t>中。</w:t>
      </w:r>
    </w:p>
    <w:p w:rsidR="007F2EB8" w:rsidRPr="008B5728" w:rsidRDefault="00A132A1" w:rsidP="009D293D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>
        <w:rPr>
          <w:rFonts w:asciiTheme="majorEastAsia" w:eastAsiaTheme="majorEastAsia" w:hAnsiTheme="majorEastAsia" w:hint="eastAsia"/>
        </w:rPr>
        <w:t xml:space="preserve">ower </w:t>
      </w:r>
      <w:r w:rsidR="007F2EB8" w:rsidRPr="008B5728">
        <w:rPr>
          <w:rFonts w:asciiTheme="majorEastAsia" w:eastAsiaTheme="majorEastAsia" w:hAnsiTheme="majorEastAsia" w:hint="eastAsia"/>
        </w:rPr>
        <w:t xml:space="preserve">supply </w:t>
      </w:r>
      <w:proofErr w:type="spellStart"/>
      <w:r w:rsidR="007F2EB8" w:rsidRPr="008B5728">
        <w:rPr>
          <w:rFonts w:asciiTheme="majorEastAsia" w:eastAsiaTheme="majorEastAsia" w:hAnsiTheme="majorEastAsia" w:hint="eastAsia"/>
        </w:rPr>
        <w:t>sysfs</w:t>
      </w:r>
      <w:proofErr w:type="spellEnd"/>
      <w:r w:rsidR="007F2EB8" w:rsidRPr="008B5728">
        <w:rPr>
          <w:rFonts w:asciiTheme="majorEastAsia" w:eastAsiaTheme="majorEastAsia" w:hAnsiTheme="majorEastAsia" w:hint="eastAsia"/>
        </w:rPr>
        <w:t>，实现</w:t>
      </w:r>
      <w:proofErr w:type="spellStart"/>
      <w:r w:rsidR="007F2EB8" w:rsidRPr="008B5728">
        <w:rPr>
          <w:rFonts w:asciiTheme="majorEastAsia" w:eastAsiaTheme="majorEastAsia" w:hAnsiTheme="majorEastAsia" w:hint="eastAsia"/>
        </w:rPr>
        <w:t>sysfs</w:t>
      </w:r>
      <w:proofErr w:type="spellEnd"/>
      <w:r w:rsidR="007F2EB8" w:rsidRPr="008B5728">
        <w:rPr>
          <w:rFonts w:asciiTheme="majorEastAsia" w:eastAsiaTheme="majorEastAsia" w:hAnsiTheme="majorEastAsia" w:hint="eastAsia"/>
        </w:rPr>
        <w:t>以及</w:t>
      </w:r>
      <w:proofErr w:type="spellStart"/>
      <w:r w:rsidR="007F2EB8" w:rsidRPr="008B5728">
        <w:rPr>
          <w:rFonts w:asciiTheme="majorEastAsia" w:eastAsiaTheme="majorEastAsia" w:hAnsiTheme="majorEastAsia" w:hint="eastAsia"/>
        </w:rPr>
        <w:t>uevent</w:t>
      </w:r>
      <w:proofErr w:type="spellEnd"/>
      <w:r w:rsidR="007F2EB8" w:rsidRPr="008B5728">
        <w:rPr>
          <w:rFonts w:asciiTheme="majorEastAsia" w:eastAsiaTheme="majorEastAsia" w:hAnsiTheme="majorEastAsia" w:hint="eastAsia"/>
        </w:rPr>
        <w:t>功能。位于drivers/power/</w:t>
      </w:r>
      <w:r w:rsidR="009D293D" w:rsidRPr="008B5728">
        <w:rPr>
          <w:rFonts w:asciiTheme="majorEastAsia" w:eastAsiaTheme="majorEastAsia" w:hAnsiTheme="majorEastAsia"/>
        </w:rPr>
        <w:t xml:space="preserve"> supply</w:t>
      </w:r>
      <w:r w:rsidR="009D293D" w:rsidRPr="008B5728">
        <w:rPr>
          <w:rFonts w:asciiTheme="majorEastAsia" w:eastAsiaTheme="majorEastAsia" w:hAnsiTheme="majorEastAsia" w:hint="eastAsia"/>
        </w:rPr>
        <w:t xml:space="preserve"> /</w:t>
      </w:r>
      <w:proofErr w:type="spellStart"/>
      <w:r w:rsidR="007F2EB8" w:rsidRPr="008B5728">
        <w:rPr>
          <w:rFonts w:asciiTheme="majorEastAsia" w:eastAsiaTheme="majorEastAsia" w:hAnsiTheme="majorEastAsia" w:hint="eastAsia"/>
        </w:rPr>
        <w:t>power_supply_sysfs.c</w:t>
      </w:r>
      <w:proofErr w:type="spellEnd"/>
      <w:r w:rsidR="007F2EB8" w:rsidRPr="008B5728">
        <w:rPr>
          <w:rFonts w:asciiTheme="majorEastAsia" w:eastAsiaTheme="majorEastAsia" w:hAnsiTheme="majorEastAsia" w:hint="eastAsia"/>
        </w:rPr>
        <w:t>中。</w:t>
      </w:r>
    </w:p>
    <w:p w:rsidR="007F2EB8" w:rsidRPr="008B5728" w:rsidRDefault="00A132A1" w:rsidP="009D293D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>
        <w:rPr>
          <w:rFonts w:asciiTheme="majorEastAsia" w:eastAsiaTheme="majorEastAsia" w:hAnsiTheme="majorEastAsia" w:hint="eastAsia"/>
        </w:rPr>
        <w:t xml:space="preserve">ower </w:t>
      </w:r>
      <w:r w:rsidR="007F2EB8" w:rsidRPr="008B5728">
        <w:rPr>
          <w:rFonts w:asciiTheme="majorEastAsia" w:eastAsiaTheme="majorEastAsia" w:hAnsiTheme="majorEastAsia" w:hint="eastAsia"/>
        </w:rPr>
        <w:t xml:space="preserve">supply </w:t>
      </w:r>
      <w:proofErr w:type="spellStart"/>
      <w:r w:rsidR="007F2EB8" w:rsidRPr="008B5728">
        <w:rPr>
          <w:rFonts w:asciiTheme="majorEastAsia" w:eastAsiaTheme="majorEastAsia" w:hAnsiTheme="majorEastAsia" w:hint="eastAsia"/>
        </w:rPr>
        <w:t>leds</w:t>
      </w:r>
      <w:proofErr w:type="spellEnd"/>
      <w:r w:rsidR="007F2EB8" w:rsidRPr="008B5728">
        <w:rPr>
          <w:rFonts w:asciiTheme="majorEastAsia" w:eastAsiaTheme="majorEastAsia" w:hAnsiTheme="majorEastAsia" w:hint="eastAsia"/>
        </w:rPr>
        <w:t>，基于</w:t>
      </w:r>
      <w:proofErr w:type="spellStart"/>
      <w:r w:rsidR="007F2EB8" w:rsidRPr="008B5728">
        <w:rPr>
          <w:rFonts w:asciiTheme="majorEastAsia" w:eastAsiaTheme="majorEastAsia" w:hAnsiTheme="majorEastAsia" w:hint="eastAsia"/>
        </w:rPr>
        <w:t>linux</w:t>
      </w:r>
      <w:proofErr w:type="spellEnd"/>
      <w:r w:rsidR="007F2EB8" w:rsidRPr="008B5728">
        <w:rPr>
          <w:rFonts w:asciiTheme="majorEastAsia" w:eastAsiaTheme="majorEastAsia" w:hAnsiTheme="majorEastAsia" w:hint="eastAsia"/>
        </w:rPr>
        <w:t xml:space="preserve"> led class，提供PSY设备状态指示的通用实现。位于drivers/power/</w:t>
      </w:r>
      <w:proofErr w:type="spellStart"/>
      <w:r w:rsidR="007F2EB8" w:rsidRPr="008B5728">
        <w:rPr>
          <w:rFonts w:asciiTheme="majorEastAsia" w:eastAsiaTheme="majorEastAsia" w:hAnsiTheme="majorEastAsia" w:hint="eastAsia"/>
        </w:rPr>
        <w:t>power_suppply_leds.c</w:t>
      </w:r>
      <w:proofErr w:type="spellEnd"/>
      <w:r w:rsidR="007F2EB8" w:rsidRPr="008B5728">
        <w:rPr>
          <w:rFonts w:asciiTheme="majorEastAsia" w:eastAsiaTheme="majorEastAsia" w:hAnsiTheme="majorEastAsia" w:hint="eastAsia"/>
        </w:rPr>
        <w:t>中。</w:t>
      </w:r>
    </w:p>
    <w:p w:rsidR="00C57D63" w:rsidRDefault="00C57D63"/>
    <w:p w:rsidR="00631D89" w:rsidRDefault="00631D89" w:rsidP="00631D89">
      <w:pPr>
        <w:ind w:left="420"/>
      </w:pPr>
    </w:p>
    <w:p w:rsidR="00631D89" w:rsidRDefault="00631D89" w:rsidP="00631D89">
      <w:pPr>
        <w:ind w:left="420"/>
      </w:pPr>
      <w:r>
        <w:rPr>
          <w:rFonts w:hint="eastAsia"/>
        </w:rPr>
        <w:lastRenderedPageBreak/>
        <w:t>常用函数：</w:t>
      </w:r>
    </w:p>
    <w:p w:rsidR="00631D89" w:rsidRDefault="00631D89" w:rsidP="00631D89">
      <w:pPr>
        <w:ind w:left="420"/>
      </w:pPr>
      <w:r>
        <w:tab/>
      </w:r>
      <w:proofErr w:type="spellStart"/>
      <w:r w:rsidRPr="00631D89">
        <w:t>power_supply_</w:t>
      </w:r>
      <w:proofErr w:type="gramStart"/>
      <w:r w:rsidRPr="00631D89">
        <w:t>register</w:t>
      </w:r>
      <w:proofErr w:type="spellEnd"/>
      <w:r>
        <w:rPr>
          <w:rFonts w:hint="eastAsia"/>
        </w:rPr>
        <w:t>(</w:t>
      </w:r>
      <w:r>
        <w:t>)</w:t>
      </w:r>
      <w:proofErr w:type="gramEnd"/>
    </w:p>
    <w:p w:rsidR="00631D89" w:rsidRDefault="00631D89" w:rsidP="00631D89">
      <w:pPr>
        <w:ind w:left="420"/>
      </w:pPr>
      <w:r>
        <w:tab/>
      </w:r>
      <w:proofErr w:type="spellStart"/>
      <w:r w:rsidRPr="00631D89">
        <w:t>power_supply_get_by_</w:t>
      </w:r>
      <w:proofErr w:type="gramStart"/>
      <w:r w:rsidRPr="00631D89">
        <w:t>name</w:t>
      </w:r>
      <w:proofErr w:type="spellEnd"/>
      <w:r>
        <w:t>()</w:t>
      </w:r>
      <w:proofErr w:type="gramEnd"/>
    </w:p>
    <w:p w:rsidR="00631D89" w:rsidRDefault="00631D89" w:rsidP="00631D89">
      <w:pPr>
        <w:ind w:left="420"/>
      </w:pPr>
      <w:r>
        <w:tab/>
      </w:r>
      <w:proofErr w:type="spellStart"/>
      <w:r w:rsidRPr="00631D89">
        <w:t>power_supply_get_</w:t>
      </w:r>
      <w:proofErr w:type="gramStart"/>
      <w:r w:rsidRPr="00631D89">
        <w:t>property</w:t>
      </w:r>
      <w:proofErr w:type="spellEnd"/>
      <w:r>
        <w:t>()</w:t>
      </w:r>
      <w:proofErr w:type="gramEnd"/>
    </w:p>
    <w:p w:rsidR="00631D89" w:rsidRDefault="00631D89" w:rsidP="00631D89">
      <w:pPr>
        <w:ind w:left="420"/>
      </w:pPr>
      <w:r>
        <w:tab/>
      </w:r>
      <w:proofErr w:type="spellStart"/>
      <w:r>
        <w:t>power_supply_s</w:t>
      </w:r>
      <w:r w:rsidRPr="00631D89">
        <w:t>et_</w:t>
      </w:r>
      <w:proofErr w:type="gramStart"/>
      <w:r w:rsidRPr="00631D89">
        <w:t>property</w:t>
      </w:r>
      <w:proofErr w:type="spellEnd"/>
      <w:r>
        <w:t>()</w:t>
      </w:r>
      <w:proofErr w:type="gramEnd"/>
    </w:p>
    <w:p w:rsidR="000F0D2C" w:rsidRDefault="000F0D2C" w:rsidP="00631D89">
      <w:pPr>
        <w:ind w:left="420"/>
        <w:rPr>
          <w:rFonts w:hint="eastAsia"/>
        </w:rPr>
      </w:pPr>
      <w:r>
        <w:tab/>
      </w:r>
      <w:proofErr w:type="spellStart"/>
      <w:r w:rsidRPr="000F0D2C">
        <w:t>power_supply_</w:t>
      </w:r>
      <w:proofErr w:type="gramStart"/>
      <w:r w:rsidRPr="000F0D2C">
        <w:t>changed</w:t>
      </w:r>
      <w:proofErr w:type="spellEnd"/>
      <w:r>
        <w:t>()</w:t>
      </w:r>
      <w:proofErr w:type="gramEnd"/>
    </w:p>
    <w:p w:rsidR="000F0D2C" w:rsidRDefault="000F0D2C" w:rsidP="00631D89">
      <w:pPr>
        <w:ind w:left="420"/>
        <w:rPr>
          <w:rFonts w:hint="eastAsia"/>
        </w:rPr>
      </w:pPr>
    </w:p>
    <w:p w:rsidR="00711EBE" w:rsidRDefault="00711EBE">
      <w:r>
        <w:t>Android Hal:</w:t>
      </w:r>
    </w:p>
    <w:p w:rsidR="000A1E5A" w:rsidRDefault="00711EBE">
      <w:r>
        <w:tab/>
      </w:r>
      <w:r w:rsidR="000A1E5A">
        <w:rPr>
          <w:rFonts w:hint="eastAsia"/>
        </w:rPr>
        <w:t>这个模块主要是通过监控</w:t>
      </w:r>
      <w:proofErr w:type="spellStart"/>
      <w:r w:rsidR="000A1E5A">
        <w:rPr>
          <w:rFonts w:hint="eastAsia"/>
        </w:rPr>
        <w:t>uevent</w:t>
      </w:r>
      <w:proofErr w:type="spellEnd"/>
      <w:r w:rsidR="000A1E5A">
        <w:rPr>
          <w:rFonts w:hint="eastAsia"/>
        </w:rPr>
        <w:t>来实时获取内核上报的电池充放电信息，并通过</w:t>
      </w:r>
      <w:proofErr w:type="spellStart"/>
      <w:r w:rsidR="000A1E5A">
        <w:rPr>
          <w:rFonts w:hint="eastAsia"/>
        </w:rPr>
        <w:t>call_back</w:t>
      </w:r>
      <w:proofErr w:type="spellEnd"/>
      <w:r w:rsidR="000A1E5A">
        <w:rPr>
          <w:rFonts w:hint="eastAsia"/>
        </w:rPr>
        <w:t>回调函数，将</w:t>
      </w:r>
      <w:r w:rsidR="000A1E5A">
        <w:t>获取的</w:t>
      </w:r>
      <w:r w:rsidR="000A1E5A">
        <w:rPr>
          <w:rFonts w:hint="eastAsia"/>
        </w:rPr>
        <w:t>充放电</w:t>
      </w:r>
      <w:r w:rsidR="000A1E5A">
        <w:t>信息传传给</w:t>
      </w:r>
      <w:r w:rsidR="000A1E5A">
        <w:rPr>
          <w:rFonts w:hint="eastAsia"/>
        </w:rPr>
        <w:t>framework</w:t>
      </w:r>
      <w:r w:rsidR="000A1E5A">
        <w:rPr>
          <w:rFonts w:hint="eastAsia"/>
        </w:rPr>
        <w:t>层</w:t>
      </w:r>
    </w:p>
    <w:p w:rsidR="007E6C50" w:rsidRDefault="007E6C50">
      <w:r>
        <w:tab/>
      </w:r>
      <w:r>
        <w:rPr>
          <w:rFonts w:hint="eastAsia"/>
        </w:rPr>
        <w:t>主要代码：</w:t>
      </w:r>
      <w:proofErr w:type="gramStart"/>
      <w:r w:rsidRPr="007E6C50">
        <w:t>system/core/</w:t>
      </w:r>
      <w:proofErr w:type="spellStart"/>
      <w:r w:rsidRPr="007E6C50">
        <w:t>healthd</w:t>
      </w:r>
      <w:proofErr w:type="spellEnd"/>
      <w:proofErr w:type="gramEnd"/>
      <w:r w:rsidRPr="007E6C50">
        <w:t>/</w:t>
      </w:r>
    </w:p>
    <w:p w:rsidR="007E6C50" w:rsidRDefault="007E6C50">
      <w:r>
        <w:tab/>
      </w:r>
      <w:r>
        <w:tab/>
      </w:r>
      <w:r>
        <w:tab/>
        <w:t xml:space="preserve">  </w:t>
      </w:r>
      <w:proofErr w:type="gramStart"/>
      <w:r w:rsidRPr="007E6C50">
        <w:t>hardware/interfaces/health</w:t>
      </w:r>
      <w:proofErr w:type="gramEnd"/>
      <w:r>
        <w:rPr>
          <w:rFonts w:hint="eastAsia"/>
        </w:rPr>
        <w:t>/</w:t>
      </w:r>
    </w:p>
    <w:p w:rsidR="0096690E" w:rsidRDefault="0096690E">
      <w:r>
        <w:tab/>
      </w:r>
      <w:r>
        <w:rPr>
          <w:rFonts w:hint="eastAsia"/>
        </w:rPr>
        <w:t>详细参考：</w:t>
      </w:r>
      <w:r w:rsidRPr="0096690E">
        <w:t>https://note.youdao.com/s/EYwDlIWI</w:t>
      </w:r>
    </w:p>
    <w:p w:rsidR="00EB6E72" w:rsidRDefault="00EB6E72"/>
    <w:p w:rsidR="00D35DC8" w:rsidRDefault="00D35DC8">
      <w:pPr>
        <w:rPr>
          <w:rFonts w:hint="eastAsia"/>
        </w:rPr>
      </w:pPr>
      <w:r>
        <w:rPr>
          <w:noProof/>
        </w:rPr>
        <w:drawing>
          <wp:inline distT="0" distB="0" distL="0" distR="0" wp14:anchorId="66E3FA73" wp14:editId="530C0224">
            <wp:extent cx="5274310" cy="3533775"/>
            <wp:effectExtent l="0" t="0" r="2540" b="9525"/>
            <wp:docPr id="3" name="图片 3" descr="Android 电池管理系统架构总结 Android power and battery management architecture summ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电池管理系统架构总结 Android power and battery management architecture summa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C8" w:rsidRDefault="00D35DC8">
      <w:pPr>
        <w:rPr>
          <w:rFonts w:hint="eastAsia"/>
        </w:rPr>
      </w:pPr>
    </w:p>
    <w:p w:rsidR="00BA366D" w:rsidRDefault="00BA366D"/>
    <w:p w:rsidR="00BA366D" w:rsidRDefault="00BA366D"/>
    <w:p w:rsidR="00BA366D" w:rsidRDefault="00BA366D"/>
    <w:p w:rsidR="00BA366D" w:rsidRDefault="00BA366D"/>
    <w:p w:rsidR="00BA366D" w:rsidRDefault="00BA366D"/>
    <w:p w:rsidR="00BA366D" w:rsidRDefault="00BA366D"/>
    <w:p w:rsidR="00BA366D" w:rsidRDefault="00BA366D"/>
    <w:p w:rsidR="00BA366D" w:rsidRDefault="00BA366D"/>
    <w:p w:rsidR="00BA366D" w:rsidRDefault="00BA366D"/>
    <w:p w:rsidR="00BA366D" w:rsidRDefault="00BA366D">
      <w:pPr>
        <w:rPr>
          <w:rFonts w:hint="eastAsia"/>
        </w:rPr>
      </w:pPr>
      <w:bookmarkStart w:id="0" w:name="_GoBack"/>
      <w:bookmarkEnd w:id="0"/>
    </w:p>
    <w:p w:rsidR="00BA366D" w:rsidRDefault="00BA366D" w:rsidP="00BA366D"/>
    <w:p w:rsidR="00BA366D" w:rsidRDefault="00BA366D" w:rsidP="00BA366D">
      <w:pPr>
        <w:rPr>
          <w:rFonts w:hint="eastAsia"/>
        </w:rPr>
      </w:pPr>
      <w:r>
        <w:lastRenderedPageBreak/>
        <w:t xml:space="preserve">Hal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:</w:t>
      </w:r>
    </w:p>
    <w:p w:rsidR="00BA366D" w:rsidRDefault="00BA366D"/>
    <w:p w:rsidR="00BA366D" w:rsidRDefault="00BA366D">
      <w:r>
        <w:rPr>
          <w:noProof/>
        </w:rPr>
        <w:drawing>
          <wp:inline distT="0" distB="0" distL="0" distR="0" wp14:anchorId="2645EF29" wp14:editId="63F4BD5A">
            <wp:extent cx="5274310" cy="2585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6D" w:rsidRDefault="00BA366D"/>
    <w:p w:rsidR="00BA366D" w:rsidRDefault="00BA366D"/>
    <w:p w:rsidR="00BA366D" w:rsidRDefault="00BA366D"/>
    <w:p w:rsidR="00BA366D" w:rsidRDefault="00BA366D"/>
    <w:p w:rsidR="00BA366D" w:rsidRDefault="00BA366D"/>
    <w:p w:rsidR="00BA366D" w:rsidRDefault="00BA366D"/>
    <w:p w:rsidR="00EB6E72" w:rsidRDefault="00EB6E72">
      <w:pPr>
        <w:rPr>
          <w:rFonts w:hint="eastAsia"/>
        </w:rPr>
      </w:pPr>
      <w:r>
        <w:rPr>
          <w:rFonts w:hint="eastAsia"/>
        </w:rPr>
        <w:t>获取</w:t>
      </w:r>
      <w:r w:rsidR="00EB4664">
        <w:rPr>
          <w:rFonts w:hint="eastAsia"/>
        </w:rPr>
        <w:t>电池充放电信息</w:t>
      </w:r>
      <w:r w:rsidR="00EB4664">
        <w:rPr>
          <w:rFonts w:hint="eastAsia"/>
        </w:rPr>
        <w:t>主要</w:t>
      </w:r>
      <w:r>
        <w:rPr>
          <w:rFonts w:hint="eastAsia"/>
        </w:rPr>
        <w:t>函数方法：</w:t>
      </w:r>
    </w:p>
    <w:p w:rsidR="007E6C50" w:rsidRDefault="007E6C50" w:rsidP="00EB6E72">
      <w:r>
        <w:tab/>
      </w:r>
      <w:r>
        <w:rPr>
          <w:noProof/>
        </w:rPr>
        <w:drawing>
          <wp:inline distT="0" distB="0" distL="0" distR="0" wp14:anchorId="3280D224" wp14:editId="1DFD75A1">
            <wp:extent cx="5274310" cy="2869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50" w:rsidRDefault="007E6C50"/>
    <w:p w:rsidR="009D6088" w:rsidRDefault="009D6088"/>
    <w:p w:rsidR="009D6088" w:rsidRDefault="009D6088"/>
    <w:p w:rsidR="009D6088" w:rsidRDefault="009D6088"/>
    <w:p w:rsidR="009D6088" w:rsidRDefault="009D6088"/>
    <w:p w:rsidR="009D6088" w:rsidRDefault="009D6088"/>
    <w:p w:rsidR="007E6C50" w:rsidRDefault="007E6C50">
      <w:pPr>
        <w:rPr>
          <w:rFonts w:hint="eastAsia"/>
        </w:rPr>
      </w:pPr>
    </w:p>
    <w:p w:rsidR="00604BEF" w:rsidRDefault="00604BEF"/>
    <w:p w:rsidR="00604BEF" w:rsidRDefault="00604BEF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层</w:t>
      </w:r>
      <w:r>
        <w:rPr>
          <w:rFonts w:hint="eastAsia"/>
        </w:rPr>
        <w:t>:</w:t>
      </w:r>
    </w:p>
    <w:p w:rsidR="00E417B5" w:rsidRPr="00647AE5" w:rsidRDefault="00E417B5" w:rsidP="00647AE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647AE5">
        <w:rPr>
          <w:rFonts w:ascii="Arial" w:hAnsi="Arial" w:cs="Arial"/>
          <w:color w:val="4D4D4D"/>
          <w:shd w:val="clear" w:color="auto" w:fill="FFFFFF"/>
        </w:rPr>
        <w:t>用</w:t>
      </w:r>
      <w:r w:rsidRPr="00647AE5">
        <w:rPr>
          <w:rFonts w:ascii="Arial" w:hAnsi="Arial" w:cs="Arial"/>
          <w:color w:val="4D4D4D"/>
          <w:shd w:val="clear" w:color="auto" w:fill="FFFFFF"/>
        </w:rPr>
        <w:t>AIDL</w:t>
      </w:r>
      <w:r w:rsidRPr="00647AE5">
        <w:rPr>
          <w:rFonts w:ascii="Arial" w:hAnsi="Arial" w:cs="Arial"/>
          <w:color w:val="4D4D4D"/>
          <w:shd w:val="clear" w:color="auto" w:fill="FFFFFF"/>
        </w:rPr>
        <w:t>跨进</w:t>
      </w:r>
      <w:proofErr w:type="gramStart"/>
      <w:r w:rsidRPr="00647AE5">
        <w:rPr>
          <w:rFonts w:ascii="Arial" w:hAnsi="Arial" w:cs="Arial"/>
          <w:color w:val="4D4D4D"/>
          <w:shd w:val="clear" w:color="auto" w:fill="FFFFFF"/>
        </w:rPr>
        <w:t>程方式</w:t>
      </w:r>
      <w:proofErr w:type="gramEnd"/>
      <w:r w:rsidRPr="00647AE5">
        <w:rPr>
          <w:rFonts w:ascii="Arial" w:hAnsi="Arial" w:cs="Arial" w:hint="eastAsia"/>
          <w:color w:val="4D4D4D"/>
          <w:shd w:val="clear" w:color="auto" w:fill="FFFFFF"/>
        </w:rPr>
        <w:t>向</w:t>
      </w:r>
      <w:proofErr w:type="spellStart"/>
      <w:r w:rsidRPr="00647AE5">
        <w:rPr>
          <w:rFonts w:ascii="宋体" w:eastAsia="宋体" w:hAnsi="宋体" w:cs="宋体"/>
          <w:b/>
          <w:bCs/>
          <w:kern w:val="0"/>
          <w:szCs w:val="21"/>
        </w:rPr>
        <w:t>healthd</w:t>
      </w:r>
      <w:proofErr w:type="spellEnd"/>
      <w:r w:rsidRPr="00647AE5">
        <w:rPr>
          <w:rFonts w:ascii="宋体" w:eastAsia="宋体" w:hAnsi="宋体" w:cs="宋体"/>
          <w:b/>
          <w:bCs/>
          <w:kern w:val="0"/>
          <w:szCs w:val="21"/>
        </w:rPr>
        <w:t xml:space="preserve"> service</w:t>
      </w:r>
      <w:proofErr w:type="gramStart"/>
      <w:r w:rsidRPr="00647AE5">
        <w:rPr>
          <w:rFonts w:ascii="宋体" w:eastAsia="宋体" w:hAnsi="宋体" w:cs="宋体" w:hint="eastAsia"/>
          <w:kern w:val="0"/>
          <w:szCs w:val="21"/>
        </w:rPr>
        <w:t>注册回调函</w:t>
      </w:r>
      <w:proofErr w:type="gramEnd"/>
      <w:r w:rsidRPr="00647AE5">
        <w:rPr>
          <w:rFonts w:ascii="宋体" w:eastAsia="宋体" w:hAnsi="宋体" w:cs="宋体" w:hint="eastAsia"/>
          <w:kern w:val="0"/>
          <w:szCs w:val="21"/>
        </w:rPr>
        <w:t>数</w:t>
      </w:r>
    </w:p>
    <w:p w:rsidR="00E30C0C" w:rsidRDefault="00E30C0C" w:rsidP="00E417B5">
      <w:pPr>
        <w:pStyle w:val="a3"/>
        <w:ind w:left="780" w:firstLineChars="0" w:firstLine="0"/>
      </w:pPr>
      <w:r>
        <w:tab/>
      </w:r>
      <w:r w:rsidR="00E417B5">
        <w:rPr>
          <w:noProof/>
        </w:rPr>
        <w:drawing>
          <wp:inline distT="0" distB="0" distL="0" distR="0" wp14:anchorId="2005239B" wp14:editId="7043A234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44" w:rsidRDefault="00893944" w:rsidP="00E417B5">
      <w:pPr>
        <w:pStyle w:val="a3"/>
        <w:ind w:left="780" w:firstLineChars="0" w:firstLine="0"/>
      </w:pPr>
    </w:p>
    <w:p w:rsidR="0085726D" w:rsidRDefault="0090355A" w:rsidP="00647A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proofErr w:type="spellStart"/>
      <w:r w:rsidR="00350D49" w:rsidRPr="00647AE5">
        <w:rPr>
          <w:rFonts w:ascii="Arial" w:hAnsi="Arial" w:cs="Arial"/>
          <w:color w:val="4D4D4D"/>
          <w:shd w:val="clear" w:color="auto" w:fill="FFFFFF"/>
        </w:rPr>
        <w:t>Intent.ACTION_BATTERY_CHANGED</w:t>
      </w:r>
      <w:proofErr w:type="spellEnd"/>
      <w:r>
        <w:rPr>
          <w:rFonts w:hint="eastAsia"/>
        </w:rPr>
        <w:t>广播</w:t>
      </w:r>
      <w:r>
        <w:t>向</w:t>
      </w:r>
      <w:r>
        <w:rPr>
          <w:rFonts w:hint="eastAsia"/>
        </w:rPr>
        <w:t>frame</w:t>
      </w:r>
      <w:r>
        <w:t>work</w:t>
      </w:r>
      <w:r>
        <w:rPr>
          <w:rFonts w:hint="eastAsia"/>
        </w:rPr>
        <w:t>其他</w:t>
      </w:r>
      <w:r>
        <w:t>模块和</w:t>
      </w:r>
      <w:r>
        <w:rPr>
          <w:rFonts w:hint="eastAsia"/>
        </w:rPr>
        <w:t>应用更新</w:t>
      </w:r>
      <w:r>
        <w:t>充放电信息</w:t>
      </w:r>
      <w:r w:rsidR="0085726D">
        <w:tab/>
        <w:t xml:space="preserve">      </w:t>
      </w:r>
      <w:r w:rsidR="0085726D">
        <w:tab/>
        <w:t>frameworks/frameworks/base/services/java/com/android/server/BatteryService.java</w:t>
      </w:r>
    </w:p>
    <w:p w:rsidR="002E1954" w:rsidRDefault="00E417B5" w:rsidP="00E417B5">
      <w:pPr>
        <w:ind w:left="780"/>
      </w:pPr>
      <w:r>
        <w:rPr>
          <w:rFonts w:hint="eastAsia"/>
        </w:rPr>
        <w:t xml:space="preserve"> </w:t>
      </w:r>
    </w:p>
    <w:p w:rsidR="00E417B5" w:rsidRDefault="001702C7" w:rsidP="00E417B5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7C5D5037" wp14:editId="2152E7A8">
            <wp:extent cx="5274310" cy="4291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6D" w:rsidRDefault="0085726D"/>
    <w:p w:rsidR="00394EEB" w:rsidRDefault="00394EEB">
      <w:r>
        <w:lastRenderedPageBreak/>
        <w:t>Android APP:  Setting, system UI</w:t>
      </w:r>
      <w:r>
        <w:rPr>
          <w:rFonts w:hint="eastAsia"/>
        </w:rPr>
        <w:t>,</w:t>
      </w:r>
      <w:r>
        <w:rPr>
          <w:rFonts w:hint="eastAsia"/>
        </w:rPr>
        <w:t>以及第三方</w:t>
      </w:r>
      <w:proofErr w:type="spellStart"/>
      <w:r>
        <w:rPr>
          <w:rFonts w:hint="eastAsia"/>
        </w:rPr>
        <w:t>apk</w:t>
      </w:r>
      <w:proofErr w:type="spellEnd"/>
    </w:p>
    <w:p w:rsidR="00394EEB" w:rsidRDefault="00394EEB"/>
    <w:p w:rsidR="00394EEB" w:rsidRDefault="00394EEB"/>
    <w:p w:rsidR="00394EEB" w:rsidRDefault="00394EEB"/>
    <w:p w:rsidR="00394EEB" w:rsidRDefault="00394EEB"/>
    <w:p w:rsidR="00394EEB" w:rsidRDefault="00394EEB"/>
    <w:p w:rsidR="00394EEB" w:rsidRDefault="00394EEB"/>
    <w:p w:rsidR="00394EEB" w:rsidRDefault="00394EEB"/>
    <w:p w:rsidR="00394EEB" w:rsidRDefault="00394EEB"/>
    <w:p w:rsidR="00394EEB" w:rsidRDefault="00394EEB"/>
    <w:p w:rsidR="00394EEB" w:rsidRDefault="00394EEB"/>
    <w:p w:rsidR="00394EEB" w:rsidRDefault="00394EEB"/>
    <w:p w:rsidR="00394EEB" w:rsidRDefault="00394EEB"/>
    <w:p w:rsidR="00394EEB" w:rsidRDefault="00394EEB"/>
    <w:sectPr w:rsidR="0039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71C8"/>
    <w:multiLevelType w:val="hybridMultilevel"/>
    <w:tmpl w:val="05D4E3DE"/>
    <w:lvl w:ilvl="0" w:tplc="C32036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B410B1"/>
    <w:multiLevelType w:val="hybridMultilevel"/>
    <w:tmpl w:val="7616C2AC"/>
    <w:lvl w:ilvl="0" w:tplc="C26C66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4B574A"/>
    <w:multiLevelType w:val="hybridMultilevel"/>
    <w:tmpl w:val="C69E1B40"/>
    <w:lvl w:ilvl="0" w:tplc="53460F9A">
      <w:start w:val="5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3B325AA"/>
    <w:multiLevelType w:val="hybridMultilevel"/>
    <w:tmpl w:val="167C0616"/>
    <w:lvl w:ilvl="0" w:tplc="942025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B846F64"/>
    <w:multiLevelType w:val="hybridMultilevel"/>
    <w:tmpl w:val="148CA0A2"/>
    <w:lvl w:ilvl="0" w:tplc="60949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06381"/>
    <w:multiLevelType w:val="hybridMultilevel"/>
    <w:tmpl w:val="33943148"/>
    <w:lvl w:ilvl="0" w:tplc="61D24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7171BE"/>
    <w:multiLevelType w:val="hybridMultilevel"/>
    <w:tmpl w:val="4BE4C708"/>
    <w:lvl w:ilvl="0" w:tplc="4D288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C97ABE"/>
    <w:multiLevelType w:val="hybridMultilevel"/>
    <w:tmpl w:val="BC8A6F0E"/>
    <w:lvl w:ilvl="0" w:tplc="0590B8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C645851"/>
    <w:multiLevelType w:val="hybridMultilevel"/>
    <w:tmpl w:val="F31E65BA"/>
    <w:lvl w:ilvl="0" w:tplc="D5084AF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F00FB2"/>
    <w:multiLevelType w:val="hybridMultilevel"/>
    <w:tmpl w:val="DC7406CA"/>
    <w:lvl w:ilvl="0" w:tplc="553088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C133F6F"/>
    <w:multiLevelType w:val="hybridMultilevel"/>
    <w:tmpl w:val="DBCCB340"/>
    <w:lvl w:ilvl="0" w:tplc="07CC80E8">
      <w:start w:val="1"/>
      <w:numFmt w:val="decimal"/>
      <w:lvlText w:val="%1."/>
      <w:lvlJc w:val="left"/>
      <w:pPr>
        <w:ind w:left="780" w:hanging="360"/>
      </w:pPr>
      <w:rPr>
        <w:rFonts w:ascii="Arial" w:eastAsiaTheme="minorEastAsia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50"/>
    <w:rsid w:val="0000002C"/>
    <w:rsid w:val="000024D7"/>
    <w:rsid w:val="00053EE9"/>
    <w:rsid w:val="0009042F"/>
    <w:rsid w:val="000A1E5A"/>
    <w:rsid w:val="000B3BCA"/>
    <w:rsid w:val="000C1A8F"/>
    <w:rsid w:val="000F0D2C"/>
    <w:rsid w:val="00103373"/>
    <w:rsid w:val="001365FB"/>
    <w:rsid w:val="001702C7"/>
    <w:rsid w:val="001D40DB"/>
    <w:rsid w:val="00232AC1"/>
    <w:rsid w:val="00242FEA"/>
    <w:rsid w:val="002B55BC"/>
    <w:rsid w:val="002B7CC9"/>
    <w:rsid w:val="002E1954"/>
    <w:rsid w:val="00314B23"/>
    <w:rsid w:val="00350D49"/>
    <w:rsid w:val="00365090"/>
    <w:rsid w:val="00394EEB"/>
    <w:rsid w:val="00440975"/>
    <w:rsid w:val="00471802"/>
    <w:rsid w:val="00550637"/>
    <w:rsid w:val="0059476D"/>
    <w:rsid w:val="005E2B58"/>
    <w:rsid w:val="00604BEF"/>
    <w:rsid w:val="00631D89"/>
    <w:rsid w:val="006457D0"/>
    <w:rsid w:val="00647AE5"/>
    <w:rsid w:val="0069127A"/>
    <w:rsid w:val="006929D5"/>
    <w:rsid w:val="006941D1"/>
    <w:rsid w:val="006D116E"/>
    <w:rsid w:val="006E0FA4"/>
    <w:rsid w:val="00711EBE"/>
    <w:rsid w:val="0076078A"/>
    <w:rsid w:val="00777026"/>
    <w:rsid w:val="00780252"/>
    <w:rsid w:val="007A1C55"/>
    <w:rsid w:val="007C6658"/>
    <w:rsid w:val="007E6C50"/>
    <w:rsid w:val="007F2EB8"/>
    <w:rsid w:val="0085726D"/>
    <w:rsid w:val="00893944"/>
    <w:rsid w:val="008B3205"/>
    <w:rsid w:val="008B5728"/>
    <w:rsid w:val="008D4FC4"/>
    <w:rsid w:val="00900B5E"/>
    <w:rsid w:val="0090355A"/>
    <w:rsid w:val="009444B1"/>
    <w:rsid w:val="0096690E"/>
    <w:rsid w:val="009D293D"/>
    <w:rsid w:val="009D6088"/>
    <w:rsid w:val="009F09BB"/>
    <w:rsid w:val="00A132A1"/>
    <w:rsid w:val="00A32189"/>
    <w:rsid w:val="00A44F4A"/>
    <w:rsid w:val="00BA366D"/>
    <w:rsid w:val="00BD4E60"/>
    <w:rsid w:val="00C2427F"/>
    <w:rsid w:val="00C57D63"/>
    <w:rsid w:val="00C67B57"/>
    <w:rsid w:val="00CB4850"/>
    <w:rsid w:val="00CD0375"/>
    <w:rsid w:val="00D35DC8"/>
    <w:rsid w:val="00D454F4"/>
    <w:rsid w:val="00DC0133"/>
    <w:rsid w:val="00E02D9D"/>
    <w:rsid w:val="00E30C0C"/>
    <w:rsid w:val="00E40286"/>
    <w:rsid w:val="00E417B5"/>
    <w:rsid w:val="00EA3138"/>
    <w:rsid w:val="00EB4664"/>
    <w:rsid w:val="00EB6E72"/>
    <w:rsid w:val="00FA3C06"/>
    <w:rsid w:val="00FB21EA"/>
    <w:rsid w:val="00F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99B4"/>
  <w15:chartTrackingRefBased/>
  <w15:docId w15:val="{4C82D992-5E18-40E8-9162-4F1BB358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44F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4F4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A44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590">
          <w:marLeft w:val="3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ShanLianLian(单亮亮/深圳)</cp:lastModifiedBy>
  <cp:revision>86</cp:revision>
  <dcterms:created xsi:type="dcterms:W3CDTF">2022-05-08T06:14:00Z</dcterms:created>
  <dcterms:modified xsi:type="dcterms:W3CDTF">2022-05-09T13:07:00Z</dcterms:modified>
</cp:coreProperties>
</file>