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76288" w14:textId="7E82132E" w:rsidR="000E61AB" w:rsidRDefault="000E61AB" w:rsidP="000E61AB">
      <w:pPr>
        <w:jc w:val="center"/>
      </w:pPr>
      <w:r>
        <w:rPr>
          <w:noProof/>
        </w:rPr>
        <w:drawing>
          <wp:inline distT="0" distB="0" distL="0" distR="0" wp14:anchorId="5F26CE9C" wp14:editId="6ED11D19">
            <wp:extent cx="1439545" cy="1296670"/>
            <wp:effectExtent l="0" t="0" r="8255" b="0"/>
            <wp:docPr id="14" name="Imagen 14"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p w14:paraId="62BA2B5F" w14:textId="5CA2468A" w:rsidR="000E61AB" w:rsidRDefault="000E61AB">
      <w:pPr>
        <w:jc w:val="left"/>
      </w:pPr>
    </w:p>
    <w:p w14:paraId="5879112B" w14:textId="3794942F" w:rsidR="00FA5C62" w:rsidRDefault="00FA5C62">
      <w:pPr>
        <w:jc w:val="left"/>
      </w:pPr>
    </w:p>
    <w:p w14:paraId="5A05A8B0" w14:textId="77777777" w:rsidR="00FA5C62" w:rsidRDefault="00FA5C62">
      <w:pPr>
        <w:jc w:val="left"/>
      </w:pPr>
    </w:p>
    <w:p w14:paraId="094D33C0" w14:textId="63528897" w:rsidR="000E61AB" w:rsidRPr="00FA5C62" w:rsidRDefault="000E61AB" w:rsidP="000E61AB">
      <w:pPr>
        <w:jc w:val="center"/>
        <w:rPr>
          <w:rFonts w:ascii="Open Sans" w:hAnsi="Open Sans" w:cs="Open Sans"/>
          <w:lang w:val="es-ES_tradnl"/>
        </w:rPr>
      </w:pPr>
      <w:r w:rsidRPr="00FA5C62">
        <w:rPr>
          <w:rFonts w:ascii="Open Sans" w:hAnsi="Open Sans" w:cs="Open Sans"/>
          <w:lang w:val="es-ES_tradnl"/>
        </w:rPr>
        <w:t>UNIVERSIDAD NACIONAL AUT</w:t>
      </w:r>
      <w:r w:rsidR="00F16F94">
        <w:rPr>
          <w:rFonts w:ascii="Open Sans" w:hAnsi="Open Sans" w:cs="Open Sans"/>
          <w:lang w:val="es-ES_tradnl"/>
        </w:rPr>
        <w:t>Ó</w:t>
      </w:r>
      <w:r w:rsidRPr="00FA5C62">
        <w:rPr>
          <w:rFonts w:ascii="Open Sans" w:hAnsi="Open Sans" w:cs="Open Sans"/>
          <w:lang w:val="es-ES_tradnl"/>
        </w:rPr>
        <w:t>NOMA DE M</w:t>
      </w:r>
      <w:r w:rsidR="00F16F94">
        <w:rPr>
          <w:rFonts w:ascii="Open Sans" w:hAnsi="Open Sans" w:cs="Open Sans"/>
          <w:lang w:val="es-ES_tradnl"/>
        </w:rPr>
        <w:t>É</w:t>
      </w:r>
      <w:r w:rsidRPr="00FA5C62">
        <w:rPr>
          <w:rFonts w:ascii="Open Sans" w:hAnsi="Open Sans" w:cs="Open Sans"/>
          <w:lang w:val="es-ES_tradnl"/>
        </w:rPr>
        <w:t>XICO</w:t>
      </w:r>
    </w:p>
    <w:p w14:paraId="4F808634" w14:textId="77777777" w:rsidR="00D901EA" w:rsidRPr="00FA5C62" w:rsidRDefault="00D901EA" w:rsidP="000E61AB">
      <w:pPr>
        <w:jc w:val="center"/>
        <w:rPr>
          <w:rFonts w:ascii="Open Sans" w:hAnsi="Open Sans" w:cs="Open Sans"/>
          <w:lang w:val="es-ES_tradnl"/>
        </w:rPr>
      </w:pPr>
    </w:p>
    <w:p w14:paraId="09CA3BFB" w14:textId="73F4A3CF" w:rsidR="000E61AB" w:rsidRPr="00FA5C62" w:rsidRDefault="000E61AB" w:rsidP="000E61AB">
      <w:pPr>
        <w:jc w:val="center"/>
        <w:rPr>
          <w:rFonts w:ascii="Open Sans" w:hAnsi="Open Sans" w:cs="Open Sans"/>
          <w:szCs w:val="28"/>
          <w:lang w:val="es-ES_tradnl"/>
        </w:rPr>
      </w:pPr>
      <w:r w:rsidRPr="00FA5C62">
        <w:rPr>
          <w:rFonts w:ascii="Open Sans" w:hAnsi="Open Sans" w:cs="Open Sans"/>
          <w:szCs w:val="28"/>
          <w:lang w:val="es-ES_tradnl"/>
        </w:rPr>
        <w:t>POSGRADO EN CIENCIA E INGENIERÍA</w:t>
      </w:r>
    </w:p>
    <w:p w14:paraId="4541D662" w14:textId="2E6BBF83" w:rsidR="000E61AB" w:rsidRPr="00FA5C62" w:rsidRDefault="000E61AB" w:rsidP="000E61AB">
      <w:pPr>
        <w:jc w:val="center"/>
        <w:rPr>
          <w:rFonts w:ascii="Open Sans" w:hAnsi="Open Sans" w:cs="Open Sans"/>
          <w:lang w:val="es-ES_tradnl"/>
        </w:rPr>
      </w:pPr>
      <w:r w:rsidRPr="00FA5C62">
        <w:rPr>
          <w:rFonts w:ascii="Open Sans" w:hAnsi="Open Sans" w:cs="Open Sans"/>
          <w:szCs w:val="28"/>
          <w:lang w:val="es-ES_tradnl"/>
        </w:rPr>
        <w:t>DE LA COMPUTACIÓN</w:t>
      </w:r>
    </w:p>
    <w:p w14:paraId="7D0F83D4" w14:textId="77777777" w:rsidR="000E61AB" w:rsidRPr="00FA5C62" w:rsidRDefault="000E61AB" w:rsidP="000E61AB">
      <w:pPr>
        <w:jc w:val="center"/>
        <w:rPr>
          <w:rFonts w:ascii="Open Sans" w:hAnsi="Open Sans" w:cs="Open Sans"/>
          <w:lang w:val="es-ES_tradnl"/>
        </w:rPr>
      </w:pPr>
    </w:p>
    <w:p w14:paraId="034D4D25" w14:textId="77777777" w:rsidR="000E61AB" w:rsidRPr="00FA5C62" w:rsidRDefault="000E61AB" w:rsidP="000E61AB">
      <w:pPr>
        <w:jc w:val="center"/>
        <w:rPr>
          <w:rFonts w:ascii="Open Sans" w:hAnsi="Open Sans" w:cs="Open Sans"/>
          <w:lang w:val="es-ES_tradnl"/>
        </w:rPr>
      </w:pPr>
    </w:p>
    <w:p w14:paraId="2A7EC6ED" w14:textId="77777777" w:rsidR="00FA5C62" w:rsidRPr="00DB27E3" w:rsidRDefault="004E6897" w:rsidP="004E6897">
      <w:pPr>
        <w:jc w:val="center"/>
        <w:rPr>
          <w:rFonts w:ascii="Open Sans" w:hAnsi="Open Sans" w:cs="Open Sans"/>
          <w:b/>
          <w:lang w:val="es-ES_tradnl"/>
        </w:rPr>
      </w:pPr>
      <w:r w:rsidRPr="00DB27E3">
        <w:rPr>
          <w:rFonts w:ascii="Open Sans" w:hAnsi="Open Sans" w:cs="Open Sans"/>
          <w:b/>
          <w:lang w:val="es-ES_tradnl"/>
        </w:rPr>
        <w:t xml:space="preserve">DIAGONALIZACIÓN DE LA MATRIZ DE KHON-SHAM </w:t>
      </w:r>
    </w:p>
    <w:p w14:paraId="0185882E" w14:textId="72C5D4BA"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CON TARJETAS GRÁFICAS</w:t>
      </w:r>
    </w:p>
    <w:p w14:paraId="10BF8B2B" w14:textId="77777777" w:rsidR="004E6897" w:rsidRPr="00FA5C62" w:rsidRDefault="004E6897" w:rsidP="00D901EA">
      <w:pPr>
        <w:jc w:val="center"/>
        <w:rPr>
          <w:rFonts w:ascii="Open Sans" w:hAnsi="Open Sans" w:cs="Open Sans"/>
          <w:lang w:val="es-ES_tradnl"/>
        </w:rPr>
      </w:pPr>
    </w:p>
    <w:p w14:paraId="1F4ABCE7" w14:textId="77777777" w:rsidR="004E6897" w:rsidRPr="00FA5C62" w:rsidRDefault="004E6897" w:rsidP="004E6897">
      <w:pPr>
        <w:jc w:val="center"/>
        <w:rPr>
          <w:rFonts w:ascii="Open Sans" w:hAnsi="Open Sans" w:cs="Open Sans"/>
          <w:lang w:val="es-ES_tradnl"/>
        </w:rPr>
      </w:pPr>
    </w:p>
    <w:p w14:paraId="113D99F3" w14:textId="5B484D68" w:rsidR="004E6897" w:rsidRPr="00FA5C62" w:rsidRDefault="008C3EB5" w:rsidP="004E6897">
      <w:pPr>
        <w:jc w:val="center"/>
        <w:rPr>
          <w:rFonts w:ascii="Open Sans" w:hAnsi="Open Sans" w:cs="Open Sans"/>
          <w:lang w:val="es-ES_tradnl"/>
        </w:rPr>
      </w:pPr>
      <w:r>
        <w:rPr>
          <w:rFonts w:ascii="Open Sans" w:hAnsi="Open Sans" w:cs="Open Sans"/>
          <w:lang w:val="es-ES_tradnl"/>
        </w:rPr>
        <w:t>TESINA</w:t>
      </w:r>
    </w:p>
    <w:p w14:paraId="0347C351" w14:textId="26254B12" w:rsidR="004E6897" w:rsidRDefault="004E6897" w:rsidP="004E6897">
      <w:pPr>
        <w:jc w:val="center"/>
        <w:rPr>
          <w:rFonts w:ascii="Open Sans" w:hAnsi="Open Sans" w:cs="Open Sans"/>
          <w:lang w:val="es-ES_tradnl"/>
        </w:rPr>
      </w:pPr>
    </w:p>
    <w:p w14:paraId="7FBDB0ED" w14:textId="77777777" w:rsidR="00FA5C62" w:rsidRPr="00FA5C62" w:rsidRDefault="00FA5C62" w:rsidP="004E6897">
      <w:pPr>
        <w:jc w:val="center"/>
        <w:rPr>
          <w:rFonts w:ascii="Open Sans" w:hAnsi="Open Sans" w:cs="Open Sans"/>
          <w:lang w:val="es-ES_tradnl"/>
        </w:rPr>
      </w:pPr>
    </w:p>
    <w:p w14:paraId="731CAB34" w14:textId="2B396790" w:rsidR="004E6897" w:rsidRDefault="004E6897" w:rsidP="004E6897">
      <w:pPr>
        <w:jc w:val="center"/>
        <w:rPr>
          <w:rFonts w:ascii="Open Sans" w:hAnsi="Open Sans" w:cs="Open Sans"/>
          <w:lang w:val="es-ES_tradnl"/>
        </w:rPr>
      </w:pPr>
      <w:r w:rsidRPr="00FA5C62">
        <w:rPr>
          <w:rFonts w:ascii="Open Sans" w:hAnsi="Open Sans" w:cs="Open Sans"/>
          <w:lang w:val="es-ES_tradnl"/>
        </w:rPr>
        <w:t>QUE PARA OPTAR POR EL GRADO DE:</w:t>
      </w:r>
    </w:p>
    <w:p w14:paraId="5446D5B4" w14:textId="77777777" w:rsidR="00FA5C62" w:rsidRPr="00FA5C62" w:rsidRDefault="00FA5C62" w:rsidP="004E6897">
      <w:pPr>
        <w:jc w:val="center"/>
        <w:rPr>
          <w:rFonts w:ascii="Open Sans" w:hAnsi="Open Sans" w:cs="Open Sans"/>
          <w:lang w:val="es-ES_tradnl"/>
        </w:rPr>
      </w:pPr>
    </w:p>
    <w:p w14:paraId="2DE0CD40" w14:textId="10919535" w:rsidR="004E6897" w:rsidRPr="00DB27E3" w:rsidRDefault="004E6897" w:rsidP="00FA5C62">
      <w:pPr>
        <w:jc w:val="center"/>
        <w:rPr>
          <w:rFonts w:ascii="Open Sans" w:hAnsi="Open Sans" w:cs="Open Sans"/>
          <w:b/>
          <w:lang w:val="es-ES_tradnl"/>
        </w:rPr>
      </w:pPr>
      <w:r w:rsidRPr="00DB27E3">
        <w:rPr>
          <w:rFonts w:ascii="Open Sans" w:hAnsi="Open Sans" w:cs="Open Sans"/>
          <w:b/>
          <w:lang w:val="es-ES_tradnl"/>
        </w:rPr>
        <w:t xml:space="preserve">ESPECIALISTA EN CÓMPUTO DE </w:t>
      </w:r>
    </w:p>
    <w:p w14:paraId="242ED543"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ALTO RENDIMIENTO</w:t>
      </w:r>
    </w:p>
    <w:p w14:paraId="33B829FB" w14:textId="276382F8" w:rsidR="004E6897" w:rsidRDefault="004E6897" w:rsidP="00FA5C62">
      <w:pPr>
        <w:jc w:val="center"/>
        <w:rPr>
          <w:rFonts w:ascii="Open Sans" w:hAnsi="Open Sans" w:cs="Open Sans"/>
          <w:lang w:val="es-ES_tradnl"/>
        </w:rPr>
      </w:pPr>
    </w:p>
    <w:p w14:paraId="2FA428E1" w14:textId="77777777" w:rsidR="00767CDF" w:rsidRPr="00FA5C62" w:rsidRDefault="00767CDF" w:rsidP="00FA5C62">
      <w:pPr>
        <w:jc w:val="center"/>
        <w:rPr>
          <w:rFonts w:ascii="Open Sans" w:hAnsi="Open Sans" w:cs="Open Sans"/>
          <w:lang w:val="es-ES_tradnl"/>
        </w:rPr>
      </w:pPr>
    </w:p>
    <w:p w14:paraId="3B2F5654" w14:textId="57C47904"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PRESENTA</w:t>
      </w:r>
      <w:r w:rsidR="00767CDF">
        <w:rPr>
          <w:rFonts w:ascii="Open Sans" w:hAnsi="Open Sans" w:cs="Open Sans"/>
          <w:lang w:val="es-ES_tradnl"/>
        </w:rPr>
        <w:t>:</w:t>
      </w:r>
    </w:p>
    <w:p w14:paraId="220FADAF"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JOSÉ ANTONIO AYALA BARBOSA</w:t>
      </w:r>
    </w:p>
    <w:p w14:paraId="4E86CBE5" w14:textId="77777777" w:rsidR="004E6897" w:rsidRPr="00DB27E3" w:rsidRDefault="004E6897" w:rsidP="004E6897">
      <w:pPr>
        <w:jc w:val="center"/>
        <w:rPr>
          <w:rFonts w:ascii="Open Sans" w:hAnsi="Open Sans" w:cs="Open Sans"/>
          <w:b/>
          <w:lang w:val="es-ES_tradnl"/>
        </w:rPr>
      </w:pPr>
    </w:p>
    <w:p w14:paraId="2448E84F" w14:textId="77777777" w:rsidR="004E6897" w:rsidRPr="00FA5C62" w:rsidRDefault="004E6897" w:rsidP="004E6897">
      <w:pPr>
        <w:jc w:val="center"/>
        <w:rPr>
          <w:rFonts w:ascii="Open Sans" w:hAnsi="Open Sans" w:cs="Open Sans"/>
          <w:lang w:val="es-ES_tradnl"/>
        </w:rPr>
      </w:pPr>
    </w:p>
    <w:p w14:paraId="1C04E98E" w14:textId="77777777" w:rsidR="004E6897" w:rsidRPr="00FA5C62" w:rsidRDefault="004E6897" w:rsidP="004E6897">
      <w:pPr>
        <w:jc w:val="center"/>
        <w:rPr>
          <w:rFonts w:ascii="Open Sans" w:hAnsi="Open Sans" w:cs="Open Sans"/>
          <w:lang w:val="es-ES_tradnl"/>
        </w:rPr>
      </w:pPr>
    </w:p>
    <w:p w14:paraId="0380B1AD"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TUTOR</w:t>
      </w:r>
    </w:p>
    <w:p w14:paraId="7B2CD917" w14:textId="77777777" w:rsidR="004E6897" w:rsidRPr="00DB27E3" w:rsidRDefault="004E6897" w:rsidP="004E6897">
      <w:pPr>
        <w:jc w:val="center"/>
        <w:rPr>
          <w:rFonts w:ascii="Open Sans" w:hAnsi="Open Sans" w:cs="Open Sans"/>
          <w:b/>
        </w:rPr>
      </w:pPr>
      <w:r w:rsidRPr="00DB27E3">
        <w:rPr>
          <w:rFonts w:ascii="Open Sans" w:hAnsi="Open Sans" w:cs="Open Sans"/>
          <w:b/>
          <w:lang w:val="es-ES_tradnl"/>
        </w:rPr>
        <w:t>DR. JOSÉ JESÚS CARLOS QUINTANAR SIERRA</w:t>
      </w:r>
    </w:p>
    <w:p w14:paraId="5AC160C7" w14:textId="77777777" w:rsidR="000E61AB" w:rsidRDefault="000E61AB" w:rsidP="000E61AB">
      <w:pPr>
        <w:jc w:val="center"/>
      </w:pPr>
    </w:p>
    <w:p w14:paraId="742AED64" w14:textId="102AFCDD" w:rsidR="000E61AB" w:rsidRDefault="000E61AB" w:rsidP="00D5000A">
      <w:pPr>
        <w:jc w:val="center"/>
      </w:pPr>
    </w:p>
    <w:p w14:paraId="5C335299" w14:textId="2F51C509" w:rsidR="00D901EA" w:rsidRPr="00D901EA" w:rsidRDefault="00D901EA" w:rsidP="00D5000A">
      <w:pPr>
        <w:jc w:val="center"/>
        <w:rPr>
          <w:rFonts w:ascii="Open Sans" w:hAnsi="Open Sans" w:cs="Open Sans"/>
        </w:rPr>
      </w:pPr>
      <w:r w:rsidRPr="00D901EA">
        <w:rPr>
          <w:rFonts w:ascii="Open Sans" w:hAnsi="Open Sans" w:cs="Open Sans"/>
        </w:rPr>
        <w:t xml:space="preserve">Ciudad de México a </w:t>
      </w:r>
      <w:r w:rsidR="00C0040F">
        <w:rPr>
          <w:rFonts w:ascii="Open Sans" w:hAnsi="Open Sans" w:cs="Open Sans"/>
        </w:rPr>
        <w:t>13</w:t>
      </w:r>
      <w:r w:rsidRPr="00D901EA">
        <w:rPr>
          <w:rFonts w:ascii="Open Sans" w:hAnsi="Open Sans" w:cs="Open Sans"/>
        </w:rPr>
        <w:t xml:space="preserve"> de diciembre de 2018</w:t>
      </w:r>
    </w:p>
    <w:p w14:paraId="61999F28" w14:textId="77777777" w:rsidR="00AB6F87" w:rsidRDefault="000E61AB">
      <w:pPr>
        <w:jc w:val="left"/>
      </w:pPr>
      <w:r>
        <w:br w:type="page"/>
      </w:r>
    </w:p>
    <w:p w14:paraId="6A4F19D2" w14:textId="77777777" w:rsidR="00AB6F87" w:rsidRDefault="00AB6F87">
      <w:pPr>
        <w:jc w:val="left"/>
      </w:pPr>
    </w:p>
    <w:p w14:paraId="1406A1BB" w14:textId="77777777" w:rsidR="00AB6F87" w:rsidRDefault="00AB6F87">
      <w:pPr>
        <w:jc w:val="left"/>
      </w:pPr>
    </w:p>
    <w:p w14:paraId="42DF1B43" w14:textId="77777777" w:rsidR="00AB6F87" w:rsidRDefault="00AB6F87">
      <w:pPr>
        <w:jc w:val="left"/>
      </w:pPr>
    </w:p>
    <w:p w14:paraId="36B66D9B" w14:textId="77777777" w:rsidR="00AB6F87" w:rsidRDefault="00AB6F87">
      <w:pPr>
        <w:jc w:val="left"/>
      </w:pPr>
    </w:p>
    <w:p w14:paraId="482DE43C" w14:textId="77777777" w:rsidR="00AB6F87" w:rsidRDefault="00AB6F87">
      <w:pPr>
        <w:jc w:val="left"/>
      </w:pPr>
    </w:p>
    <w:p w14:paraId="5BD8812D" w14:textId="77777777" w:rsidR="00AB6F87" w:rsidRDefault="00AB6F87">
      <w:pPr>
        <w:jc w:val="left"/>
      </w:pPr>
    </w:p>
    <w:p w14:paraId="0DCB7ACD" w14:textId="77777777" w:rsidR="00AB6F87" w:rsidRDefault="00AB6F87">
      <w:pPr>
        <w:jc w:val="left"/>
      </w:pPr>
    </w:p>
    <w:p w14:paraId="01239424" w14:textId="77777777" w:rsidR="00AB6F87" w:rsidRDefault="00AB6F87">
      <w:pPr>
        <w:jc w:val="left"/>
      </w:pPr>
    </w:p>
    <w:p w14:paraId="359A83B5" w14:textId="77777777" w:rsidR="00AB6F87" w:rsidRDefault="00AB6F87">
      <w:pPr>
        <w:jc w:val="left"/>
      </w:pPr>
    </w:p>
    <w:p w14:paraId="4DA40905" w14:textId="77777777" w:rsidR="00AB6F87" w:rsidRDefault="00AB6F87">
      <w:pPr>
        <w:jc w:val="left"/>
      </w:pPr>
    </w:p>
    <w:p w14:paraId="1D7C0E39" w14:textId="791AF000" w:rsidR="00AB6F87" w:rsidRDefault="00AB6F87" w:rsidP="00AB6F87">
      <w:pPr>
        <w:pStyle w:val="NormalWeb"/>
        <w:jc w:val="right"/>
        <w:rPr>
          <w:rFonts w:ascii="Calibri" w:hAnsi="Calibri" w:cs="Calibri"/>
          <w:sz w:val="22"/>
          <w:szCs w:val="22"/>
        </w:rPr>
      </w:pPr>
    </w:p>
    <w:p w14:paraId="19761F0C" w14:textId="6391CA53" w:rsidR="00AB6F87" w:rsidRDefault="00AB6F87" w:rsidP="00AB6F87">
      <w:pPr>
        <w:pStyle w:val="NormalWeb"/>
        <w:jc w:val="right"/>
        <w:rPr>
          <w:rFonts w:ascii="Calibri" w:hAnsi="Calibri" w:cs="Calibri"/>
          <w:sz w:val="22"/>
          <w:szCs w:val="22"/>
        </w:rPr>
      </w:pPr>
    </w:p>
    <w:p w14:paraId="6B0BD07B" w14:textId="3F49E1F7" w:rsidR="00AB6F87" w:rsidRDefault="00AB6F87" w:rsidP="00AB6F87">
      <w:pPr>
        <w:pStyle w:val="NormalWeb"/>
        <w:jc w:val="right"/>
        <w:rPr>
          <w:rFonts w:ascii="Calibri" w:hAnsi="Calibri" w:cs="Calibri"/>
          <w:sz w:val="22"/>
          <w:szCs w:val="22"/>
        </w:rPr>
      </w:pPr>
    </w:p>
    <w:p w14:paraId="3B3A626B" w14:textId="7CEC70F9" w:rsidR="00AB6F87" w:rsidRDefault="00AB6F87" w:rsidP="00AB6F87">
      <w:pPr>
        <w:pStyle w:val="NormalWeb"/>
        <w:ind w:left="2832"/>
        <w:jc w:val="right"/>
      </w:pPr>
      <w:r>
        <w:rPr>
          <w:rFonts w:ascii="Calibri" w:hAnsi="Calibri" w:cs="Calibri"/>
          <w:sz w:val="22"/>
          <w:szCs w:val="22"/>
        </w:rPr>
        <w:t xml:space="preserve">. </w:t>
      </w:r>
    </w:p>
    <w:p w14:paraId="3BC97E5E" w14:textId="77777777" w:rsidR="00AB6F87" w:rsidRDefault="00AB6F87">
      <w:pPr>
        <w:jc w:val="left"/>
      </w:pPr>
    </w:p>
    <w:p w14:paraId="271A2ED2" w14:textId="77777777" w:rsidR="00AB6F87" w:rsidRDefault="00AB6F87">
      <w:pPr>
        <w:jc w:val="left"/>
      </w:pPr>
    </w:p>
    <w:p w14:paraId="62E244F3" w14:textId="77777777" w:rsidR="00AB6F87" w:rsidRDefault="00AB6F87">
      <w:pPr>
        <w:jc w:val="left"/>
      </w:pPr>
    </w:p>
    <w:p w14:paraId="4B9F591F" w14:textId="3282E6F0" w:rsidR="000E61AB" w:rsidRDefault="000E61AB">
      <w:pPr>
        <w:jc w:val="left"/>
      </w:pPr>
      <w:r>
        <w:br w:type="page"/>
      </w:r>
    </w:p>
    <w:p w14:paraId="10D899C3" w14:textId="77777777" w:rsidR="000E61AB" w:rsidRDefault="000E61AB">
      <w:pPr>
        <w:jc w:val="left"/>
      </w:pPr>
    </w:p>
    <w:p w14:paraId="57680C51" w14:textId="77777777" w:rsidR="00011FF7" w:rsidRDefault="00011FF7"/>
    <w:p w14:paraId="2BDD18F6" w14:textId="77777777" w:rsidR="005D1466" w:rsidRDefault="005D1466" w:rsidP="002B76B1"/>
    <w:p w14:paraId="545D5499" w14:textId="15B70229" w:rsidR="007753B0" w:rsidRDefault="007753B0" w:rsidP="00791340"/>
    <w:p w14:paraId="28DAA28E" w14:textId="669AFC3F" w:rsidR="00AB6F87" w:rsidRDefault="00AB6F87" w:rsidP="00791340"/>
    <w:p w14:paraId="62CBF4D8" w14:textId="457CFB41" w:rsidR="00AB6F87" w:rsidRDefault="00AB6F87" w:rsidP="00791340"/>
    <w:p w14:paraId="66BFBEF5" w14:textId="650DAEBE" w:rsidR="00AB6F87" w:rsidRDefault="00AB6F87" w:rsidP="00791340"/>
    <w:p w14:paraId="58F5A4E2" w14:textId="62C36796" w:rsidR="00AB6F87" w:rsidRDefault="00AB6F87" w:rsidP="00791340"/>
    <w:p w14:paraId="7D69DE7F" w14:textId="6189BBC0" w:rsidR="00AB6F87" w:rsidRDefault="00AB6F87" w:rsidP="00791340"/>
    <w:p w14:paraId="7BF49A46" w14:textId="71CF745A" w:rsidR="00AB6F87" w:rsidRDefault="00AB6F87" w:rsidP="00791340"/>
    <w:p w14:paraId="3EAF8387" w14:textId="6E559BFF" w:rsidR="00AB6F87" w:rsidRDefault="00AB6F87" w:rsidP="00791340"/>
    <w:p w14:paraId="654E6A30" w14:textId="5D5452DC" w:rsidR="00AB6F87" w:rsidRDefault="00AB6F87" w:rsidP="00791340"/>
    <w:p w14:paraId="06FB994B" w14:textId="7D347DC7" w:rsidR="00AB6F87" w:rsidRDefault="00AB6F87" w:rsidP="00791340"/>
    <w:p w14:paraId="61CA2996" w14:textId="77777777" w:rsidR="00AB6F87" w:rsidRDefault="00AB6F87" w:rsidP="00791340"/>
    <w:p w14:paraId="743B7BC4" w14:textId="290809C3" w:rsidR="00AB6F87" w:rsidRDefault="00AB6F87" w:rsidP="00791340"/>
    <w:p w14:paraId="346B458C" w14:textId="1257DF2F" w:rsidR="00AB6F87" w:rsidRDefault="00AB6F87" w:rsidP="00791340"/>
    <w:p w14:paraId="070C10EF" w14:textId="77777777" w:rsidR="00AB6F87" w:rsidRDefault="00AB6F87" w:rsidP="00AB6F87">
      <w:pPr>
        <w:pStyle w:val="NormalWeb"/>
        <w:jc w:val="right"/>
        <w:rPr>
          <w:rFonts w:ascii="Calibri" w:hAnsi="Calibri" w:cs="Calibri"/>
          <w:sz w:val="22"/>
          <w:szCs w:val="22"/>
        </w:rPr>
      </w:pPr>
    </w:p>
    <w:p w14:paraId="5019C0F3" w14:textId="24AF7E9F" w:rsidR="00AB6F87" w:rsidRDefault="00AB6F87" w:rsidP="00AB6F87">
      <w:pPr>
        <w:ind w:left="3540"/>
      </w:pPr>
      <w:r>
        <w:rPr>
          <w:rFonts w:ascii="Calibri" w:hAnsi="Calibri" w:cs="Calibri"/>
          <w:sz w:val="22"/>
          <w:szCs w:val="22"/>
        </w:rPr>
        <w:t xml:space="preserve">A mi abuela María, a mi madre, </w:t>
      </w:r>
      <w:r w:rsidR="0021023A">
        <w:rPr>
          <w:rFonts w:ascii="Calibri" w:hAnsi="Calibri" w:cs="Calibri"/>
          <w:sz w:val="22"/>
          <w:szCs w:val="22"/>
        </w:rPr>
        <w:t xml:space="preserve">mi abuela Adela y abuelo Alfredo, a mi padre </w:t>
      </w:r>
      <w:r>
        <w:rPr>
          <w:rFonts w:ascii="Calibri" w:hAnsi="Calibri" w:cs="Calibri"/>
          <w:sz w:val="22"/>
          <w:szCs w:val="22"/>
        </w:rPr>
        <w:t xml:space="preserve">y mi familia, ya que este trabajo es la culminación de años de su apoyo, por ello es mi deseo que se sientan partícipes de este éxito en mí vida, </w:t>
      </w:r>
      <w:r w:rsidR="0021023A">
        <w:rPr>
          <w:rFonts w:ascii="Calibri" w:hAnsi="Calibri" w:cs="Calibri"/>
          <w:sz w:val="22"/>
          <w:szCs w:val="22"/>
        </w:rPr>
        <w:t xml:space="preserve">siendo </w:t>
      </w:r>
      <w:r>
        <w:rPr>
          <w:rFonts w:ascii="Calibri" w:hAnsi="Calibri" w:cs="Calibri"/>
          <w:sz w:val="22"/>
          <w:szCs w:val="22"/>
        </w:rPr>
        <w:t>definitivamente, el triunfo es de todos</w:t>
      </w:r>
      <w:r w:rsidR="0021023A">
        <w:rPr>
          <w:rFonts w:ascii="Calibri" w:hAnsi="Calibri" w:cs="Calibri"/>
          <w:sz w:val="22"/>
          <w:szCs w:val="22"/>
        </w:rPr>
        <w:t>.</w:t>
      </w:r>
    </w:p>
    <w:p w14:paraId="480180C8" w14:textId="64D19136" w:rsidR="00DE66D9" w:rsidRDefault="007753B0">
      <w:pPr>
        <w:jc w:val="left"/>
      </w:pPr>
      <w:r>
        <w:br w:type="page"/>
      </w:r>
      <w:r w:rsidR="00DE66D9">
        <w:lastRenderedPageBreak/>
        <w:br w:type="page"/>
      </w:r>
    </w:p>
    <w:p w14:paraId="3E753A65" w14:textId="77777777" w:rsidR="00AB6F87" w:rsidRPr="00187692" w:rsidRDefault="00AB6F87" w:rsidP="00AB6F87">
      <w:pPr>
        <w:jc w:val="center"/>
        <w:rPr>
          <w:rFonts w:ascii="Open Sans" w:hAnsi="Open Sans" w:cs="Open Sans"/>
          <w:b/>
          <w:sz w:val="44"/>
        </w:rPr>
      </w:pPr>
      <w:r w:rsidRPr="00187692">
        <w:rPr>
          <w:rFonts w:ascii="Open Sans" w:hAnsi="Open Sans" w:cs="Open Sans"/>
          <w:b/>
          <w:sz w:val="44"/>
        </w:rPr>
        <w:lastRenderedPageBreak/>
        <w:t>Agradecimientos</w:t>
      </w:r>
    </w:p>
    <w:p w14:paraId="103C2E6F" w14:textId="77777777" w:rsidR="00AB6F87" w:rsidRDefault="00AB6F87" w:rsidP="00DE66D9">
      <w:pPr>
        <w:jc w:val="center"/>
      </w:pPr>
    </w:p>
    <w:p w14:paraId="1E6089AC" w14:textId="77777777" w:rsidR="00DE66D9" w:rsidRDefault="00DE66D9" w:rsidP="00DE66D9">
      <w:pPr>
        <w:jc w:val="center"/>
      </w:pPr>
    </w:p>
    <w:p w14:paraId="78975957" w14:textId="06B192C6" w:rsidR="00AB6F87" w:rsidRPr="0021023A" w:rsidRDefault="00AB6F87" w:rsidP="00BA50B8">
      <w:pPr>
        <w:pStyle w:val="NormalWeb"/>
        <w:jc w:val="both"/>
        <w:rPr>
          <w:lang w:val="es-ES_tradnl"/>
        </w:rPr>
      </w:pPr>
      <w:r w:rsidRPr="0021023A">
        <w:rPr>
          <w:rFonts w:ascii="Calibri" w:hAnsi="Calibri" w:cs="Calibri"/>
          <w:sz w:val="22"/>
          <w:szCs w:val="22"/>
          <w:lang w:val="es-ES_tradnl"/>
        </w:rPr>
        <w:t xml:space="preserve">A mi abuela María que siempre me apoyó en todo sentido, </w:t>
      </w:r>
      <w:r w:rsidRPr="0021023A">
        <w:rPr>
          <w:rFonts w:ascii="Calibri" w:hAnsi="Calibri" w:cs="Calibri"/>
          <w:sz w:val="22"/>
          <w:szCs w:val="22"/>
          <w:lang w:val="es-ES_tradnl"/>
        </w:rPr>
        <w:t>por su amor, comprensión y respeto recibido durante toda mi vida, inspirándome siempre a seguir adelante y superarme. Porque siempre han dado todo por mí sin esperar nada a cambio</w:t>
      </w:r>
      <w:r w:rsidRPr="0021023A">
        <w:rPr>
          <w:rFonts w:ascii="Calibri" w:hAnsi="Calibri" w:cs="Calibri"/>
          <w:sz w:val="22"/>
          <w:szCs w:val="22"/>
          <w:lang w:val="es-ES_tradnl"/>
        </w:rPr>
        <w:t>.</w:t>
      </w:r>
    </w:p>
    <w:p w14:paraId="36B36BB6" w14:textId="39757027" w:rsidR="00AB6F87" w:rsidRPr="0021023A" w:rsidRDefault="00AB6F87" w:rsidP="00BA50B8">
      <w:pPr>
        <w:pStyle w:val="NormalWeb"/>
        <w:jc w:val="both"/>
        <w:rPr>
          <w:rFonts w:ascii="Calibri" w:hAnsi="Calibri" w:cs="Calibri"/>
          <w:sz w:val="22"/>
          <w:szCs w:val="22"/>
          <w:lang w:val="es-ES_tradnl"/>
        </w:rPr>
      </w:pPr>
      <w:r w:rsidRPr="0021023A">
        <w:rPr>
          <w:rFonts w:ascii="Calibri" w:hAnsi="Calibri" w:cs="Calibri"/>
          <w:sz w:val="22"/>
          <w:szCs w:val="22"/>
          <w:lang w:val="es-ES_tradnl"/>
        </w:rPr>
        <w:t>A mi padre, porque siempre he sentido su apoyo y cariño, por las enseñanzas recibidas</w:t>
      </w:r>
      <w:r w:rsidRPr="0021023A">
        <w:rPr>
          <w:rFonts w:ascii="Calibri" w:hAnsi="Calibri" w:cs="Calibri"/>
          <w:sz w:val="22"/>
          <w:szCs w:val="22"/>
          <w:lang w:val="es-ES_tradnl"/>
        </w:rPr>
        <w:t xml:space="preserve">. </w:t>
      </w:r>
      <w:r w:rsidRPr="0021023A">
        <w:rPr>
          <w:rFonts w:ascii="Calibri" w:hAnsi="Calibri" w:cs="Calibri"/>
          <w:sz w:val="22"/>
          <w:szCs w:val="22"/>
          <w:lang w:val="es-ES_tradnl"/>
        </w:rPr>
        <w:t>Por los sacrificios que ha realizado para llegar a donde estamos</w:t>
      </w:r>
      <w:r w:rsidRPr="0021023A">
        <w:rPr>
          <w:rFonts w:ascii="Calibri" w:hAnsi="Calibri" w:cs="Calibri"/>
          <w:sz w:val="22"/>
          <w:szCs w:val="22"/>
          <w:lang w:val="es-ES_tradnl"/>
        </w:rPr>
        <w:t xml:space="preserve">… </w:t>
      </w:r>
      <w:r w:rsidRPr="0021023A">
        <w:rPr>
          <w:rFonts w:ascii="Calibri" w:hAnsi="Calibri" w:cs="Calibri"/>
          <w:sz w:val="22"/>
          <w:szCs w:val="22"/>
          <w:lang w:val="es-ES_tradnl"/>
        </w:rPr>
        <w:t>como familia</w:t>
      </w:r>
      <w:r w:rsidRPr="0021023A">
        <w:rPr>
          <w:rFonts w:ascii="Calibri" w:hAnsi="Calibri" w:cs="Calibri"/>
          <w:sz w:val="22"/>
          <w:szCs w:val="22"/>
          <w:lang w:val="es-ES_tradnl"/>
        </w:rPr>
        <w:t>.</w:t>
      </w:r>
    </w:p>
    <w:p w14:paraId="695C59FD" w14:textId="6099C305" w:rsidR="00AB6F87" w:rsidRPr="0021023A" w:rsidRDefault="00AB6F87" w:rsidP="00BA50B8">
      <w:pPr>
        <w:pStyle w:val="NormalWeb"/>
        <w:jc w:val="both"/>
        <w:rPr>
          <w:rFonts w:ascii="Calibri" w:hAnsi="Calibri" w:cs="Calibri"/>
          <w:sz w:val="22"/>
          <w:szCs w:val="22"/>
          <w:lang w:val="es-ES_tradnl"/>
        </w:rPr>
      </w:pPr>
      <w:r w:rsidRPr="0021023A">
        <w:rPr>
          <w:rFonts w:ascii="Calibri" w:hAnsi="Calibri" w:cs="Calibri"/>
          <w:sz w:val="22"/>
          <w:szCs w:val="22"/>
          <w:lang w:val="es-ES_tradnl"/>
        </w:rPr>
        <w:t xml:space="preserve">Al Ing. Heriberto, </w:t>
      </w:r>
      <w:r w:rsidR="00D47546" w:rsidRPr="0021023A">
        <w:rPr>
          <w:rFonts w:ascii="Calibri" w:hAnsi="Calibri" w:cs="Calibri"/>
          <w:sz w:val="22"/>
          <w:szCs w:val="22"/>
          <w:lang w:val="es-ES_tradnl"/>
        </w:rPr>
        <w:t xml:space="preserve">por las enseñanzas </w:t>
      </w:r>
      <w:r w:rsidR="00023AD5" w:rsidRPr="0021023A">
        <w:rPr>
          <w:rFonts w:ascii="Calibri" w:hAnsi="Calibri" w:cs="Calibri"/>
          <w:sz w:val="22"/>
          <w:szCs w:val="22"/>
          <w:lang w:val="es-ES_tradnl"/>
        </w:rPr>
        <w:t>compartidas</w:t>
      </w:r>
      <w:r w:rsidR="004C5248" w:rsidRPr="0021023A">
        <w:rPr>
          <w:rFonts w:ascii="Calibri" w:hAnsi="Calibri" w:cs="Calibri"/>
          <w:sz w:val="22"/>
          <w:szCs w:val="22"/>
          <w:lang w:val="es-ES_tradnl"/>
        </w:rPr>
        <w:t>, la ayuda brindada y el impulso dado para realizar esta especialidad.</w:t>
      </w:r>
    </w:p>
    <w:p w14:paraId="00CD8346" w14:textId="77777777" w:rsidR="004C5248" w:rsidRPr="0021023A" w:rsidRDefault="00AB6F87" w:rsidP="004C5248">
      <w:pPr>
        <w:pStyle w:val="NormalWeb"/>
        <w:jc w:val="both"/>
        <w:rPr>
          <w:rFonts w:ascii="Calibri" w:hAnsi="Calibri" w:cs="Calibri"/>
          <w:sz w:val="22"/>
          <w:szCs w:val="22"/>
          <w:lang w:val="es-ES_tradnl"/>
        </w:rPr>
      </w:pPr>
      <w:r w:rsidRPr="0021023A">
        <w:rPr>
          <w:rFonts w:ascii="Calibri" w:hAnsi="Calibri" w:cs="Calibri"/>
          <w:sz w:val="22"/>
          <w:szCs w:val="22"/>
          <w:lang w:val="es-ES_tradnl"/>
        </w:rPr>
        <w:t>Al Dr. Carlos Quintanar, por la paciencia que tuvo, y las enseñanzas que me compartío.</w:t>
      </w:r>
    </w:p>
    <w:p w14:paraId="038DFAFE" w14:textId="5B61B68D" w:rsidR="00DE66D9" w:rsidRPr="0021023A" w:rsidRDefault="004C5248" w:rsidP="004C5248">
      <w:pPr>
        <w:pStyle w:val="NormalWeb"/>
        <w:jc w:val="both"/>
        <w:rPr>
          <w:lang w:val="es-ES_tradnl"/>
        </w:rPr>
      </w:pPr>
      <w:r w:rsidRPr="0021023A">
        <w:rPr>
          <w:rFonts w:ascii="Calibri" w:hAnsi="Calibri" w:cs="Calibri"/>
          <w:sz w:val="22"/>
          <w:szCs w:val="22"/>
          <w:lang w:val="es-ES_tradnl"/>
        </w:rPr>
        <w:t>A la UNAM, por todas la bondades y ayuda que me ha otrogado</w:t>
      </w:r>
      <w:r w:rsidR="0021023A">
        <w:rPr>
          <w:rFonts w:ascii="Calibri" w:hAnsi="Calibri" w:cs="Calibri"/>
          <w:sz w:val="22"/>
          <w:szCs w:val="22"/>
          <w:lang w:val="es-ES_tradnl"/>
        </w:rPr>
        <w:t xml:space="preserve"> en toda mi formación profesional</w:t>
      </w:r>
      <w:r w:rsidRPr="0021023A">
        <w:rPr>
          <w:rFonts w:ascii="Calibri" w:hAnsi="Calibri" w:cs="Calibri"/>
          <w:sz w:val="22"/>
          <w:szCs w:val="22"/>
          <w:lang w:val="es-ES_tradnl"/>
        </w:rPr>
        <w:t>.</w:t>
      </w:r>
    </w:p>
    <w:p w14:paraId="27303D14" w14:textId="77777777" w:rsidR="00DE66D9" w:rsidRDefault="00DE66D9" w:rsidP="00DE66D9">
      <w:pPr>
        <w:jc w:val="center"/>
      </w:pPr>
    </w:p>
    <w:p w14:paraId="56BCB635" w14:textId="78E2930C" w:rsidR="00DE66D9" w:rsidRDefault="00DE66D9" w:rsidP="00DE66D9">
      <w:r>
        <w:br w:type="page"/>
      </w:r>
    </w:p>
    <w:p w14:paraId="40657714" w14:textId="77777777" w:rsidR="00040FF8" w:rsidRDefault="00040FF8"/>
    <w:p w14:paraId="2C9BE02F" w14:textId="77777777" w:rsidR="00040FF8" w:rsidRDefault="00040FF8">
      <w:r>
        <w:br w:type="page"/>
      </w:r>
    </w:p>
    <w:p w14:paraId="4CED6CE2" w14:textId="77777777" w:rsidR="007753B0" w:rsidRDefault="007753B0"/>
    <w:p w14:paraId="032A182C" w14:textId="67542942" w:rsidR="00791340" w:rsidRDefault="007753B0" w:rsidP="00B37235">
      <w:pPr>
        <w:pStyle w:val="Titulo1Tesis"/>
      </w:pPr>
      <w:bookmarkStart w:id="0" w:name="_Toc531255531"/>
      <w:r>
        <w:t>Índice</w:t>
      </w:r>
      <w:bookmarkEnd w:id="0"/>
    </w:p>
    <w:p w14:paraId="34E30747" w14:textId="386A8193" w:rsidR="00980C18"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980C18">
        <w:rPr>
          <w:noProof/>
        </w:rPr>
        <w:t>Índice</w:t>
      </w:r>
      <w:r w:rsidR="00980C18">
        <w:rPr>
          <w:noProof/>
        </w:rPr>
        <w:tab/>
      </w:r>
      <w:r w:rsidR="00980C18">
        <w:rPr>
          <w:noProof/>
        </w:rPr>
        <w:fldChar w:fldCharType="begin"/>
      </w:r>
      <w:r w:rsidR="00980C18">
        <w:rPr>
          <w:noProof/>
        </w:rPr>
        <w:instrText xml:space="preserve"> PAGEREF _Toc531255531 \h </w:instrText>
      </w:r>
      <w:r w:rsidR="00980C18">
        <w:rPr>
          <w:noProof/>
        </w:rPr>
      </w:r>
      <w:r w:rsidR="00980C18">
        <w:rPr>
          <w:noProof/>
        </w:rPr>
        <w:fldChar w:fldCharType="separate"/>
      </w:r>
      <w:r w:rsidR="00980C18">
        <w:rPr>
          <w:noProof/>
        </w:rPr>
        <w:t>7</w:t>
      </w:r>
      <w:r w:rsidR="00980C18">
        <w:rPr>
          <w:noProof/>
        </w:rPr>
        <w:fldChar w:fldCharType="end"/>
      </w:r>
    </w:p>
    <w:p w14:paraId="049AF2AF" w14:textId="572F2837" w:rsidR="00980C18" w:rsidRDefault="00980C18">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_Toc531255532 \h </w:instrText>
      </w:r>
      <w:r>
        <w:rPr>
          <w:noProof/>
        </w:rPr>
      </w:r>
      <w:r>
        <w:rPr>
          <w:noProof/>
        </w:rPr>
        <w:fldChar w:fldCharType="separate"/>
      </w:r>
      <w:r>
        <w:rPr>
          <w:noProof/>
        </w:rPr>
        <w:t>9</w:t>
      </w:r>
      <w:r>
        <w:rPr>
          <w:noProof/>
        </w:rPr>
        <w:fldChar w:fldCharType="end"/>
      </w:r>
    </w:p>
    <w:p w14:paraId="475CC66A" w14:textId="01267EFE" w:rsidR="00980C18" w:rsidRDefault="00980C18">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_Toc531255533 \h </w:instrText>
      </w:r>
      <w:r>
        <w:rPr>
          <w:noProof/>
        </w:rPr>
      </w:r>
      <w:r>
        <w:rPr>
          <w:noProof/>
        </w:rPr>
        <w:fldChar w:fldCharType="separate"/>
      </w:r>
      <w:r>
        <w:rPr>
          <w:noProof/>
        </w:rPr>
        <w:t>11</w:t>
      </w:r>
      <w:r>
        <w:rPr>
          <w:noProof/>
        </w:rPr>
        <w:fldChar w:fldCharType="end"/>
      </w:r>
    </w:p>
    <w:p w14:paraId="4D34BC1B" w14:textId="6D734837" w:rsidR="00980C18" w:rsidRDefault="00980C18">
      <w:pPr>
        <w:pStyle w:val="TDC2"/>
        <w:tabs>
          <w:tab w:val="right" w:leader="dot" w:pos="8828"/>
        </w:tabs>
        <w:rPr>
          <w:rFonts w:eastAsiaTheme="minorEastAsia"/>
          <w:noProof/>
          <w:sz w:val="24"/>
          <w:szCs w:val="24"/>
          <w:lang w:eastAsia="zh-CN"/>
        </w:rPr>
      </w:pPr>
      <w:r w:rsidRPr="00A5279F">
        <w:rPr>
          <w:noProof/>
          <w:lang w:val="es-ES"/>
        </w:rPr>
        <w:t>1.1 Ecuación</w:t>
      </w:r>
      <w:r>
        <w:rPr>
          <w:noProof/>
        </w:rPr>
        <w:t xml:space="preserve"> de Schrödinger</w:t>
      </w:r>
      <w:r>
        <w:rPr>
          <w:noProof/>
        </w:rPr>
        <w:tab/>
      </w:r>
      <w:r>
        <w:rPr>
          <w:noProof/>
        </w:rPr>
        <w:fldChar w:fldCharType="begin"/>
      </w:r>
      <w:r>
        <w:rPr>
          <w:noProof/>
        </w:rPr>
        <w:instrText xml:space="preserve"> PAGEREF _Toc531255534 \h </w:instrText>
      </w:r>
      <w:r>
        <w:rPr>
          <w:noProof/>
        </w:rPr>
      </w:r>
      <w:r>
        <w:rPr>
          <w:noProof/>
        </w:rPr>
        <w:fldChar w:fldCharType="separate"/>
      </w:r>
      <w:r>
        <w:rPr>
          <w:noProof/>
        </w:rPr>
        <w:t>11</w:t>
      </w:r>
      <w:r>
        <w:rPr>
          <w:noProof/>
        </w:rPr>
        <w:fldChar w:fldCharType="end"/>
      </w:r>
    </w:p>
    <w:p w14:paraId="7B212B5A" w14:textId="4E201BFD" w:rsidR="00980C18" w:rsidRDefault="00980C18">
      <w:pPr>
        <w:pStyle w:val="TDC2"/>
        <w:tabs>
          <w:tab w:val="right" w:leader="dot" w:pos="8828"/>
        </w:tabs>
        <w:rPr>
          <w:rFonts w:eastAsiaTheme="minorEastAsia"/>
          <w:noProof/>
          <w:sz w:val="24"/>
          <w:szCs w:val="24"/>
          <w:lang w:eastAsia="zh-CN"/>
        </w:rPr>
      </w:pPr>
      <w:r>
        <w:rPr>
          <w:noProof/>
        </w:rPr>
        <w:t>1.2 El Método de Hartree Fock (HF) y la Teoría del Funcional de la Densidad (DFT)</w:t>
      </w:r>
      <w:r>
        <w:rPr>
          <w:noProof/>
        </w:rPr>
        <w:tab/>
      </w:r>
      <w:r>
        <w:rPr>
          <w:noProof/>
        </w:rPr>
        <w:fldChar w:fldCharType="begin"/>
      </w:r>
      <w:r>
        <w:rPr>
          <w:noProof/>
        </w:rPr>
        <w:instrText xml:space="preserve"> PAGEREF _Toc531255535 \h </w:instrText>
      </w:r>
      <w:r>
        <w:rPr>
          <w:noProof/>
        </w:rPr>
      </w:r>
      <w:r>
        <w:rPr>
          <w:noProof/>
        </w:rPr>
        <w:fldChar w:fldCharType="separate"/>
      </w:r>
      <w:r>
        <w:rPr>
          <w:noProof/>
        </w:rPr>
        <w:t>13</w:t>
      </w:r>
      <w:r>
        <w:rPr>
          <w:noProof/>
        </w:rPr>
        <w:fldChar w:fldCharType="end"/>
      </w:r>
    </w:p>
    <w:p w14:paraId="428909D7" w14:textId="73F206D2" w:rsidR="00980C18" w:rsidRDefault="00980C18">
      <w:pPr>
        <w:pStyle w:val="TDC3"/>
        <w:tabs>
          <w:tab w:val="right" w:leader="dot" w:pos="8828"/>
        </w:tabs>
        <w:rPr>
          <w:rFonts w:eastAsiaTheme="minorEastAsia"/>
          <w:noProof/>
          <w:szCs w:val="24"/>
          <w:lang w:eastAsia="zh-CN"/>
        </w:rPr>
      </w:pPr>
      <w:r w:rsidRPr="00A5279F">
        <w:rPr>
          <w:noProof/>
          <w:lang w:val="es-ES"/>
        </w:rPr>
        <w:t>1.2.1 Ecuación de Kohn-Sham</w:t>
      </w:r>
      <w:r>
        <w:rPr>
          <w:noProof/>
        </w:rPr>
        <w:tab/>
      </w:r>
      <w:r>
        <w:rPr>
          <w:noProof/>
        </w:rPr>
        <w:fldChar w:fldCharType="begin"/>
      </w:r>
      <w:r>
        <w:rPr>
          <w:noProof/>
        </w:rPr>
        <w:instrText xml:space="preserve"> PAGEREF _Toc531255536 \h </w:instrText>
      </w:r>
      <w:r>
        <w:rPr>
          <w:noProof/>
        </w:rPr>
      </w:r>
      <w:r>
        <w:rPr>
          <w:noProof/>
        </w:rPr>
        <w:fldChar w:fldCharType="separate"/>
      </w:r>
      <w:r>
        <w:rPr>
          <w:noProof/>
        </w:rPr>
        <w:t>13</w:t>
      </w:r>
      <w:r>
        <w:rPr>
          <w:noProof/>
        </w:rPr>
        <w:fldChar w:fldCharType="end"/>
      </w:r>
    </w:p>
    <w:p w14:paraId="1E4B578C" w14:textId="0E2B5CA2" w:rsidR="00980C18" w:rsidRDefault="00980C18">
      <w:pPr>
        <w:pStyle w:val="TDC2"/>
        <w:tabs>
          <w:tab w:val="right" w:leader="dot" w:pos="8828"/>
        </w:tabs>
        <w:rPr>
          <w:rFonts w:eastAsiaTheme="minorEastAsia"/>
          <w:noProof/>
          <w:sz w:val="24"/>
          <w:szCs w:val="24"/>
          <w:lang w:eastAsia="zh-CN"/>
        </w:rPr>
      </w:pPr>
      <w:r w:rsidRPr="00A5279F">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_Toc531255537 \h </w:instrText>
      </w:r>
      <w:r>
        <w:rPr>
          <w:noProof/>
        </w:rPr>
      </w:r>
      <w:r>
        <w:rPr>
          <w:noProof/>
        </w:rPr>
        <w:fldChar w:fldCharType="separate"/>
      </w:r>
      <w:r>
        <w:rPr>
          <w:noProof/>
        </w:rPr>
        <w:t>15</w:t>
      </w:r>
      <w:r>
        <w:rPr>
          <w:noProof/>
        </w:rPr>
        <w:fldChar w:fldCharType="end"/>
      </w:r>
    </w:p>
    <w:p w14:paraId="4B6A528D" w14:textId="16C720A6" w:rsidR="00980C18" w:rsidRDefault="00980C18">
      <w:pPr>
        <w:pStyle w:val="TDC3"/>
        <w:tabs>
          <w:tab w:val="right" w:leader="dot" w:pos="8828"/>
        </w:tabs>
        <w:rPr>
          <w:rFonts w:eastAsiaTheme="minorEastAsia"/>
          <w:noProof/>
          <w:szCs w:val="24"/>
          <w:lang w:eastAsia="zh-CN"/>
        </w:rPr>
      </w:pPr>
      <w:r>
        <w:rPr>
          <w:noProof/>
        </w:rPr>
        <w:t>1.3.1 TeraChem</w:t>
      </w:r>
      <w:r>
        <w:rPr>
          <w:noProof/>
        </w:rPr>
        <w:tab/>
      </w:r>
      <w:r>
        <w:rPr>
          <w:noProof/>
        </w:rPr>
        <w:fldChar w:fldCharType="begin"/>
      </w:r>
      <w:r>
        <w:rPr>
          <w:noProof/>
        </w:rPr>
        <w:instrText xml:space="preserve"> PAGEREF _Toc531255538 \h </w:instrText>
      </w:r>
      <w:r>
        <w:rPr>
          <w:noProof/>
        </w:rPr>
      </w:r>
      <w:r>
        <w:rPr>
          <w:noProof/>
        </w:rPr>
        <w:fldChar w:fldCharType="separate"/>
      </w:r>
      <w:r>
        <w:rPr>
          <w:noProof/>
        </w:rPr>
        <w:t>15</w:t>
      </w:r>
      <w:r>
        <w:rPr>
          <w:noProof/>
        </w:rPr>
        <w:fldChar w:fldCharType="end"/>
      </w:r>
    </w:p>
    <w:p w14:paraId="48EDCA02" w14:textId="63A00EFF" w:rsidR="00980C18" w:rsidRDefault="00980C18">
      <w:pPr>
        <w:pStyle w:val="TDC3"/>
        <w:tabs>
          <w:tab w:val="right" w:leader="dot" w:pos="8828"/>
        </w:tabs>
        <w:rPr>
          <w:rFonts w:eastAsiaTheme="minorEastAsia"/>
          <w:noProof/>
          <w:szCs w:val="24"/>
          <w:lang w:eastAsia="zh-CN"/>
        </w:rPr>
      </w:pPr>
      <w:r w:rsidRPr="00A5279F">
        <w:rPr>
          <w:noProof/>
          <w:lang w:val="es-ES"/>
        </w:rPr>
        <w:t>1.3.2 deMon2k</w:t>
      </w:r>
      <w:r>
        <w:rPr>
          <w:noProof/>
        </w:rPr>
        <w:tab/>
      </w:r>
      <w:r>
        <w:rPr>
          <w:noProof/>
        </w:rPr>
        <w:fldChar w:fldCharType="begin"/>
      </w:r>
      <w:r>
        <w:rPr>
          <w:noProof/>
        </w:rPr>
        <w:instrText xml:space="preserve"> PAGEREF _Toc531255539 \h </w:instrText>
      </w:r>
      <w:r>
        <w:rPr>
          <w:noProof/>
        </w:rPr>
      </w:r>
      <w:r>
        <w:rPr>
          <w:noProof/>
        </w:rPr>
        <w:fldChar w:fldCharType="separate"/>
      </w:r>
      <w:r>
        <w:rPr>
          <w:noProof/>
        </w:rPr>
        <w:t>15</w:t>
      </w:r>
      <w:r>
        <w:rPr>
          <w:noProof/>
        </w:rPr>
        <w:fldChar w:fldCharType="end"/>
      </w:r>
    </w:p>
    <w:p w14:paraId="656B7FF2" w14:textId="1D842989" w:rsidR="00980C18" w:rsidRDefault="00980C18">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_Toc531255540 \h </w:instrText>
      </w:r>
      <w:r>
        <w:rPr>
          <w:noProof/>
        </w:rPr>
      </w:r>
      <w:r>
        <w:rPr>
          <w:noProof/>
        </w:rPr>
        <w:fldChar w:fldCharType="separate"/>
      </w:r>
      <w:r>
        <w:rPr>
          <w:noProof/>
        </w:rPr>
        <w:t>17</w:t>
      </w:r>
      <w:r>
        <w:rPr>
          <w:noProof/>
        </w:rPr>
        <w:fldChar w:fldCharType="end"/>
      </w:r>
    </w:p>
    <w:p w14:paraId="68186338" w14:textId="75B25CC0" w:rsidR="00980C18" w:rsidRDefault="00980C18">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_Toc531255541 \h </w:instrText>
      </w:r>
      <w:r>
        <w:rPr>
          <w:noProof/>
        </w:rPr>
      </w:r>
      <w:r>
        <w:rPr>
          <w:noProof/>
        </w:rPr>
        <w:fldChar w:fldCharType="separate"/>
      </w:r>
      <w:r>
        <w:rPr>
          <w:noProof/>
        </w:rPr>
        <w:t>17</w:t>
      </w:r>
      <w:r>
        <w:rPr>
          <w:noProof/>
        </w:rPr>
        <w:fldChar w:fldCharType="end"/>
      </w:r>
    </w:p>
    <w:p w14:paraId="0AA3424C" w14:textId="4382440A" w:rsidR="00980C18" w:rsidRDefault="00980C18">
      <w:pPr>
        <w:pStyle w:val="TDC2"/>
        <w:tabs>
          <w:tab w:val="right" w:leader="dot" w:pos="8828"/>
        </w:tabs>
        <w:rPr>
          <w:rFonts w:eastAsiaTheme="minorEastAsia"/>
          <w:noProof/>
          <w:sz w:val="24"/>
          <w:szCs w:val="24"/>
          <w:lang w:eastAsia="zh-CN"/>
        </w:rPr>
      </w:pPr>
      <w:r w:rsidRPr="00A5279F">
        <w:rPr>
          <w:rFonts w:eastAsiaTheme="minorEastAsia"/>
          <w:noProof/>
        </w:rPr>
        <w:t>2.2 Eigensistemas</w:t>
      </w:r>
      <w:r>
        <w:rPr>
          <w:noProof/>
        </w:rPr>
        <w:tab/>
      </w:r>
      <w:r>
        <w:rPr>
          <w:noProof/>
        </w:rPr>
        <w:fldChar w:fldCharType="begin"/>
      </w:r>
      <w:r>
        <w:rPr>
          <w:noProof/>
        </w:rPr>
        <w:instrText xml:space="preserve"> PAGEREF _Toc531255542 \h </w:instrText>
      </w:r>
      <w:r>
        <w:rPr>
          <w:noProof/>
        </w:rPr>
      </w:r>
      <w:r>
        <w:rPr>
          <w:noProof/>
        </w:rPr>
        <w:fldChar w:fldCharType="separate"/>
      </w:r>
      <w:r>
        <w:rPr>
          <w:noProof/>
        </w:rPr>
        <w:t>17</w:t>
      </w:r>
      <w:r>
        <w:rPr>
          <w:noProof/>
        </w:rPr>
        <w:fldChar w:fldCharType="end"/>
      </w:r>
    </w:p>
    <w:p w14:paraId="3433271D" w14:textId="240DFF2A" w:rsidR="00980C18" w:rsidRDefault="00980C18">
      <w:pPr>
        <w:pStyle w:val="TDC3"/>
        <w:tabs>
          <w:tab w:val="right" w:leader="dot" w:pos="8828"/>
        </w:tabs>
        <w:rPr>
          <w:rFonts w:eastAsiaTheme="minorEastAsia"/>
          <w:noProof/>
          <w:szCs w:val="24"/>
          <w:lang w:eastAsia="zh-CN"/>
        </w:rPr>
      </w:pPr>
      <w:r w:rsidRPr="00A5279F">
        <w:rPr>
          <w:noProof/>
          <w:shd w:val="clear" w:color="auto" w:fill="FFFFFF"/>
        </w:rPr>
        <w:t>2.2.1 Transformación de coordenadas</w:t>
      </w:r>
      <w:r>
        <w:rPr>
          <w:noProof/>
        </w:rPr>
        <w:tab/>
      </w:r>
      <w:r>
        <w:rPr>
          <w:noProof/>
        </w:rPr>
        <w:fldChar w:fldCharType="begin"/>
      </w:r>
      <w:r>
        <w:rPr>
          <w:noProof/>
        </w:rPr>
        <w:instrText xml:space="preserve"> PAGEREF _Toc531255543 \h </w:instrText>
      </w:r>
      <w:r>
        <w:rPr>
          <w:noProof/>
        </w:rPr>
      </w:r>
      <w:r>
        <w:rPr>
          <w:noProof/>
        </w:rPr>
        <w:fldChar w:fldCharType="separate"/>
      </w:r>
      <w:r>
        <w:rPr>
          <w:noProof/>
        </w:rPr>
        <w:t>18</w:t>
      </w:r>
      <w:r>
        <w:rPr>
          <w:noProof/>
        </w:rPr>
        <w:fldChar w:fldCharType="end"/>
      </w:r>
    </w:p>
    <w:p w14:paraId="297064A5" w14:textId="64FC50BE" w:rsidR="00980C18" w:rsidRDefault="00980C18">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_Toc531255544 \h </w:instrText>
      </w:r>
      <w:r>
        <w:rPr>
          <w:noProof/>
        </w:rPr>
      </w:r>
      <w:r>
        <w:rPr>
          <w:noProof/>
        </w:rPr>
        <w:fldChar w:fldCharType="separate"/>
      </w:r>
      <w:r>
        <w:rPr>
          <w:noProof/>
        </w:rPr>
        <w:t>19</w:t>
      </w:r>
      <w:r>
        <w:rPr>
          <w:noProof/>
        </w:rPr>
        <w:fldChar w:fldCharType="end"/>
      </w:r>
    </w:p>
    <w:p w14:paraId="57D1D100" w14:textId="2691909E" w:rsidR="00980C18" w:rsidRDefault="00980C18">
      <w:pPr>
        <w:pStyle w:val="TDC3"/>
        <w:tabs>
          <w:tab w:val="right" w:leader="dot" w:pos="8828"/>
        </w:tabs>
        <w:rPr>
          <w:rFonts w:eastAsiaTheme="minorEastAsia"/>
          <w:noProof/>
          <w:szCs w:val="24"/>
          <w:lang w:eastAsia="zh-CN"/>
        </w:rPr>
      </w:pPr>
      <w:r w:rsidRPr="00A5279F">
        <w:rPr>
          <w:rFonts w:eastAsiaTheme="minorEastAsia"/>
          <w:noProof/>
        </w:rPr>
        <w:t>2.2.3 Eigenvector</w:t>
      </w:r>
      <w:r>
        <w:rPr>
          <w:noProof/>
        </w:rPr>
        <w:tab/>
      </w:r>
      <w:r>
        <w:rPr>
          <w:noProof/>
        </w:rPr>
        <w:fldChar w:fldCharType="begin"/>
      </w:r>
      <w:r>
        <w:rPr>
          <w:noProof/>
        </w:rPr>
        <w:instrText xml:space="preserve"> PAGEREF _Toc531255545 \h </w:instrText>
      </w:r>
      <w:r>
        <w:rPr>
          <w:noProof/>
        </w:rPr>
      </w:r>
      <w:r>
        <w:rPr>
          <w:noProof/>
        </w:rPr>
        <w:fldChar w:fldCharType="separate"/>
      </w:r>
      <w:r>
        <w:rPr>
          <w:noProof/>
        </w:rPr>
        <w:t>20</w:t>
      </w:r>
      <w:r>
        <w:rPr>
          <w:noProof/>
        </w:rPr>
        <w:fldChar w:fldCharType="end"/>
      </w:r>
    </w:p>
    <w:p w14:paraId="274BDCA5" w14:textId="6872B7BA" w:rsidR="00980C18" w:rsidRDefault="00980C18">
      <w:pPr>
        <w:pStyle w:val="TDC2"/>
        <w:tabs>
          <w:tab w:val="right" w:leader="dot" w:pos="8828"/>
        </w:tabs>
        <w:rPr>
          <w:rFonts w:eastAsiaTheme="minorEastAsia"/>
          <w:noProof/>
          <w:sz w:val="24"/>
          <w:szCs w:val="24"/>
          <w:lang w:eastAsia="zh-CN"/>
        </w:rPr>
      </w:pPr>
      <w:r>
        <w:rPr>
          <w:noProof/>
        </w:rPr>
        <w:t>2.3 Algoritmo de Jacobi</w:t>
      </w:r>
      <w:r>
        <w:rPr>
          <w:noProof/>
        </w:rPr>
        <w:tab/>
      </w:r>
      <w:r>
        <w:rPr>
          <w:noProof/>
        </w:rPr>
        <w:fldChar w:fldCharType="begin"/>
      </w:r>
      <w:r>
        <w:rPr>
          <w:noProof/>
        </w:rPr>
        <w:instrText xml:space="preserve"> PAGEREF _Toc531255546 \h </w:instrText>
      </w:r>
      <w:r>
        <w:rPr>
          <w:noProof/>
        </w:rPr>
      </w:r>
      <w:r>
        <w:rPr>
          <w:noProof/>
        </w:rPr>
        <w:fldChar w:fldCharType="separate"/>
      </w:r>
      <w:r>
        <w:rPr>
          <w:noProof/>
        </w:rPr>
        <w:t>21</w:t>
      </w:r>
      <w:r>
        <w:rPr>
          <w:noProof/>
        </w:rPr>
        <w:fldChar w:fldCharType="end"/>
      </w:r>
    </w:p>
    <w:p w14:paraId="245C7225" w14:textId="2F482220" w:rsidR="00980C18" w:rsidRDefault="00980C18">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_Toc531255547 \h </w:instrText>
      </w:r>
      <w:r>
        <w:rPr>
          <w:noProof/>
        </w:rPr>
      </w:r>
      <w:r>
        <w:rPr>
          <w:noProof/>
        </w:rPr>
        <w:fldChar w:fldCharType="separate"/>
      </w:r>
      <w:r>
        <w:rPr>
          <w:noProof/>
        </w:rPr>
        <w:t>22</w:t>
      </w:r>
      <w:r>
        <w:rPr>
          <w:noProof/>
        </w:rPr>
        <w:fldChar w:fldCharType="end"/>
      </w:r>
    </w:p>
    <w:p w14:paraId="0993C4DE" w14:textId="2FB31865" w:rsidR="00980C18" w:rsidRDefault="00980C18">
      <w:pPr>
        <w:pStyle w:val="TDC2"/>
        <w:tabs>
          <w:tab w:val="right" w:leader="dot" w:pos="8828"/>
        </w:tabs>
        <w:rPr>
          <w:rFonts w:eastAsiaTheme="minorEastAsia"/>
          <w:noProof/>
          <w:sz w:val="24"/>
          <w:szCs w:val="24"/>
          <w:lang w:eastAsia="zh-CN"/>
        </w:rPr>
      </w:pPr>
      <w:r w:rsidRPr="00A5279F">
        <w:rPr>
          <w:noProof/>
          <w:lang w:val="es-ES"/>
        </w:rPr>
        <w:t>3.1 Cómputo en GPGPU</w:t>
      </w:r>
      <w:r>
        <w:rPr>
          <w:noProof/>
        </w:rPr>
        <w:tab/>
      </w:r>
      <w:r>
        <w:rPr>
          <w:noProof/>
        </w:rPr>
        <w:fldChar w:fldCharType="begin"/>
      </w:r>
      <w:r>
        <w:rPr>
          <w:noProof/>
        </w:rPr>
        <w:instrText xml:space="preserve"> PAGEREF _Toc531255548 \h </w:instrText>
      </w:r>
      <w:r>
        <w:rPr>
          <w:noProof/>
        </w:rPr>
      </w:r>
      <w:r>
        <w:rPr>
          <w:noProof/>
        </w:rPr>
        <w:fldChar w:fldCharType="separate"/>
      </w:r>
      <w:r>
        <w:rPr>
          <w:noProof/>
        </w:rPr>
        <w:t>22</w:t>
      </w:r>
      <w:r>
        <w:rPr>
          <w:noProof/>
        </w:rPr>
        <w:fldChar w:fldCharType="end"/>
      </w:r>
    </w:p>
    <w:p w14:paraId="04F440CF" w14:textId="4BFA11F2" w:rsidR="00980C18" w:rsidRDefault="00980C18">
      <w:pPr>
        <w:pStyle w:val="TDC3"/>
        <w:tabs>
          <w:tab w:val="right" w:leader="dot" w:pos="8828"/>
        </w:tabs>
        <w:rPr>
          <w:rFonts w:eastAsiaTheme="minorEastAsia"/>
          <w:noProof/>
          <w:szCs w:val="24"/>
          <w:lang w:eastAsia="zh-CN"/>
        </w:rPr>
      </w:pPr>
      <w:r w:rsidRPr="00A5279F">
        <w:rPr>
          <w:noProof/>
          <w:lang w:val="es-ES"/>
        </w:rPr>
        <w:t>3.1.1 Diferencia entre CPU y GPU</w:t>
      </w:r>
      <w:r>
        <w:rPr>
          <w:noProof/>
        </w:rPr>
        <w:tab/>
      </w:r>
      <w:r>
        <w:rPr>
          <w:noProof/>
        </w:rPr>
        <w:fldChar w:fldCharType="begin"/>
      </w:r>
      <w:r>
        <w:rPr>
          <w:noProof/>
        </w:rPr>
        <w:instrText xml:space="preserve"> PAGEREF _Toc531255549 \h </w:instrText>
      </w:r>
      <w:r>
        <w:rPr>
          <w:noProof/>
        </w:rPr>
      </w:r>
      <w:r>
        <w:rPr>
          <w:noProof/>
        </w:rPr>
        <w:fldChar w:fldCharType="separate"/>
      </w:r>
      <w:r>
        <w:rPr>
          <w:noProof/>
        </w:rPr>
        <w:t>22</w:t>
      </w:r>
      <w:r>
        <w:rPr>
          <w:noProof/>
        </w:rPr>
        <w:fldChar w:fldCharType="end"/>
      </w:r>
    </w:p>
    <w:p w14:paraId="2966F59B" w14:textId="30A105DA" w:rsidR="00980C18" w:rsidRDefault="00980C18">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_Toc531255550 \h </w:instrText>
      </w:r>
      <w:r>
        <w:rPr>
          <w:noProof/>
        </w:rPr>
      </w:r>
      <w:r>
        <w:rPr>
          <w:noProof/>
        </w:rPr>
        <w:fldChar w:fldCharType="separate"/>
      </w:r>
      <w:r>
        <w:rPr>
          <w:noProof/>
        </w:rPr>
        <w:t>23</w:t>
      </w:r>
      <w:r>
        <w:rPr>
          <w:noProof/>
        </w:rPr>
        <w:fldChar w:fldCharType="end"/>
      </w:r>
    </w:p>
    <w:p w14:paraId="6DE8FBD2" w14:textId="55A04E14" w:rsidR="00980C18" w:rsidRDefault="00980C18">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_Toc531255551 \h </w:instrText>
      </w:r>
      <w:r>
        <w:rPr>
          <w:noProof/>
        </w:rPr>
      </w:r>
      <w:r>
        <w:rPr>
          <w:noProof/>
        </w:rPr>
        <w:fldChar w:fldCharType="separate"/>
      </w:r>
      <w:r>
        <w:rPr>
          <w:noProof/>
        </w:rPr>
        <w:t>24</w:t>
      </w:r>
      <w:r>
        <w:rPr>
          <w:noProof/>
        </w:rPr>
        <w:fldChar w:fldCharType="end"/>
      </w:r>
    </w:p>
    <w:p w14:paraId="1E119031" w14:textId="0B53EEBD" w:rsidR="00980C18" w:rsidRDefault="00980C18">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_Toc531255552 \h </w:instrText>
      </w:r>
      <w:r>
        <w:rPr>
          <w:noProof/>
        </w:rPr>
      </w:r>
      <w:r>
        <w:rPr>
          <w:noProof/>
        </w:rPr>
        <w:fldChar w:fldCharType="separate"/>
      </w:r>
      <w:r>
        <w:rPr>
          <w:noProof/>
        </w:rPr>
        <w:t>24</w:t>
      </w:r>
      <w:r>
        <w:rPr>
          <w:noProof/>
        </w:rPr>
        <w:fldChar w:fldCharType="end"/>
      </w:r>
    </w:p>
    <w:p w14:paraId="22D566AB" w14:textId="5B064405" w:rsidR="00980C18" w:rsidRDefault="00980C18">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_Toc531255553 \h </w:instrText>
      </w:r>
      <w:r>
        <w:rPr>
          <w:noProof/>
        </w:rPr>
      </w:r>
      <w:r>
        <w:rPr>
          <w:noProof/>
        </w:rPr>
        <w:fldChar w:fldCharType="separate"/>
      </w:r>
      <w:r>
        <w:rPr>
          <w:noProof/>
        </w:rPr>
        <w:t>24</w:t>
      </w:r>
      <w:r>
        <w:rPr>
          <w:noProof/>
        </w:rPr>
        <w:fldChar w:fldCharType="end"/>
      </w:r>
    </w:p>
    <w:p w14:paraId="6FD070CE" w14:textId="5A39D32F" w:rsidR="00980C18" w:rsidRDefault="00980C18">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_Toc531255554 \h </w:instrText>
      </w:r>
      <w:r>
        <w:rPr>
          <w:noProof/>
        </w:rPr>
      </w:r>
      <w:r>
        <w:rPr>
          <w:noProof/>
        </w:rPr>
        <w:fldChar w:fldCharType="separate"/>
      </w:r>
      <w:r>
        <w:rPr>
          <w:noProof/>
        </w:rPr>
        <w:t>25</w:t>
      </w:r>
      <w:r>
        <w:rPr>
          <w:noProof/>
        </w:rPr>
        <w:fldChar w:fldCharType="end"/>
      </w:r>
    </w:p>
    <w:p w14:paraId="2A848201" w14:textId="59D54EE4" w:rsidR="00980C18" w:rsidRDefault="00980C18">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_Toc531255555 \h </w:instrText>
      </w:r>
      <w:r>
        <w:rPr>
          <w:noProof/>
        </w:rPr>
      </w:r>
      <w:r>
        <w:rPr>
          <w:noProof/>
        </w:rPr>
        <w:fldChar w:fldCharType="separate"/>
      </w:r>
      <w:r>
        <w:rPr>
          <w:noProof/>
        </w:rPr>
        <w:t>26</w:t>
      </w:r>
      <w:r>
        <w:rPr>
          <w:noProof/>
        </w:rPr>
        <w:fldChar w:fldCharType="end"/>
      </w:r>
    </w:p>
    <w:p w14:paraId="387C1AE2" w14:textId="5933685E" w:rsidR="00980C18" w:rsidRDefault="00980C18">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_Toc531255556 \h </w:instrText>
      </w:r>
      <w:r>
        <w:rPr>
          <w:noProof/>
        </w:rPr>
      </w:r>
      <w:r>
        <w:rPr>
          <w:noProof/>
        </w:rPr>
        <w:fldChar w:fldCharType="separate"/>
      </w:r>
      <w:r>
        <w:rPr>
          <w:noProof/>
        </w:rPr>
        <w:t>27</w:t>
      </w:r>
      <w:r>
        <w:rPr>
          <w:noProof/>
        </w:rPr>
        <w:fldChar w:fldCharType="end"/>
      </w:r>
    </w:p>
    <w:p w14:paraId="0C2024A0" w14:textId="22FA93A6" w:rsidR="00980C18" w:rsidRDefault="00980C18">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_Toc531255557 \h </w:instrText>
      </w:r>
      <w:r>
        <w:rPr>
          <w:noProof/>
        </w:rPr>
      </w:r>
      <w:r>
        <w:rPr>
          <w:noProof/>
        </w:rPr>
        <w:fldChar w:fldCharType="separate"/>
      </w:r>
      <w:r>
        <w:rPr>
          <w:noProof/>
        </w:rPr>
        <w:t>28</w:t>
      </w:r>
      <w:r>
        <w:rPr>
          <w:noProof/>
        </w:rPr>
        <w:fldChar w:fldCharType="end"/>
      </w:r>
    </w:p>
    <w:p w14:paraId="4829BD68" w14:textId="77C7E77E" w:rsidR="00980C18" w:rsidRDefault="00980C18">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_Toc531255558 \h </w:instrText>
      </w:r>
      <w:r>
        <w:rPr>
          <w:noProof/>
        </w:rPr>
      </w:r>
      <w:r>
        <w:rPr>
          <w:noProof/>
        </w:rPr>
        <w:fldChar w:fldCharType="separate"/>
      </w:r>
      <w:r>
        <w:rPr>
          <w:noProof/>
        </w:rPr>
        <w:t>28</w:t>
      </w:r>
      <w:r>
        <w:rPr>
          <w:noProof/>
        </w:rPr>
        <w:fldChar w:fldCharType="end"/>
      </w:r>
    </w:p>
    <w:p w14:paraId="045409DD" w14:textId="6AD9906A" w:rsidR="00980C18" w:rsidRDefault="00980C18">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_Toc531255559 \h </w:instrText>
      </w:r>
      <w:r>
        <w:rPr>
          <w:noProof/>
        </w:rPr>
      </w:r>
      <w:r>
        <w:rPr>
          <w:noProof/>
        </w:rPr>
        <w:fldChar w:fldCharType="separate"/>
      </w:r>
      <w:r>
        <w:rPr>
          <w:noProof/>
        </w:rPr>
        <w:t>30</w:t>
      </w:r>
      <w:r>
        <w:rPr>
          <w:noProof/>
        </w:rPr>
        <w:fldChar w:fldCharType="end"/>
      </w:r>
    </w:p>
    <w:p w14:paraId="270B16EA" w14:textId="0F905CE9" w:rsidR="00980C18" w:rsidRDefault="00980C18">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_Toc531255560 \h </w:instrText>
      </w:r>
      <w:r>
        <w:rPr>
          <w:noProof/>
        </w:rPr>
      </w:r>
      <w:r>
        <w:rPr>
          <w:noProof/>
        </w:rPr>
        <w:fldChar w:fldCharType="separate"/>
      </w:r>
      <w:r>
        <w:rPr>
          <w:noProof/>
        </w:rPr>
        <w:t>31</w:t>
      </w:r>
      <w:r>
        <w:rPr>
          <w:noProof/>
        </w:rPr>
        <w:fldChar w:fldCharType="end"/>
      </w:r>
    </w:p>
    <w:p w14:paraId="6F7AC840" w14:textId="70CB3399" w:rsidR="00980C18" w:rsidRDefault="00980C18">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_Toc531255561 \h </w:instrText>
      </w:r>
      <w:r>
        <w:rPr>
          <w:noProof/>
        </w:rPr>
      </w:r>
      <w:r>
        <w:rPr>
          <w:noProof/>
        </w:rPr>
        <w:fldChar w:fldCharType="separate"/>
      </w:r>
      <w:r>
        <w:rPr>
          <w:noProof/>
        </w:rPr>
        <w:t>32</w:t>
      </w:r>
      <w:r>
        <w:rPr>
          <w:noProof/>
        </w:rPr>
        <w:fldChar w:fldCharType="end"/>
      </w:r>
    </w:p>
    <w:p w14:paraId="546136C2" w14:textId="267C2CAE" w:rsidR="00980C18" w:rsidRDefault="00980C18">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_Toc531255562 \h </w:instrText>
      </w:r>
      <w:r>
        <w:rPr>
          <w:noProof/>
        </w:rPr>
      </w:r>
      <w:r>
        <w:rPr>
          <w:noProof/>
        </w:rPr>
        <w:fldChar w:fldCharType="separate"/>
      </w:r>
      <w:r>
        <w:rPr>
          <w:noProof/>
        </w:rPr>
        <w:t>32</w:t>
      </w:r>
      <w:r>
        <w:rPr>
          <w:noProof/>
        </w:rPr>
        <w:fldChar w:fldCharType="end"/>
      </w:r>
    </w:p>
    <w:p w14:paraId="307EA5E4" w14:textId="50882829" w:rsidR="00980C18" w:rsidRDefault="00980C18">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_Toc531255563 \h </w:instrText>
      </w:r>
      <w:r>
        <w:rPr>
          <w:noProof/>
        </w:rPr>
      </w:r>
      <w:r>
        <w:rPr>
          <w:noProof/>
        </w:rPr>
        <w:fldChar w:fldCharType="separate"/>
      </w:r>
      <w:r>
        <w:rPr>
          <w:noProof/>
        </w:rPr>
        <w:t>39</w:t>
      </w:r>
      <w:r>
        <w:rPr>
          <w:noProof/>
        </w:rPr>
        <w:fldChar w:fldCharType="end"/>
      </w:r>
    </w:p>
    <w:p w14:paraId="05AEE782" w14:textId="0514B2CC" w:rsidR="00980C18" w:rsidRDefault="00980C18">
      <w:pPr>
        <w:pStyle w:val="TDC3"/>
        <w:tabs>
          <w:tab w:val="right" w:leader="dot" w:pos="8828"/>
        </w:tabs>
        <w:rPr>
          <w:rFonts w:eastAsiaTheme="minorEastAsia"/>
          <w:noProof/>
          <w:szCs w:val="24"/>
          <w:lang w:eastAsia="zh-CN"/>
        </w:rPr>
      </w:pPr>
      <w:r>
        <w:rPr>
          <w:noProof/>
        </w:rPr>
        <w:lastRenderedPageBreak/>
        <w:t>3.5.3 JacobiCUDA</w:t>
      </w:r>
      <w:r>
        <w:rPr>
          <w:noProof/>
        </w:rPr>
        <w:tab/>
      </w:r>
      <w:r>
        <w:rPr>
          <w:noProof/>
        </w:rPr>
        <w:fldChar w:fldCharType="begin"/>
      </w:r>
      <w:r>
        <w:rPr>
          <w:noProof/>
        </w:rPr>
        <w:instrText xml:space="preserve"> PAGEREF _Toc531255564 \h </w:instrText>
      </w:r>
      <w:r>
        <w:rPr>
          <w:noProof/>
        </w:rPr>
      </w:r>
      <w:r>
        <w:rPr>
          <w:noProof/>
        </w:rPr>
        <w:fldChar w:fldCharType="separate"/>
      </w:r>
      <w:r>
        <w:rPr>
          <w:noProof/>
        </w:rPr>
        <w:t>39</w:t>
      </w:r>
      <w:r>
        <w:rPr>
          <w:noProof/>
        </w:rPr>
        <w:fldChar w:fldCharType="end"/>
      </w:r>
    </w:p>
    <w:p w14:paraId="21F42B3D" w14:textId="083BE42A" w:rsidR="00980C18" w:rsidRDefault="00980C18">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_Toc531255565 \h </w:instrText>
      </w:r>
      <w:r>
        <w:rPr>
          <w:noProof/>
        </w:rPr>
      </w:r>
      <w:r>
        <w:rPr>
          <w:noProof/>
        </w:rPr>
        <w:fldChar w:fldCharType="separate"/>
      </w:r>
      <w:r>
        <w:rPr>
          <w:noProof/>
        </w:rPr>
        <w:t>40</w:t>
      </w:r>
      <w:r>
        <w:rPr>
          <w:noProof/>
        </w:rPr>
        <w:fldChar w:fldCharType="end"/>
      </w:r>
    </w:p>
    <w:p w14:paraId="2F2B81CD" w14:textId="527BBBF4" w:rsidR="00980C18" w:rsidRDefault="00980C18">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_Toc531255566 \h </w:instrText>
      </w:r>
      <w:r>
        <w:rPr>
          <w:noProof/>
        </w:rPr>
      </w:r>
      <w:r>
        <w:rPr>
          <w:noProof/>
        </w:rPr>
        <w:fldChar w:fldCharType="separate"/>
      </w:r>
      <w:r>
        <w:rPr>
          <w:noProof/>
        </w:rPr>
        <w:t>42</w:t>
      </w:r>
      <w:r>
        <w:rPr>
          <w:noProof/>
        </w:rPr>
        <w:fldChar w:fldCharType="end"/>
      </w:r>
    </w:p>
    <w:p w14:paraId="331F699E" w14:textId="33F582B4" w:rsidR="00980C18" w:rsidRDefault="00980C18">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_Toc531255567 \h </w:instrText>
      </w:r>
      <w:r>
        <w:rPr>
          <w:noProof/>
        </w:rPr>
      </w:r>
      <w:r>
        <w:rPr>
          <w:noProof/>
        </w:rPr>
        <w:fldChar w:fldCharType="separate"/>
      </w:r>
      <w:r>
        <w:rPr>
          <w:noProof/>
        </w:rPr>
        <w:t>42</w:t>
      </w:r>
      <w:r>
        <w:rPr>
          <w:noProof/>
        </w:rPr>
        <w:fldChar w:fldCharType="end"/>
      </w:r>
    </w:p>
    <w:p w14:paraId="5723AB90" w14:textId="502D2DBB" w:rsidR="00980C18" w:rsidRDefault="00980C18">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_Toc531255568 \h </w:instrText>
      </w:r>
      <w:r>
        <w:rPr>
          <w:noProof/>
        </w:rPr>
      </w:r>
      <w:r>
        <w:rPr>
          <w:noProof/>
        </w:rPr>
        <w:fldChar w:fldCharType="separate"/>
      </w:r>
      <w:r>
        <w:rPr>
          <w:noProof/>
        </w:rPr>
        <w:t>42</w:t>
      </w:r>
      <w:r>
        <w:rPr>
          <w:noProof/>
        </w:rPr>
        <w:fldChar w:fldCharType="end"/>
      </w:r>
    </w:p>
    <w:p w14:paraId="0E799300" w14:textId="764D03FC" w:rsidR="00980C18" w:rsidRDefault="00980C18">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_Toc531255569 \h </w:instrText>
      </w:r>
      <w:r>
        <w:rPr>
          <w:noProof/>
        </w:rPr>
      </w:r>
      <w:r>
        <w:rPr>
          <w:noProof/>
        </w:rPr>
        <w:fldChar w:fldCharType="separate"/>
      </w:r>
      <w:r>
        <w:rPr>
          <w:noProof/>
        </w:rPr>
        <w:t>42</w:t>
      </w:r>
      <w:r>
        <w:rPr>
          <w:noProof/>
        </w:rPr>
        <w:fldChar w:fldCharType="end"/>
      </w:r>
    </w:p>
    <w:p w14:paraId="690918C0" w14:textId="6A50ED7E" w:rsidR="00980C18" w:rsidRDefault="00980C18">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_Toc531255570 \h </w:instrText>
      </w:r>
      <w:r>
        <w:rPr>
          <w:noProof/>
        </w:rPr>
      </w:r>
      <w:r>
        <w:rPr>
          <w:noProof/>
        </w:rPr>
        <w:fldChar w:fldCharType="separate"/>
      </w:r>
      <w:r>
        <w:rPr>
          <w:noProof/>
        </w:rPr>
        <w:t>42</w:t>
      </w:r>
      <w:r>
        <w:rPr>
          <w:noProof/>
        </w:rPr>
        <w:fldChar w:fldCharType="end"/>
      </w:r>
    </w:p>
    <w:p w14:paraId="1D076EF8" w14:textId="575A374B" w:rsidR="00980C18" w:rsidRDefault="00980C18">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_Toc531255571 \h </w:instrText>
      </w:r>
      <w:r>
        <w:rPr>
          <w:noProof/>
        </w:rPr>
      </w:r>
      <w:r>
        <w:rPr>
          <w:noProof/>
        </w:rPr>
        <w:fldChar w:fldCharType="separate"/>
      </w:r>
      <w:r>
        <w:rPr>
          <w:noProof/>
        </w:rPr>
        <w:t>43</w:t>
      </w:r>
      <w:r>
        <w:rPr>
          <w:noProof/>
        </w:rPr>
        <w:fldChar w:fldCharType="end"/>
      </w:r>
    </w:p>
    <w:p w14:paraId="4138E52E" w14:textId="4DF58AF2" w:rsidR="00980C18" w:rsidRDefault="00980C18">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_Toc531255572 \h </w:instrText>
      </w:r>
      <w:r>
        <w:rPr>
          <w:noProof/>
        </w:rPr>
      </w:r>
      <w:r>
        <w:rPr>
          <w:noProof/>
        </w:rPr>
        <w:fldChar w:fldCharType="separate"/>
      </w:r>
      <w:r>
        <w:rPr>
          <w:noProof/>
        </w:rPr>
        <w:t>43</w:t>
      </w:r>
      <w:r>
        <w:rPr>
          <w:noProof/>
        </w:rPr>
        <w:fldChar w:fldCharType="end"/>
      </w:r>
    </w:p>
    <w:p w14:paraId="3EBCDB52" w14:textId="6E75BB57" w:rsidR="00980C18" w:rsidRDefault="00980C18">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_Toc531255573 \h </w:instrText>
      </w:r>
      <w:r>
        <w:rPr>
          <w:noProof/>
        </w:rPr>
      </w:r>
      <w:r>
        <w:rPr>
          <w:noProof/>
        </w:rPr>
        <w:fldChar w:fldCharType="separate"/>
      </w:r>
      <w:r>
        <w:rPr>
          <w:noProof/>
        </w:rPr>
        <w:t>44</w:t>
      </w:r>
      <w:r>
        <w:rPr>
          <w:noProof/>
        </w:rPr>
        <w:fldChar w:fldCharType="end"/>
      </w:r>
    </w:p>
    <w:p w14:paraId="6E36A8CF" w14:textId="5D049409" w:rsidR="00980C18" w:rsidRDefault="00980C18">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_Toc531255574 \h </w:instrText>
      </w:r>
      <w:r>
        <w:rPr>
          <w:noProof/>
        </w:rPr>
      </w:r>
      <w:r>
        <w:rPr>
          <w:noProof/>
        </w:rPr>
        <w:fldChar w:fldCharType="separate"/>
      </w:r>
      <w:r>
        <w:rPr>
          <w:noProof/>
        </w:rPr>
        <w:t>44</w:t>
      </w:r>
      <w:r>
        <w:rPr>
          <w:noProof/>
        </w:rPr>
        <w:fldChar w:fldCharType="end"/>
      </w:r>
    </w:p>
    <w:p w14:paraId="41F70D1A" w14:textId="5139C4CD" w:rsidR="00980C18" w:rsidRDefault="00980C18">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_Toc531255575 \h </w:instrText>
      </w:r>
      <w:r>
        <w:rPr>
          <w:noProof/>
        </w:rPr>
      </w:r>
      <w:r>
        <w:rPr>
          <w:noProof/>
        </w:rPr>
        <w:fldChar w:fldCharType="separate"/>
      </w:r>
      <w:r>
        <w:rPr>
          <w:noProof/>
        </w:rPr>
        <w:t>46</w:t>
      </w:r>
      <w:r>
        <w:rPr>
          <w:noProof/>
        </w:rPr>
        <w:fldChar w:fldCharType="end"/>
      </w:r>
    </w:p>
    <w:p w14:paraId="3DBE7AAF" w14:textId="00150F56" w:rsidR="00980C18" w:rsidRDefault="00980C18">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_Toc531255576 \h </w:instrText>
      </w:r>
      <w:r>
        <w:rPr>
          <w:noProof/>
        </w:rPr>
      </w:r>
      <w:r>
        <w:rPr>
          <w:noProof/>
        </w:rPr>
        <w:fldChar w:fldCharType="separate"/>
      </w:r>
      <w:r>
        <w:rPr>
          <w:noProof/>
        </w:rPr>
        <w:t>48</w:t>
      </w:r>
      <w:r>
        <w:rPr>
          <w:noProof/>
        </w:rPr>
        <w:fldChar w:fldCharType="end"/>
      </w:r>
    </w:p>
    <w:p w14:paraId="4F75560D" w14:textId="6D8CE321" w:rsidR="00980C18" w:rsidRDefault="00980C18">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_Toc531255577 \h </w:instrText>
      </w:r>
      <w:r>
        <w:rPr>
          <w:noProof/>
        </w:rPr>
      </w:r>
      <w:r>
        <w:rPr>
          <w:noProof/>
        </w:rPr>
        <w:fldChar w:fldCharType="separate"/>
      </w:r>
      <w:r>
        <w:rPr>
          <w:noProof/>
        </w:rPr>
        <w:t>49</w:t>
      </w:r>
      <w:r>
        <w:rPr>
          <w:noProof/>
        </w:rPr>
        <w:fldChar w:fldCharType="end"/>
      </w:r>
    </w:p>
    <w:p w14:paraId="63731FB1" w14:textId="508C70CB" w:rsidR="00980C18" w:rsidRDefault="00980C18">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_Toc531255578 \h </w:instrText>
      </w:r>
      <w:r>
        <w:rPr>
          <w:noProof/>
        </w:rPr>
      </w:r>
      <w:r>
        <w:rPr>
          <w:noProof/>
        </w:rPr>
        <w:fldChar w:fldCharType="separate"/>
      </w:r>
      <w:r>
        <w:rPr>
          <w:noProof/>
        </w:rPr>
        <w:t>51</w:t>
      </w:r>
      <w:r>
        <w:rPr>
          <w:noProof/>
        </w:rPr>
        <w:fldChar w:fldCharType="end"/>
      </w:r>
    </w:p>
    <w:p w14:paraId="5293A383" w14:textId="56C001A8" w:rsidR="00980C18" w:rsidRDefault="00980C18">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_Toc531255579 \h </w:instrText>
      </w:r>
      <w:r>
        <w:rPr>
          <w:noProof/>
        </w:rPr>
      </w:r>
      <w:r>
        <w:rPr>
          <w:noProof/>
        </w:rPr>
        <w:fldChar w:fldCharType="separate"/>
      </w:r>
      <w:r>
        <w:rPr>
          <w:noProof/>
        </w:rPr>
        <w:t>53</w:t>
      </w:r>
      <w:r>
        <w:rPr>
          <w:noProof/>
        </w:rPr>
        <w:fldChar w:fldCharType="end"/>
      </w:r>
    </w:p>
    <w:p w14:paraId="04F4CD1B" w14:textId="3C7360EC" w:rsidR="00980C18" w:rsidRDefault="00980C18">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_Toc531255580 \h </w:instrText>
      </w:r>
      <w:r>
        <w:rPr>
          <w:noProof/>
        </w:rPr>
      </w:r>
      <w:r>
        <w:rPr>
          <w:noProof/>
        </w:rPr>
        <w:fldChar w:fldCharType="separate"/>
      </w:r>
      <w:r>
        <w:rPr>
          <w:noProof/>
        </w:rPr>
        <w:t>53</w:t>
      </w:r>
      <w:r>
        <w:rPr>
          <w:noProof/>
        </w:rPr>
        <w:fldChar w:fldCharType="end"/>
      </w:r>
    </w:p>
    <w:p w14:paraId="3E6D4998" w14:textId="46169401" w:rsidR="00980C18" w:rsidRDefault="00980C18">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_Toc531255581 \h </w:instrText>
      </w:r>
      <w:r>
        <w:rPr>
          <w:noProof/>
        </w:rPr>
      </w:r>
      <w:r>
        <w:rPr>
          <w:noProof/>
        </w:rPr>
        <w:fldChar w:fldCharType="separate"/>
      </w:r>
      <w:r>
        <w:rPr>
          <w:noProof/>
        </w:rPr>
        <w:t>54</w:t>
      </w:r>
      <w:r>
        <w:rPr>
          <w:noProof/>
        </w:rPr>
        <w:fldChar w:fldCharType="end"/>
      </w:r>
    </w:p>
    <w:p w14:paraId="01AD1C52" w14:textId="3F476554" w:rsidR="00980C18" w:rsidRDefault="00980C18">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_Toc531255582 \h </w:instrText>
      </w:r>
      <w:r>
        <w:rPr>
          <w:noProof/>
        </w:rPr>
      </w:r>
      <w:r>
        <w:rPr>
          <w:noProof/>
        </w:rPr>
        <w:fldChar w:fldCharType="separate"/>
      </w:r>
      <w:r>
        <w:rPr>
          <w:noProof/>
        </w:rPr>
        <w:t>55</w:t>
      </w:r>
      <w:r>
        <w:rPr>
          <w:noProof/>
        </w:rPr>
        <w:fldChar w:fldCharType="end"/>
      </w:r>
    </w:p>
    <w:p w14:paraId="69242FEE" w14:textId="017BEEB9" w:rsidR="00980C18" w:rsidRDefault="00980C18">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_Toc531255583 \h </w:instrText>
      </w:r>
      <w:r>
        <w:rPr>
          <w:noProof/>
        </w:rPr>
      </w:r>
      <w:r>
        <w:rPr>
          <w:noProof/>
        </w:rPr>
        <w:fldChar w:fldCharType="separate"/>
      </w:r>
      <w:r>
        <w:rPr>
          <w:noProof/>
        </w:rPr>
        <w:t>56</w:t>
      </w:r>
      <w:r>
        <w:rPr>
          <w:noProof/>
        </w:rPr>
        <w:fldChar w:fldCharType="end"/>
      </w:r>
    </w:p>
    <w:p w14:paraId="2C4FBBDE" w14:textId="138877A8" w:rsidR="00980C18" w:rsidRDefault="00980C18">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_Toc531255584 \h </w:instrText>
      </w:r>
      <w:r>
        <w:rPr>
          <w:noProof/>
        </w:rPr>
      </w:r>
      <w:r>
        <w:rPr>
          <w:noProof/>
        </w:rPr>
        <w:fldChar w:fldCharType="separate"/>
      </w:r>
      <w:r>
        <w:rPr>
          <w:noProof/>
        </w:rPr>
        <w:t>57</w:t>
      </w:r>
      <w:r>
        <w:rPr>
          <w:noProof/>
        </w:rPr>
        <w:fldChar w:fldCharType="end"/>
      </w:r>
    </w:p>
    <w:p w14:paraId="09E70E8A" w14:textId="73155500" w:rsidR="00980C18" w:rsidRDefault="00980C18">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_Toc531255585 \h </w:instrText>
      </w:r>
      <w:r>
        <w:rPr>
          <w:noProof/>
        </w:rPr>
      </w:r>
      <w:r>
        <w:rPr>
          <w:noProof/>
        </w:rPr>
        <w:fldChar w:fldCharType="separate"/>
      </w:r>
      <w:r>
        <w:rPr>
          <w:noProof/>
        </w:rPr>
        <w:t>59</w:t>
      </w:r>
      <w:r>
        <w:rPr>
          <w:noProof/>
        </w:rPr>
        <w:fldChar w:fldCharType="end"/>
      </w:r>
    </w:p>
    <w:p w14:paraId="00258447" w14:textId="5E1AC7E0" w:rsidR="00980C18" w:rsidRDefault="00980C18">
      <w:pPr>
        <w:pStyle w:val="TDC1"/>
        <w:tabs>
          <w:tab w:val="right" w:leader="dot" w:pos="8828"/>
        </w:tabs>
        <w:rPr>
          <w:rFonts w:eastAsiaTheme="minorEastAsia"/>
          <w:noProof/>
          <w:sz w:val="24"/>
          <w:lang w:eastAsia="zh-CN"/>
        </w:rPr>
      </w:pPr>
      <w:r w:rsidRPr="00A5279F">
        <w:rPr>
          <w:noProof/>
          <w:lang w:val="es-ES"/>
        </w:rPr>
        <w:t>Bibliografía</w:t>
      </w:r>
      <w:r>
        <w:rPr>
          <w:noProof/>
        </w:rPr>
        <w:tab/>
      </w:r>
      <w:r>
        <w:rPr>
          <w:noProof/>
        </w:rPr>
        <w:fldChar w:fldCharType="begin"/>
      </w:r>
      <w:r>
        <w:rPr>
          <w:noProof/>
        </w:rPr>
        <w:instrText xml:space="preserve"> PAGEREF _Toc531255586 \h </w:instrText>
      </w:r>
      <w:r>
        <w:rPr>
          <w:noProof/>
        </w:rPr>
      </w:r>
      <w:r>
        <w:rPr>
          <w:noProof/>
        </w:rPr>
        <w:fldChar w:fldCharType="separate"/>
      </w:r>
      <w:r>
        <w:rPr>
          <w:noProof/>
        </w:rPr>
        <w:t>60</w:t>
      </w:r>
      <w:r>
        <w:rPr>
          <w:noProof/>
        </w:rPr>
        <w:fldChar w:fldCharType="end"/>
      </w:r>
    </w:p>
    <w:p w14:paraId="3A50377D" w14:textId="429B6E97" w:rsidR="00980C18" w:rsidRDefault="00980C18">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_Toc531255587 \h </w:instrText>
      </w:r>
      <w:r>
        <w:rPr>
          <w:noProof/>
        </w:rPr>
      </w:r>
      <w:r>
        <w:rPr>
          <w:noProof/>
        </w:rPr>
        <w:fldChar w:fldCharType="separate"/>
      </w:r>
      <w:r>
        <w:rPr>
          <w:noProof/>
        </w:rPr>
        <w:t>62</w:t>
      </w:r>
      <w:r>
        <w:rPr>
          <w:noProof/>
        </w:rPr>
        <w:fldChar w:fldCharType="end"/>
      </w:r>
    </w:p>
    <w:p w14:paraId="326D89E2" w14:textId="426FCB20" w:rsidR="00980C18" w:rsidRDefault="00980C18">
      <w:pPr>
        <w:pStyle w:val="TDC2"/>
        <w:tabs>
          <w:tab w:val="right" w:leader="dot" w:pos="8828"/>
        </w:tabs>
        <w:rPr>
          <w:rFonts w:eastAsiaTheme="minorEastAsia"/>
          <w:noProof/>
          <w:sz w:val="24"/>
          <w:szCs w:val="24"/>
          <w:lang w:eastAsia="zh-CN"/>
        </w:rPr>
      </w:pPr>
      <w:r>
        <w:rPr>
          <w:noProof/>
        </w:rPr>
        <w:t>CF 1.1 creaMatrix.c</w:t>
      </w:r>
      <w:r>
        <w:rPr>
          <w:noProof/>
        </w:rPr>
        <w:tab/>
      </w:r>
      <w:r>
        <w:rPr>
          <w:noProof/>
        </w:rPr>
        <w:fldChar w:fldCharType="begin"/>
      </w:r>
      <w:r>
        <w:rPr>
          <w:noProof/>
        </w:rPr>
        <w:instrText xml:space="preserve"> PAGEREF _Toc531255588 \h </w:instrText>
      </w:r>
      <w:r>
        <w:rPr>
          <w:noProof/>
        </w:rPr>
      </w:r>
      <w:r>
        <w:rPr>
          <w:noProof/>
        </w:rPr>
        <w:fldChar w:fldCharType="separate"/>
      </w:r>
      <w:r>
        <w:rPr>
          <w:noProof/>
        </w:rPr>
        <w:t>62</w:t>
      </w:r>
      <w:r>
        <w:rPr>
          <w:noProof/>
        </w:rPr>
        <w:fldChar w:fldCharType="end"/>
      </w:r>
    </w:p>
    <w:p w14:paraId="2F4F724D" w14:textId="395E76C0" w:rsidR="00980C18" w:rsidRDefault="00980C18">
      <w:pPr>
        <w:pStyle w:val="TDC2"/>
        <w:tabs>
          <w:tab w:val="right" w:leader="dot" w:pos="8828"/>
        </w:tabs>
        <w:rPr>
          <w:rFonts w:eastAsiaTheme="minorEastAsia"/>
          <w:noProof/>
          <w:sz w:val="24"/>
          <w:szCs w:val="24"/>
          <w:lang w:eastAsia="zh-CN"/>
        </w:rPr>
      </w:pPr>
      <w:r w:rsidRPr="00A5279F">
        <w:rPr>
          <w:noProof/>
          <w:lang w:val="en-US"/>
        </w:rPr>
        <w:t>CF 1.2 auxFuncs.h</w:t>
      </w:r>
      <w:r>
        <w:rPr>
          <w:noProof/>
        </w:rPr>
        <w:tab/>
      </w:r>
      <w:r>
        <w:rPr>
          <w:noProof/>
        </w:rPr>
        <w:fldChar w:fldCharType="begin"/>
      </w:r>
      <w:r>
        <w:rPr>
          <w:noProof/>
        </w:rPr>
        <w:instrText xml:space="preserve"> PAGEREF _Toc531255589 \h </w:instrText>
      </w:r>
      <w:r>
        <w:rPr>
          <w:noProof/>
        </w:rPr>
      </w:r>
      <w:r>
        <w:rPr>
          <w:noProof/>
        </w:rPr>
        <w:fldChar w:fldCharType="separate"/>
      </w:r>
      <w:r>
        <w:rPr>
          <w:noProof/>
        </w:rPr>
        <w:t>63</w:t>
      </w:r>
      <w:r>
        <w:rPr>
          <w:noProof/>
        </w:rPr>
        <w:fldChar w:fldCharType="end"/>
      </w:r>
    </w:p>
    <w:p w14:paraId="15E0CD97" w14:textId="5CAEC1A8" w:rsidR="00980C18" w:rsidRDefault="00980C18">
      <w:pPr>
        <w:pStyle w:val="TDC2"/>
        <w:tabs>
          <w:tab w:val="right" w:leader="dot" w:pos="8828"/>
        </w:tabs>
        <w:rPr>
          <w:rFonts w:eastAsiaTheme="minorEastAsia"/>
          <w:noProof/>
          <w:sz w:val="24"/>
          <w:szCs w:val="24"/>
          <w:lang w:eastAsia="zh-CN"/>
        </w:rPr>
      </w:pPr>
      <w:r w:rsidRPr="00A5279F">
        <w:rPr>
          <w:noProof/>
          <w:lang w:val="en-US"/>
        </w:rPr>
        <w:t>CF 1.3 driverA.c</w:t>
      </w:r>
      <w:r>
        <w:rPr>
          <w:noProof/>
        </w:rPr>
        <w:tab/>
      </w:r>
      <w:r>
        <w:rPr>
          <w:noProof/>
        </w:rPr>
        <w:fldChar w:fldCharType="begin"/>
      </w:r>
      <w:r>
        <w:rPr>
          <w:noProof/>
        </w:rPr>
        <w:instrText xml:space="preserve"> PAGEREF _Toc531255590 \h </w:instrText>
      </w:r>
      <w:r>
        <w:rPr>
          <w:noProof/>
        </w:rPr>
      </w:r>
      <w:r>
        <w:rPr>
          <w:noProof/>
        </w:rPr>
        <w:fldChar w:fldCharType="separate"/>
      </w:r>
      <w:r>
        <w:rPr>
          <w:noProof/>
        </w:rPr>
        <w:t>64</w:t>
      </w:r>
      <w:r>
        <w:rPr>
          <w:noProof/>
        </w:rPr>
        <w:fldChar w:fldCharType="end"/>
      </w:r>
    </w:p>
    <w:p w14:paraId="6C3BD69F" w14:textId="1C6E75E7" w:rsidR="00980C18" w:rsidRDefault="00980C18">
      <w:pPr>
        <w:pStyle w:val="TDC2"/>
        <w:tabs>
          <w:tab w:val="right" w:leader="dot" w:pos="8828"/>
        </w:tabs>
        <w:rPr>
          <w:rFonts w:eastAsiaTheme="minorEastAsia"/>
          <w:noProof/>
          <w:sz w:val="24"/>
          <w:szCs w:val="24"/>
          <w:lang w:eastAsia="zh-CN"/>
        </w:rPr>
      </w:pPr>
      <w:r w:rsidRPr="00A5279F">
        <w:rPr>
          <w:noProof/>
          <w:lang w:val="en-US"/>
        </w:rPr>
        <w:t>CF 1.4 jacobiA.h</w:t>
      </w:r>
      <w:r>
        <w:rPr>
          <w:noProof/>
        </w:rPr>
        <w:tab/>
      </w:r>
      <w:r>
        <w:rPr>
          <w:noProof/>
        </w:rPr>
        <w:fldChar w:fldCharType="begin"/>
      </w:r>
      <w:r>
        <w:rPr>
          <w:noProof/>
        </w:rPr>
        <w:instrText xml:space="preserve"> PAGEREF _Toc531255591 \h </w:instrText>
      </w:r>
      <w:r>
        <w:rPr>
          <w:noProof/>
        </w:rPr>
      </w:r>
      <w:r>
        <w:rPr>
          <w:noProof/>
        </w:rPr>
        <w:fldChar w:fldCharType="separate"/>
      </w:r>
      <w:r>
        <w:rPr>
          <w:noProof/>
        </w:rPr>
        <w:t>65</w:t>
      </w:r>
      <w:r>
        <w:rPr>
          <w:noProof/>
        </w:rPr>
        <w:fldChar w:fldCharType="end"/>
      </w:r>
    </w:p>
    <w:p w14:paraId="4EA57784" w14:textId="57AD85D2" w:rsidR="00980C18" w:rsidRDefault="00980C18">
      <w:pPr>
        <w:pStyle w:val="TDC2"/>
        <w:tabs>
          <w:tab w:val="right" w:leader="dot" w:pos="8828"/>
        </w:tabs>
        <w:rPr>
          <w:rFonts w:eastAsiaTheme="minorEastAsia"/>
          <w:noProof/>
          <w:sz w:val="24"/>
          <w:szCs w:val="24"/>
          <w:lang w:eastAsia="zh-CN"/>
        </w:rPr>
      </w:pPr>
      <w:r w:rsidRPr="00A5279F">
        <w:rPr>
          <w:noProof/>
          <w:lang w:val="en-US"/>
        </w:rPr>
        <w:t>CF 1.5 driverA.cu</w:t>
      </w:r>
      <w:r>
        <w:rPr>
          <w:noProof/>
        </w:rPr>
        <w:tab/>
      </w:r>
      <w:r>
        <w:rPr>
          <w:noProof/>
        </w:rPr>
        <w:fldChar w:fldCharType="begin"/>
      </w:r>
      <w:r>
        <w:rPr>
          <w:noProof/>
        </w:rPr>
        <w:instrText xml:space="preserve"> PAGEREF _Toc531255592 \h </w:instrText>
      </w:r>
      <w:r>
        <w:rPr>
          <w:noProof/>
        </w:rPr>
      </w:r>
      <w:r>
        <w:rPr>
          <w:noProof/>
        </w:rPr>
        <w:fldChar w:fldCharType="separate"/>
      </w:r>
      <w:r>
        <w:rPr>
          <w:noProof/>
        </w:rPr>
        <w:t>69</w:t>
      </w:r>
      <w:r>
        <w:rPr>
          <w:noProof/>
        </w:rPr>
        <w:fldChar w:fldCharType="end"/>
      </w:r>
    </w:p>
    <w:p w14:paraId="3CE6D034" w14:textId="1D242AF3" w:rsidR="00980C18" w:rsidRDefault="00980C18">
      <w:pPr>
        <w:pStyle w:val="TDC2"/>
        <w:tabs>
          <w:tab w:val="right" w:leader="dot" w:pos="8828"/>
        </w:tabs>
        <w:rPr>
          <w:rFonts w:eastAsiaTheme="minorEastAsia"/>
          <w:noProof/>
          <w:sz w:val="24"/>
          <w:szCs w:val="24"/>
          <w:lang w:eastAsia="zh-CN"/>
        </w:rPr>
      </w:pPr>
      <w:r w:rsidRPr="00A5279F">
        <w:rPr>
          <w:noProof/>
          <w:lang w:val="en-US"/>
        </w:rPr>
        <w:t>CF 1.6 jacobiACUDA.h</w:t>
      </w:r>
      <w:r>
        <w:rPr>
          <w:noProof/>
        </w:rPr>
        <w:tab/>
      </w:r>
      <w:r>
        <w:rPr>
          <w:noProof/>
        </w:rPr>
        <w:fldChar w:fldCharType="begin"/>
      </w:r>
      <w:r>
        <w:rPr>
          <w:noProof/>
        </w:rPr>
        <w:instrText xml:space="preserve"> PAGEREF _Toc531255593 \h </w:instrText>
      </w:r>
      <w:r>
        <w:rPr>
          <w:noProof/>
        </w:rPr>
      </w:r>
      <w:r>
        <w:rPr>
          <w:noProof/>
        </w:rPr>
        <w:fldChar w:fldCharType="separate"/>
      </w:r>
      <w:r>
        <w:rPr>
          <w:noProof/>
        </w:rPr>
        <w:t>71</w:t>
      </w:r>
      <w:r>
        <w:rPr>
          <w:noProof/>
        </w:rPr>
        <w:fldChar w:fldCharType="end"/>
      </w:r>
    </w:p>
    <w:p w14:paraId="77B2DF6A" w14:textId="187E006D"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1" w:name="_Toc531255532"/>
      <w:r>
        <w:lastRenderedPageBreak/>
        <w:t>Introducción</w:t>
      </w:r>
      <w:bookmarkEnd w:id="1"/>
    </w:p>
    <w:p w14:paraId="4BF8987C" w14:textId="26BC41AA" w:rsidR="00ED34BD" w:rsidRDefault="00603DD2" w:rsidP="00D95A3A">
      <w:pPr>
        <w:rPr>
          <w:color w:val="000000" w:themeColor="text1"/>
          <w:lang w:val="es-ES"/>
        </w:rPr>
      </w:pPr>
      <w:r>
        <w:t>F</w:t>
      </w:r>
      <w:r w:rsidR="00DD0A87">
        <w:t>í</w:t>
      </w:r>
      <w:r>
        <w:t xml:space="preserve">sica y quimica computacional tratan de resolver problemas implementando </w:t>
      </w:r>
      <w:r>
        <w:rPr>
          <w:lang w:val="es-ES"/>
        </w:rPr>
        <w:t>métodos del análisis numérico para resolver con</w:t>
      </w:r>
      <w:r w:rsidR="00DD0A87">
        <w:rPr>
          <w:lang w:val="es-ES"/>
        </w:rPr>
        <w:t xml:space="preserve"> cierta</w:t>
      </w:r>
      <w:r>
        <w:rPr>
          <w:lang w:val="es-ES"/>
        </w:rPr>
        <w:t xml:space="preserve"> precisión problemas para los cuales ya existe una teoría cuantitativa</w:t>
      </w:r>
      <w:sdt>
        <w:sdtPr>
          <w:rPr>
            <w:lang w:val="es-ES"/>
          </w:rPr>
          <w:id w:val="-1208329179"/>
          <w:citation/>
        </w:sdt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w:t>
      </w:r>
      <w:r w:rsidR="00FC518B">
        <w:t>a, p</w:t>
      </w:r>
      <w:r w:rsidR="00D95A3A">
        <w:t>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Physics ETH Zurich</w:t>
      </w:r>
      <w:sdt>
        <w:sdtPr>
          <w:rPr>
            <w:color w:val="000000" w:themeColor="text1"/>
          </w:rPr>
          <w:id w:val="-43454817"/>
          <w:citation/>
        </w:sdt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00CE1F2B"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y para esto se pueden aplicar algoritmos como Runge Kuta, Monte-Carlo</w:t>
      </w:r>
      <w:r w:rsidR="008F0E34">
        <w:rPr>
          <w:color w:val="000000" w:themeColor="text1"/>
          <w:lang w:val="es-ES"/>
        </w:rPr>
        <w:t>.</w:t>
      </w:r>
      <w:r>
        <w:rPr>
          <w:color w:val="000000" w:themeColor="text1"/>
          <w:lang w:val="es-ES"/>
        </w:rPr>
        <w:t xml:space="preserve"> </w:t>
      </w:r>
      <w:r w:rsidR="008F0E34">
        <w:rPr>
          <w:color w:val="000000" w:themeColor="text1"/>
          <w:lang w:val="es-ES"/>
        </w:rPr>
        <w:t>T</w:t>
      </w:r>
      <w:r>
        <w:rPr>
          <w:color w:val="000000" w:themeColor="text1"/>
          <w:lang w:val="es-ES"/>
        </w:rPr>
        <w:t xml:space="preserve">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w:t>
      </w:r>
      <w:r w:rsidRPr="004972BA">
        <w:rPr>
          <w:color w:val="000000" w:themeColor="text1"/>
          <w:lang w:val="es-ES"/>
        </w:rPr>
        <w:t>y uno de los algoritmos de elección es el método de diagonalización de Jacobi.</w:t>
      </w:r>
      <w:r>
        <w:rPr>
          <w:color w:val="000000" w:themeColor="text1"/>
          <w:lang w:val="es-ES"/>
        </w:rPr>
        <w:t xml:space="preserve"> </w:t>
      </w:r>
    </w:p>
    <w:p w14:paraId="7974CBD8" w14:textId="45A93EC7" w:rsidR="00A71D9A" w:rsidRDefault="00A71D9A" w:rsidP="00A37F78">
      <w:pPr>
        <w:rPr>
          <w:color w:val="000000" w:themeColor="text1"/>
          <w:lang w:val="es-ES"/>
        </w:rPr>
      </w:pPr>
    </w:p>
    <w:p w14:paraId="6322BAF6" w14:textId="6DD827DC"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w:t>
      </w:r>
      <w:r w:rsidR="00FC518B">
        <w:rPr>
          <w:color w:val="000000" w:themeColor="text1"/>
          <w:lang w:val="es-ES" w:eastAsia="en-US"/>
        </w:rPr>
        <w:t xml:space="preserve"> </w:t>
      </w:r>
      <w:r>
        <w:rPr>
          <w:color w:val="000000" w:themeColor="text1"/>
          <w:lang w:val="es-ES" w:eastAsia="en-US"/>
        </w:rPr>
        <w:t xml:space="preserve">solución de la ecuación de Khon-Sham es el valor absoluto al cuadrado de la </w:t>
      </w:r>
      <w:r w:rsidRPr="004972BA">
        <w:rPr>
          <w:color w:val="000000" w:themeColor="text1"/>
          <w:lang w:val="es-ES" w:eastAsia="en-US"/>
        </w:rPr>
        <w:t>función de onda</w:t>
      </w:r>
      <w:r>
        <w:rPr>
          <w:color w:val="000000" w:themeColor="text1"/>
          <w:lang w:val="es-ES" w:eastAsia="en-US"/>
        </w:rPr>
        <w:t xml:space="preserve"> y se interpreta en la física como la densidad electrónica.</w:t>
      </w:r>
    </w:p>
    <w:p w14:paraId="1AA40FDC" w14:textId="1DE50D83" w:rsidR="000357A1" w:rsidRDefault="000357A1" w:rsidP="00A37F78">
      <w:pPr>
        <w:rPr>
          <w:color w:val="000000" w:themeColor="text1"/>
          <w:lang w:val="es-ES"/>
        </w:rPr>
      </w:pPr>
    </w:p>
    <w:p w14:paraId="569063D9" w14:textId="1054F2F6"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w:t>
      </w:r>
      <w:r w:rsidR="008A36B4">
        <w:t>grandes</w:t>
      </w:r>
      <w:r w:rsidRPr="00E21200">
        <w:t xml:space="preserve"> y</w:t>
      </w:r>
      <w:r w:rsidR="00FC518B">
        <w:t xml:space="preserve"> se les </w:t>
      </w:r>
      <w:r w:rsidRPr="00E21200">
        <w:t>divide en unos mucho m</w:t>
      </w:r>
      <w:r w:rsidR="00F50611">
        <w:t>á</w:t>
      </w:r>
      <w:r w:rsidRPr="00E21200">
        <w:t xml:space="preserve">s pequeños que pueden ser resueltos </w:t>
      </w:r>
      <w:r w:rsidR="00C168FB">
        <w:t xml:space="preserve">de manera </w:t>
      </w:r>
      <w:r w:rsidRPr="00E21200">
        <w:t>paralel</w:t>
      </w:r>
      <w:r w:rsidR="0063472F">
        <w:t>a</w:t>
      </w:r>
      <w:r w:rsidRPr="00E21200">
        <w:t xml:space="preserve"> y concurrente</w:t>
      </w:r>
      <w:sdt>
        <w:sdtPr>
          <w:id w:val="1396160100"/>
          <w:citation/>
        </w:sdt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5AD5B724"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w:t>
      </w:r>
      <w:r w:rsidR="00FC518B">
        <w:t>:</w:t>
      </w:r>
      <w:r w:rsidRPr="000357A1">
        <w:t xml:space="preserve">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w:t>
      </w:r>
      <w:r w:rsidR="00FC518B">
        <w:t>a</w:t>
      </w:r>
      <w:r w:rsidRPr="000357A1">
        <w:t>ndo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29F2E60C"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w:t>
      </w:r>
      <w:r w:rsidR="00F55F1F">
        <w:rPr>
          <w:color w:val="000000" w:themeColor="text1"/>
        </w:rPr>
        <w:t xml:space="preserve"> NVIDIA</w:t>
      </w:r>
      <w:r w:rsidR="00113D5B" w:rsidRPr="00113D5B">
        <w:rPr>
          <w:color w:val="000000" w:themeColor="text1"/>
        </w:rPr>
        <w:t xml:space="preserve"> para el cálculo como se ha hecho tradicionalmente en la CPU.</w:t>
      </w:r>
    </w:p>
    <w:p w14:paraId="1825F71B" w14:textId="038573B2" w:rsidR="00113D5B" w:rsidRDefault="00113D5B" w:rsidP="00A37F78">
      <w:pPr>
        <w:rPr>
          <w:color w:val="000000" w:themeColor="text1"/>
        </w:rPr>
      </w:pPr>
    </w:p>
    <w:p w14:paraId="41EFD053" w14:textId="79581624"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 xml:space="preserve">indica al compilador que cierta sección de código podría ser paralelizable, y </w:t>
      </w:r>
      <w:r w:rsidR="00B53238">
        <w:t>é</w:t>
      </w:r>
      <w:r>
        <w:t>ste se encargará de verificar si existen dependencias de dato</w:t>
      </w:r>
      <w:r w:rsidR="00B53238">
        <w:t>s</w:t>
      </w:r>
      <w:r>
        <w:t xml:space="preserve"> o si es posible realizarse.</w:t>
      </w:r>
    </w:p>
    <w:p w14:paraId="42950FED" w14:textId="75E20031" w:rsidR="00662CAD" w:rsidRDefault="00662CAD" w:rsidP="00A37F78">
      <w:pPr>
        <w:rPr>
          <w:color w:val="000000" w:themeColor="text1"/>
        </w:rPr>
      </w:pPr>
    </w:p>
    <w:p w14:paraId="5FFE0226" w14:textId="13FA0635" w:rsidR="00EA10FB" w:rsidRDefault="005414E0" w:rsidP="00A37F78">
      <w:r w:rsidRPr="004972BA">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w:t>
      </w:r>
      <w:r w:rsidR="00FC518B" w:rsidRPr="004972BA">
        <w:t xml:space="preserve">las </w:t>
      </w:r>
      <w:r w:rsidRPr="004972BA">
        <w:t>energías de ionización</w:t>
      </w:r>
      <w:sdt>
        <w:sdtPr>
          <w:id w:val="-1964105047"/>
          <w:citation/>
        </w:sdt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8775A53"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w:t>
      </w:r>
      <w:r w:rsidR="00AC61DB">
        <w:rPr>
          <w:color w:val="000000" w:themeColor="text1"/>
          <w:lang w:val="es-ES"/>
        </w:rPr>
        <w:t>s</w:t>
      </w:r>
      <w:r w:rsidR="00485092">
        <w:rPr>
          <w:color w:val="000000" w:themeColor="text1"/>
          <w:lang w:val="es-ES"/>
        </w:rPr>
        <w:t>ecuencial realizada en lenguaje C, contra una versión paralela utilizando OpenACC y otra versión utilizando el modelo de CUDA.</w:t>
      </w:r>
    </w:p>
    <w:p w14:paraId="636E956A" w14:textId="2466FA1F" w:rsidR="00C61B09" w:rsidRDefault="00C61B09" w:rsidP="00A37F78"/>
    <w:p w14:paraId="1D963F58" w14:textId="10462B33" w:rsidR="00C61B09" w:rsidRDefault="005C4F05" w:rsidP="00A37F78">
      <w:r>
        <w:t>El objetivo del presente trabajo</w:t>
      </w:r>
      <w:r w:rsidR="00967BB6">
        <w:t xml:space="preserve"> </w:t>
      </w:r>
      <w:r>
        <w:t>es el de</w:t>
      </w:r>
      <w:r w:rsidR="00546472">
        <w:t xml:space="preserve"> programar el método númerico de Jacobi</w:t>
      </w:r>
      <w:r w:rsidR="00967BB6">
        <w:t xml:space="preserve"> para resolver la matriz de Khon-Sham</w:t>
      </w:r>
      <w:r w:rsidR="00546472">
        <w:t>, y paralelizar la implementacion</w:t>
      </w:r>
      <w:r w:rsidR="00967BB6">
        <w:t xml:space="preserve"> en tarjetas gráficas</w:t>
      </w:r>
      <w:r w:rsidR="00546472">
        <w:t xml:space="preserve"> utilizando </w:t>
      </w:r>
      <w:r w:rsidR="000410E4">
        <w:t xml:space="preserve">OpenAcc y CUDA. Posteriormente se comparará </w:t>
      </w:r>
      <w:r w:rsidR="003C0149">
        <w:t xml:space="preserve">el desempeño de los tres programas </w:t>
      </w:r>
      <w:r w:rsidR="00CB537A">
        <w:t>con algunas métricas de cómputo de alto rendimiento</w:t>
      </w:r>
      <w:r w:rsidR="00EB1F25">
        <w:t>.</w:t>
      </w:r>
    </w:p>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2" w:name="_Toc531255533"/>
      <w:r>
        <w:lastRenderedPageBreak/>
        <w:t xml:space="preserve">Capítulo 1. </w:t>
      </w:r>
      <w:r w:rsidR="005A68EE">
        <w:t>Matriz de Khon-Sham</w:t>
      </w:r>
      <w:bookmarkEnd w:id="2"/>
    </w:p>
    <w:p w14:paraId="1D9743F8" w14:textId="23F32DFC" w:rsidR="009A39B7" w:rsidRPr="005C6F1A" w:rsidRDefault="00327E74" w:rsidP="009A39B7">
      <w:pPr>
        <w:pStyle w:val="Titulo2Tesis"/>
      </w:pPr>
      <w:bookmarkStart w:id="3" w:name="_Toc531255534"/>
      <w:r>
        <w:rPr>
          <w:lang w:val="es-ES"/>
        </w:rPr>
        <w:t>1.1 Ecuación</w:t>
      </w:r>
      <w:r w:rsidR="006472A8" w:rsidRPr="00885281">
        <w:t xml:space="preserve"> de Schrödinge</w:t>
      </w:r>
      <w:r w:rsidR="006472A8">
        <w:t>r</w:t>
      </w:r>
      <w:bookmarkEnd w:id="3"/>
      <w:r w:rsidR="006472A8" w:rsidRPr="005C6F1A">
        <w:t xml:space="preserve"> </w:t>
      </w:r>
    </w:p>
    <w:p w14:paraId="56AE32D4" w14:textId="5B21FF44" w:rsidR="00BF7B22" w:rsidRDefault="00BF7B22" w:rsidP="00BF7B22">
      <w:r w:rsidRPr="00C406C5">
        <w:t xml:space="preserve">A diferencia de la mecánica clásica que determina los elementos por su posición y velocidad, la mecánica cuántica calcula la probabilidad de encontrar partículas en </w:t>
      </w:r>
      <w:r w:rsidR="0039557A">
        <w:t xml:space="preserve">un volumen con </w:t>
      </w:r>
      <w:r>
        <w:t>una cierta posición física</w:t>
      </w:r>
      <w:r w:rsidRPr="00C406C5">
        <w:t xml:space="preserve"> gracias a la ecuación de Schrödinger</w:t>
      </w:r>
      <w:sdt>
        <w:sdtPr>
          <w:id w:val="-2091765384"/>
          <w:citation/>
        </w:sdt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w:t>
      </w:r>
      <w:r w:rsidR="0089759B">
        <w:t xml:space="preserve">a capacidad </w:t>
      </w:r>
      <w:r>
        <w:t>de có</w:t>
      </w:r>
      <w:r w:rsidRPr="00C406C5">
        <w:t xml:space="preserve">mputo, </w:t>
      </w:r>
      <w:r>
        <w:t>y al ser calculada con métodos numéricos, la precis</w:t>
      </w:r>
      <w:r w:rsidR="0089759B">
        <w:t>i</w:t>
      </w:r>
      <w:r>
        <w:t xml:space="preserve">ón depende de cuál método se elija. Por esta razón los </w:t>
      </w:r>
      <w:r w:rsidRPr="00C406C5">
        <w:t xml:space="preserve"> resultados </w:t>
      </w:r>
      <w:r>
        <w:t xml:space="preserve">que se </w:t>
      </w:r>
      <w:r w:rsidR="00864270">
        <w:t>obtienen</w:t>
      </w:r>
      <w:r>
        <w:t xml:space="preserve">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3726525A"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nos dá la probabilidad de encontra</w:t>
      </w:r>
      <w:r w:rsidR="003F0071">
        <w:rPr>
          <w:shd w:val="clear" w:color="auto" w:fill="FFFFFF"/>
        </w:rPr>
        <w:t>r</w:t>
      </w:r>
      <w:r>
        <w:rPr>
          <w:shd w:val="clear" w:color="auto" w:fill="FFFFFF"/>
        </w:rPr>
        <w:t xml:space="preserve">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w:t>
      </w:r>
      <w:r w:rsidRPr="00692CC7">
        <w:rPr>
          <w:shd w:val="clear" w:color="auto" w:fill="FFFFFF"/>
        </w:rPr>
        <w:t>.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Content>
          <w:r w:rsidRPr="00692CC7">
            <w:rPr>
              <w:shd w:val="clear" w:color="auto" w:fill="FFFFFF"/>
            </w:rPr>
            <w:fldChar w:fldCharType="begin"/>
          </w:r>
          <w:r w:rsidRPr="00692CC7">
            <w:rPr>
              <w:shd w:val="clear" w:color="auto" w:fill="FFFFFF"/>
              <w:lang w:val="es-ES"/>
            </w:rPr>
            <w:instrText xml:space="preserve"> CITATION 18ht8 \l 3082 </w:instrText>
          </w:r>
          <w:r w:rsidRPr="00692CC7">
            <w:rPr>
              <w:shd w:val="clear" w:color="auto" w:fill="FFFFFF"/>
            </w:rPr>
            <w:fldChar w:fldCharType="separate"/>
          </w:r>
          <w:r w:rsidRPr="00692CC7">
            <w:rPr>
              <w:noProof/>
              <w:shd w:val="clear" w:color="auto" w:fill="FFFFFF"/>
              <w:lang w:val="es-ES"/>
            </w:rPr>
            <w:t xml:space="preserve"> [10]</w:t>
          </w:r>
          <w:r w:rsidRPr="00692CC7">
            <w:rPr>
              <w:shd w:val="clear" w:color="auto" w:fill="FFFFFF"/>
            </w:rPr>
            <w:fldChar w:fldCharType="end"/>
          </w:r>
        </w:sdtContent>
      </w:sdt>
      <w:r w:rsidR="006A1E34" w:rsidRPr="00692CC7">
        <w:rPr>
          <w:shd w:val="clear" w:color="auto" w:fill="FFFFFF"/>
        </w:rPr>
        <w:t xml:space="preserve">, </w:t>
      </w:r>
      <w:r w:rsidR="00E636C5" w:rsidRPr="00692CC7">
        <w:rPr>
          <w:shd w:val="clear" w:color="auto" w:fill="FFFFFF"/>
        </w:rPr>
        <w:t>esta dado por:</w:t>
      </w:r>
    </w:p>
    <w:p w14:paraId="4441EDD7" w14:textId="77777777" w:rsidR="0083386C" w:rsidRPr="00E33968" w:rsidRDefault="0083386C" w:rsidP="0083386C"/>
    <w:p w14:paraId="304E3429" w14:textId="77777777" w:rsidR="0083386C" w:rsidRPr="00B705D5" w:rsidRDefault="00C0040F"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39557A" w:rsidRDefault="0083386C" w:rsidP="0083386C">
      <w:pPr>
        <w:rPr>
          <w:rFonts w:eastAsiaTheme="minorEastAsia"/>
          <w:i/>
          <w:shd w:val="clear" w:color="auto" w:fill="FFFFFF"/>
        </w:rPr>
      </w:pPr>
      <m:oMathPara>
        <m:oMathParaPr>
          <m:jc m:val="left"/>
        </m:oMathParaPr>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39557A" w:rsidRDefault="0083386C" w:rsidP="0083386C">
      <w:pPr>
        <w:rPr>
          <w:rFonts w:eastAsiaTheme="minorEastAsia"/>
          <w:i/>
          <w:sz w:val="21"/>
          <w:shd w:val="clear" w:color="auto" w:fill="FFFFFF"/>
        </w:rPr>
      </w:pPr>
      <m:oMathPara>
        <m:oMathParaPr>
          <m:jc m:val="left"/>
        </m:oMathParaPr>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19A86E6B" w:rsidR="0083386C" w:rsidRPr="0039557A" w:rsidRDefault="0083386C" w:rsidP="0083386C">
      <w:pPr>
        <w:rPr>
          <w:rFonts w:eastAsiaTheme="minorEastAsia"/>
          <w:i/>
          <w:sz w:val="21"/>
          <w:shd w:val="clear" w:color="auto" w:fill="FFFFFF"/>
        </w:rPr>
      </w:pPr>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oMath>
      <w:r w:rsidR="0039557A">
        <w:rPr>
          <w:rFonts w:eastAsiaTheme="minorEastAsia"/>
          <w:i/>
          <w:sz w:val="21"/>
          <w:shd w:val="clear" w:color="auto" w:fill="FFFFFF"/>
        </w:rPr>
        <w:t>n</w:t>
      </w:r>
    </w:p>
    <w:p w14:paraId="6EF3CA65" w14:textId="77777777" w:rsidR="0039557A" w:rsidRDefault="0039557A" w:rsidP="0039557A">
      <w:pPr>
        <w:rPr>
          <w:rFonts w:ascii="Calibri" w:hAnsi="Calibri"/>
          <w:noProof/>
        </w:rPr>
      </w:pPr>
    </w:p>
    <w:p w14:paraId="5563F31C" w14:textId="520FA2C7" w:rsidR="0039557A" w:rsidRDefault="0039557A" w:rsidP="0039557A">
      <w:pPr>
        <w:rPr>
          <w:lang w:val="es-ES"/>
        </w:rPr>
      </w:pPr>
      <w:r w:rsidRPr="00B227BD">
        <w:rPr>
          <w:rFonts w:ascii="Calibri" w:hAnsi="Calibri"/>
          <w:noProof/>
        </w:rPr>
        <w:t>La primera aproximación que se hace al estudiar sistemas con más de un átomo es la aproximación de Born-Oppenheimer</w:t>
      </w:r>
      <w:sdt>
        <w:sdtPr>
          <w:rPr>
            <w:rFonts w:ascii="Calibri" w:hAnsi="Calibri"/>
            <w:noProof/>
          </w:rPr>
          <w:id w:val="-1440685206"/>
          <w:citation/>
        </w:sdtPr>
        <w:sdtContent>
          <w:r w:rsidR="001266E5">
            <w:rPr>
              <w:rFonts w:ascii="Calibri" w:hAnsi="Calibri"/>
              <w:noProof/>
            </w:rPr>
            <w:fldChar w:fldCharType="begin"/>
          </w:r>
          <w:r w:rsidR="001266E5">
            <w:rPr>
              <w:rFonts w:ascii="Calibri" w:hAnsi="Calibri"/>
              <w:noProof/>
              <w:lang w:val="es-ES"/>
            </w:rPr>
            <w:instrText xml:space="preserve"> CITATION DAV09 \l 3082 </w:instrText>
          </w:r>
          <w:r w:rsidR="001266E5">
            <w:rPr>
              <w:rFonts w:ascii="Calibri" w:hAnsi="Calibri"/>
              <w:noProof/>
            </w:rPr>
            <w:fldChar w:fldCharType="separate"/>
          </w:r>
          <w:r w:rsidR="001266E5">
            <w:rPr>
              <w:rFonts w:ascii="Calibri" w:hAnsi="Calibri"/>
              <w:noProof/>
              <w:lang w:val="es-ES"/>
            </w:rPr>
            <w:t xml:space="preserve"> </w:t>
          </w:r>
          <w:r w:rsidR="001266E5" w:rsidRPr="001266E5">
            <w:rPr>
              <w:rFonts w:ascii="Calibri" w:hAnsi="Calibri"/>
              <w:noProof/>
              <w:lang w:val="es-ES"/>
            </w:rPr>
            <w:t>[11]</w:t>
          </w:r>
          <w:r w:rsidR="001266E5">
            <w:rPr>
              <w:rFonts w:ascii="Calibri" w:hAnsi="Calibri"/>
              <w:noProof/>
            </w:rPr>
            <w:fldChar w:fldCharType="end"/>
          </w:r>
        </w:sdtContent>
      </w:sdt>
      <w:r w:rsidRPr="00B227BD">
        <w:rPr>
          <w:rFonts w:ascii="Calibri" w:hAnsi="Calibri"/>
          <w:noProof/>
        </w:rPr>
        <w:t>, en la cual los electrones en una molécula se mueven en un campo eléctrico producido por los núcleos fijos. Esta aproximación puede hacerse porque</w:t>
      </w:r>
      <w:r>
        <w:rPr>
          <w:lang w:val="es-ES"/>
        </w:rPr>
        <w:t xml:space="preserve"> al ser la masa del núcleo mayor a la de los electrones, su velocidad es </w:t>
      </w:r>
      <w:r>
        <w:rPr>
          <w:lang w:val="es-ES"/>
        </w:rPr>
        <w:lastRenderedPageBreak/>
        <w:t>menor, por lo que para él, los electrones fungen como una nube de carga</w:t>
      </w:r>
      <w:sdt>
        <w:sdtPr>
          <w:rPr>
            <w:lang w:val="es-ES"/>
          </w:rPr>
          <w:id w:val="-510924217"/>
          <w:citation/>
        </w:sdtPr>
        <w:sdtContent>
          <w:r>
            <w:rPr>
              <w:lang w:val="es-ES"/>
            </w:rPr>
            <w:fldChar w:fldCharType="begin"/>
          </w:r>
          <w:r>
            <w:rPr>
              <w:lang w:val="es-ES"/>
            </w:rPr>
            <w:instrText xml:space="preserve"> CITATION den18 \l 3082 </w:instrText>
          </w:r>
          <w:r>
            <w:rPr>
              <w:lang w:val="es-ES"/>
            </w:rPr>
            <w:fldChar w:fldCharType="separate"/>
          </w:r>
          <w:r>
            <w:rPr>
              <w:noProof/>
              <w:lang w:val="es-ES"/>
            </w:rPr>
            <w:t xml:space="preserve"> </w:t>
          </w:r>
          <w:r w:rsidRPr="003806D1">
            <w:rPr>
              <w:noProof/>
              <w:lang w:val="es-ES"/>
            </w:rPr>
            <w:t>[14]</w:t>
          </w:r>
          <w:r>
            <w:rPr>
              <w:lang w:val="es-ES"/>
            </w:rPr>
            <w:fldChar w:fldCharType="end"/>
          </w:r>
        </w:sdtContent>
      </w:sdt>
      <w:r>
        <w:rPr>
          <w:lang w:val="es-ES"/>
        </w:rPr>
        <w:t xml:space="preserve">, y por otro lado para los </w:t>
      </w:r>
      <w:r w:rsidR="00E72F27">
        <w:rPr>
          <w:lang w:val="es-ES"/>
        </w:rPr>
        <w:t>electrones</w:t>
      </w:r>
      <w:r>
        <w:rPr>
          <w:lang w:val="es-ES"/>
        </w:rPr>
        <w:t xml:space="preserve">, los núcleos parecen estar </w:t>
      </w:r>
      <w:r w:rsidRPr="005D1D3F">
        <w:rPr>
          <w:lang w:val="es-ES"/>
        </w:rPr>
        <w:t>estáticos.</w:t>
      </w:r>
    </w:p>
    <w:p w14:paraId="767251A9" w14:textId="77777777" w:rsidR="0039557A" w:rsidRDefault="0039557A" w:rsidP="0039557A">
      <w:pPr>
        <w:rPr>
          <w:lang w:val="es-ES"/>
        </w:rPr>
      </w:pPr>
    </w:p>
    <w:p w14:paraId="1AB3AE18" w14:textId="77777777" w:rsidR="0039557A" w:rsidRDefault="0039557A" w:rsidP="0039557A">
      <w:pPr>
        <w:keepNext/>
        <w:jc w:val="center"/>
      </w:pPr>
      <w:r w:rsidRPr="00CB7306">
        <w:rPr>
          <w:rFonts w:ascii="Times New Roman" w:hAnsi="Times New Roman"/>
          <w:noProof/>
          <w:lang w:eastAsia="es-MX"/>
        </w:rPr>
        <w:drawing>
          <wp:inline distT="0" distB="0" distL="0" distR="0" wp14:anchorId="12080E36" wp14:editId="4D145F75">
            <wp:extent cx="3508708" cy="280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08708" cy="2808000"/>
                    </a:xfrm>
                    <a:prstGeom prst="rect">
                      <a:avLst/>
                    </a:prstGeom>
                    <a:ln>
                      <a:noFill/>
                    </a:ln>
                    <a:extLst>
                      <a:ext uri="{53640926-AAD7-44D8-BBD7-CCE9431645EC}">
                        <a14:shadowObscured xmlns:a14="http://schemas.microsoft.com/office/drawing/2010/main"/>
                      </a:ext>
                    </a:extLst>
                  </pic:spPr>
                </pic:pic>
              </a:graphicData>
            </a:graphic>
          </wp:inline>
        </w:drawing>
      </w:r>
    </w:p>
    <w:p w14:paraId="7A2A7F32" w14:textId="2AFE0E22" w:rsidR="0039557A" w:rsidRDefault="0039557A" w:rsidP="0039557A">
      <w:pPr>
        <w:pStyle w:val="Descripcin"/>
        <w:jc w:val="center"/>
      </w:pPr>
      <w:bookmarkStart w:id="4" w:name="_Toc531255594"/>
      <w:r>
        <w:t xml:space="preserve">Figura </w:t>
      </w:r>
      <w:r>
        <w:fldChar w:fldCharType="begin"/>
      </w:r>
      <w:r>
        <w:instrText xml:space="preserve"> SEQ Figura \* ARABIC </w:instrText>
      </w:r>
      <w:r>
        <w:fldChar w:fldCharType="separate"/>
      </w:r>
      <w:r w:rsidR="00AA4DE2">
        <w:rPr>
          <w:noProof/>
        </w:rPr>
        <w:t>1</w:t>
      </w:r>
      <w:r>
        <w:fldChar w:fldCharType="end"/>
      </w:r>
      <w:r>
        <w:t xml:space="preserve"> </w:t>
      </w:r>
      <w:r w:rsidRPr="00AF449C">
        <w:t>Sistema coordenado molecular: i,j=electrones y A, B= núcleos.</w:t>
      </w:r>
      <w:bookmarkEnd w:id="4"/>
    </w:p>
    <w:p w14:paraId="29FEE6E3" w14:textId="77777777" w:rsidR="00C0040F" w:rsidRDefault="00C0040F" w:rsidP="0039557A">
      <w:pPr>
        <w:rPr>
          <w:rFonts w:ascii="Calibri" w:hAnsi="Calibri"/>
          <w:lang w:val="es-ES"/>
        </w:rPr>
      </w:pPr>
    </w:p>
    <w:p w14:paraId="3248E66A" w14:textId="33493403" w:rsidR="00C0040F" w:rsidRDefault="00C0040F" w:rsidP="0039557A">
      <w:pPr>
        <w:rPr>
          <w:rFonts w:ascii="Calibri" w:hAnsi="Calibri"/>
          <w:lang w:val="es-ES"/>
        </w:rPr>
      </w:pPr>
      <w:r>
        <w:rPr>
          <w:rFonts w:ascii="Calibri" w:hAnsi="Calibri"/>
          <w:lang w:val="es-ES"/>
        </w:rPr>
        <w:t xml:space="preserve">En la Figura 1, </w:t>
      </w:r>
      <w:r w:rsidRPr="00C0040F">
        <w:rPr>
          <w:rFonts w:ascii="Calibri" w:hAnsi="Calibri"/>
          <w:lang w:val="es-ES"/>
        </w:rPr>
        <w:t>podemos observar que los vectores RA y RB son los vectores de posición de los núcleos A y B respectivamente, mientras que los vectores Ri y Rj son los vectores de posición de los electrones i y j.</w:t>
      </w:r>
    </w:p>
    <w:p w14:paraId="1F51EBF2" w14:textId="77777777" w:rsidR="00C0040F" w:rsidRDefault="00C0040F" w:rsidP="0039557A">
      <w:pPr>
        <w:rPr>
          <w:rFonts w:ascii="Calibri" w:hAnsi="Calibri"/>
          <w:lang w:val="es-ES"/>
        </w:rPr>
      </w:pPr>
    </w:p>
    <w:p w14:paraId="2D72E369" w14:textId="32EC676F" w:rsidR="0039557A" w:rsidRDefault="0039557A" w:rsidP="0039557A">
      <w:pPr>
        <w:rPr>
          <w:rFonts w:ascii="Calibri" w:hAnsi="Calibri"/>
          <w:lang w:val="es-ES"/>
        </w:rPr>
      </w:pPr>
      <w:r w:rsidRPr="002B23BA">
        <w:rPr>
          <w:rFonts w:ascii="Calibri" w:hAnsi="Calibri"/>
          <w:lang w:val="es-ES"/>
        </w:rPr>
        <w:t>La energía del sistema está dada por la suma de la energía</w:t>
      </w:r>
      <w:r>
        <w:rPr>
          <w:rFonts w:ascii="Calibri" w:hAnsi="Calibri"/>
          <w:lang w:val="es-ES"/>
        </w:rPr>
        <w:t>:</w:t>
      </w:r>
    </w:p>
    <w:p w14:paraId="190E5703" w14:textId="77777777" w:rsidR="0039557A" w:rsidRDefault="0039557A" w:rsidP="0039557A">
      <w:pPr>
        <w:rPr>
          <w:rFonts w:ascii="Calibri" w:hAnsi="Calibri"/>
          <w:lang w:val="es-ES"/>
        </w:rPr>
      </w:pPr>
    </w:p>
    <w:p w14:paraId="0BD22706" w14:textId="518697B5" w:rsidR="0039557A" w:rsidRPr="00445F07" w:rsidRDefault="0039557A" w:rsidP="0039557A">
      <w:pPr>
        <w:rPr>
          <w:rFonts w:ascii="Calibri" w:eastAsiaTheme="minorEastAsia" w:hAnsi="Calibri"/>
          <w:sz w:val="36"/>
          <w:lang w:val="es-ES"/>
        </w:rPr>
      </w:pPr>
      <m:oMathPara>
        <m:oMathParaPr>
          <m:jc m:val="center"/>
        </m:oMathParaPr>
        <m:oMath>
          <m:r>
            <w:rPr>
              <w:rFonts w:ascii="Cambria Math" w:hAnsi="Cambria Math"/>
              <w:sz w:val="36"/>
              <w:lang w:val="es-ES"/>
            </w:rPr>
            <m:t>E=</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PNN</m:t>
              </m:r>
            </m:sup>
          </m:sSup>
        </m:oMath>
      </m:oMathPara>
    </w:p>
    <w:p w14:paraId="704E479F" w14:textId="77777777" w:rsidR="00445F07" w:rsidRPr="0039557A" w:rsidRDefault="00445F07" w:rsidP="00445F07">
      <w:pPr>
        <w:jc w:val="center"/>
        <w:rPr>
          <w:rFonts w:ascii="Calibri" w:eastAsiaTheme="minorEastAsia" w:hAnsi="Calibri"/>
          <w:lang w:val="es-ES"/>
        </w:rPr>
      </w:pPr>
    </w:p>
    <w:p w14:paraId="182FB838" w14:textId="77777777" w:rsidR="0039557A" w:rsidRPr="0039557A" w:rsidRDefault="00C0040F" w:rsidP="0039557A">
      <w:pPr>
        <w:rPr>
          <w:rFonts w:ascii="Calibri" w:eastAsiaTheme="minorEastAsia" w:hAnsi="Calibri"/>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173552EF" w14:textId="5B5E6E2C" w:rsidR="0039557A" w:rsidRPr="00445F07" w:rsidRDefault="00C0040F" w:rsidP="0039557A">
      <w:pPr>
        <w:rPr>
          <w:rFonts w:ascii="Calibri" w:eastAsiaTheme="minorEastAsia" w:hAnsi="Calibr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3BB514B" w14:textId="61430BB4"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electrón-núcleo (Atractivo)</m:t>
          </m:r>
        </m:oMath>
      </m:oMathPara>
    </w:p>
    <w:p w14:paraId="742AAC78" w14:textId="77777777"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76B3309" w14:textId="7E96FEAA" w:rsidR="0039557A" w:rsidRPr="0039557A" w:rsidRDefault="00C0040F"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01B4B3FA" w14:textId="77777777" w:rsidR="0039557A" w:rsidRPr="0039557A" w:rsidRDefault="0039557A" w:rsidP="0039557A">
      <w:pPr>
        <w:rPr>
          <w:rFonts w:ascii="Cambria Math" w:hAnsi="Cambria Math"/>
          <w:i/>
          <w:sz w:val="21"/>
          <w:lang w:val="es-ES"/>
        </w:rPr>
      </w:pPr>
    </w:p>
    <w:p w14:paraId="1EF1E2A0" w14:textId="77777777" w:rsidR="00C0040F" w:rsidRDefault="00C0040F" w:rsidP="0039557A">
      <w:pPr>
        <w:rPr>
          <w:rFonts w:ascii="Calibri" w:hAnsi="Calibri"/>
          <w:lang w:val="es-ES"/>
        </w:rPr>
      </w:pPr>
      <w:r w:rsidRPr="00C0040F">
        <w:rPr>
          <w:rFonts w:ascii="Calibri" w:hAnsi="Calibri"/>
          <w:lang w:val="es-ES"/>
        </w:rPr>
        <w:t xml:space="preserve">La energía del sistema está dada por la suma de la energía cinética de los electrones más la energía cinética de los núcleos más la energía potencial electrón-núcleo más la energía potencial electrón-electrón más la energía potencial núcleo-núcleo, como se ve en la ecuación de la energía de un sistema poliatómico, también conocida como Hamiltoniano </w:t>
      </w:r>
    </w:p>
    <w:p w14:paraId="6989D25A" w14:textId="77777777" w:rsidR="00C0040F" w:rsidRDefault="00C0040F" w:rsidP="0039557A">
      <w:pPr>
        <w:rPr>
          <w:rFonts w:ascii="Calibri" w:hAnsi="Calibri"/>
          <w:lang w:val="es-ES"/>
        </w:rPr>
      </w:pPr>
    </w:p>
    <w:p w14:paraId="069190FA" w14:textId="408FD922" w:rsidR="0039557A" w:rsidRDefault="00445F07" w:rsidP="0039557A">
      <w:pPr>
        <w:rPr>
          <w:rFonts w:ascii="Calibri" w:hAnsi="Calibri"/>
          <w:lang w:val="es-ES"/>
        </w:rPr>
      </w:pPr>
      <w:r>
        <w:rPr>
          <w:rFonts w:ascii="Calibri" w:hAnsi="Calibri"/>
          <w:lang w:val="es-ES"/>
        </w:rPr>
        <w:t xml:space="preserve">El Hamiltoniano asociado se puede expresar como </w:t>
      </w:r>
      <w:r w:rsidR="0039557A">
        <w:rPr>
          <w:rFonts w:ascii="Calibri" w:hAnsi="Calibri"/>
          <w:lang w:val="es-ES"/>
        </w:rPr>
        <w:t>:</w:t>
      </w:r>
    </w:p>
    <w:p w14:paraId="19737CD9" w14:textId="77777777" w:rsidR="0039557A" w:rsidRDefault="0039557A" w:rsidP="0039557A">
      <w:pPr>
        <w:rPr>
          <w:rFonts w:ascii="Calibri" w:hAnsi="Calibri"/>
          <w:lang w:val="es-ES"/>
        </w:rPr>
      </w:pPr>
    </w:p>
    <w:p w14:paraId="7E8942E1" w14:textId="77777777" w:rsidR="0039557A" w:rsidRDefault="00C0040F" w:rsidP="0039557A">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72D7BED3" w14:textId="77777777" w:rsidR="0039557A" w:rsidRDefault="0039557A" w:rsidP="0039557A">
      <w:pPr>
        <w:rPr>
          <w:rFonts w:ascii="Calibri" w:hAnsi="Calibri"/>
          <w:lang w:val="es-ES"/>
        </w:rPr>
      </w:pPr>
    </w:p>
    <w:p w14:paraId="59C0A60D" w14:textId="77777777" w:rsidR="0039557A" w:rsidRDefault="0039557A" w:rsidP="0039557A">
      <w:pPr>
        <w:rPr>
          <w:rFonts w:ascii="Calibri" w:hAnsi="Calibri"/>
          <w:lang w:val="es-ES"/>
        </w:rPr>
      </w:pPr>
      <w:r>
        <w:rPr>
          <w:rFonts w:ascii="Calibri" w:hAnsi="Calibri"/>
          <w:lang w:val="es-ES"/>
        </w:rPr>
        <w:t>Al considerar que los núcleos son fijos, el termino de la energía cinética de los núcleos es eliminada y el termino de interacción de núcleo - núcleo se vuelve constante, y asi podemos cambiar el origen del eje y volverlo 0 para simplificar la ecuación</w:t>
      </w:r>
      <w:sdt>
        <w:sdtPr>
          <w:rPr>
            <w:rFonts w:ascii="Calibri" w:hAnsi="Calibri"/>
            <w:lang w:val="es-ES"/>
          </w:rPr>
          <w:id w:val="-69195285"/>
          <w:citation/>
        </w:sdtPr>
        <w:sdtContent>
          <w:r>
            <w:rPr>
              <w:rFonts w:ascii="Calibri" w:hAnsi="Calibri"/>
              <w:lang w:val="es-ES"/>
            </w:rPr>
            <w:fldChar w:fldCharType="begin"/>
          </w:r>
          <w:r>
            <w:rPr>
              <w:rFonts w:ascii="Calibri" w:hAnsi="Calibri"/>
              <w:lang w:val="es-ES"/>
            </w:rPr>
            <w:instrText xml:space="preserve"> CITATION DAV09 \l 3082 </w:instrText>
          </w:r>
          <w:r>
            <w:rPr>
              <w:rFonts w:ascii="Calibri" w:hAnsi="Calibri"/>
              <w:lang w:val="es-ES"/>
            </w:rPr>
            <w:fldChar w:fldCharType="separate"/>
          </w:r>
          <w:r>
            <w:rPr>
              <w:rFonts w:ascii="Calibri" w:hAnsi="Calibri"/>
              <w:noProof/>
              <w:lang w:val="es-ES"/>
            </w:rPr>
            <w:t xml:space="preserve"> </w:t>
          </w:r>
          <w:r w:rsidRPr="003806D1">
            <w:rPr>
              <w:rFonts w:ascii="Calibri" w:hAnsi="Calibri"/>
              <w:noProof/>
              <w:lang w:val="es-ES"/>
            </w:rPr>
            <w:t>[13]</w:t>
          </w:r>
          <w:r>
            <w:rPr>
              <w:rFonts w:ascii="Calibri" w:hAnsi="Calibri"/>
              <w:lang w:val="es-ES"/>
            </w:rPr>
            <w:fldChar w:fldCharType="end"/>
          </w:r>
        </w:sdtContent>
      </w:sdt>
      <w:r>
        <w:rPr>
          <w:rFonts w:ascii="Calibri" w:hAnsi="Calibri"/>
          <w:lang w:val="es-ES"/>
        </w:rPr>
        <w:t>.</w:t>
      </w:r>
    </w:p>
    <w:p w14:paraId="4EAF353C" w14:textId="77777777" w:rsidR="0039557A" w:rsidRDefault="0039557A" w:rsidP="0039557A">
      <w:pPr>
        <w:rPr>
          <w:rFonts w:ascii="Calibri" w:hAnsi="Calibri"/>
          <w:lang w:val="es-ES"/>
        </w:rPr>
      </w:pPr>
    </w:p>
    <w:p w14:paraId="329A29F2" w14:textId="77777777" w:rsidR="0039557A" w:rsidRDefault="0039557A" w:rsidP="0039557A">
      <w:pPr>
        <w:rPr>
          <w:rFonts w:ascii="Calibri" w:hAnsi="Calibri"/>
          <w:lang w:val="es-ES"/>
        </w:rPr>
      </w:pPr>
      <w:r>
        <w:rPr>
          <w:rFonts w:ascii="Calibri" w:hAnsi="Calibri"/>
          <w:lang w:val="es-ES"/>
        </w:rPr>
        <w:t xml:space="preserve">Resultando el </w:t>
      </w:r>
      <w:r w:rsidRPr="006A144E">
        <w:rPr>
          <w:rFonts w:ascii="Calibri" w:hAnsi="Calibri"/>
          <w:lang w:val="es-ES"/>
        </w:rPr>
        <w:t xml:space="preserve">Hamiltoniano </w:t>
      </w:r>
      <w:r>
        <w:rPr>
          <w:rFonts w:ascii="Calibri" w:hAnsi="Calibri"/>
          <w:lang w:val="es-ES"/>
        </w:rPr>
        <w:t>como:</w:t>
      </w:r>
    </w:p>
    <w:p w14:paraId="5F47F903" w14:textId="77777777" w:rsidR="0039557A" w:rsidRDefault="0039557A" w:rsidP="0039557A">
      <w:pPr>
        <w:rPr>
          <w:rFonts w:ascii="Calibri" w:hAnsi="Calibri"/>
          <w:lang w:val="es-ES"/>
        </w:rPr>
      </w:pPr>
    </w:p>
    <w:p w14:paraId="6728C898" w14:textId="77777777" w:rsidR="0039557A" w:rsidRDefault="00C0040F" w:rsidP="0039557A">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310C2CE1" w14:textId="77777777" w:rsidR="0083386C" w:rsidRPr="00B705D5" w:rsidRDefault="0083386C" w:rsidP="0083386C">
      <w:pPr>
        <w:rPr>
          <w:rFonts w:eastAsiaTheme="minorEastAsia"/>
          <w:i/>
          <w:shd w:val="clear" w:color="auto" w:fill="FFFFFF"/>
        </w:rPr>
      </w:pPr>
    </w:p>
    <w:p w14:paraId="33D310D4" w14:textId="1F4C3D83" w:rsidR="006B2325" w:rsidRDefault="006B2325" w:rsidP="006B2325">
      <w:pPr>
        <w:pStyle w:val="Titulo2Tesis"/>
      </w:pPr>
      <w:bookmarkStart w:id="5" w:name="_Toc531255535"/>
      <w:r>
        <w:t>1.2</w:t>
      </w:r>
      <w:r w:rsidR="00DF1B6B">
        <w:t xml:space="preserve"> </w:t>
      </w:r>
      <w:r w:rsidR="000D66EC">
        <w:t>El Método de Hartree Fock</w:t>
      </w:r>
      <w:r w:rsidR="00AC47D6">
        <w:t xml:space="preserve"> (HF)</w:t>
      </w:r>
      <w:r w:rsidR="000D66EC">
        <w:t xml:space="preserve"> y la </w:t>
      </w:r>
      <w:r w:rsidRPr="005C6F1A">
        <w:t>Teoría del Funcional</w:t>
      </w:r>
      <w:r>
        <w:t xml:space="preserve"> de la </w:t>
      </w:r>
      <w:r w:rsidRPr="005C6F1A">
        <w:t>Densidad (DFT)</w:t>
      </w:r>
      <w:bookmarkEnd w:id="5"/>
      <w:r w:rsidR="000D66EC">
        <w:t xml:space="preserve"> </w:t>
      </w:r>
    </w:p>
    <w:p w14:paraId="15836839" w14:textId="21936FB3" w:rsidR="0039557A" w:rsidRPr="00843EB3" w:rsidRDefault="00445F07" w:rsidP="0039557A">
      <w:pPr>
        <w:rPr>
          <w:lang w:val="es-ES"/>
        </w:rPr>
      </w:pPr>
      <w:r>
        <w:rPr>
          <w:color w:val="000000" w:themeColor="text1"/>
          <w:lang w:val="es-ES" w:eastAsia="en-US"/>
        </w:rPr>
        <w:t>El método de Hartree-Fock es una de las primeras implementaciones computacionales para resolver la ecuación de Schrödinger</w:t>
      </w:r>
      <w:r w:rsidR="000D66EC">
        <w:t>, en este método la</w:t>
      </w:r>
      <w:r w:rsidR="000D66EC" w:rsidRPr="000B042D">
        <w:t xml:space="preserve"> solución se conoce como la función de onda </w:t>
      </w:r>
      <m:oMath>
        <m:r>
          <w:rPr>
            <w:rFonts w:ascii="Cambria Math" w:hAnsi="Cambria Math"/>
          </w:rPr>
          <m:t>ψ</m:t>
        </m:r>
      </m:oMath>
      <w:r w:rsidR="000D66EC">
        <w:t xml:space="preserve">. </w:t>
      </w:r>
      <w:r>
        <w:rPr>
          <w:color w:val="000000" w:themeColor="text1"/>
          <w:lang w:val="es-ES" w:eastAsia="en-US"/>
        </w:rPr>
        <w:t xml:space="preserve"> </w:t>
      </w:r>
      <w:r w:rsidR="009546CE">
        <w:rPr>
          <w:color w:val="000000" w:themeColor="text1"/>
          <w:lang w:val="es-ES" w:eastAsia="en-US"/>
        </w:rPr>
        <w:t>L</w:t>
      </w:r>
      <w:r w:rsidR="000D66EC">
        <w:rPr>
          <w:lang w:val="es-ES"/>
        </w:rPr>
        <w:t>a teoría del funcional de la densidad es</w:t>
      </w:r>
      <w:r>
        <w:rPr>
          <w:color w:val="000000" w:themeColor="text1"/>
          <w:lang w:val="es-ES" w:eastAsia="en-US"/>
        </w:rPr>
        <w:t xml:space="preserve"> un </w:t>
      </w:r>
      <w:r w:rsidR="00DF1B6B" w:rsidRPr="005C6F1A">
        <w:rPr>
          <w:lang w:val="es-ES"/>
        </w:rPr>
        <w:t>procedimiento alternativo a la</w:t>
      </w:r>
      <w:r>
        <w:rPr>
          <w:lang w:val="es-ES"/>
        </w:rPr>
        <w:t xml:space="preserve"> solución de la</w:t>
      </w:r>
      <w:r w:rsidR="00DF1B6B" w:rsidRPr="005C6F1A">
        <w:rPr>
          <w:lang w:val="es-ES"/>
        </w:rPr>
        <w:t xml:space="preserve"> ecuación de Schrödinger</w:t>
      </w:r>
      <w:r w:rsidR="00AC47D6">
        <w:rPr>
          <w:lang w:val="es-ES"/>
        </w:rPr>
        <w:t xml:space="preserve">, la cual </w:t>
      </w:r>
      <w:r w:rsidR="00DF1B6B" w:rsidRPr="005C6F1A">
        <w:rPr>
          <w:lang w:val="es-ES"/>
        </w:rPr>
        <w:t xml:space="preserve">permite </w:t>
      </w:r>
      <w:r w:rsidR="000D66EC">
        <w:rPr>
          <w:lang w:val="es-ES"/>
        </w:rPr>
        <w:t xml:space="preserve">una </w:t>
      </w:r>
      <w:r w:rsidR="00DF1B6B" w:rsidRPr="005C6F1A">
        <w:rPr>
          <w:lang w:val="es-ES"/>
        </w:rPr>
        <w:t xml:space="preserve">descripción </w:t>
      </w:r>
      <w:r w:rsidR="00DF1B6B">
        <w:rPr>
          <w:lang w:val="es-ES"/>
        </w:rPr>
        <w:t xml:space="preserve">muy </w:t>
      </w:r>
      <w:r w:rsidR="00DF1B6B" w:rsidRPr="005C6F1A">
        <w:rPr>
          <w:lang w:val="es-ES"/>
        </w:rPr>
        <w:t>exacta de los sistemas con muchas partículas</w:t>
      </w:r>
      <w:r w:rsidR="000D66EC">
        <w:rPr>
          <w:lang w:val="es-ES"/>
        </w:rPr>
        <w:t>,</w:t>
      </w:r>
      <w:r>
        <w:rPr>
          <w:lang w:val="es-ES"/>
        </w:rPr>
        <w:t xml:space="preserve"> en donde la ecuación a resolver </w:t>
      </w:r>
      <w:r w:rsidR="000D66EC">
        <w:rPr>
          <w:lang w:val="es-ES"/>
        </w:rPr>
        <w:t>es</w:t>
      </w:r>
      <w:r>
        <w:rPr>
          <w:lang w:val="es-ES"/>
        </w:rPr>
        <w:t xml:space="preserve"> la ecuación de Khon-Sham. La</w:t>
      </w:r>
      <w:r w:rsidR="00DF1B6B" w:rsidRPr="005C6F1A">
        <w:rPr>
          <w:lang w:val="es-ES"/>
        </w:rPr>
        <w:t xml:space="preserve"> DFT simplifica los cálculos</w:t>
      </w:r>
      <w:r w:rsidR="00AC47D6">
        <w:rPr>
          <w:lang w:val="es-ES"/>
        </w:rPr>
        <w:t xml:space="preserve"> reemplazando la ecuaci</w:t>
      </w:r>
      <w:r w:rsidR="009546CE">
        <w:rPr>
          <w:lang w:val="es-ES"/>
        </w:rPr>
        <w:t>ón</w:t>
      </w:r>
      <w:r w:rsidR="00AC47D6">
        <w:rPr>
          <w:lang w:val="es-ES"/>
        </w:rPr>
        <w:t xml:space="preserve"> de Hartree Fock por la ecuaci</w:t>
      </w:r>
      <w:r w:rsidR="009546CE">
        <w:rPr>
          <w:lang w:val="es-ES"/>
        </w:rPr>
        <w:t>ón</w:t>
      </w:r>
      <w:r w:rsidR="00AC47D6">
        <w:rPr>
          <w:lang w:val="es-ES"/>
        </w:rPr>
        <w:t xml:space="preserve"> de </w:t>
      </w:r>
      <w:r w:rsidR="00AC47D6" w:rsidRPr="00DC0AC0">
        <w:t>Kohn-Sham</w:t>
      </w:r>
      <w:sdt>
        <w:sdtPr>
          <w:id w:val="-1892188181"/>
          <w:citation/>
        </w:sdtPr>
        <w:sdtContent>
          <w:r w:rsidR="00AC47D6">
            <w:fldChar w:fldCharType="begin"/>
          </w:r>
          <w:r w:rsidR="00AC47D6">
            <w:rPr>
              <w:lang w:val="es-ES"/>
            </w:rPr>
            <w:instrText xml:space="preserve"> CITATION Pot18 \l 3082 </w:instrText>
          </w:r>
          <w:r w:rsidR="00AC47D6">
            <w:fldChar w:fldCharType="separate"/>
          </w:r>
          <w:r w:rsidR="00AC47D6">
            <w:rPr>
              <w:noProof/>
              <w:lang w:val="es-ES"/>
            </w:rPr>
            <w:t xml:space="preserve"> </w:t>
          </w:r>
          <w:r w:rsidR="00AC47D6" w:rsidRPr="003806D1">
            <w:rPr>
              <w:noProof/>
              <w:lang w:val="es-ES"/>
            </w:rPr>
            <w:t>[11]</w:t>
          </w:r>
          <w:r w:rsidR="00AC47D6">
            <w:fldChar w:fldCharType="end"/>
          </w:r>
        </w:sdtContent>
      </w:sdt>
      <w:r w:rsidR="009546CE">
        <w:t xml:space="preserve">, </w:t>
      </w:r>
      <w:r w:rsidR="009546CE">
        <w:rPr>
          <w:lang w:val="es-ES"/>
        </w:rPr>
        <w:t xml:space="preserve"> la</w:t>
      </w:r>
      <w:r w:rsidR="00AC47D6">
        <w:rPr>
          <w:lang w:val="es-ES"/>
        </w:rPr>
        <w:t xml:space="preserve"> solución </w:t>
      </w:r>
      <w:r w:rsidR="009546CE">
        <w:rPr>
          <w:lang w:val="es-ES"/>
        </w:rPr>
        <w:t xml:space="preserve">de esta ecuación </w:t>
      </w:r>
      <w:r w:rsidR="003B77A9">
        <w:rPr>
          <w:lang w:val="es-ES"/>
        </w:rPr>
        <w:t>e</w:t>
      </w:r>
      <w:r w:rsidR="009546CE">
        <w:rPr>
          <w:lang w:val="es-ES"/>
        </w:rPr>
        <w:t>st</w:t>
      </w:r>
      <w:r w:rsidR="003B77A9">
        <w:rPr>
          <w:lang w:val="es-ES"/>
        </w:rPr>
        <w:t>á</w:t>
      </w:r>
      <w:r w:rsidR="009546CE">
        <w:rPr>
          <w:lang w:val="es-ES"/>
        </w:rPr>
        <w:t xml:space="preserve"> dada </w:t>
      </w:r>
      <w:r w:rsidR="00AC47D6" w:rsidRPr="000B042D">
        <w:t>por el valor absoluto al cuadrado de la función de onda</w:t>
      </w:r>
      <w:r w:rsidR="00AC47D6">
        <w:t xml:space="preserve">, </w:t>
      </w:r>
      <w:r w:rsidR="003B77A9">
        <w:t xml:space="preserve">la cual </w:t>
      </w:r>
      <w:r w:rsidR="00AC47D6" w:rsidRPr="000B042D">
        <w:t>se interpreta como la densidad electrónica</w:t>
      </w:r>
      <w:r w:rsidR="003B77A9">
        <w:t xml:space="preserve"> </w:t>
      </w:r>
      <m:oMath>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rPr>
                  <m:t>ψ</m:t>
                </m:r>
              </m:e>
            </m:d>
          </m:e>
          <m:sup>
            <m:r>
              <w:rPr>
                <w:rFonts w:ascii="Cambria Math" w:hAnsi="Cambria Math"/>
                <w:sz w:val="28"/>
              </w:rPr>
              <m:t>2</m:t>
            </m:r>
          </m:sup>
        </m:sSup>
        <m:r>
          <w:rPr>
            <w:rFonts w:ascii="Cambria Math" w:hAnsi="Cambria Math"/>
            <w:sz w:val="28"/>
          </w:rPr>
          <m:t>=</m:t>
        </m:r>
        <m:r>
          <w:rPr>
            <w:rFonts w:ascii="Cambria Math" w:hAnsi="Cambria Math"/>
          </w:rPr>
          <m:t>ρ</m:t>
        </m:r>
      </m:oMath>
      <w:r w:rsidR="00AD0D6E">
        <w:t xml:space="preserve">, </w:t>
      </w:r>
      <w:r w:rsidR="00DF1B6B" w:rsidRPr="005C6F1A">
        <w:rPr>
          <w:lang w:val="es-ES"/>
        </w:rPr>
        <w:t>deja</w:t>
      </w:r>
      <w:r w:rsidR="00843EB3">
        <w:rPr>
          <w:lang w:val="es-ES"/>
        </w:rPr>
        <w:t>ndo</w:t>
      </w:r>
      <w:r w:rsidR="00AC47D6">
        <w:rPr>
          <w:lang w:val="es-ES"/>
        </w:rPr>
        <w:t xml:space="preserve"> de lado</w:t>
      </w:r>
      <w:r w:rsidR="00DF1B6B" w:rsidRPr="005C6F1A">
        <w:rPr>
          <w:lang w:val="es-ES"/>
        </w:rPr>
        <w:t xml:space="preserve"> el uso de la función de onda en la determinación del movimiento de </w:t>
      </w:r>
      <w:r w:rsidR="009546CE">
        <w:rPr>
          <w:lang w:val="es-ES"/>
        </w:rPr>
        <w:t xml:space="preserve">los </w:t>
      </w:r>
      <w:r w:rsidR="00DF1B6B" w:rsidRPr="005C6F1A">
        <w:rPr>
          <w:lang w:val="es-ES"/>
        </w:rPr>
        <w:t xml:space="preserve">electrones y </w:t>
      </w:r>
      <w:r w:rsidR="009546CE">
        <w:rPr>
          <w:lang w:val="es-ES"/>
        </w:rPr>
        <w:t xml:space="preserve">los </w:t>
      </w:r>
      <w:r w:rsidR="00DF1B6B" w:rsidRPr="005C6F1A">
        <w:rPr>
          <w:lang w:val="es-ES"/>
        </w:rPr>
        <w:t xml:space="preserve">átomos </w:t>
      </w:r>
      <w:r w:rsidR="009546CE">
        <w:rPr>
          <w:lang w:val="es-ES"/>
        </w:rPr>
        <w:t>en</w:t>
      </w:r>
      <w:r w:rsidR="00DF1B6B" w:rsidRPr="005C6F1A">
        <w:rPr>
          <w:lang w:val="es-ES"/>
        </w:rPr>
        <w:t xml:space="preserve"> </w:t>
      </w:r>
      <w:r w:rsidR="009546CE">
        <w:rPr>
          <w:lang w:val="es-ES"/>
        </w:rPr>
        <w:t xml:space="preserve">las </w:t>
      </w:r>
      <w:r w:rsidR="00DF1B6B" w:rsidRPr="005C6F1A">
        <w:rPr>
          <w:lang w:val="es-ES"/>
        </w:rPr>
        <w:t>molécula</w:t>
      </w:r>
      <w:r w:rsidR="009546CE">
        <w:rPr>
          <w:lang w:val="es-ES"/>
        </w:rPr>
        <w:t>s</w:t>
      </w:r>
      <w:r w:rsidR="00DF1B6B" w:rsidRPr="005C6F1A">
        <w:rPr>
          <w:lang w:val="es-ES"/>
        </w:rPr>
        <w:t>.</w:t>
      </w:r>
      <w:r w:rsidR="000B042D">
        <w:rPr>
          <w:lang w:val="es-ES"/>
        </w:rPr>
        <w:t xml:space="preserve"> </w:t>
      </w:r>
      <w:r w:rsidR="000B042D" w:rsidRPr="000B042D">
        <w:t xml:space="preserve">Una forma de obtener </w:t>
      </w:r>
      <w:r w:rsidR="00AC47D6">
        <w:t>la solución tanto para las ecuaci</w:t>
      </w:r>
      <w:r w:rsidR="009546CE">
        <w:t>ón</w:t>
      </w:r>
      <w:r w:rsidR="00AC47D6">
        <w:t xml:space="preserve"> de Hartee</w:t>
      </w:r>
      <w:r w:rsidR="009546CE">
        <w:t xml:space="preserve"> Fock como para la ecuación de Khon Sham</w:t>
      </w:r>
      <w:r w:rsidR="000B042D" w:rsidRPr="000B042D">
        <w:t xml:space="preserve"> es aplica</w:t>
      </w:r>
      <w:r w:rsidR="00843EB3">
        <w:t>r</w:t>
      </w:r>
      <w:r w:rsidR="000B042D" w:rsidRPr="000B042D">
        <w:t xml:space="preserve"> el método variacional</w:t>
      </w:r>
      <w:r w:rsidR="009546CE">
        <w:t>. E</w:t>
      </w:r>
      <w:r w:rsidR="000B042D" w:rsidRPr="000B042D">
        <w:t>ste método se usa para determinar de una manera aproximada el nivel de energía más bajo del sistema; también conocida como la energía del estado base</w:t>
      </w:r>
      <w:r w:rsidR="009546CE">
        <w:t>. E</w:t>
      </w:r>
      <w:r w:rsidR="000B042D" w:rsidRPr="000B042D">
        <w:t>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0519F85" w14:textId="0A288534" w:rsidR="00E909AB" w:rsidRDefault="003F0519" w:rsidP="003F0519">
      <w:pPr>
        <w:pStyle w:val="Titulo3Tesis"/>
        <w:rPr>
          <w:rFonts w:ascii="Calibri" w:hAnsi="Calibri"/>
          <w:lang w:val="es-ES"/>
        </w:rPr>
      </w:pPr>
      <w:bookmarkStart w:id="6" w:name="_Toc531255536"/>
      <w:r>
        <w:rPr>
          <w:lang w:val="es-ES"/>
        </w:rPr>
        <w:t>1.2.1 E</w:t>
      </w:r>
      <w:r w:rsidRPr="005C6F1A">
        <w:rPr>
          <w:lang w:val="es-ES"/>
        </w:rPr>
        <w:t>cuación de Kohn-Sham</w:t>
      </w:r>
      <w:bookmarkEnd w:id="6"/>
    </w:p>
    <w:p w14:paraId="59287C1F" w14:textId="165181C3" w:rsidR="006F1495" w:rsidRDefault="006F1495" w:rsidP="006F1495">
      <w:pPr>
        <w:rPr>
          <w:rFonts w:ascii="Calibri" w:hAnsi="Calibri"/>
          <w:lang w:val="es-ES"/>
        </w:rPr>
      </w:pPr>
      <w:r w:rsidRPr="00A97C7C">
        <w:rPr>
          <w:rFonts w:ascii="Calibri" w:hAnsi="Calibri"/>
          <w:lang w:val="es-ES"/>
        </w:rPr>
        <w:t>La ventaja de</w:t>
      </w:r>
      <w:r w:rsidR="009546CE">
        <w:rPr>
          <w:rFonts w:ascii="Calibri" w:hAnsi="Calibri"/>
          <w:lang w:val="es-ES"/>
        </w:rPr>
        <w:t xml:space="preserve">l método DFT es </w:t>
      </w:r>
      <w:r w:rsidRPr="00A97C7C">
        <w:rPr>
          <w:rFonts w:ascii="Calibri" w:hAnsi="Calibri"/>
          <w:lang w:val="es-ES"/>
        </w:rPr>
        <w:t>que la densidad</w:t>
      </w:r>
      <w:r w:rsidR="009546CE">
        <w:rPr>
          <w:rFonts w:ascii="Calibri" w:hAnsi="Calibri"/>
          <w:lang w:val="es-ES"/>
        </w:rPr>
        <w:t xml:space="preserve"> electrónica </w:t>
      </w:r>
      <w:r w:rsidRPr="00A97C7C">
        <w:rPr>
          <w:rFonts w:ascii="Calibri" w:hAnsi="Calibri"/>
          <w:lang w:val="es-ES"/>
        </w:rPr>
        <w:t>es una ma</w:t>
      </w:r>
      <w:r>
        <w:rPr>
          <w:rFonts w:ascii="Calibri" w:hAnsi="Calibri"/>
          <w:lang w:val="es-ES"/>
        </w:rPr>
        <w:t>gnitud mucho má</w:t>
      </w:r>
      <w:r w:rsidRPr="00A97C7C">
        <w:rPr>
          <w:rFonts w:ascii="Calibri" w:hAnsi="Calibri"/>
          <w:lang w:val="es-ES"/>
        </w:rPr>
        <w:t xml:space="preserve">s simple que la función de onda, </w:t>
      </w:r>
      <w:r w:rsidR="009546CE">
        <w:rPr>
          <w:rFonts w:ascii="Calibri" w:hAnsi="Calibri"/>
          <w:lang w:val="es-ES"/>
        </w:rPr>
        <w:t>ést</w:t>
      </w:r>
      <w:r w:rsidR="009E5A1F">
        <w:rPr>
          <w:rFonts w:ascii="Calibri" w:hAnsi="Calibri"/>
          <w:lang w:val="es-ES"/>
        </w:rPr>
        <w:t>a</w:t>
      </w:r>
      <w:r w:rsidR="009546CE">
        <w:rPr>
          <w:rFonts w:ascii="Calibri" w:hAnsi="Calibri"/>
          <w:lang w:val="es-ES"/>
        </w:rPr>
        <w:t xml:space="preserve"> </w:t>
      </w:r>
      <w:r w:rsidRPr="00A97C7C">
        <w:rPr>
          <w:rFonts w:ascii="Calibri" w:hAnsi="Calibri"/>
          <w:lang w:val="es-ES"/>
        </w:rPr>
        <w:t>simpli</w:t>
      </w:r>
      <w:r w:rsidR="009546CE">
        <w:rPr>
          <w:rFonts w:ascii="Calibri" w:hAnsi="Calibri"/>
          <w:lang w:val="es-ES"/>
        </w:rPr>
        <w:t>fica</w:t>
      </w:r>
      <w:r w:rsidRPr="00A97C7C">
        <w:rPr>
          <w:rFonts w:ascii="Calibri" w:hAnsi="Calibri"/>
          <w:lang w:val="es-ES"/>
        </w:rPr>
        <w:t xml:space="preserve"> las ecuaciones y baj</w:t>
      </w:r>
      <w:r w:rsidR="009546CE">
        <w:rPr>
          <w:rFonts w:ascii="Calibri" w:hAnsi="Calibri"/>
          <w:lang w:val="es-ES"/>
        </w:rPr>
        <w:t>a</w:t>
      </w:r>
      <w:r w:rsidRPr="00A97C7C">
        <w:rPr>
          <w:rFonts w:ascii="Calibri" w:hAnsi="Calibri"/>
          <w:lang w:val="es-ES"/>
        </w:rPr>
        <w:t xml:space="preserve"> el costo computacional</w:t>
      </w:r>
      <w:sdt>
        <w:sdtPr>
          <w:rPr>
            <w:rFonts w:ascii="Calibri" w:hAnsi="Calibri"/>
            <w:lang w:val="es-ES"/>
          </w:rPr>
          <w:id w:val="-419025420"/>
          <w:citation/>
        </w:sdt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lastRenderedPageBreak/>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w:t>
      </w:r>
      <w:r w:rsidR="009546CE">
        <w:rPr>
          <w:rFonts w:ascii="Calibri" w:hAnsi="Calibri"/>
          <w:lang w:val="es-ES"/>
        </w:rPr>
        <w:t>que involucran muchos átomos.</w:t>
      </w:r>
    </w:p>
    <w:p w14:paraId="4B7749C3" w14:textId="0E213F07" w:rsidR="00B07451" w:rsidRDefault="00B07451" w:rsidP="006578BB">
      <w:pPr>
        <w:rPr>
          <w:rFonts w:ascii="Calibri" w:hAnsi="Calibri"/>
          <w:lang w:val="es-ES"/>
        </w:rPr>
      </w:pPr>
    </w:p>
    <w:p w14:paraId="2C7BB707" w14:textId="33DE7FE5" w:rsidR="00821322" w:rsidRDefault="00821322" w:rsidP="00821322">
      <w:pPr>
        <w:rPr>
          <w:rFonts w:eastAsiaTheme="minorEastAsia"/>
          <w:lang w:val="es-ES"/>
        </w:rPr>
      </w:pPr>
      <w:r>
        <w:rPr>
          <w:color w:val="000000" w:themeColor="text1"/>
          <w:lang w:val="es-ES" w:eastAsia="en-US"/>
        </w:rPr>
        <w:t>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4B2AA0E7" w:rsidR="00AB76DB" w:rsidRDefault="007948F7" w:rsidP="004F63F4">
      <w:pPr>
        <w:rPr>
          <w:lang w:val="es-ES"/>
        </w:rPr>
      </w:pPr>
      <w:r>
        <w:rPr>
          <w:lang w:val="es-ES"/>
        </w:rPr>
        <w:t>Comparando la</w:t>
      </w:r>
      <w:r w:rsidR="009546CE">
        <w:rPr>
          <w:lang w:val="es-ES"/>
        </w:rPr>
        <w:t>s</w:t>
      </w:r>
      <w:r>
        <w:rPr>
          <w:lang w:val="es-ES"/>
        </w:rPr>
        <w:t xml:space="preserve"> </w:t>
      </w:r>
      <w:r w:rsidR="009546CE">
        <w:rPr>
          <w:lang w:val="es-ES"/>
        </w:rPr>
        <w:t>ecuaciones que aparecen en el método de</w:t>
      </w:r>
      <w:r>
        <w:rPr>
          <w:lang w:val="es-ES"/>
        </w:rPr>
        <w:t xml:space="preserve"> </w:t>
      </w:r>
      <w:r w:rsidR="00445F07">
        <w:rPr>
          <w:lang w:val="es-ES"/>
        </w:rPr>
        <w:t>Hartee Fock</w:t>
      </w:r>
      <w:r w:rsidR="00C3513A">
        <w:rPr>
          <w:lang w:val="es-ES"/>
        </w:rPr>
        <w:t xml:space="preserve"> (HF)</w:t>
      </w:r>
      <w:r w:rsidR="00445F07">
        <w:rPr>
          <w:lang w:val="es-ES"/>
        </w:rPr>
        <w:t xml:space="preserve"> </w:t>
      </w:r>
      <w:r>
        <w:rPr>
          <w:lang w:val="es-ES"/>
        </w:rPr>
        <w:t>con</w:t>
      </w:r>
      <w:r w:rsidR="00146D42">
        <w:rPr>
          <w:lang w:val="es-ES"/>
        </w:rPr>
        <w:t xml:space="preserve"> con las que aparecen en el método</w:t>
      </w:r>
      <w:r>
        <w:rPr>
          <w:lang w:val="es-ES"/>
        </w:rPr>
        <w:t xml:space="preserve"> DFT, puede observarse que </w:t>
      </w:r>
      <w:r w:rsidR="004F63F4">
        <w:rPr>
          <w:lang w:val="es-ES"/>
        </w:rPr>
        <w:t>son muy similares</w:t>
      </w:r>
      <w:sdt>
        <w:sdtPr>
          <w:rPr>
            <w:lang w:val="es-ES"/>
          </w:rPr>
          <w:id w:val="1495765454"/>
          <w:citation/>
        </w:sdt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2AD81189" w:rsidR="008B064E" w:rsidRDefault="00AB76DB" w:rsidP="00AB76DB">
      <w:pPr>
        <w:pStyle w:val="Descripcin"/>
        <w:jc w:val="center"/>
        <w:rPr>
          <w:rFonts w:ascii="Calibri" w:hAnsi="Calibri"/>
          <w:lang w:val="es-ES"/>
        </w:rPr>
      </w:pPr>
      <w:bookmarkStart w:id="7" w:name="_Toc531255595"/>
      <w:r>
        <w:t xml:space="preserve">Figura </w:t>
      </w:r>
      <w:r>
        <w:fldChar w:fldCharType="begin"/>
      </w:r>
      <w:r>
        <w:instrText xml:space="preserve"> SEQ Figura \* ARABIC </w:instrText>
      </w:r>
      <w:r>
        <w:fldChar w:fldCharType="separate"/>
      </w:r>
      <w:r w:rsidR="00AA4DE2">
        <w:rPr>
          <w:noProof/>
        </w:rPr>
        <w:t>2</w:t>
      </w:r>
      <w:r>
        <w:fldChar w:fldCharType="end"/>
      </w:r>
      <w:r>
        <w:t xml:space="preserve"> Comparación entre Ecuación</w:t>
      </w:r>
      <w:r w:rsidR="00445F07">
        <w:t>es</w:t>
      </w:r>
      <w:r>
        <w:t xml:space="preserve"> de </w:t>
      </w:r>
      <w:r w:rsidR="00445F07">
        <w:t>Hartee Fock</w:t>
      </w:r>
      <w:r w:rsidRPr="00D86765">
        <w:t xml:space="preserve"> </w:t>
      </w:r>
      <w:r>
        <w:t>y</w:t>
      </w:r>
      <w:r w:rsidR="00445F07">
        <w:t xml:space="preserve"> las </w:t>
      </w:r>
      <w:r>
        <w:t xml:space="preserve"> Ecuación</w:t>
      </w:r>
      <w:r w:rsidR="00445F07">
        <w:t>es</w:t>
      </w:r>
      <w:r>
        <w:t xml:space="preserve"> de Khon-Sham</w:t>
      </w:r>
      <w:r w:rsidR="002E5E40">
        <w:t>.</w:t>
      </w:r>
      <w:bookmarkEnd w:id="7"/>
    </w:p>
    <w:p w14:paraId="2957213B" w14:textId="3F47733E" w:rsidR="008B064E" w:rsidRDefault="008B064E" w:rsidP="00B07451">
      <w:pPr>
        <w:jc w:val="center"/>
        <w:rPr>
          <w:rFonts w:ascii="Calibri" w:hAnsi="Calibri"/>
          <w:lang w:val="es-ES"/>
        </w:rPr>
      </w:pPr>
    </w:p>
    <w:p w14:paraId="5A1CD162" w14:textId="56E01963" w:rsidR="007437FF" w:rsidRDefault="004F63F4" w:rsidP="007437FF">
      <w:pPr>
        <w:rPr>
          <w:rFonts w:ascii="Calibri" w:hAnsi="Calibri"/>
          <w:lang w:val="es-ES"/>
        </w:rPr>
      </w:pPr>
      <w:r>
        <w:rPr>
          <w:rFonts w:ascii="Calibri" w:hAnsi="Calibri"/>
          <w:lang w:val="es-ES"/>
        </w:rPr>
        <w:t xml:space="preserve">Donde </w:t>
      </w:r>
      <w:r w:rsidR="009E192D">
        <w:rPr>
          <w:rFonts w:ascii="Calibri" w:hAnsi="Calibri"/>
          <w:lang w:val="es-ES"/>
        </w:rPr>
        <w:t xml:space="preserve">en el método de </w:t>
      </w:r>
      <w:r w:rsidR="00C3513A">
        <w:rPr>
          <w:rFonts w:ascii="Calibri" w:hAnsi="Calibri"/>
          <w:lang w:val="es-ES"/>
        </w:rPr>
        <w:t>HF</w:t>
      </w:r>
      <w:r w:rsidR="00B45D13">
        <w:rPr>
          <w:rFonts w:ascii="Calibri" w:hAnsi="Calibri"/>
          <w:lang w:val="es-ES"/>
        </w:rPr>
        <w:t xml:space="preserve"> la energía </w:t>
      </w:r>
      <w:r w:rsidR="00146D42">
        <w:rPr>
          <w:rFonts w:ascii="Calibri" w:hAnsi="Calibri"/>
          <w:lang w:val="es-ES"/>
        </w:rPr>
        <w:t>es</w:t>
      </w:r>
      <w:r w:rsidR="00B45D13">
        <w:rPr>
          <w:rFonts w:ascii="Calibri" w:hAnsi="Calibri"/>
          <w:lang w:val="es-ES"/>
        </w:rPr>
        <w:t xml:space="preserve"> </w:t>
      </w:r>
      <w:r w:rsidR="00B91645">
        <w:rPr>
          <w:rFonts w:ascii="Calibri" w:hAnsi="Calibri"/>
          <w:lang w:val="es-ES"/>
        </w:rPr>
        <w:t>dependiente</w:t>
      </w:r>
      <w:r w:rsidR="00B45D13">
        <w:rPr>
          <w:rFonts w:ascii="Calibri" w:hAnsi="Calibri"/>
          <w:lang w:val="es-ES"/>
        </w:rPr>
        <w:t xml:space="preserve"> de la función de onda </w:t>
      </w:r>
      <w:r w:rsidR="00146D42">
        <w:rPr>
          <w:rFonts w:ascii="Calibri" w:hAnsi="Calibri"/>
          <w:lang w:val="es-ES"/>
        </w:rPr>
        <w:t xml:space="preserve">y de las </w:t>
      </w:r>
      <w:r w:rsidR="00B45D13">
        <w:rPr>
          <w:rFonts w:ascii="Calibri" w:hAnsi="Calibri"/>
          <w:lang w:val="es-ES"/>
        </w:rPr>
        <w:t>posici</w:t>
      </w:r>
      <w:r w:rsidR="009E192D">
        <w:rPr>
          <w:rFonts w:ascii="Calibri" w:hAnsi="Calibri"/>
          <w:lang w:val="es-ES"/>
        </w:rPr>
        <w:t>o</w:t>
      </w:r>
      <w:r w:rsidR="00B45D13">
        <w:rPr>
          <w:rFonts w:ascii="Calibri" w:hAnsi="Calibri"/>
          <w:lang w:val="es-ES"/>
        </w:rPr>
        <w:t>n</w:t>
      </w:r>
      <w:r w:rsidR="00146D42">
        <w:rPr>
          <w:rFonts w:ascii="Calibri" w:hAnsi="Calibri"/>
          <w:lang w:val="es-ES"/>
        </w:rPr>
        <w:t>es</w:t>
      </w:r>
      <w:r w:rsidR="00B45D13">
        <w:rPr>
          <w:rFonts w:ascii="Calibri" w:hAnsi="Calibri"/>
          <w:lang w:val="es-ES"/>
        </w:rPr>
        <w:t xml:space="preserve"> de los electrones</w:t>
      </w:r>
      <w:r w:rsidR="009E192D">
        <w:rPr>
          <w:rFonts w:ascii="Calibri" w:hAnsi="Calibri"/>
          <w:lang w:val="es-ES"/>
        </w:rPr>
        <w:t xml:space="preserve"> (1a), está dada por la</w:t>
      </w:r>
      <w:r w:rsidR="00DE20F9">
        <w:rPr>
          <w:rFonts w:ascii="Calibri" w:hAnsi="Calibri"/>
          <w:lang w:val="es-ES"/>
        </w:rPr>
        <w:t xml:space="preserve"> sumatoria de </w:t>
      </w:r>
      <w:r w:rsidR="00146D42">
        <w:rPr>
          <w:rFonts w:ascii="Calibri" w:hAnsi="Calibri"/>
          <w:lang w:val="es-ES"/>
        </w:rPr>
        <w:t>los hamiltonianos de electrón independiente</w:t>
      </w:r>
      <w:r w:rsidR="009E192D">
        <w:rPr>
          <w:rFonts w:ascii="Calibri" w:hAnsi="Calibri"/>
          <w:lang w:val="es-ES"/>
        </w:rPr>
        <w:t>,</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w:t>
      </w:r>
      <w:r w:rsidR="00146D42">
        <w:rPr>
          <w:rFonts w:ascii="Calibri" w:hAnsi="Calibri"/>
          <w:lang w:val="es-ES"/>
        </w:rPr>
        <w:t>la sumatoria de las interacciones electrón-electrón</w:t>
      </w:r>
      <w:r w:rsidR="009E192D">
        <w:rPr>
          <w:rFonts w:ascii="Calibri" w:hAnsi="Calibri"/>
          <w:lang w:val="es-ES"/>
        </w:rPr>
        <w:t xml:space="preserve"> (2a)</w:t>
      </w:r>
      <w:r w:rsidR="00DE20F9">
        <w:rPr>
          <w:rFonts w:ascii="Calibri" w:hAnsi="Calibri"/>
          <w:lang w:val="es-ES"/>
        </w:rPr>
        <w:t xml:space="preserve">.  </w:t>
      </w:r>
      <w:r w:rsidR="00146D42">
        <w:rPr>
          <w:rFonts w:ascii="Calibri" w:hAnsi="Calibri"/>
          <w:lang w:val="es-ES"/>
        </w:rPr>
        <w:t>L</w:t>
      </w:r>
      <w:r w:rsidR="00DE20F9">
        <w:rPr>
          <w:rFonts w:ascii="Calibri" w:hAnsi="Calibri"/>
          <w:lang w:val="es-ES"/>
        </w:rPr>
        <w:t xml:space="preserve">a función de onda </w:t>
      </w:r>
      <w:r w:rsidR="00146D42">
        <w:rPr>
          <w:rFonts w:ascii="Calibri" w:hAnsi="Calibri"/>
          <w:lang w:val="es-ES"/>
        </w:rPr>
        <w:t>está dada por el determinante de Slater</w:t>
      </w:r>
      <w:r w:rsidR="009E192D">
        <w:rPr>
          <w:rFonts w:ascii="Calibri" w:hAnsi="Calibri"/>
          <w:lang w:val="es-ES"/>
        </w:rPr>
        <w:t xml:space="preserve"> (3a)</w:t>
      </w:r>
      <w:r w:rsidR="007437FF">
        <w:rPr>
          <w:rFonts w:ascii="Calibri" w:hAnsi="Calibri"/>
          <w:lang w:val="es-ES"/>
        </w:rPr>
        <w:t xml:space="preserve">. </w:t>
      </w:r>
      <w:r w:rsidR="009E192D">
        <w:rPr>
          <w:rFonts w:ascii="Calibri" w:hAnsi="Calibri"/>
          <w:lang w:val="es-ES"/>
        </w:rPr>
        <w:t>Se aplica</w:t>
      </w:r>
      <w:r w:rsidR="007437FF">
        <w:rPr>
          <w:rFonts w:ascii="Calibri" w:hAnsi="Calibri"/>
          <w:lang w:val="es-ES"/>
        </w:rPr>
        <w:t xml:space="preserve"> principio variacional</w:t>
      </w:r>
      <w:r w:rsidR="009E192D">
        <w:rPr>
          <w:rFonts w:ascii="Calibri" w:hAnsi="Calibri"/>
          <w:lang w:val="es-ES"/>
        </w:rPr>
        <w:t xml:space="preserve"> derivando la energía con respecto a la función de onda e igualándola a</w:t>
      </w:r>
      <w:r w:rsidR="00843EB3">
        <w:rPr>
          <w:rFonts w:ascii="Calibri" w:hAnsi="Calibri"/>
          <w:lang w:val="es-ES"/>
        </w:rPr>
        <w:t xml:space="preserve"> cero (4a)</w:t>
      </w:r>
      <w:r w:rsidR="007437FF">
        <w:rPr>
          <w:rFonts w:ascii="Calibri" w:hAnsi="Calibri"/>
          <w:lang w:val="es-ES"/>
        </w:rPr>
        <w:t xml:space="preserve">. </w:t>
      </w:r>
      <w:r w:rsidR="00843EB3">
        <w:rPr>
          <w:rFonts w:ascii="Calibri" w:hAnsi="Calibri"/>
          <w:lang w:val="es-ES"/>
        </w:rPr>
        <w:t>Finalmente tenemos la ecuación canonica de Hartree Fock para el electrón independiente</w:t>
      </w:r>
      <w:r w:rsidR="00363C71">
        <w:rPr>
          <w:rFonts w:ascii="Calibri" w:hAnsi="Calibri"/>
          <w:lang w:val="es-ES"/>
        </w:rPr>
        <w:t xml:space="preserve"> (5a), </w:t>
      </w:r>
      <w:r w:rsidR="007437FF">
        <w:rPr>
          <w:rFonts w:ascii="Calibri" w:hAnsi="Calibri"/>
          <w:lang w:val="es-ES"/>
        </w:rPr>
        <w:t xml:space="preserve">la suma de la energía cinética más el potencial </w:t>
      </w:r>
      <w:r w:rsidR="00C07136">
        <w:rPr>
          <w:rFonts w:ascii="Calibri" w:hAnsi="Calibri"/>
          <w:lang w:val="es-ES"/>
        </w:rPr>
        <w:t xml:space="preserve">de coulomb </w:t>
      </w:r>
      <w:r w:rsidR="007437FF">
        <w:rPr>
          <w:rFonts w:ascii="Calibri" w:hAnsi="Calibri"/>
          <w:lang w:val="es-ES"/>
        </w:rPr>
        <w:t>más el potencial de intercambio y correlación</w:t>
      </w:r>
      <w:sdt>
        <w:sdtPr>
          <w:rPr>
            <w:lang w:val="es-ES"/>
          </w:rPr>
          <w:id w:val="-216048690"/>
          <w:citation/>
        </w:sdt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65F0D92A" w:rsidR="00E66851" w:rsidRDefault="003E2E98" w:rsidP="00E66851">
      <w:pPr>
        <w:rPr>
          <w:rFonts w:ascii="Calibri" w:hAnsi="Calibri"/>
          <w:lang w:val="es-ES"/>
        </w:rPr>
      </w:pPr>
      <w:r>
        <w:rPr>
          <w:rFonts w:ascii="Calibri" w:hAnsi="Calibri"/>
          <w:lang w:val="es-ES"/>
        </w:rPr>
        <w:t>Por el lado del DFT, la energía est</w:t>
      </w:r>
      <w:r w:rsidR="00C3513A">
        <w:rPr>
          <w:rFonts w:ascii="Calibri" w:hAnsi="Calibri"/>
          <w:lang w:val="es-ES"/>
        </w:rPr>
        <w:t xml:space="preserve">á </w:t>
      </w:r>
      <w:r>
        <w:rPr>
          <w:rFonts w:ascii="Calibri" w:hAnsi="Calibri"/>
          <w:lang w:val="es-ES"/>
        </w:rPr>
        <w:t xml:space="preserve">en función de la densidad </w:t>
      </w:r>
      <w:r w:rsidR="00146D42">
        <w:rPr>
          <w:rFonts w:ascii="Calibri" w:hAnsi="Calibri"/>
          <w:lang w:val="es-ES"/>
        </w:rPr>
        <w:t xml:space="preserve">electrónica </w:t>
      </w:r>
      <w:r>
        <w:rPr>
          <w:rFonts w:ascii="Calibri" w:hAnsi="Calibri"/>
          <w:lang w:val="es-ES"/>
        </w:rPr>
        <w:t xml:space="preserve">y </w:t>
      </w:r>
      <w:r w:rsidR="00146D42">
        <w:rPr>
          <w:rFonts w:ascii="Calibri" w:hAnsi="Calibri"/>
          <w:lang w:val="es-ES"/>
        </w:rPr>
        <w:t xml:space="preserve">de </w:t>
      </w:r>
      <w:r>
        <w:rPr>
          <w:rFonts w:ascii="Calibri" w:hAnsi="Calibri"/>
          <w:lang w:val="es-ES"/>
        </w:rPr>
        <w:t>la posición de los electrones</w:t>
      </w:r>
      <w:r w:rsidR="00363C71">
        <w:rPr>
          <w:rFonts w:ascii="Calibri" w:hAnsi="Calibri"/>
          <w:lang w:val="es-ES"/>
        </w:rPr>
        <w:t>(1b)</w:t>
      </w:r>
      <w:r>
        <w:rPr>
          <w:rFonts w:ascii="Calibri" w:hAnsi="Calibri"/>
          <w:lang w:val="es-ES"/>
        </w:rPr>
        <w:t>. Y la energía se calcula c</w:t>
      </w:r>
      <w:r w:rsidR="00363C71">
        <w:rPr>
          <w:rFonts w:ascii="Calibri" w:hAnsi="Calibri"/>
          <w:lang w:val="es-ES"/>
        </w:rPr>
        <w:t>omo la suma de</w:t>
      </w:r>
      <w:r>
        <w:rPr>
          <w:rFonts w:ascii="Calibri" w:hAnsi="Calibri"/>
          <w:lang w:val="es-ES"/>
        </w:rPr>
        <w:t xml:space="preserve"> la energía cinética </w:t>
      </w:r>
      <w:sdt>
        <w:sdtPr>
          <w:rPr>
            <w:rFonts w:ascii="Calibri" w:hAnsi="Calibri"/>
            <w:lang w:val="es-ES"/>
          </w:rPr>
          <w:id w:val="-40063677"/>
          <w:citation/>
        </w:sdt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más la energía potencial</w:t>
      </w:r>
      <w:r w:rsidR="00363C71">
        <w:rPr>
          <w:rFonts w:ascii="Calibri" w:hAnsi="Calibri"/>
          <w:lang w:val="es-ES"/>
        </w:rPr>
        <w:t xml:space="preserve">, mas la </w:t>
      </w:r>
      <w:r>
        <w:rPr>
          <w:rFonts w:ascii="Calibri" w:hAnsi="Calibri"/>
          <w:lang w:val="es-ES"/>
        </w:rPr>
        <w:t xml:space="preserve">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363C71">
        <w:rPr>
          <w:rFonts w:ascii="Calibri" w:hAnsi="Calibri"/>
          <w:lang w:val="es-ES"/>
        </w:rPr>
        <w:t xml:space="preserve"> todas </w:t>
      </w:r>
      <w:r w:rsidR="00BD321F">
        <w:rPr>
          <w:rFonts w:ascii="Calibri" w:hAnsi="Calibri"/>
          <w:lang w:val="es-ES"/>
        </w:rPr>
        <w:t xml:space="preserve">ellas </w:t>
      </w:r>
      <w:r w:rsidR="00363C71">
        <w:rPr>
          <w:rFonts w:ascii="Calibri" w:hAnsi="Calibri"/>
          <w:lang w:val="es-ES"/>
        </w:rPr>
        <w:t>en función de la densidad electrónica (2b)</w:t>
      </w:r>
      <w:r w:rsidR="00A07248">
        <w:rPr>
          <w:rFonts w:ascii="Calibri" w:hAnsi="Calibri"/>
          <w:lang w:val="es-ES"/>
        </w:rPr>
        <w:t>. Es importante mencionar que la densidad est</w:t>
      </w:r>
      <w:r w:rsidR="00C3513A">
        <w:rPr>
          <w:rFonts w:ascii="Calibri" w:hAnsi="Calibri"/>
          <w:lang w:val="es-ES"/>
        </w:rPr>
        <w:t>á</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w:t>
      </w:r>
      <w:r w:rsidR="00C3513A">
        <w:rPr>
          <w:rFonts w:ascii="Calibri" w:hAnsi="Calibri"/>
          <w:lang w:val="es-ES"/>
        </w:rPr>
        <w:t xml:space="preserve"> </w:t>
      </w:r>
      <w:r w:rsidR="00B651C0">
        <w:rPr>
          <w:rFonts w:ascii="Calibri" w:hAnsi="Calibri"/>
          <w:lang w:val="es-ES"/>
        </w:rPr>
        <w:t xml:space="preserve">debe realizarse la sumatoria </w:t>
      </w:r>
      <w:r w:rsidR="0066515E">
        <w:rPr>
          <w:rFonts w:ascii="Calibri" w:hAnsi="Calibri"/>
          <w:lang w:val="es-ES"/>
        </w:rPr>
        <w:t xml:space="preserve">de la densidad electrónica </w:t>
      </w:r>
      <m:oMath>
        <m:sSup>
          <m:sSupPr>
            <m:ctrlPr>
              <w:rPr>
                <w:rFonts w:ascii="Cambria Math" w:hAnsi="Cambria Math"/>
              </w:rPr>
            </m:ctrlPr>
          </m:sSupPr>
          <m:e>
            <m:r>
              <w:rPr>
                <w:rFonts w:ascii="Cambria Math" w:hAnsi="Cambria Math"/>
              </w:rPr>
              <m:t>|ψ|</m:t>
            </m:r>
          </m:e>
          <m:sup>
            <m:r>
              <m:rPr>
                <m:sty m:val="p"/>
              </m:rPr>
              <w:rPr>
                <w:rFonts w:ascii="Cambria Math" w:hAnsi="Cambria Math"/>
              </w:rPr>
              <m:t>2</m:t>
            </m:r>
          </m:sup>
        </m:sSup>
      </m:oMath>
      <w:r w:rsidR="00187E31">
        <w:rPr>
          <w:rFonts w:ascii="Calibri" w:hAnsi="Calibri"/>
        </w:rPr>
        <w:t>,</w:t>
      </w:r>
      <w:r w:rsidR="00B651C0">
        <w:rPr>
          <w:rFonts w:ascii="Calibri" w:hAnsi="Calibri"/>
          <w:lang w:val="es-ES"/>
        </w:rPr>
        <w:t>de los niveles ocupados</w:t>
      </w:r>
      <w:r w:rsidR="00363C71">
        <w:rPr>
          <w:rFonts w:ascii="Calibri" w:hAnsi="Calibri"/>
          <w:lang w:val="es-ES"/>
        </w:rPr>
        <w:t xml:space="preserve"> (3b)</w:t>
      </w:r>
      <w:r w:rsidR="00B651C0">
        <w:rPr>
          <w:rFonts w:ascii="Calibri" w:hAnsi="Calibri"/>
          <w:lang w:val="es-ES"/>
        </w:rPr>
        <w:t>.</w:t>
      </w:r>
      <w:r w:rsidR="0034764F">
        <w:rPr>
          <w:rFonts w:ascii="Calibri" w:hAnsi="Calibri"/>
          <w:lang w:val="es-ES"/>
        </w:rPr>
        <w:t xml:space="preserve"> </w:t>
      </w:r>
      <w:r w:rsidR="00BD321F">
        <w:rPr>
          <w:rFonts w:ascii="Calibri" w:hAnsi="Calibri"/>
          <w:lang w:val="es-ES"/>
        </w:rPr>
        <w:t>N</w:t>
      </w:r>
      <w:r w:rsidR="00F06EE6">
        <w:rPr>
          <w:rFonts w:ascii="Calibri" w:hAnsi="Calibri"/>
          <w:lang w:val="es-ES"/>
        </w:rPr>
        <w:t xml:space="preserve">uevamente </w:t>
      </w:r>
      <w:r w:rsidR="00363C71">
        <w:rPr>
          <w:rFonts w:ascii="Calibri" w:hAnsi="Calibri"/>
          <w:lang w:val="es-ES"/>
        </w:rPr>
        <w:t xml:space="preserve">se aplica principio variacional, pero esta vez derivando la energía con respecto a la densidad </w:t>
      </w:r>
      <w:r w:rsidR="00363C71">
        <w:rPr>
          <w:rFonts w:ascii="Calibri" w:hAnsi="Calibri"/>
          <w:lang w:val="es-ES"/>
        </w:rPr>
        <w:sym w:font="Symbol" w:char="F072"/>
      </w:r>
      <w:r w:rsidR="00363C71">
        <w:rPr>
          <w:rFonts w:ascii="Calibri" w:hAnsi="Calibri"/>
          <w:lang w:val="es-ES"/>
        </w:rPr>
        <w:t xml:space="preserve">  e igualándola a cero (4b)</w:t>
      </w:r>
      <w:r w:rsidR="00F06EE6">
        <w:rPr>
          <w:rFonts w:ascii="Calibri" w:hAnsi="Calibri"/>
          <w:lang w:val="es-ES"/>
        </w:rPr>
        <w:t xml:space="preserve">. </w:t>
      </w:r>
      <w:r w:rsidR="00BD321F">
        <w:rPr>
          <w:rFonts w:ascii="Calibri" w:hAnsi="Calibri"/>
          <w:lang w:val="es-ES"/>
        </w:rPr>
        <w:t>Finalmente, en la ecuación (5b)</w:t>
      </w:r>
      <w:r w:rsidR="0034764F">
        <w:rPr>
          <w:rFonts w:ascii="Calibri" w:hAnsi="Calibri"/>
          <w:lang w:val="es-ES"/>
        </w:rPr>
        <w:t xml:space="preserve"> </w:t>
      </w:r>
      <w:r w:rsidR="00BD321F">
        <w:rPr>
          <w:rFonts w:ascii="Calibri" w:hAnsi="Calibri"/>
          <w:lang w:val="es-ES"/>
        </w:rPr>
        <w:t>se presenta la ecuación de Khon-Sham para el electrón independiente, la cual es la</w:t>
      </w:r>
      <w:r w:rsidR="00F06EE6">
        <w:rPr>
          <w:rFonts w:ascii="Calibri" w:hAnsi="Calibri"/>
          <w:lang w:val="es-ES"/>
        </w:rPr>
        <w:t xml:space="preserve"> </w:t>
      </w:r>
      <w:r w:rsidR="00E66851">
        <w:rPr>
          <w:rFonts w:ascii="Calibri" w:hAnsi="Calibri"/>
          <w:lang w:val="es-ES"/>
        </w:rPr>
        <w:t>suma</w:t>
      </w:r>
      <w:r w:rsidR="00BD321F">
        <w:rPr>
          <w:rFonts w:ascii="Calibri" w:hAnsi="Calibri"/>
          <w:lang w:val="es-ES"/>
        </w:rPr>
        <w:t xml:space="preserve"> de</w:t>
      </w:r>
      <w:r w:rsidR="00E66851">
        <w:rPr>
          <w:rFonts w:ascii="Calibri" w:hAnsi="Calibri"/>
          <w:lang w:val="es-ES"/>
        </w:rPr>
        <w:t xml:space="preserve"> la </w:t>
      </w:r>
      <w:r w:rsidR="0095367A">
        <w:rPr>
          <w:rFonts w:ascii="Calibri" w:hAnsi="Calibri"/>
          <w:lang w:val="es-ES"/>
        </w:rPr>
        <w:t>energía</w:t>
      </w:r>
      <w:r w:rsidR="00E66851">
        <w:rPr>
          <w:rFonts w:ascii="Calibri" w:hAnsi="Calibri"/>
          <w:lang w:val="es-ES"/>
        </w:rPr>
        <w:t xml:space="preserve"> cinética</w:t>
      </w:r>
      <w:r w:rsidR="00BD321F">
        <w:rPr>
          <w:rFonts w:ascii="Calibri" w:hAnsi="Calibri"/>
          <w:lang w:val="es-ES"/>
        </w:rPr>
        <w:t>,</w:t>
      </w:r>
      <w:r w:rsidR="00E66851">
        <w:rPr>
          <w:rFonts w:ascii="Calibri" w:hAnsi="Calibri"/>
          <w:lang w:val="es-ES"/>
        </w:rPr>
        <w:t xml:space="preserve"> más la energía co</w:t>
      </w:r>
      <w:r w:rsidR="00BD321F">
        <w:rPr>
          <w:rFonts w:ascii="Calibri" w:hAnsi="Calibri"/>
          <w:lang w:val="es-ES"/>
        </w:rPr>
        <w:t>u</w:t>
      </w:r>
      <w:r w:rsidR="00E66851">
        <w:rPr>
          <w:rFonts w:ascii="Calibri" w:hAnsi="Calibri"/>
          <w:lang w:val="es-ES"/>
        </w:rPr>
        <w:t>lombiana</w:t>
      </w:r>
      <w:r w:rsidR="00BD321F">
        <w:rPr>
          <w:rFonts w:ascii="Calibri" w:hAnsi="Calibri"/>
          <w:lang w:val="es-ES"/>
        </w:rPr>
        <w:t>,</w:t>
      </w:r>
      <w:r w:rsidR="00E66851">
        <w:rPr>
          <w:rFonts w:ascii="Calibri" w:hAnsi="Calibri"/>
          <w:lang w:val="es-ES"/>
        </w:rPr>
        <w:t xml:space="preserve"> más la energía de intercambio y correlación. </w:t>
      </w:r>
    </w:p>
    <w:p w14:paraId="56614573" w14:textId="6CB237C6" w:rsidR="00E66851" w:rsidRDefault="00E66851" w:rsidP="00E66851">
      <w:pPr>
        <w:rPr>
          <w:rFonts w:ascii="Calibri" w:hAnsi="Calibri"/>
          <w:lang w:val="es-ES"/>
        </w:rPr>
      </w:pPr>
    </w:p>
    <w:p w14:paraId="35DCC049" w14:textId="27BDEF2F" w:rsidR="00E061AA" w:rsidRPr="00BD321F" w:rsidRDefault="00E66851" w:rsidP="0020199B">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w:t>
      </w:r>
      <w:r w:rsidR="00C3513A">
        <w:rPr>
          <w:rFonts w:ascii="Calibri" w:hAnsi="Calibri"/>
          <w:lang w:val="es-ES"/>
        </w:rPr>
        <w:t>la energía total del sistema</w:t>
      </w:r>
      <w:r>
        <w:rPr>
          <w:rFonts w:ascii="Calibri" w:hAnsi="Calibri"/>
          <w:lang w:val="es-ES"/>
        </w:rPr>
        <w:t>.</w:t>
      </w:r>
      <w:r w:rsidR="00BD321F">
        <w:rPr>
          <w:rFonts w:ascii="Calibri" w:hAnsi="Calibri"/>
          <w:lang w:val="es-ES"/>
        </w:rPr>
        <w:t xml:space="preserve"> </w:t>
      </w:r>
      <w:r w:rsidR="00382441">
        <w:rPr>
          <w:rFonts w:eastAsiaTheme="minorEastAsia"/>
          <w:lang w:val="es-ES"/>
        </w:rPr>
        <w:t>Para resolver la ecuación</w:t>
      </w:r>
      <w:r w:rsidR="001266E5">
        <w:rPr>
          <w:rFonts w:eastAsiaTheme="minorEastAsia"/>
          <w:lang w:val="es-ES"/>
        </w:rPr>
        <w:t>,</w:t>
      </w:r>
      <w:r w:rsidR="00382441">
        <w:rPr>
          <w:rFonts w:eastAsiaTheme="minorEastAsia"/>
          <w:lang w:val="es-ES"/>
        </w:rPr>
        <w:t xml:space="preserve"> se procederá a transformar la expresión polinomio a una matriz </w:t>
      </w:r>
      <w:r w:rsidR="00382441">
        <w:rPr>
          <w:rFonts w:eastAsiaTheme="minorEastAsia"/>
          <w:lang w:val="es-ES"/>
        </w:rPr>
        <w:lastRenderedPageBreak/>
        <w:t xml:space="preserve">del tipo cuadrática, la cual tiene la peculiaridad de ser simétrica, por </w:t>
      </w:r>
      <w:r w:rsidR="00732F2C">
        <w:rPr>
          <w:rFonts w:eastAsiaTheme="minorEastAsia"/>
          <w:lang w:val="es-ES"/>
        </w:rPr>
        <w:t>lo que</w:t>
      </w:r>
      <w:r w:rsidR="00382441">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8" w:name="_Toc531255537"/>
      <w:r>
        <w:rPr>
          <w:rFonts w:ascii="Calibri" w:hAnsi="Calibri"/>
        </w:rPr>
        <w:t xml:space="preserve">1.3 </w:t>
      </w:r>
      <w:r>
        <w:t>Modelado molecular en GPU</w:t>
      </w:r>
      <w:bookmarkEnd w:id="8"/>
    </w:p>
    <w:p w14:paraId="691597DD" w14:textId="5CDD2A56" w:rsidR="00A8400E" w:rsidRDefault="00A8400E" w:rsidP="00A8400E">
      <w:r>
        <w:t>El modelado molecular en GPUs es una técnica que usa el poder de procesamiento de las tarjetas gráficas para realizar simulaciones moleculares. Es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ED49418" w:rsidR="00A8400E" w:rsidRDefault="007547A3" w:rsidP="007547A3">
      <w:pPr>
        <w:pStyle w:val="Titulo3Tesis"/>
      </w:pPr>
      <w:bookmarkStart w:id="9" w:name="_Toc531255538"/>
      <w:r>
        <w:t>1.3.1</w:t>
      </w:r>
      <w:r w:rsidR="00A8400E">
        <w:t xml:space="preserve"> TeraChem</w:t>
      </w:r>
      <w:bookmarkEnd w:id="9"/>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4E86F949"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w:t>
      </w:r>
      <w:r w:rsidR="0015079D">
        <w:rPr>
          <w:lang w:val="es-ES"/>
        </w:rPr>
        <w:t xml:space="preserve"> y</w:t>
      </w:r>
      <w:r w:rsidRPr="00DD3DC4">
        <w:rPr>
          <w:lang w:val="es-ES"/>
        </w:rPr>
        <w:t xml:space="preserve"> no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2B7A4DF4" w:rsidR="00A8400E" w:rsidRPr="00A97C7C" w:rsidRDefault="007547A3" w:rsidP="007547A3">
      <w:pPr>
        <w:pStyle w:val="Titulo3Tesis"/>
        <w:rPr>
          <w:lang w:val="es-ES"/>
        </w:rPr>
      </w:pPr>
      <w:bookmarkStart w:id="10" w:name="_Toc531255539"/>
      <w:r>
        <w:rPr>
          <w:lang w:val="es-ES"/>
        </w:rPr>
        <w:t>1.3.2</w:t>
      </w:r>
      <w:r w:rsidR="00A8400E">
        <w:rPr>
          <w:lang w:val="es-ES"/>
        </w:rPr>
        <w:t xml:space="preserve"> </w:t>
      </w:r>
      <w:r w:rsidR="00A8400E" w:rsidRPr="00A97C7C">
        <w:rPr>
          <w:lang w:val="es-ES"/>
        </w:rPr>
        <w:t>deMon2k</w:t>
      </w:r>
      <w:bookmarkEnd w:id="10"/>
      <w:r w:rsidR="00A8400E" w:rsidRPr="00A97C7C">
        <w:rPr>
          <w:lang w:val="es-ES"/>
        </w:rPr>
        <w:t xml:space="preserve"> </w:t>
      </w:r>
    </w:p>
    <w:p w14:paraId="590E93DB" w14:textId="0B65CC7A"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w:t>
      </w:r>
      <w:r w:rsidR="003E3BC3">
        <w:rPr>
          <w:rFonts w:ascii="Calibri" w:hAnsi="Calibri"/>
          <w:lang w:val="es-ES"/>
        </w:rPr>
        <w:t>i</w:t>
      </w:r>
      <w:r w:rsidRPr="00A97C7C">
        <w:rPr>
          <w:rFonts w:ascii="Calibri" w:hAnsi="Calibri"/>
          <w:lang w:val="es-ES"/>
        </w:rPr>
        <w:t>ano para dar solución a las ecuaciones Kohn-Sham</w:t>
      </w:r>
      <w:sdt>
        <w:sdtPr>
          <w:rPr>
            <w:rFonts w:ascii="Calibri" w:hAnsi="Calibri"/>
            <w:lang w:val="es-ES"/>
          </w:rPr>
          <w:id w:val="1229653857"/>
          <w:citation/>
        </w:sdt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lastRenderedPageBreak/>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673815" w:rsidRDefault="00A8400E" w:rsidP="00A8400E">
      <w:pPr>
        <w:pStyle w:val="Prrafodelista"/>
        <w:numPr>
          <w:ilvl w:val="0"/>
          <w:numId w:val="11"/>
        </w:numPr>
        <w:rPr>
          <w:rFonts w:ascii="Calibri" w:hAnsi="Calibri"/>
          <w:lang w:val="es-ES"/>
        </w:rPr>
      </w:pPr>
      <w:r w:rsidRPr="00A97C7C">
        <w:rPr>
          <w:rFonts w:ascii="Calibri" w:hAnsi="Calibri"/>
          <w:lang w:val="es-ES"/>
        </w:rPr>
        <w:t>Opti</w:t>
      </w:r>
      <w:r w:rsidRPr="00673815">
        <w:rPr>
          <w:rFonts w:ascii="Calibri" w:hAnsi="Calibri"/>
          <w:lang w:val="es-ES"/>
        </w:rPr>
        <w:t>mización geométrica y búsqueda de estado de transición.</w:t>
      </w:r>
    </w:p>
    <w:p w14:paraId="40B70DC3" w14:textId="4305FD86" w:rsidR="00A8400E" w:rsidRPr="00673815" w:rsidRDefault="00A8400E" w:rsidP="00673815">
      <w:pPr>
        <w:pStyle w:val="Prrafodelista"/>
        <w:numPr>
          <w:ilvl w:val="0"/>
          <w:numId w:val="11"/>
        </w:numPr>
        <w:rPr>
          <w:rFonts w:ascii="Calibri" w:hAnsi="Calibri"/>
          <w:lang w:val="es-ES"/>
        </w:rPr>
      </w:pPr>
      <w:r w:rsidRPr="00673815">
        <w:rPr>
          <w:rFonts w:ascii="Calibri" w:hAnsi="Calibri"/>
          <w:lang w:val="es-ES"/>
        </w:rPr>
        <w:t>Simulaciones dinámicas moleculares.</w:t>
      </w:r>
    </w:p>
    <w:p w14:paraId="4997D652" w14:textId="77777777" w:rsidR="00A8400E" w:rsidRPr="00A97C7C" w:rsidRDefault="00A8400E" w:rsidP="00A8400E">
      <w:pPr>
        <w:pStyle w:val="Prrafodelista"/>
        <w:numPr>
          <w:ilvl w:val="0"/>
          <w:numId w:val="11"/>
        </w:numPr>
        <w:rPr>
          <w:rFonts w:ascii="Calibri" w:hAnsi="Calibri"/>
          <w:lang w:val="es-ES"/>
        </w:rPr>
      </w:pPr>
      <w:r w:rsidRPr="00673815">
        <w:rPr>
          <w:rFonts w:ascii="Calibri" w:hAnsi="Calibri"/>
          <w:lang w:val="es-ES"/>
        </w:rPr>
        <w:t>Código</w:t>
      </w:r>
      <w:r w:rsidRPr="00A97C7C">
        <w:rPr>
          <w:rFonts w:ascii="Calibri" w:hAnsi="Calibri"/>
          <w:lang w:val="es-ES"/>
        </w:rPr>
        <w:t xml:space="preserve">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1" w:name="_Toc531255540"/>
      <w:r>
        <w:lastRenderedPageBreak/>
        <w:t xml:space="preserve">Capítulo </w:t>
      </w:r>
      <w:r w:rsidR="004D51B4">
        <w:t>2</w:t>
      </w:r>
      <w:r w:rsidR="007A0837">
        <w:t>. Algoritmo</w:t>
      </w:r>
      <w:r w:rsidR="001A0C2A">
        <w:t xml:space="preserve"> de Jacobi</w:t>
      </w:r>
      <w:bookmarkEnd w:id="11"/>
    </w:p>
    <w:p w14:paraId="0C1EAE87" w14:textId="332FCE7F" w:rsidR="00D5626A" w:rsidRDefault="004D51B4" w:rsidP="001E16DC">
      <w:pPr>
        <w:pStyle w:val="Titulo2Tesis"/>
      </w:pPr>
      <w:bookmarkStart w:id="12" w:name="_Toc531255541"/>
      <w:r>
        <w:t>2</w:t>
      </w:r>
      <w:r w:rsidR="00364242">
        <w:t>.</w:t>
      </w:r>
      <w:r w:rsidR="001E16DC">
        <w:t>1</w:t>
      </w:r>
      <w:r w:rsidR="00D5626A">
        <w:t xml:space="preserve"> Forma cuadrática</w:t>
      </w:r>
      <w:bookmarkEnd w:id="12"/>
    </w:p>
    <w:p w14:paraId="1713DF2A" w14:textId="7C0E27A1" w:rsidR="00D5626A" w:rsidRDefault="00D5626A" w:rsidP="00E10947">
      <w:r>
        <w:t xml:space="preserve">Todo polinomio </w:t>
      </w:r>
      <w:r w:rsidR="00252CF8">
        <w:t xml:space="preserve">de segundo grado </w:t>
      </w:r>
      <w:r>
        <w:t xml:space="preserve">homogéneo </w:t>
      </w:r>
      <w:r w:rsidR="003E3BC3">
        <w:t>que</w:t>
      </w:r>
      <w:r w:rsidR="006D2F24">
        <w:t xml:space="preserve"> cumple </w:t>
      </w:r>
      <w:r>
        <w:t>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68799F15" w:rsidR="00D5626A" w:rsidRDefault="00083500" w:rsidP="00960AAD">
      <w:r>
        <w:t>P</w:t>
      </w:r>
      <w:r w:rsidR="00252CF8">
        <w:t>uede expresarse de una manera matricial de la forma:</w:t>
      </w:r>
    </w:p>
    <w:p w14:paraId="6D6CF03A" w14:textId="77777777" w:rsidR="00EB4B96" w:rsidRDefault="00EB4B96" w:rsidP="00960AAD"/>
    <w:p w14:paraId="0F3D5373" w14:textId="700BC54B"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3" w:name="_Toc531255542"/>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3"/>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C0040F"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173787E7"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48656649" w14:textId="77777777" w:rsidR="00691FC6" w:rsidRDefault="00691FC6" w:rsidP="00960AAD">
      <w:pPr>
        <w:rPr>
          <w:rFonts w:ascii="Calibri" w:eastAsiaTheme="minorEastAsia" w:hAnsi="Calibri"/>
        </w:rPr>
      </w:pPr>
    </w:p>
    <w:p w14:paraId="382F8F81" w14:textId="501226B2" w:rsidR="00FB3F60" w:rsidRDefault="00C0040F"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CFC8DA0"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sidR="00290605">
        <w:rPr>
          <w:rFonts w:ascii="Calibri" w:hAnsi="Calibri"/>
          <w:color w:val="222222"/>
          <w:shd w:val="clear" w:color="auto" w:fill="FFFFFF"/>
        </w:rPr>
        <w:t>, l</w:t>
      </w:r>
      <w:r w:rsidR="001557FB">
        <w:rPr>
          <w:rFonts w:ascii="Calibri" w:hAnsi="Calibri"/>
          <w:color w:val="222222"/>
          <w:shd w:val="clear" w:color="auto" w:fill="FFFFFF"/>
        </w:rPr>
        <w:t xml:space="preserve">lamados también </w:t>
      </w:r>
      <w:r>
        <w:rPr>
          <w:rFonts w:ascii="Calibri" w:hAnsi="Calibri"/>
          <w:color w:val="222222"/>
          <w:shd w:val="clear" w:color="auto" w:fill="FFFFFF"/>
        </w:rPr>
        <w:t>valores característicos o eigenvalores</w:t>
      </w:r>
      <w:r w:rsidRPr="00FB3F60">
        <w:rPr>
          <w:rFonts w:ascii="Calibri" w:hAnsi="Calibri"/>
        </w:rPr>
        <w:t>,</w:t>
      </w:r>
      <w:r w:rsidR="002B720B">
        <w:rPr>
          <w:rFonts w:ascii="Calibri" w:hAnsi="Calibri"/>
        </w:rPr>
        <w:t xml:space="preserve"> y</w:t>
      </w:r>
      <w:r w:rsidRPr="00FB3F60">
        <w:rPr>
          <w:rFonts w:ascii="Calibri" w:hAnsi="Calibri"/>
        </w:rPr>
        <w:t xml:space="preserve">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C0040F"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17580EDB" w:rsidR="00B86045" w:rsidRPr="00EE1152" w:rsidRDefault="0017308A" w:rsidP="00960AAD">
      <w:pPr>
        <w:rPr>
          <w:rFonts w:ascii="Calibri" w:hAnsi="Calibri"/>
        </w:rPr>
      </w:pPr>
      <w:r>
        <w:rPr>
          <w:rFonts w:ascii="Calibri" w:hAnsi="Calibri"/>
        </w:rPr>
        <w:t>C</w:t>
      </w:r>
      <w:r w:rsidR="00960AAD">
        <w:rPr>
          <w:rFonts w:ascii="Calibri" w:hAnsi="Calibri"/>
        </w:rPr>
        <w:t>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4" w:name="_Toc531255543"/>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4"/>
    </w:p>
    <w:p w14:paraId="02121E55" w14:textId="5EB59C6E" w:rsidR="006E38AB" w:rsidRDefault="006E38AB" w:rsidP="006E38AB">
      <w:r>
        <w:t xml:space="preserve">Para diagonalizar una matriz, </w:t>
      </w:r>
      <w:r w:rsidR="006778C4">
        <w:t>se</w:t>
      </w:r>
      <w:r>
        <w:t xml:space="preserve"> empieza a rotar</w:t>
      </w:r>
      <w:r w:rsidR="006778C4">
        <w:t>la</w:t>
      </w:r>
      <w:r>
        <w:t xml:space="preserve"> para ir eliminando (volviendo 0) los elementos fuera de la diagonal principal</w:t>
      </w:r>
      <w:r w:rsidR="006778C4">
        <w:t xml:space="preserve"> obteniendo unicamente la diagonal principal con elementos diferentes de cero</w:t>
      </w:r>
      <w:r>
        <w:t>.</w:t>
      </w:r>
    </w:p>
    <w:p w14:paraId="43F267AC" w14:textId="77777777" w:rsidR="006E38AB" w:rsidRDefault="006E38AB" w:rsidP="006E38AB"/>
    <w:p w14:paraId="62E81545" w14:textId="46F90827"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 xml:space="preserve">tiene las dos componentes </w:t>
      </w:r>
      <w:r w:rsidR="001557FB">
        <w:rPr>
          <w:rFonts w:eastAsiaTheme="minorEastAsia"/>
        </w:rPr>
        <w:t xml:space="preserve">diferentes antes </w:t>
      </w:r>
      <w:r w:rsidR="004B1F20">
        <w:rPr>
          <w:rFonts w:eastAsiaTheme="minorEastAsia"/>
        </w:rPr>
        <w:t>mencionadas</w:t>
      </w:r>
      <w:sdt>
        <w:sdtPr>
          <w:rPr>
            <w:rFonts w:eastAsiaTheme="minorEastAsia"/>
          </w:rPr>
          <w:id w:val="274604654"/>
          <w:citation/>
        </w:sdt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5ABA974F" w14:textId="77777777" w:rsidR="005C3CFE" w:rsidRDefault="005C3CFE" w:rsidP="00C022CE">
      <w:pPr>
        <w:rPr>
          <w:rFonts w:eastAsiaTheme="minorEastAsia"/>
        </w:rPr>
      </w:pPr>
    </w:p>
    <w:p w14:paraId="122A1847" w14:textId="3972D632" w:rsidR="004B1F20" w:rsidRPr="00821D55" w:rsidRDefault="00C0040F"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C0040F"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C0040F"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8607A85" w:rsidR="00617CBB" w:rsidRPr="005C3CFE" w:rsidRDefault="00C0040F"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84916B6" w14:textId="77777777" w:rsidR="005C3CFE" w:rsidRPr="00F57584" w:rsidRDefault="005C3CFE" w:rsidP="00C022CE">
      <w:pPr>
        <w:rPr>
          <w:rFonts w:eastAsiaTheme="minorEastAsia"/>
        </w:rPr>
      </w:pPr>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348CF4CC" w:rsidR="00493B0F" w:rsidRDefault="001D1D77" w:rsidP="001D1D77">
      <w:pPr>
        <w:pStyle w:val="Descripcin"/>
        <w:jc w:val="center"/>
        <w:rPr>
          <w:rFonts w:ascii="Calibri" w:hAnsi="Calibri"/>
        </w:rPr>
      </w:pPr>
      <w:bookmarkStart w:id="15" w:name="_Toc531255596"/>
      <w:r>
        <w:t xml:space="preserve">Figura </w:t>
      </w:r>
      <w:r>
        <w:fldChar w:fldCharType="begin"/>
      </w:r>
      <w:r>
        <w:instrText xml:space="preserve"> SEQ Figura \* ARABIC </w:instrText>
      </w:r>
      <w:r>
        <w:fldChar w:fldCharType="separate"/>
      </w:r>
      <w:r w:rsidR="00AA4DE2">
        <w:rPr>
          <w:noProof/>
        </w:rPr>
        <w:t>3</w:t>
      </w:r>
      <w:r>
        <w:fldChar w:fldCharType="end"/>
      </w:r>
      <w:r w:rsidR="00FB060F">
        <w:t xml:space="preserve"> Giro de ejes de una matriz simétrica</w:t>
      </w:r>
      <w:r w:rsidR="002E5E40">
        <w:t>.</w:t>
      </w:r>
      <w:bookmarkEnd w:id="15"/>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C0040F"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C0040F"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F2271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w:t>
      </w:r>
      <w:r w:rsidR="00114157">
        <w:rPr>
          <w:rFonts w:ascii="Calibri" w:hAnsi="Calibri"/>
        </w:rPr>
        <w:t>ue</w:t>
      </w:r>
      <w:r w:rsidR="00AE3DDF">
        <w:rPr>
          <w:rFonts w:ascii="Calibri" w:hAnsi="Calibri"/>
        </w:rPr>
        <w:t>:</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1D7DDA53" w:rsidR="00077CDF" w:rsidRDefault="00077CDF"/>
    <w:p w14:paraId="002D6A63" w14:textId="7112DB69" w:rsidR="00114157" w:rsidRDefault="00114157">
      <w:r>
        <w:t>Con esto</w:t>
      </w:r>
      <w:r w:rsidR="00F6677F">
        <w:t>vemos que muultiplicando los eigenvalores por los eigenvectores obtenemos la matriz original.</w:t>
      </w:r>
    </w:p>
    <w:p w14:paraId="35E7ED0D" w14:textId="77777777" w:rsidR="00114157" w:rsidRDefault="00114157"/>
    <w:p w14:paraId="44A16430" w14:textId="519ADC9A" w:rsidR="00BB30FB" w:rsidRDefault="004D51B4" w:rsidP="00BB30FB">
      <w:pPr>
        <w:pStyle w:val="Titulo3Tesis"/>
      </w:pPr>
      <w:bookmarkStart w:id="16" w:name="_Toc531255544"/>
      <w:r>
        <w:t>2</w:t>
      </w:r>
      <w:r w:rsidR="001E16DC">
        <w:t>.2.2</w:t>
      </w:r>
      <w:r w:rsidR="00BB30FB">
        <w:t xml:space="preserve"> Eigenvalores</w:t>
      </w:r>
      <w:bookmarkEnd w:id="16"/>
    </w:p>
    <w:p w14:paraId="01F0BFF1" w14:textId="4C41C48C" w:rsidR="00471E40" w:rsidRDefault="00471E40" w:rsidP="00194119">
      <w:r>
        <w:t>Los eigenvalores o valores caracteristicos de una matriz son aquellos que se encuentran en la diagonal principal cuando todos los valores dell los triangulos superior e inferior son iguales a cero.</w:t>
      </w:r>
    </w:p>
    <w:p w14:paraId="34482E01" w14:textId="00D901F2" w:rsidR="00F16995" w:rsidRDefault="00255FE0" w:rsidP="00194119">
      <w:r>
        <w:t>P</w:t>
      </w:r>
      <w:r w:rsidR="00194119">
        <w:t xml:space="preserve">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w:lastRenderedPageBreak/>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C0040F"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7" w:name="_Toc531255545"/>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7"/>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C0040F"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C0040F"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C0040F"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262D8D8B" w14:textId="77777777" w:rsidR="009B3782" w:rsidRPr="009B3782" w:rsidRDefault="00C0040F" w:rsidP="00AD4909">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42A50FD2" w14:textId="236F854A" w:rsidR="009B3782" w:rsidRDefault="009B3782" w:rsidP="009B3782">
      <w:pPr>
        <w:pStyle w:val="Titulo2Tesis"/>
      </w:pPr>
      <w:bookmarkStart w:id="18" w:name="_Toc531255546"/>
      <w:r>
        <w:lastRenderedPageBreak/>
        <w:t>2.3 Algoritmo de Jacobi</w:t>
      </w:r>
      <w:bookmarkEnd w:id="18"/>
    </w:p>
    <w:p w14:paraId="085927E0" w14:textId="074E0B12" w:rsidR="009B3782" w:rsidRPr="00D121D1" w:rsidRDefault="005F00FC" w:rsidP="009B3782">
      <w:pPr>
        <w:rPr>
          <w:lang w:val="es-ES_tradnl" w:eastAsia="en-US"/>
        </w:rPr>
      </w:pPr>
      <w:r w:rsidRPr="00D121D1">
        <w:rPr>
          <w:lang w:val="es-ES_tradnl" w:eastAsia="en-US"/>
        </w:rPr>
        <w:t xml:space="preserve">El método de Jacobi, </w:t>
      </w:r>
      <w:r w:rsidR="00B50652" w:rsidRPr="00D121D1">
        <w:rPr>
          <w:lang w:val="es-ES_tradnl" w:eastAsia="en-US"/>
        </w:rPr>
        <w:t>es un método de diagonalización de matrices simétricas. La idea principal del método es realizar rotaci</w:t>
      </w:r>
      <w:r w:rsidR="001E3D78" w:rsidRPr="00D121D1">
        <w:rPr>
          <w:lang w:val="es-ES_tradnl" w:eastAsia="en-US"/>
        </w:rPr>
        <w:t>o</w:t>
      </w:r>
      <w:r w:rsidR="00B50652" w:rsidRPr="00D121D1">
        <w:rPr>
          <w:lang w:val="es-ES_tradnl" w:eastAsia="en-US"/>
        </w:rPr>
        <w:t xml:space="preserve">nes a una matriz </w:t>
      </w:r>
      <w:r w:rsidR="00982275" w:rsidRPr="00D121D1">
        <w:rPr>
          <w:lang w:val="es-ES_tradnl" w:eastAsia="en-US"/>
        </w:rPr>
        <w:t>cuyo objetivo es el</w:t>
      </w:r>
      <w:r w:rsidR="00B50652" w:rsidRPr="00D121D1">
        <w:rPr>
          <w:lang w:val="es-ES_tradnl" w:eastAsia="en-US"/>
        </w:rPr>
        <w:t xml:space="preserve"> anular </w:t>
      </w:r>
      <w:r w:rsidR="00982275" w:rsidRPr="00D121D1">
        <w:rPr>
          <w:lang w:val="es-ES_tradnl" w:eastAsia="en-US"/>
        </w:rPr>
        <w:t xml:space="preserve">el elemento mayor </w:t>
      </w:r>
      <w:r w:rsidR="00110AC8" w:rsidRPr="00D121D1">
        <w:rPr>
          <w:lang w:val="es-ES_tradnl" w:eastAsia="en-US"/>
        </w:rPr>
        <w:t xml:space="preserve">que se encuentran fuera de </w:t>
      </w:r>
      <w:r w:rsidR="001E3D78" w:rsidRPr="00D121D1">
        <w:rPr>
          <w:lang w:val="es-ES_tradnl" w:eastAsia="en-US"/>
        </w:rPr>
        <w:t>la diagonal principal</w:t>
      </w:r>
      <w:r w:rsidR="00E33E42" w:rsidRPr="00D121D1">
        <w:rPr>
          <w:lang w:val="es-ES_tradnl" w:eastAsia="en-US"/>
        </w:rPr>
        <w:t>. Y así encontrar los valores caracteristicos de la matriz</w:t>
      </w:r>
      <w:sdt>
        <w:sdtPr>
          <w:rPr>
            <w:lang w:val="es-ES_tradnl" w:eastAsia="en-US"/>
          </w:rPr>
          <w:id w:val="-1067806756"/>
          <w:citation/>
        </w:sdtPr>
        <w:sdtContent>
          <w:r w:rsidR="00E33E42" w:rsidRPr="00D121D1">
            <w:rPr>
              <w:lang w:val="es-ES_tradnl" w:eastAsia="en-US"/>
            </w:rPr>
            <w:fldChar w:fldCharType="begin"/>
          </w:r>
          <w:r w:rsidR="00E33E42" w:rsidRPr="00D121D1">
            <w:rPr>
              <w:lang w:val="es-ES_tradnl" w:eastAsia="en-US"/>
            </w:rPr>
            <w:instrText xml:space="preserve"> CITATION htt2 \l 3082 </w:instrText>
          </w:r>
          <w:r w:rsidR="00E33E42" w:rsidRPr="00D121D1">
            <w:rPr>
              <w:lang w:val="es-ES_tradnl" w:eastAsia="en-US"/>
            </w:rPr>
            <w:fldChar w:fldCharType="separate"/>
          </w:r>
          <w:r w:rsidR="00E33E42" w:rsidRPr="00D121D1">
            <w:rPr>
              <w:lang w:val="es-ES_tradnl" w:eastAsia="en-US"/>
            </w:rPr>
            <w:t xml:space="preserve"> [21]</w:t>
          </w:r>
          <w:r w:rsidR="00E33E42" w:rsidRPr="00D121D1">
            <w:rPr>
              <w:lang w:val="es-ES_tradnl" w:eastAsia="en-US"/>
            </w:rPr>
            <w:fldChar w:fldCharType="end"/>
          </w:r>
        </w:sdtContent>
      </w:sdt>
      <w:r w:rsidR="00E33E42" w:rsidRPr="00D121D1">
        <w:rPr>
          <w:lang w:val="es-ES_tradnl" w:eastAsia="en-US"/>
        </w:rPr>
        <w:t xml:space="preserve">. </w:t>
      </w:r>
    </w:p>
    <w:p w14:paraId="26FD8FBE" w14:textId="68802CFC" w:rsidR="00702ABD" w:rsidRPr="00D121D1" w:rsidRDefault="00702ABD" w:rsidP="009B3782">
      <w:pPr>
        <w:rPr>
          <w:lang w:val="es-ES_tradnl" w:eastAsia="en-US"/>
        </w:rPr>
      </w:pPr>
    </w:p>
    <w:p w14:paraId="184AABE5" w14:textId="4220E1C3" w:rsidR="00702ABD" w:rsidRPr="00314EA6" w:rsidRDefault="00D52E5E" w:rsidP="009B3782">
      <w:pPr>
        <w:rPr>
          <w:lang w:val="es-ES_tradnl" w:eastAsia="en-US"/>
        </w:rPr>
      </w:pPr>
      <w:r w:rsidRPr="00314EA6">
        <w:rPr>
          <w:lang w:val="es-ES_tradnl" w:eastAsia="en-US"/>
        </w:rPr>
        <w:t xml:space="preserve">Cada vez que la matriz se rota, todos los elementos que aparecen están en funcion a la cantidad que </w:t>
      </w:r>
      <w:r w:rsidR="00E63C73" w:rsidRPr="00314EA6">
        <w:rPr>
          <w:lang w:val="es-ES_tradnl" w:eastAsia="en-US"/>
        </w:rPr>
        <w:t>de los elementos eliminados por la función trigonométrica, por lo que el valor absoluto de los elementos fuera de la diagonal principal se va reduciendo hasta ser practicamente cero.</w:t>
      </w:r>
    </w:p>
    <w:p w14:paraId="4FE97AE6" w14:textId="4B1CB527" w:rsidR="00D52E5E" w:rsidRPr="00314EA6" w:rsidRDefault="00D52E5E" w:rsidP="009B3782">
      <w:pPr>
        <w:rPr>
          <w:lang w:val="es-ES_tradnl" w:eastAsia="en-US"/>
        </w:rPr>
      </w:pPr>
    </w:p>
    <w:p w14:paraId="275E7A5A" w14:textId="6261698C" w:rsidR="00D52E5E" w:rsidRPr="00314EA6" w:rsidRDefault="00E63C73" w:rsidP="009B3782">
      <w:pPr>
        <w:rPr>
          <w:lang w:val="es-ES_tradnl" w:eastAsia="en-US"/>
        </w:rPr>
      </w:pPr>
      <w:r w:rsidRPr="00314EA6">
        <w:rPr>
          <w:lang w:val="es-ES_tradnl" w:eastAsia="en-US"/>
        </w:rPr>
        <w:t xml:space="preserve">A cada rotación se van generando </w:t>
      </w:r>
      <w:r w:rsidR="00B621AC" w:rsidRPr="00314EA6">
        <w:rPr>
          <w:lang w:val="es-ES_tradnl" w:eastAsia="en-US"/>
        </w:rPr>
        <w:t xml:space="preserve">se van generando eigenvectores, donde </w:t>
      </w:r>
      <w:r w:rsidR="00D121D1" w:rsidRPr="00314EA6">
        <w:rPr>
          <w:lang w:val="es-ES_tradnl" w:eastAsia="en-US"/>
        </w:rPr>
        <w:t xml:space="preserve">los elementos de la diagonal principal corresponden a los </w:t>
      </w:r>
      <w:r w:rsidR="00B621AC" w:rsidRPr="00314EA6">
        <w:rPr>
          <w:lang w:val="es-ES_tradnl" w:eastAsia="en-US"/>
        </w:rPr>
        <w:t>eigenvalores</w:t>
      </w:r>
      <w:r w:rsidR="00D121D1" w:rsidRPr="00314EA6">
        <w:rPr>
          <w:lang w:val="es-ES_tradnl" w:eastAsia="en-US"/>
        </w:rPr>
        <w:t>.</w:t>
      </w:r>
    </w:p>
    <w:p w14:paraId="0957DCBC" w14:textId="0ABBBE97" w:rsidR="00D52E5E" w:rsidRPr="00314EA6" w:rsidRDefault="00D52E5E" w:rsidP="009B3782">
      <w:pPr>
        <w:rPr>
          <w:lang w:val="es-ES_tradnl" w:eastAsia="en-US"/>
        </w:rPr>
      </w:pPr>
    </w:p>
    <w:p w14:paraId="5F8B535C" w14:textId="553EB317" w:rsidR="00D52E5E" w:rsidRPr="00314EA6" w:rsidRDefault="00D121D1" w:rsidP="009B3782">
      <w:pPr>
        <w:rPr>
          <w:lang w:val="es-ES_tradnl" w:eastAsia="en-US"/>
        </w:rPr>
      </w:pPr>
      <w:r w:rsidRPr="00314EA6">
        <w:rPr>
          <w:lang w:val="es-ES_tradnl" w:eastAsia="en-US"/>
        </w:rPr>
        <w:t>Los métodos iterativos van  acercandose a la solución real a medida que van realizando los ciclos, de manera que la calidad de la aproximación depende de la cantidad de iteraciones que se efectúa</w:t>
      </w:r>
      <w:sdt>
        <w:sdtPr>
          <w:rPr>
            <w:lang w:val="es-ES_tradnl" w:eastAsia="en-US"/>
          </w:rPr>
          <w:id w:val="592286046"/>
          <w:citation/>
        </w:sdtPr>
        <w:sdtContent>
          <w:r w:rsidR="00693ABA">
            <w:rPr>
              <w:lang w:val="es-ES_tradnl" w:eastAsia="en-US"/>
            </w:rPr>
            <w:fldChar w:fldCharType="begin"/>
          </w:r>
          <w:r w:rsidR="00693ABA">
            <w:rPr>
              <w:lang w:val="es-ES" w:eastAsia="en-US"/>
            </w:rPr>
            <w:instrText xml:space="preserve"> CITATION Mét \l 3082 </w:instrText>
          </w:r>
          <w:r w:rsidR="00693ABA">
            <w:rPr>
              <w:lang w:val="es-ES_tradnl" w:eastAsia="en-US"/>
            </w:rPr>
            <w:fldChar w:fldCharType="separate"/>
          </w:r>
          <w:r w:rsidR="00693ABA">
            <w:rPr>
              <w:noProof/>
              <w:lang w:val="es-ES" w:eastAsia="en-US"/>
            </w:rPr>
            <w:t xml:space="preserve"> </w:t>
          </w:r>
          <w:r w:rsidR="00693ABA" w:rsidRPr="00693ABA">
            <w:rPr>
              <w:noProof/>
              <w:lang w:val="es-ES" w:eastAsia="en-US"/>
            </w:rPr>
            <w:t>[22]</w:t>
          </w:r>
          <w:r w:rsidR="00693ABA">
            <w:rPr>
              <w:lang w:val="es-ES_tradnl" w:eastAsia="en-US"/>
            </w:rPr>
            <w:fldChar w:fldCharType="end"/>
          </w:r>
        </w:sdtContent>
      </w:sdt>
      <w:r w:rsidRPr="00314EA6">
        <w:rPr>
          <w:lang w:val="es-ES_tradnl" w:eastAsia="en-US"/>
        </w:rPr>
        <w:t>, aunque dependiendo de la mamanera de implementación del algoritmo, pueden generarse redondeos, truncamientos, y por ende el resutlado es una aproximación.</w:t>
      </w:r>
    </w:p>
    <w:p w14:paraId="3AC5C2C8" w14:textId="4FCE4467" w:rsidR="00D52E5E" w:rsidRDefault="00D52E5E" w:rsidP="009B3782">
      <w:pPr>
        <w:rPr>
          <w:lang w:eastAsia="en-US"/>
        </w:rPr>
      </w:pPr>
    </w:p>
    <w:p w14:paraId="7A68724C" w14:textId="3C9BDE1F" w:rsidR="00BA095B" w:rsidRPr="009B3782" w:rsidRDefault="00BA095B" w:rsidP="00AD4909">
      <w:r>
        <w:br w:type="page"/>
      </w:r>
    </w:p>
    <w:p w14:paraId="56230C99" w14:textId="037E8020" w:rsidR="007A0837" w:rsidRDefault="00E2019E" w:rsidP="00B37235">
      <w:pPr>
        <w:pStyle w:val="Titulo1Tesis"/>
      </w:pPr>
      <w:bookmarkStart w:id="19" w:name="_Toc531255547"/>
      <w:r>
        <w:lastRenderedPageBreak/>
        <w:t xml:space="preserve">Capítulo </w:t>
      </w:r>
      <w:r w:rsidR="00400812">
        <w:t>3</w:t>
      </w:r>
      <w:r w:rsidR="00BA095B">
        <w:t>. Implementación</w:t>
      </w:r>
      <w:r w:rsidR="004D51B4">
        <w:t xml:space="preserve"> en C, OpenACC y CUDA</w:t>
      </w:r>
      <w:bookmarkEnd w:id="19"/>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34411F9F" w:rsidR="00DE26A5" w:rsidRPr="008A556C" w:rsidRDefault="00DE26A5" w:rsidP="00DE26A5">
      <w:pPr>
        <w:pStyle w:val="Titulo2Tesis"/>
        <w:rPr>
          <w:lang w:val="es-ES"/>
        </w:rPr>
      </w:pPr>
      <w:bookmarkStart w:id="20" w:name="_Toc524968637"/>
      <w:bookmarkStart w:id="21" w:name="_Toc531255548"/>
      <w:r>
        <w:rPr>
          <w:lang w:val="es-ES"/>
        </w:rPr>
        <w:t>3.1 Có</w:t>
      </w:r>
      <w:r w:rsidRPr="008A556C">
        <w:rPr>
          <w:lang w:val="es-ES"/>
        </w:rPr>
        <w:t xml:space="preserve">mputo en </w:t>
      </w:r>
      <w:r w:rsidR="00022907">
        <w:rPr>
          <w:lang w:val="es-ES"/>
        </w:rPr>
        <w:t>GP</w:t>
      </w:r>
      <w:r w:rsidRPr="008A556C">
        <w:rPr>
          <w:lang w:val="es-ES"/>
        </w:rPr>
        <w:t>GPU</w:t>
      </w:r>
      <w:bookmarkEnd w:id="20"/>
      <w:bookmarkEnd w:id="21"/>
    </w:p>
    <w:p w14:paraId="414320A2" w14:textId="0B38EBE8" w:rsidR="00DE26A5" w:rsidRDefault="00DE26A5" w:rsidP="00DE26A5">
      <w:pPr>
        <w:rPr>
          <w:rFonts w:ascii="Calibri" w:hAnsi="Calibri"/>
          <w:lang w:val="es-ES"/>
        </w:rPr>
      </w:pPr>
      <w:r w:rsidRPr="00496F8F">
        <w:rPr>
          <w:rFonts w:ascii="Calibri" w:hAnsi="Calibri"/>
          <w:lang w:val="es-ES"/>
        </w:rPr>
        <w:t xml:space="preserve">El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21939A5A" w:rsidR="00DE26A5" w:rsidRDefault="001D1D77" w:rsidP="001D1D77">
      <w:pPr>
        <w:pStyle w:val="Descripcin"/>
        <w:jc w:val="center"/>
        <w:rPr>
          <w:rFonts w:ascii="Calibri" w:hAnsi="Calibri"/>
          <w:lang w:val="es-ES"/>
        </w:rPr>
      </w:pPr>
      <w:bookmarkStart w:id="22" w:name="_Toc531255597"/>
      <w:r>
        <w:t xml:space="preserve">Figura </w:t>
      </w:r>
      <w:r>
        <w:fldChar w:fldCharType="begin"/>
      </w:r>
      <w:r>
        <w:instrText xml:space="preserve"> SEQ Figura \* ARABIC </w:instrText>
      </w:r>
      <w:r>
        <w:fldChar w:fldCharType="separate"/>
      </w:r>
      <w:r w:rsidR="00AA4DE2">
        <w:rPr>
          <w:noProof/>
        </w:rPr>
        <w:t>4</w:t>
      </w:r>
      <w:r>
        <w:fldChar w:fldCharType="end"/>
      </w:r>
      <w:r w:rsidR="001C3A71">
        <w:t xml:space="preserve"> Aceleración de programas en GPUs</w:t>
      </w:r>
      <w:r w:rsidR="002E5E40">
        <w:t>.</w:t>
      </w:r>
      <w:bookmarkEnd w:id="22"/>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3" w:name="_Toc524968638"/>
      <w:bookmarkStart w:id="24" w:name="_Toc531255549"/>
      <w:r>
        <w:rPr>
          <w:lang w:val="es-ES"/>
        </w:rPr>
        <w:t xml:space="preserve">3.1.1 </w:t>
      </w:r>
      <w:r w:rsidRPr="007746F0">
        <w:rPr>
          <w:lang w:val="es-ES"/>
        </w:rPr>
        <w:t>Diferencia entre CPU y GPU</w:t>
      </w:r>
      <w:bookmarkEnd w:id="23"/>
      <w:bookmarkEnd w:id="24"/>
    </w:p>
    <w:p w14:paraId="7876A916" w14:textId="5B2ACB7F" w:rsidR="00DE26A5" w:rsidRDefault="00DE26A5" w:rsidP="00DE26A5">
      <w:r>
        <w:t xml:space="preserve">El CPU es un procesador de propósito general, lo que significa que puede hacer </w:t>
      </w:r>
      <w:r w:rsidR="00AE641B">
        <w:t xml:space="preserve">una variedad de </w:t>
      </w:r>
      <w:r>
        <w:t>c</w:t>
      </w:r>
      <w:r w:rsidR="00AE641B">
        <w:t>á</w:t>
      </w:r>
      <w:r>
        <w:t>lculo</w:t>
      </w:r>
      <w:r w:rsidR="00AE641B">
        <w:t>s</w:t>
      </w:r>
      <w:r>
        <w:t>, pero esta diseñad</w:t>
      </w:r>
      <w:r w:rsidR="00BD321F">
        <w:t>o</w:t>
      </w:r>
      <w:r>
        <w:t xml:space="preserve"> para realizar el procesamiento en serie</w:t>
      </w:r>
      <w:r w:rsidR="00563B1C">
        <w:t>, consta de pocos n</w:t>
      </w:r>
      <w:r w:rsidR="00B32765">
        <w:t>ú</w:t>
      </w:r>
      <w:r w:rsidR="00563B1C">
        <w:t>cleos</w:t>
      </w:r>
      <w:r w:rsidR="00B32765">
        <w:t xml:space="preserve"> de proposito general</w:t>
      </w:r>
      <w:r>
        <w:t>. Aunque se pueden utilizar bibliotecas para realizar concurrencia y paralelismo, el hardware per se no tiene esa implementación</w:t>
      </w:r>
      <w:sdt>
        <w:sdtPr>
          <w:id w:val="-706953398"/>
          <w:citation/>
        </w:sdt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6972C372" w:rsidR="00DE26A5" w:rsidRDefault="00DE26A5" w:rsidP="00DE26A5">
      <w:r>
        <w:t>El GPU es un procesador mucho más especializado para tareas que requieren de un alto grado de paralelismo. La tarjeta gr</w:t>
      </w:r>
      <w:r w:rsidR="007D2FB4">
        <w:t>á</w:t>
      </w:r>
      <w:r>
        <w:t xml:space="preserve">fica en su interior contiene </w:t>
      </w:r>
      <w:r w:rsidR="008745CD">
        <w:t xml:space="preserve">desde cientos hasta </w:t>
      </w:r>
      <w:r>
        <w:t>miles de núcleos de procesamiento que son más pequeños y que por ende realizan un menor número de operaciones. Esto hace que la GPU esté optimizada para procesar cantidades enormes de datos pero con programas más específicos</w:t>
      </w:r>
      <w:sdt>
        <w:sdtPr>
          <w:id w:val="-756282944"/>
          <w:citation/>
        </w:sdt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xml:space="preserve">. Lo más común al utilizar la </w:t>
      </w:r>
      <w:r>
        <w:lastRenderedPageBreak/>
        <w:t>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1FCA4D06" w:rsidR="00DE26A5" w:rsidRDefault="001D1D77" w:rsidP="001D1D77">
      <w:pPr>
        <w:pStyle w:val="Descripcin"/>
        <w:jc w:val="center"/>
      </w:pPr>
      <w:bookmarkStart w:id="25" w:name="_Toc531255598"/>
      <w:r>
        <w:t xml:space="preserve">Figura </w:t>
      </w:r>
      <w:r>
        <w:fldChar w:fldCharType="begin"/>
      </w:r>
      <w:r>
        <w:instrText xml:space="preserve"> SEQ Figura \* ARABIC </w:instrText>
      </w:r>
      <w:r>
        <w:fldChar w:fldCharType="separate"/>
      </w:r>
      <w:r w:rsidR="00AA4DE2">
        <w:rPr>
          <w:noProof/>
        </w:rPr>
        <w:t>5</w:t>
      </w:r>
      <w:r>
        <w:fldChar w:fldCharType="end"/>
      </w:r>
      <w:r w:rsidR="00FD270F">
        <w:t xml:space="preserve"> Comparación entre Multicore y Manycore</w:t>
      </w:r>
      <w:r w:rsidR="002E5E40">
        <w:t>.</w:t>
      </w:r>
      <w:bookmarkEnd w:id="25"/>
    </w:p>
    <w:p w14:paraId="22D5050B" w14:textId="4F279741" w:rsidR="00DE26A5" w:rsidRDefault="00DE26A5" w:rsidP="00DE26A5">
      <w:r>
        <w:t xml:space="preserve">Es necesario destacar que los </w:t>
      </w:r>
      <w:r w:rsidR="00563B1C">
        <w:t>“</w:t>
      </w:r>
      <w:r>
        <w:t>manycore</w:t>
      </w:r>
      <w:r w:rsidR="00563B1C">
        <w:t>”</w:t>
      </w:r>
      <w:r>
        <w:t xml:space="preserve"> y los </w:t>
      </w:r>
      <w:r w:rsidR="00563B1C">
        <w:t>“</w:t>
      </w:r>
      <w:r>
        <w:t>multicore</w:t>
      </w:r>
      <w:r w:rsidR="00563B1C">
        <w:t>”</w:t>
      </w:r>
      <w:r>
        <w:t xml:space="preserv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w:t>
      </w:r>
      <w:r w:rsidR="00694014">
        <w:t xml:space="preserve">la </w:t>
      </w:r>
      <w:r w:rsidR="00694014" w:rsidRPr="00694014">
        <w:t xml:space="preserve">tasa de transferencia </w:t>
      </w:r>
      <w:r w:rsidR="00694014">
        <w:t>(</w:t>
      </w:r>
      <w:r>
        <w:t>throughput</w:t>
      </w:r>
      <w:r w:rsidR="00694014">
        <w:t xml:space="preserve">) </w:t>
      </w:r>
      <w:r>
        <w:t>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6" w:name="_Toc531255550"/>
      <w:r>
        <w:t>3</w:t>
      </w:r>
      <w:r w:rsidR="00B8295B" w:rsidRPr="000C6AD4">
        <w:t>.2 Caracteristicas del equipo</w:t>
      </w:r>
      <w:bookmarkEnd w:id="26"/>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0751EF">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vAlign w:val="center"/>
          </w:tcPr>
          <w:p w14:paraId="3455749A" w14:textId="7E4CAABF" w:rsidR="007D2C73" w:rsidRDefault="007D2C73" w:rsidP="000751EF">
            <w:pPr>
              <w:jc w:val="left"/>
              <w:rPr>
                <w:lang w:eastAsia="en-US"/>
              </w:rPr>
            </w:pPr>
            <w:r>
              <w:rPr>
                <w:lang w:eastAsia="en-US"/>
              </w:rPr>
              <w:t>CentOS Linux release 7.3.1611</w:t>
            </w:r>
          </w:p>
        </w:tc>
      </w:tr>
      <w:tr w:rsidR="003F1E76" w14:paraId="43C037DB" w14:textId="77777777" w:rsidTr="000751EF">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vAlign w:val="center"/>
          </w:tcPr>
          <w:p w14:paraId="10631242" w14:textId="77C6FC4C" w:rsidR="003F1E76" w:rsidRDefault="003F1E76" w:rsidP="000751EF">
            <w:pPr>
              <w:jc w:val="left"/>
              <w:rPr>
                <w:lang w:eastAsia="en-US"/>
              </w:rPr>
            </w:pPr>
            <w:r>
              <w:rPr>
                <w:lang w:eastAsia="en-US"/>
              </w:rPr>
              <w:t>64 bits</w:t>
            </w:r>
          </w:p>
        </w:tc>
      </w:tr>
      <w:tr w:rsidR="00956179" w14:paraId="1C7795F2" w14:textId="77777777" w:rsidTr="000751EF">
        <w:trPr>
          <w:jc w:val="center"/>
        </w:trPr>
        <w:tc>
          <w:tcPr>
            <w:tcW w:w="4175" w:type="dxa"/>
          </w:tcPr>
          <w:p w14:paraId="7B4F27C4" w14:textId="6017B2A2" w:rsidR="00956179" w:rsidRDefault="00956179" w:rsidP="00956179">
            <w:pPr>
              <w:rPr>
                <w:lang w:eastAsia="en-US"/>
              </w:rPr>
            </w:pPr>
            <w:r>
              <w:rPr>
                <w:lang w:eastAsia="en-US"/>
              </w:rPr>
              <w:t>D</w:t>
            </w:r>
            <w:r w:rsidR="00D06EA2">
              <w:rPr>
                <w:lang w:eastAsia="en-US"/>
              </w:rPr>
              <w:t>i</w:t>
            </w:r>
            <w:r>
              <w:rPr>
                <w:lang w:eastAsia="en-US"/>
              </w:rPr>
              <w:t>sco duro</w:t>
            </w:r>
          </w:p>
        </w:tc>
        <w:tc>
          <w:tcPr>
            <w:tcW w:w="3968" w:type="dxa"/>
            <w:vAlign w:val="center"/>
          </w:tcPr>
          <w:p w14:paraId="26B58337" w14:textId="35E61F41" w:rsidR="00956179" w:rsidRDefault="00956179" w:rsidP="000751EF">
            <w:pPr>
              <w:jc w:val="left"/>
              <w:rPr>
                <w:lang w:eastAsia="en-US"/>
              </w:rPr>
            </w:pPr>
            <w:r>
              <w:rPr>
                <w:lang w:eastAsia="en-US"/>
              </w:rPr>
              <w:t>1TB</w:t>
            </w:r>
          </w:p>
        </w:tc>
      </w:tr>
      <w:tr w:rsidR="007D2C73" w:rsidRPr="00C0040F" w14:paraId="3541E156" w14:textId="77777777" w:rsidTr="000751EF">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vAlign w:val="center"/>
          </w:tcPr>
          <w:p w14:paraId="2543CDFB" w14:textId="547F20AB" w:rsidR="007D2C73" w:rsidRPr="007D2C73" w:rsidRDefault="007D2C73" w:rsidP="000751EF">
            <w:pPr>
              <w:jc w:val="left"/>
              <w:rPr>
                <w:lang w:val="en-US" w:eastAsia="en-US"/>
              </w:rPr>
            </w:pPr>
            <w:r w:rsidRPr="007D2C73">
              <w:rPr>
                <w:lang w:val="en-US" w:eastAsia="en-US"/>
              </w:rPr>
              <w:t>Intel(R) Core(TM) i7-7700 @ 3.60GHz</w:t>
            </w:r>
          </w:p>
        </w:tc>
      </w:tr>
      <w:tr w:rsidR="007D2C73" w:rsidRPr="007D2C73" w14:paraId="7A8033F9" w14:textId="77777777" w:rsidTr="000751EF">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vAlign w:val="center"/>
          </w:tcPr>
          <w:p w14:paraId="195F5D04" w14:textId="4050E715" w:rsidR="007D2C73" w:rsidRPr="007D2C73" w:rsidRDefault="007D2C73" w:rsidP="000751EF">
            <w:pPr>
              <w:jc w:val="left"/>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0751EF">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vAlign w:val="center"/>
          </w:tcPr>
          <w:p w14:paraId="537458F9" w14:textId="73BBBBCC" w:rsidR="007D2C73" w:rsidRPr="007D2C73" w:rsidRDefault="007D2C73" w:rsidP="000751EF">
            <w:pPr>
              <w:jc w:val="left"/>
              <w:rPr>
                <w:lang w:eastAsia="en-US"/>
              </w:rPr>
            </w:pPr>
            <w:r>
              <w:rPr>
                <w:lang w:eastAsia="en-US"/>
              </w:rPr>
              <w:t>Pascal</w:t>
            </w:r>
          </w:p>
        </w:tc>
      </w:tr>
      <w:tr w:rsidR="007D2C73" w:rsidRPr="007D2C73" w14:paraId="12EE61CC" w14:textId="77777777" w:rsidTr="000751EF">
        <w:trPr>
          <w:jc w:val="center"/>
        </w:trPr>
        <w:tc>
          <w:tcPr>
            <w:tcW w:w="4175" w:type="dxa"/>
          </w:tcPr>
          <w:p w14:paraId="00B0BCDD" w14:textId="05AF3FC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w:t>
            </w:r>
            <w:r w:rsidR="00C94E40">
              <w:rPr>
                <w:lang w:eastAsia="en-US"/>
              </w:rPr>
              <w:t>nucleos CUDA (threads)</w:t>
            </w:r>
            <w:r>
              <w:rPr>
                <w:lang w:eastAsia="en-US"/>
              </w:rPr>
              <w:t xml:space="preserve"> por </w:t>
            </w:r>
            <w:r w:rsidR="001B6444">
              <w:rPr>
                <w:lang w:eastAsia="en-US"/>
              </w:rPr>
              <w:t>bloque</w:t>
            </w:r>
          </w:p>
        </w:tc>
        <w:tc>
          <w:tcPr>
            <w:tcW w:w="3968" w:type="dxa"/>
            <w:vAlign w:val="center"/>
          </w:tcPr>
          <w:p w14:paraId="174A2807" w14:textId="74155539" w:rsidR="007D2C73" w:rsidRPr="007D2C73" w:rsidRDefault="001B6444" w:rsidP="000751EF">
            <w:pPr>
              <w:jc w:val="left"/>
              <w:rPr>
                <w:lang w:eastAsia="en-US"/>
              </w:rPr>
            </w:pPr>
            <w:r>
              <w:rPr>
                <w:lang w:eastAsia="en-US"/>
              </w:rPr>
              <w:t>1280</w:t>
            </w:r>
          </w:p>
        </w:tc>
      </w:tr>
      <w:tr w:rsidR="00AD25DA" w:rsidRPr="007D2C73" w14:paraId="19812F83" w14:textId="77777777" w:rsidTr="000751EF">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vAlign w:val="center"/>
          </w:tcPr>
          <w:p w14:paraId="00C17A65" w14:textId="713208A4" w:rsidR="00AD25DA" w:rsidRDefault="00AD25DA" w:rsidP="000751EF">
            <w:pPr>
              <w:jc w:val="left"/>
              <w:rPr>
                <w:lang w:eastAsia="en-US"/>
              </w:rPr>
            </w:pPr>
            <w:r>
              <w:rPr>
                <w:lang w:eastAsia="en-US"/>
              </w:rPr>
              <w:t>6GB</w:t>
            </w:r>
          </w:p>
        </w:tc>
      </w:tr>
    </w:tbl>
    <w:p w14:paraId="4BBFCD5C" w14:textId="77777777" w:rsidR="007D2C73" w:rsidRPr="007D2C73" w:rsidRDefault="007D2C73" w:rsidP="000C6AD4">
      <w:pPr>
        <w:rPr>
          <w:lang w:eastAsia="en-US"/>
        </w:rPr>
      </w:pPr>
    </w:p>
    <w:p w14:paraId="1A797AA9" w14:textId="09B47629" w:rsidR="003907B1" w:rsidRDefault="000E6CD4" w:rsidP="003907B1">
      <w:pPr>
        <w:pStyle w:val="Titulo2Tesis"/>
      </w:pPr>
      <w:bookmarkStart w:id="27" w:name="_Toc531255551"/>
      <w:r>
        <w:lastRenderedPageBreak/>
        <w:t>3</w:t>
      </w:r>
      <w:r w:rsidR="003907B1">
        <w:t>.</w:t>
      </w:r>
      <w:r w:rsidR="00F2651F">
        <w:t>3</w:t>
      </w:r>
      <w:r w:rsidR="003907B1">
        <w:t xml:space="preserve"> Implementación en C</w:t>
      </w:r>
      <w:bookmarkEnd w:id="27"/>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8" w:name="_Toc531255552"/>
      <w:r>
        <w:t>3</w:t>
      </w:r>
      <w:r w:rsidR="001B39B7">
        <w:t>.</w:t>
      </w:r>
      <w:r w:rsidR="00F2651F">
        <w:t>3</w:t>
      </w:r>
      <w:r w:rsidR="001B39B7">
        <w:t>.1 Creación de matrices</w:t>
      </w:r>
      <w:bookmarkEnd w:id="28"/>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0506A042" w:rsidR="001B39B7" w:rsidRDefault="003B6EF9" w:rsidP="003B6EF9">
      <w:pPr>
        <w:pStyle w:val="Descripcin"/>
        <w:jc w:val="center"/>
      </w:pPr>
      <w:bookmarkStart w:id="29" w:name="_Toc531255599"/>
      <w:r>
        <w:t xml:space="preserve">Figura </w:t>
      </w:r>
      <w:r>
        <w:fldChar w:fldCharType="begin"/>
      </w:r>
      <w:r>
        <w:instrText xml:space="preserve"> SEQ Figura \* ARABIC </w:instrText>
      </w:r>
      <w:r>
        <w:fldChar w:fldCharType="separate"/>
      </w:r>
      <w:r w:rsidR="00AA4DE2">
        <w:rPr>
          <w:noProof/>
        </w:rPr>
        <w:t>6</w:t>
      </w:r>
      <w:r>
        <w:fldChar w:fldCharType="end"/>
      </w:r>
      <w:r w:rsidR="00CF31EA">
        <w:t xml:space="preserve"> Matriz de 3 x 3</w:t>
      </w:r>
      <w:r w:rsidR="002E5E40">
        <w:t>.</w:t>
      </w:r>
      <w:bookmarkEnd w:id="29"/>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30" w:name="_Toc531255553"/>
      <w:r>
        <w:t>3</w:t>
      </w:r>
      <w:r w:rsidR="002E7054">
        <w:t>.</w:t>
      </w:r>
      <w:r w:rsidR="00F2651F">
        <w:t>3</w:t>
      </w:r>
      <w:r w:rsidR="002E7054">
        <w:t>.2 Funciones auxiliares</w:t>
      </w:r>
      <w:bookmarkEnd w:id="30"/>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A38D21F" w:rsidR="00D74604" w:rsidRDefault="003B6EF9" w:rsidP="003B6EF9">
      <w:pPr>
        <w:pStyle w:val="Descripcin"/>
        <w:jc w:val="center"/>
      </w:pPr>
      <w:bookmarkStart w:id="31" w:name="_Toc531255600"/>
      <w:r>
        <w:t xml:space="preserve">Figura </w:t>
      </w:r>
      <w:r>
        <w:fldChar w:fldCharType="begin"/>
      </w:r>
      <w:r>
        <w:instrText xml:space="preserve"> SEQ Figura \* ARABIC </w:instrText>
      </w:r>
      <w:r>
        <w:fldChar w:fldCharType="separate"/>
      </w:r>
      <w:r w:rsidR="00AA4DE2">
        <w:rPr>
          <w:noProof/>
        </w:rPr>
        <w:t>7</w:t>
      </w:r>
      <w:r>
        <w:fldChar w:fldCharType="end"/>
      </w:r>
      <w:r w:rsidR="004B40D9">
        <w:t xml:space="preserve"> Conversión de matriz a arreglo.</w:t>
      </w:r>
      <w:bookmarkEnd w:id="31"/>
    </w:p>
    <w:p w14:paraId="71B58B56" w14:textId="77777777" w:rsidR="00D74604" w:rsidRDefault="00D74604" w:rsidP="00D74604">
      <w:pPr>
        <w:jc w:val="center"/>
      </w:pPr>
    </w:p>
    <w:p w14:paraId="68942B97" w14:textId="78B755A5" w:rsidR="00D74604" w:rsidRPr="00AC111C" w:rsidRDefault="00D74604" w:rsidP="002E4399">
      <w:pPr>
        <w:rPr>
          <w:i/>
        </w:rPr>
      </w:pPr>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r w:rsidR="00304875">
        <w:t xml:space="preserve"> Para </w:t>
      </w:r>
      <w:r w:rsidR="00997692">
        <w:t>siplifica</w:t>
      </w:r>
      <w:r w:rsidR="00D1080C">
        <w:t xml:space="preserve">r los pasos, es recomendable iniciar </w:t>
      </w:r>
      <w:r w:rsidR="00AC111C" w:rsidRPr="00AC111C">
        <w:rPr>
          <w:i/>
        </w:rPr>
        <w:t>i, j =0.</w:t>
      </w:r>
    </w:p>
    <w:p w14:paraId="1EA22657" w14:textId="77777777" w:rsidR="00D74604" w:rsidRDefault="00D74604" w:rsidP="002E4399"/>
    <w:p w14:paraId="07E08D19" w14:textId="49AEBCBC" w:rsidR="00EE48AD" w:rsidRDefault="000E6CD4" w:rsidP="00EE48AD">
      <w:pPr>
        <w:pStyle w:val="Titulo3Tesis"/>
      </w:pPr>
      <w:bookmarkStart w:id="32" w:name="_Toc531255554"/>
      <w:r>
        <w:t>3</w:t>
      </w:r>
      <w:r w:rsidR="00EE48AD">
        <w:t>.</w:t>
      </w:r>
      <w:r w:rsidR="00F2651F">
        <w:t>3</w:t>
      </w:r>
      <w:r w:rsidR="00EE48AD">
        <w:t>.</w:t>
      </w:r>
      <w:r w:rsidR="002E7054">
        <w:t>3</w:t>
      </w:r>
      <w:r w:rsidR="00EE48AD">
        <w:t xml:space="preserve"> Driver</w:t>
      </w:r>
      <w:bookmarkEnd w:id="32"/>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1261415E" w:rsidR="00680E89" w:rsidRDefault="00450150" w:rsidP="00EE48AD">
      <w:pPr>
        <w:rPr>
          <w:lang w:eastAsia="en-US"/>
        </w:rPr>
      </w:pPr>
      <w:r>
        <w:rPr>
          <w:lang w:eastAsia="en-US"/>
        </w:rPr>
        <w:t>P</w:t>
      </w:r>
      <w:r w:rsidR="00C13408">
        <w:rPr>
          <w:lang w:eastAsia="en-US"/>
        </w:rPr>
        <w:t>rimero</w:t>
      </w:r>
      <w:r w:rsidR="00EE48AD">
        <w:rPr>
          <w:lang w:eastAsia="en-US"/>
        </w:rPr>
        <w:t xml:space="preserve"> lee </w:t>
      </w:r>
      <w:r w:rsidR="00C13408">
        <w:rPr>
          <w:lang w:eastAsia="en-US"/>
        </w:rPr>
        <w:t>una</w:t>
      </w:r>
      <w:r w:rsidR="00EE48AD">
        <w:rPr>
          <w:lang w:eastAsia="en-US"/>
        </w:rPr>
        <w:t xml:space="preserve"> matri</w:t>
      </w:r>
      <w:r w:rsidR="00C13408">
        <w:rPr>
          <w:lang w:eastAsia="en-US"/>
        </w:rPr>
        <w:t>z</w:t>
      </w:r>
      <w:r w:rsidR="00EE48AD">
        <w:rPr>
          <w:lang w:eastAsia="en-US"/>
        </w:rPr>
        <w:t xml:space="preserve"> de un archivo</w:t>
      </w:r>
      <w:r w:rsidR="00C13408">
        <w:rPr>
          <w:lang w:eastAsia="en-US"/>
        </w:rPr>
        <w:t xml:space="preserve"> que le fue pasado como parámetro al </w:t>
      </w:r>
      <w:r w:rsidR="004A1302">
        <w:rPr>
          <w:lang w:eastAsia="en-US"/>
        </w:rPr>
        <w:t>ejecutar</w:t>
      </w:r>
      <w:r w:rsidR="00C13408">
        <w:rPr>
          <w:lang w:eastAsia="en-US"/>
        </w:rPr>
        <w:t xml:space="preserve"> el programa</w:t>
      </w:r>
      <w:r w:rsidR="00EE48AD">
        <w:rPr>
          <w:lang w:eastAsia="en-US"/>
        </w:rPr>
        <w:t xml:space="preserve">, </w:t>
      </w:r>
      <w:r w:rsidR="00C13408">
        <w:rPr>
          <w:lang w:eastAsia="en-US"/>
        </w:rPr>
        <w:t>dicho archivo debe contener el</w:t>
      </w:r>
      <w:r w:rsidR="00EE48AD">
        <w:rPr>
          <w:lang w:eastAsia="en-US"/>
        </w:rPr>
        <w:t xml:space="preserve"> formato que ya sé especific</w:t>
      </w:r>
      <w:r w:rsidR="00C13408">
        <w:rPr>
          <w:lang w:eastAsia="en-US"/>
        </w:rPr>
        <w:t xml:space="preserve">o. </w:t>
      </w:r>
      <w:r w:rsidR="00AE1A2F">
        <w:t xml:space="preserve">Si existe el archivo, se lee la matriz y se almacena en la variable </w:t>
      </w:r>
      <w:r w:rsidR="00C13408">
        <w:rPr>
          <w:lang w:eastAsia="en-US"/>
        </w:rPr>
        <w:t>c, si no, retorna 1 y el programa termina con un error. Posteriormente a</w:t>
      </w:r>
      <w:r w:rsidR="005D3F5F">
        <w:rPr>
          <w:lang w:eastAsia="en-US"/>
        </w:rPr>
        <w:t>l</w:t>
      </w:r>
      <w:r w:rsidR="00C13408">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sidR="00C13408">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3B0862A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w:t>
            </w:r>
            <w:r w:rsidR="00AE1A2F">
              <w:t>ú</w:t>
            </w:r>
            <w:r w:rsidRPr="0057179A">
              <w:t>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w:t>
      </w:r>
      <w:r w:rsidRPr="00AE1A2F">
        <w:rPr>
          <w:i/>
          <w:lang w:eastAsia="en-US"/>
        </w:rPr>
        <w:t>driver</w:t>
      </w:r>
      <w:r>
        <w:rPr>
          <w:lang w:eastAsia="en-US"/>
        </w:rPr>
        <w:t xml:space="preserve">,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3" w:name="_Toc531255555"/>
      <w:r>
        <w:t>3</w:t>
      </w:r>
      <w:r w:rsidR="000B233B">
        <w:t>.</w:t>
      </w:r>
      <w:r w:rsidR="00F2651F">
        <w:t>3</w:t>
      </w:r>
      <w:r w:rsidR="000B233B">
        <w:t>.4 Jacobi</w:t>
      </w:r>
      <w:bookmarkEnd w:id="33"/>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2ABEFE91"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AE1A2F" w:rsidRPr="00AE1A2F">
        <w:rPr>
          <w:lang w:eastAsia="en-US"/>
        </w:rPr>
        <w:t>umbral</w:t>
      </w:r>
      <w:r w:rsidR="00AE1A2F">
        <w:rPr>
          <w:lang w:eastAsia="en-US"/>
        </w:rPr>
        <w:t xml:space="preserve"> (</w:t>
      </w:r>
      <w:r w:rsidR="004548FD">
        <w:rPr>
          <w:lang w:eastAsia="en-US"/>
        </w:rPr>
        <w:t>threshole</w:t>
      </w:r>
      <w:r w:rsidR="00AE1A2F">
        <w:rPr>
          <w:lang w:eastAsia="en-US"/>
        </w:rPr>
        <w:t>)</w:t>
      </w:r>
      <w:r w:rsidR="004548FD">
        <w:rPr>
          <w:lang w:eastAsia="en-US"/>
        </w:rPr>
        <w:t xml:space="preserv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1219D050"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 xml:space="preserve">n de matrices que se realiza es trivial ya que se utilizan 3 </w:t>
      </w:r>
      <w:r w:rsidR="00825BCC">
        <w:rPr>
          <w:lang w:eastAsia="en-US"/>
        </w:rPr>
        <w:t xml:space="preserve">ciclos </w:t>
      </w:r>
      <w:r>
        <w:rPr>
          <w:lang w:eastAsia="en-US"/>
        </w:rPr>
        <w:t>for para recorrer las matrices y almacenar el producto en la terce</w:t>
      </w:r>
      <w:r w:rsidR="00B35B33">
        <w:rPr>
          <w:lang w:eastAsia="en-US"/>
        </w:rPr>
        <w:t>r</w:t>
      </w:r>
      <w:r w:rsidR="00825BCC">
        <w:rPr>
          <w:lang w:eastAsia="en-US"/>
        </w:rPr>
        <w:t>a</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7E72982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E8F9B40"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realiza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4" w:name="_Toc531255556"/>
      <w:r>
        <w:t>3</w:t>
      </w:r>
      <w:r w:rsidR="009D1ED0">
        <w:t>.</w:t>
      </w:r>
      <w:r w:rsidR="00F2651F">
        <w:t>3</w:t>
      </w:r>
      <w:r w:rsidR="009D1ED0">
        <w:t>.5 Compilación</w:t>
      </w:r>
      <w:bookmarkEnd w:id="34"/>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4FBCCD4F" w:rsidR="00B42475" w:rsidRDefault="003B6EF9" w:rsidP="003B6EF9">
      <w:pPr>
        <w:pStyle w:val="Descripcin"/>
        <w:jc w:val="center"/>
      </w:pPr>
      <w:bookmarkStart w:id="35" w:name="_Toc531255601"/>
      <w:r>
        <w:t xml:space="preserve">Figura </w:t>
      </w:r>
      <w:r>
        <w:fldChar w:fldCharType="begin"/>
      </w:r>
      <w:r>
        <w:instrText xml:space="preserve"> SEQ Figura \* ARABIC </w:instrText>
      </w:r>
      <w:r>
        <w:fldChar w:fldCharType="separate"/>
      </w:r>
      <w:r w:rsidR="00AA4DE2">
        <w:rPr>
          <w:noProof/>
        </w:rPr>
        <w:t>8</w:t>
      </w:r>
      <w:r>
        <w:fldChar w:fldCharType="end"/>
      </w:r>
      <w:r w:rsidR="002E5E40">
        <w:t xml:space="preserve"> Salida de Jacobi </w:t>
      </w:r>
      <w:r w:rsidR="00FC58EE">
        <w:t>con</w:t>
      </w:r>
      <w:r w:rsidR="002E5E40">
        <w:t xml:space="preserve"> matriz de 3 x 3 en C.</w:t>
      </w:r>
      <w:bookmarkEnd w:id="35"/>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6" w:name="_Toc531255557"/>
      <w:r>
        <w:t>3</w:t>
      </w:r>
      <w:r w:rsidR="00100861">
        <w:t>.</w:t>
      </w:r>
      <w:r w:rsidR="00F2651F">
        <w:t>4</w:t>
      </w:r>
      <w:r w:rsidR="00100861">
        <w:t xml:space="preserve"> Implementación en OpenACC</w:t>
      </w:r>
      <w:bookmarkEnd w:id="36"/>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7" w:name="_Toc531255558"/>
      <w:r>
        <w:t>3</w:t>
      </w:r>
      <w:r w:rsidR="00BA4F06">
        <w:t>.</w:t>
      </w:r>
      <w:r w:rsidR="00F2651F">
        <w:t>4</w:t>
      </w:r>
      <w:r w:rsidR="00BA4F06">
        <w:t>.1 Estándar OpenACC</w:t>
      </w:r>
      <w:bookmarkEnd w:id="37"/>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1ED14627" w:rsidR="00BB03C2" w:rsidRDefault="000E6CD4" w:rsidP="00BB03C2">
      <w:pPr>
        <w:pStyle w:val="Titulo4Tesis"/>
      </w:pPr>
      <w:r>
        <w:t>3</w:t>
      </w:r>
      <w:r w:rsidR="00BB03C2">
        <w:t xml:space="preserve">.4.1.2 Estructura de </w:t>
      </w:r>
      <w:r w:rsidR="008B3CD4">
        <w:t>OpenACC</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24B8FB5C" w:rsidR="00BB03C2" w:rsidRDefault="00A540F4" w:rsidP="00AC4DAB">
            <w:pPr>
              <w:jc w:val="center"/>
            </w:pPr>
            <w:r>
              <w:t>Es un grupo o bloque de workers</w:t>
            </w:r>
            <w:r w:rsidR="00423198">
              <w:t>. E</w:t>
            </w:r>
            <w:r>
              <w:t>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8"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8"/>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9" w:name="_Toc524968651"/>
      <w:r>
        <w:t>3</w:t>
      </w:r>
      <w:r w:rsidR="00BA4F06">
        <w:t>.</w:t>
      </w:r>
      <w:r w:rsidR="00F2651F">
        <w:t>4</w:t>
      </w:r>
      <w:r w:rsidR="00EA3156">
        <w:t>.</w:t>
      </w:r>
      <w:r w:rsidR="00AF657D">
        <w:t>1.</w:t>
      </w:r>
      <w:r w:rsidR="00BB03C2">
        <w:t>4</w:t>
      </w:r>
      <w:r w:rsidR="00BA4F06">
        <w:t xml:space="preserve"> Directivas</w:t>
      </w:r>
      <w:bookmarkEnd w:id="39"/>
    </w:p>
    <w:p w14:paraId="3B76876C" w14:textId="10DDA770" w:rsidR="00BA4F06" w:rsidRPr="00630087" w:rsidRDefault="00630087" w:rsidP="00630087">
      <w:pPr>
        <w:rPr>
          <w:i/>
        </w:rPr>
      </w:pPr>
      <w:r>
        <w:t xml:space="preserve">Para darle los parámetros de la configuración de </w:t>
      </w:r>
      <w:r w:rsidR="00704EAC">
        <w:t>vectors</w:t>
      </w:r>
      <w:r>
        <w:t xml:space="preserve">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5A0DA06" w:rsidR="00C076A8" w:rsidRDefault="00C076A8" w:rsidP="00C076A8">
      <w:r>
        <w:t>La siguiente recomendación</w:t>
      </w:r>
      <w:sdt>
        <w:sdtPr>
          <w:id w:val="-1361888700"/>
          <w:citation/>
        </w:sdt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w:t>
      </w:r>
      <w:r w:rsidR="002A4C85">
        <w:t>:</w:t>
      </w:r>
      <w:r>
        <w:t xml:space="preserve"> si existe un bloque en donde no se realice otra operación </w:t>
      </w:r>
      <w:r w:rsidR="002A4C85">
        <w:t xml:space="preserve">más </w:t>
      </w:r>
      <w:r>
        <w:t xml:space="preserve">que </w:t>
      </w:r>
      <w:r w:rsidR="009702CB">
        <w:t>asignación</w:t>
      </w:r>
      <w:r w:rsidR="002A4C85">
        <w:t xml:space="preserve"> </w:t>
      </w:r>
      <w:r w:rsidR="0073684E">
        <w:t>de números sin tanta precisión</w:t>
      </w:r>
      <w:r w:rsidR="002A4C85">
        <w:t>,</w:t>
      </w:r>
      <w:r w:rsidR="0073684E">
        <w:t xml:space="preserve">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2E7679CF"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r w:rsidR="006F3D18">
        <w:t xml:space="preserve">, por lo que </w:t>
      </w:r>
      <w:r w:rsidR="004C3A80">
        <w:t xml:space="preserve">no se realizará ningún tipo de </w:t>
      </w:r>
      <w:r w:rsidR="001602F0">
        <w:t>paralelización</w:t>
      </w:r>
      <w:r>
        <w:t>.</w:t>
      </w:r>
    </w:p>
    <w:p w14:paraId="2FE70508" w14:textId="77777777" w:rsidR="00BA4F06" w:rsidRPr="00701849" w:rsidRDefault="00BA4F06" w:rsidP="00BA4F06"/>
    <w:p w14:paraId="58C279AC" w14:textId="5DAF1F93" w:rsidR="00124814" w:rsidRDefault="000E6CD4" w:rsidP="00945833">
      <w:pPr>
        <w:pStyle w:val="Titulo3Tesis"/>
      </w:pPr>
      <w:bookmarkStart w:id="40" w:name="_Toc531255559"/>
      <w:r>
        <w:lastRenderedPageBreak/>
        <w:t>3</w:t>
      </w:r>
      <w:r w:rsidR="00124814">
        <w:t>.</w:t>
      </w:r>
      <w:r w:rsidR="00F2651F">
        <w:t>4</w:t>
      </w:r>
      <w:r w:rsidR="00124814">
        <w:t>.2 JacobiACC</w:t>
      </w:r>
      <w:bookmarkEnd w:id="40"/>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41" w:name="_Toc531255560"/>
      <w:r>
        <w:t>3</w:t>
      </w:r>
      <w:r w:rsidR="00BA4F06">
        <w:t>.</w:t>
      </w:r>
      <w:r w:rsidR="00F2651F">
        <w:t>4</w:t>
      </w:r>
      <w:r w:rsidR="00EA3156">
        <w:t>.</w:t>
      </w:r>
      <w:r w:rsidR="007B60FE">
        <w:t>3</w:t>
      </w:r>
      <w:r w:rsidR="00BA4F06">
        <w:t xml:space="preserve"> Compilación</w:t>
      </w:r>
      <w:bookmarkEnd w:id="41"/>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11E136E7" w:rsidR="00893843" w:rsidRDefault="00B17F56" w:rsidP="000B233B">
      <w:pPr>
        <w:rPr>
          <w:lang w:eastAsia="en-US"/>
        </w:rPr>
      </w:pPr>
      <w:r>
        <w:rPr>
          <w:lang w:eastAsia="en-US"/>
        </w:rPr>
        <w:t>U</w:t>
      </w:r>
      <w:r w:rsidR="00893843">
        <w:rPr>
          <w:lang w:eastAsia="en-US"/>
        </w:rPr>
        <w:t>n ejempo con la misma matriz de 3x3</w:t>
      </w:r>
      <w:r>
        <w:rPr>
          <w:lang w:eastAsia="en-US"/>
        </w:rPr>
        <w:t xml:space="preserve"> que se utilizo en la implementación </w:t>
      </w:r>
      <w:r w:rsidR="002A54ED">
        <w:rPr>
          <w:lang w:eastAsia="en-US"/>
        </w:rPr>
        <w:t>en serial</w:t>
      </w:r>
      <w:r w:rsidR="00893843">
        <w:rPr>
          <w:lang w:eastAsia="en-US"/>
        </w:rPr>
        <w:t>:</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5B4ACB26" w:rsidR="00DD629D" w:rsidRPr="00BA4F06" w:rsidRDefault="003B6EF9" w:rsidP="003B6EF9">
      <w:pPr>
        <w:pStyle w:val="Descripcin"/>
        <w:jc w:val="center"/>
      </w:pPr>
      <w:bookmarkStart w:id="42" w:name="_Toc531255602"/>
      <w:r>
        <w:t xml:space="preserve">Figura </w:t>
      </w:r>
      <w:r>
        <w:fldChar w:fldCharType="begin"/>
      </w:r>
      <w:r>
        <w:instrText xml:space="preserve"> SEQ Figura \* ARABIC </w:instrText>
      </w:r>
      <w:r>
        <w:fldChar w:fldCharType="separate"/>
      </w:r>
      <w:r w:rsidR="00AA4DE2">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2"/>
    </w:p>
    <w:p w14:paraId="2CF1AF99" w14:textId="77777777" w:rsidR="002978FA" w:rsidRDefault="002978FA"/>
    <w:p w14:paraId="4791E5EC" w14:textId="380D958E" w:rsidR="002978FA" w:rsidRDefault="000E6CD4" w:rsidP="002978FA">
      <w:pPr>
        <w:pStyle w:val="Titulo2Tesis"/>
      </w:pPr>
      <w:bookmarkStart w:id="43" w:name="_Toc531255561"/>
      <w:r>
        <w:t>3</w:t>
      </w:r>
      <w:r w:rsidR="002978FA">
        <w:t>.</w:t>
      </w:r>
      <w:r w:rsidR="00F2651F">
        <w:t>5</w:t>
      </w:r>
      <w:r w:rsidR="002978FA">
        <w:t xml:space="preserve"> Implementación en CUDA</w:t>
      </w:r>
      <w:bookmarkEnd w:id="43"/>
    </w:p>
    <w:p w14:paraId="3C5B83F0" w14:textId="5E5AEAAF" w:rsidR="005C4571" w:rsidRPr="000514F1" w:rsidRDefault="000E6CD4" w:rsidP="00456740">
      <w:pPr>
        <w:pStyle w:val="Titulo3Tesis"/>
      </w:pPr>
      <w:bookmarkStart w:id="44" w:name="_Toc524968643"/>
      <w:bookmarkStart w:id="45" w:name="_Toc531255562"/>
      <w:r>
        <w:t>3</w:t>
      </w:r>
      <w:r w:rsidR="005C4571">
        <w:t>.</w:t>
      </w:r>
      <w:r w:rsidR="00F2651F">
        <w:t>5</w:t>
      </w:r>
      <w:r w:rsidR="00456740">
        <w:t>.1</w:t>
      </w:r>
      <w:r w:rsidR="005C4571">
        <w:t xml:space="preserve"> Modelo de programación en CUDA</w:t>
      </w:r>
      <w:bookmarkEnd w:id="44"/>
      <w:bookmarkEnd w:id="45"/>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A999593" w:rsidR="008A2A04" w:rsidRDefault="003B6EF9" w:rsidP="003B6EF9">
      <w:pPr>
        <w:pStyle w:val="Descripcin"/>
        <w:jc w:val="center"/>
      </w:pPr>
      <w:bookmarkStart w:id="46" w:name="_Toc531255603"/>
      <w:r>
        <w:t xml:space="preserve">Figura </w:t>
      </w:r>
      <w:r>
        <w:fldChar w:fldCharType="begin"/>
      </w:r>
      <w:r>
        <w:instrText xml:space="preserve"> SEQ Figura \* ARABIC </w:instrText>
      </w:r>
      <w:r>
        <w:fldChar w:fldCharType="separate"/>
      </w:r>
      <w:r w:rsidR="00AA4DE2">
        <w:rPr>
          <w:noProof/>
        </w:rPr>
        <w:t>10</w:t>
      </w:r>
      <w:r>
        <w:fldChar w:fldCharType="end"/>
      </w:r>
      <w:r w:rsidR="00E14160">
        <w:t xml:space="preserve"> Diagrama de modelo SIMD.</w:t>
      </w:r>
      <w:bookmarkEnd w:id="46"/>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7" w:name="_Toc524968644"/>
      <w:r>
        <w:lastRenderedPageBreak/>
        <w:t>3</w:t>
      </w:r>
      <w:r w:rsidR="00456740">
        <w:t>.</w:t>
      </w:r>
      <w:r w:rsidR="00F2651F">
        <w:t>5</w:t>
      </w:r>
      <w:r w:rsidR="00456740">
        <w:t>.1.1</w:t>
      </w:r>
      <w:r w:rsidR="005C4571">
        <w:t xml:space="preserve"> Arquitectura CUDA</w:t>
      </w:r>
      <w:bookmarkEnd w:id="47"/>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60ADB302" w:rsidR="005C4571" w:rsidRDefault="003B6EF9" w:rsidP="003B6EF9">
      <w:pPr>
        <w:pStyle w:val="Descripcin"/>
        <w:jc w:val="center"/>
      </w:pPr>
      <w:bookmarkStart w:id="48" w:name="_Toc531255604"/>
      <w:r>
        <w:t xml:space="preserve">Figura </w:t>
      </w:r>
      <w:r>
        <w:fldChar w:fldCharType="begin"/>
      </w:r>
      <w:r>
        <w:instrText xml:space="preserve"> SEQ Figura \* ARABIC </w:instrText>
      </w:r>
      <w:r>
        <w:fldChar w:fldCharType="separate"/>
      </w:r>
      <w:r w:rsidR="00AA4DE2">
        <w:rPr>
          <w:noProof/>
        </w:rPr>
        <w:t>11</w:t>
      </w:r>
      <w:r>
        <w:fldChar w:fldCharType="end"/>
      </w:r>
      <w:r w:rsidR="00366B23">
        <w:t xml:space="preserve"> Arquitectura CUDA.</w:t>
      </w:r>
      <w:bookmarkEnd w:id="48"/>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0A42688F" w:rsidR="005C4571" w:rsidRDefault="003B6EF9" w:rsidP="003B6EF9">
      <w:pPr>
        <w:pStyle w:val="Descripcin"/>
        <w:jc w:val="center"/>
      </w:pPr>
      <w:bookmarkStart w:id="49" w:name="_Toc531255605"/>
      <w:r>
        <w:t xml:space="preserve">Figura </w:t>
      </w:r>
      <w:r>
        <w:fldChar w:fldCharType="begin"/>
      </w:r>
      <w:r>
        <w:instrText xml:space="preserve"> SEQ Figura \* ARABIC </w:instrText>
      </w:r>
      <w:r>
        <w:fldChar w:fldCharType="separate"/>
      </w:r>
      <w:r w:rsidR="00AA4DE2">
        <w:rPr>
          <w:noProof/>
        </w:rPr>
        <w:t>12</w:t>
      </w:r>
      <w:r>
        <w:fldChar w:fldCharType="end"/>
      </w:r>
      <w:r w:rsidR="007954EE">
        <w:t xml:space="preserve"> Jerarquía LLVM.</w:t>
      </w:r>
      <w:bookmarkEnd w:id="49"/>
    </w:p>
    <w:p w14:paraId="09559A05" w14:textId="77777777" w:rsidR="005C4571" w:rsidRDefault="005C4571" w:rsidP="005C4571">
      <w:pPr>
        <w:jc w:val="center"/>
      </w:pPr>
    </w:p>
    <w:p w14:paraId="5BEBF4CB" w14:textId="543AF84B" w:rsidR="005C4571" w:rsidRDefault="000E6CD4" w:rsidP="00456740">
      <w:pPr>
        <w:pStyle w:val="Titulo4Tesis"/>
      </w:pPr>
      <w:bookmarkStart w:id="50" w:name="_Toc524968645"/>
      <w:r>
        <w:t>3</w:t>
      </w:r>
      <w:r w:rsidR="005C4571">
        <w:t>.</w:t>
      </w:r>
      <w:r w:rsidR="00F2651F">
        <w:t>5</w:t>
      </w:r>
      <w:r w:rsidR="00456740">
        <w:t>.1.2</w:t>
      </w:r>
      <w:r w:rsidR="005C4571">
        <w:t xml:space="preserve"> Estructura</w:t>
      </w:r>
      <w:r w:rsidR="0057179A">
        <w:t xml:space="preserve"> de</w:t>
      </w:r>
      <w:r w:rsidR="005C4571">
        <w:t xml:space="preserve"> CUDA</w:t>
      </w:r>
      <w:bookmarkEnd w:id="50"/>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0AF1BB2C" w:rsidR="005C4571" w:rsidRDefault="005C4571" w:rsidP="00C412F1">
            <w:pPr>
              <w:jc w:val="center"/>
            </w:pPr>
            <w:r>
              <w:t xml:space="preserve">Un thread de un bloque ejecuta una instancia de un kernel. Tiene su propio id dentro de su bloque, su propio </w:t>
            </w:r>
            <w:r w:rsidR="009F4CF4">
              <w:t>contador de programa</w:t>
            </w:r>
            <w:r>
              <w:t>,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39B4567D" w:rsidR="005C4571" w:rsidRDefault="005C4571" w:rsidP="00C412F1">
            <w:pPr>
              <w:jc w:val="center"/>
            </w:pPr>
            <w:r>
              <w:t xml:space="preserve">Un </w:t>
            </w:r>
            <w:r w:rsidR="00C62468">
              <w:t>bloque</w:t>
            </w:r>
            <w:r w:rsidR="00B42DA4">
              <w:t xml:space="preserve"> es una agrupación de threads q</w:t>
            </w:r>
            <w:r w:rsidR="00B318DA">
              <w:t xml:space="preserve">ue </w:t>
            </w:r>
            <w:r w:rsidR="00C87C22">
              <w:t>utilizan</w:t>
            </w:r>
            <w:r w:rsidR="00B318DA">
              <w:t xml:space="preserve"> memoria</w:t>
            </w:r>
            <w:r w:rsidR="00C87C22">
              <w:t xml:space="preserve"> compartida</w:t>
            </w:r>
            <w:r w:rsidR="00B318DA">
              <w:t>.</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35EBF041"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w:t>
      </w:r>
      <w:r w:rsidR="00136918">
        <w:t>más</w:t>
      </w:r>
      <w:r>
        <w:t xml:space="preserve">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51" w:name="_Toc524968646"/>
      <w:r>
        <w:lastRenderedPageBreak/>
        <w:t>3</w:t>
      </w:r>
      <w:r w:rsidR="005C4571" w:rsidRPr="00081637">
        <w:t>.</w:t>
      </w:r>
      <w:r w:rsidR="00F2651F">
        <w:t>5</w:t>
      </w:r>
      <w:r w:rsidR="00456740">
        <w:t>.1.3</w:t>
      </w:r>
      <w:r w:rsidR="005C4571" w:rsidRPr="00081637">
        <w:t xml:space="preserve"> </w:t>
      </w:r>
      <w:bookmarkEnd w:id="51"/>
      <w:r w:rsidR="005C4571">
        <w:t>Mapeo de Estructuras</w:t>
      </w:r>
    </w:p>
    <w:p w14:paraId="0D7C1605" w14:textId="6DDD0428" w:rsidR="005C4571" w:rsidRDefault="00744ED6" w:rsidP="00D11230">
      <w:r>
        <w:t xml:space="preserve">Es necesario </w:t>
      </w:r>
      <w:r w:rsidR="005C4571">
        <w:t>organizar</w:t>
      </w:r>
      <w:r>
        <w:t xml:space="preserve"> los threads de tal forma que </w:t>
      </w:r>
      <w:r w:rsidR="005C4571">
        <w:t xml:space="preserve">realicen un procesamiento ordenado y no generen </w:t>
      </w:r>
      <w:r>
        <w:t xml:space="preserve">una </w:t>
      </w:r>
      <w:r w:rsidR="005C4571">
        <w:t>condición de competencia</w:t>
      </w:r>
      <w:r>
        <w:t xml:space="preserve"> por un recurso</w:t>
      </w:r>
      <w:r w:rsidR="005C4571">
        <w:t xml:space="preserve">. Por </w:t>
      </w:r>
      <w:r w:rsidR="0042322A">
        <w:t>lo anterio</w:t>
      </w:r>
      <w:r>
        <w:t>r</w:t>
      </w:r>
      <w:r w:rsidR="0042322A">
        <w:t>,</w:t>
      </w:r>
      <w:r w:rsidR="005C4571">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2BCC58D0" w:rsidR="005C4571" w:rsidRDefault="003B6EF9" w:rsidP="001257FC">
      <w:pPr>
        <w:pStyle w:val="Descripcin"/>
        <w:jc w:val="center"/>
      </w:pPr>
      <w:bookmarkStart w:id="52" w:name="_Toc531255606"/>
      <w:r>
        <w:t xml:space="preserve">Figura </w:t>
      </w:r>
      <w:r>
        <w:fldChar w:fldCharType="begin"/>
      </w:r>
      <w:r>
        <w:instrText xml:space="preserve"> SEQ Figura \* ARABIC </w:instrText>
      </w:r>
      <w:r>
        <w:fldChar w:fldCharType="separate"/>
      </w:r>
      <w:r w:rsidR="00AA4DE2">
        <w:rPr>
          <w:noProof/>
        </w:rPr>
        <w:t>13</w:t>
      </w:r>
      <w:r>
        <w:fldChar w:fldCharType="end"/>
      </w:r>
      <w:r w:rsidR="00121462">
        <w:t xml:space="preserve"> Mapeo de estructuras en CUDA.</w:t>
      </w:r>
      <w:bookmarkEnd w:id="52"/>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36E73A0B" w:rsidR="005C4571" w:rsidRDefault="003B6EF9" w:rsidP="003B6EF9">
      <w:pPr>
        <w:pStyle w:val="Descripcin"/>
        <w:jc w:val="center"/>
      </w:pPr>
      <w:bookmarkStart w:id="53" w:name="_Toc531255607"/>
      <w:r>
        <w:t xml:space="preserve">Figura </w:t>
      </w:r>
      <w:r>
        <w:fldChar w:fldCharType="begin"/>
      </w:r>
      <w:r>
        <w:instrText xml:space="preserve"> SEQ Figura \* ARABIC </w:instrText>
      </w:r>
      <w:r>
        <w:fldChar w:fldCharType="separate"/>
      </w:r>
      <w:r w:rsidR="00AA4DE2">
        <w:rPr>
          <w:noProof/>
        </w:rPr>
        <w:t>14</w:t>
      </w:r>
      <w:r>
        <w:fldChar w:fldCharType="end"/>
      </w:r>
      <w:r w:rsidR="00D2468B">
        <w:t xml:space="preserve"> Dimensión de Grids y Blocks en CUDA.</w:t>
      </w:r>
      <w:bookmarkEnd w:id="53"/>
    </w:p>
    <w:p w14:paraId="47B43DD1" w14:textId="77777777" w:rsidR="005C4571" w:rsidRDefault="005C4571" w:rsidP="005C4571">
      <w:pPr>
        <w:jc w:val="center"/>
      </w:pPr>
    </w:p>
    <w:p w14:paraId="68B4652C" w14:textId="0B0D8DDD" w:rsidR="005C4571" w:rsidRDefault="006D581B" w:rsidP="005543E3">
      <w:pPr>
        <w:pStyle w:val="Titulo4Tesis"/>
      </w:pPr>
      <w:bookmarkStart w:id="54" w:name="_Toc524968647"/>
      <w:r>
        <w:t>3</w:t>
      </w:r>
      <w:r w:rsidR="005C4571">
        <w:t>.</w:t>
      </w:r>
      <w:r w:rsidR="00F2651F">
        <w:t>5</w:t>
      </w:r>
      <w:r w:rsidR="005543E3">
        <w:t>.1.4</w:t>
      </w:r>
      <w:r w:rsidR="005C4571">
        <w:t xml:space="preserve"> Kernels</w:t>
      </w:r>
      <w:bookmarkEnd w:id="54"/>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26FA05B9" w:rsidR="005C4571" w:rsidRDefault="005C4571" w:rsidP="005C4571">
      <w:r>
        <w:t>El proceso típico del flujo de datos de un programa en CUDA sigue el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3CAEDEA0" w:rsidR="005C4571" w:rsidRDefault="003B6EF9" w:rsidP="003B6EF9">
      <w:pPr>
        <w:pStyle w:val="Descripcin"/>
        <w:jc w:val="center"/>
      </w:pPr>
      <w:bookmarkStart w:id="55" w:name="_Toc531255608"/>
      <w:r>
        <w:t xml:space="preserve">Figura </w:t>
      </w:r>
      <w:r>
        <w:fldChar w:fldCharType="begin"/>
      </w:r>
      <w:r>
        <w:instrText xml:space="preserve"> SEQ Figura \* ARABIC </w:instrText>
      </w:r>
      <w:r>
        <w:fldChar w:fldCharType="separate"/>
      </w:r>
      <w:r w:rsidR="00AA4DE2">
        <w:rPr>
          <w:noProof/>
        </w:rPr>
        <w:t>15</w:t>
      </w:r>
      <w:r>
        <w:fldChar w:fldCharType="end"/>
      </w:r>
      <w:r w:rsidR="00974B74">
        <w:t xml:space="preserve"> Pipeline de</w:t>
      </w:r>
      <w:r w:rsidR="00D36BA3">
        <w:t xml:space="preserve"> ejecución de</w:t>
      </w:r>
      <w:r w:rsidR="00974B74">
        <w:t xml:space="preserve"> CUDA.</w:t>
      </w:r>
      <w:bookmarkEnd w:id="55"/>
    </w:p>
    <w:p w14:paraId="0EF78596" w14:textId="77777777" w:rsidR="005C4571" w:rsidRDefault="005C4571" w:rsidP="005C4571"/>
    <w:p w14:paraId="48CC8F3A" w14:textId="2960CEB6" w:rsidR="005C4571" w:rsidRDefault="006D581B" w:rsidP="005543E3">
      <w:pPr>
        <w:pStyle w:val="Titulo4Tesis"/>
      </w:pPr>
      <w:bookmarkStart w:id="56" w:name="_Toc524968648"/>
      <w:r>
        <w:t>3</w:t>
      </w:r>
      <w:r w:rsidR="005C4571">
        <w:t>.</w:t>
      </w:r>
      <w:r w:rsidR="00F2651F">
        <w:t>5</w:t>
      </w:r>
      <w:r w:rsidR="005543E3">
        <w:t>.1</w:t>
      </w:r>
      <w:r w:rsidR="005C4571">
        <w:t>.5 Manejo de memoria</w:t>
      </w:r>
      <w:bookmarkEnd w:id="56"/>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13BF7692" w:rsidR="005C4571" w:rsidRDefault="00DE3A70" w:rsidP="00DE3A70">
      <w:pPr>
        <w:pStyle w:val="Descripcin"/>
        <w:jc w:val="center"/>
      </w:pPr>
      <w:bookmarkStart w:id="57" w:name="_Toc531255609"/>
      <w:r>
        <w:t xml:space="preserve">Figura </w:t>
      </w:r>
      <w:r>
        <w:fldChar w:fldCharType="begin"/>
      </w:r>
      <w:r>
        <w:instrText xml:space="preserve"> SEQ Figura \* ARABIC </w:instrText>
      </w:r>
      <w:r>
        <w:fldChar w:fldCharType="separate"/>
      </w:r>
      <w:r w:rsidR="00AA4DE2">
        <w:rPr>
          <w:noProof/>
        </w:rPr>
        <w:t>16</w:t>
      </w:r>
      <w:r>
        <w:fldChar w:fldCharType="end"/>
      </w:r>
      <w:r w:rsidR="00C24538">
        <w:t xml:space="preserve"> Partición de datos en CUDA.</w:t>
      </w:r>
      <w:bookmarkEnd w:id="57"/>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7A2D0194" w:rsidR="005C4571" w:rsidRDefault="00DE3A70" w:rsidP="00DE3A70">
      <w:pPr>
        <w:pStyle w:val="Descripcin"/>
        <w:jc w:val="center"/>
      </w:pPr>
      <w:bookmarkStart w:id="58" w:name="_Toc531255610"/>
      <w:r>
        <w:t xml:space="preserve">Figura </w:t>
      </w:r>
      <w:r>
        <w:fldChar w:fldCharType="begin"/>
      </w:r>
      <w:r>
        <w:instrText xml:space="preserve"> SEQ Figura \* ARABIC </w:instrText>
      </w:r>
      <w:r>
        <w:fldChar w:fldCharType="separate"/>
      </w:r>
      <w:r w:rsidR="00AA4DE2">
        <w:rPr>
          <w:noProof/>
        </w:rPr>
        <w:t>17</w:t>
      </w:r>
      <w:r>
        <w:fldChar w:fldCharType="end"/>
      </w:r>
      <w:r w:rsidR="00A04FB6">
        <w:t xml:space="preserve"> Partición de datos de una matriz en CUDA.</w:t>
      </w:r>
      <w:bookmarkEnd w:id="58"/>
    </w:p>
    <w:p w14:paraId="14BEA886" w14:textId="77777777" w:rsidR="005C4571" w:rsidRDefault="005C4571" w:rsidP="005C4571">
      <w:pPr>
        <w:jc w:val="center"/>
      </w:pPr>
    </w:p>
    <w:p w14:paraId="7153E6EE" w14:textId="31A9206D" w:rsidR="005C4571" w:rsidRDefault="005C4571" w:rsidP="005C4571">
      <w:r w:rsidRPr="00CA10F2">
        <w:t xml:space="preserve">El modelo de programación CUDA supone un sistema compuesto por un host y un </w:t>
      </w:r>
      <w:r w:rsidR="00AA3A98">
        <w:t>device</w:t>
      </w:r>
      <w:r w:rsidR="00925FC0">
        <w:t xml:space="preserve"> con</w:t>
      </w:r>
      <w:r w:rsidRPr="00CA10F2">
        <w:t xml:space="preserve"> </w:t>
      </w:r>
      <w:r w:rsidR="00925FC0" w:rsidRPr="00CA10F2">
        <w:t xml:space="preserve">memoria </w:t>
      </w:r>
      <w:r w:rsidRPr="00CA10F2">
        <w:t>propia</w:t>
      </w:r>
      <w:r w:rsidR="00925FC0">
        <w:t>, por lo que la información puede</w:t>
      </w:r>
      <w:r w:rsidRPr="00CA10F2">
        <w:t xml:space="preserve"> separada.</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02930BDA" w:rsidR="005C4571" w:rsidRDefault="00DE3A70" w:rsidP="00DE3A70">
      <w:pPr>
        <w:pStyle w:val="Descripcin"/>
        <w:jc w:val="center"/>
      </w:pPr>
      <w:bookmarkStart w:id="59" w:name="_Toc531255611"/>
      <w:r>
        <w:t xml:space="preserve">Figura </w:t>
      </w:r>
      <w:r>
        <w:fldChar w:fldCharType="begin"/>
      </w:r>
      <w:r>
        <w:instrText xml:space="preserve"> SEQ Figura \* ARABIC </w:instrText>
      </w:r>
      <w:r>
        <w:fldChar w:fldCharType="separate"/>
      </w:r>
      <w:r w:rsidR="00AA4DE2">
        <w:rPr>
          <w:noProof/>
        </w:rPr>
        <w:t>18</w:t>
      </w:r>
      <w:r>
        <w:fldChar w:fldCharType="end"/>
      </w:r>
      <w:r w:rsidR="00826EA0">
        <w:t xml:space="preserve"> Transferencia de datos entre Host y Device en CUDA.</w:t>
      </w:r>
      <w:bookmarkEnd w:id="59"/>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02C39134" w:rsidR="005C4571" w:rsidRPr="00E075E7" w:rsidRDefault="005C4571" w:rsidP="005C4571">
      <w:r>
        <w:t>Al trabajar con matrices, es necesario que verifiquemos que sección del threads ingresar</w:t>
      </w:r>
      <w:r w:rsidR="00FA1139">
        <w:t>á</w:t>
      </w:r>
      <w:r>
        <w:t xml:space="preserve">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7CF7E780" w:rsidR="005C4571" w:rsidRDefault="00DE3A70" w:rsidP="00D11230">
      <w:pPr>
        <w:pStyle w:val="Descripcin"/>
        <w:jc w:val="center"/>
      </w:pPr>
      <w:bookmarkStart w:id="60" w:name="_Toc531255612"/>
      <w:r>
        <w:t xml:space="preserve">Figura </w:t>
      </w:r>
      <w:r>
        <w:fldChar w:fldCharType="begin"/>
      </w:r>
      <w:r>
        <w:instrText xml:space="preserve"> SEQ Figura \* ARABIC </w:instrText>
      </w:r>
      <w:r>
        <w:fldChar w:fldCharType="separate"/>
      </w:r>
      <w:r w:rsidR="00AA4DE2">
        <w:rPr>
          <w:noProof/>
        </w:rPr>
        <w:t>19</w:t>
      </w:r>
      <w:r>
        <w:fldChar w:fldCharType="end"/>
      </w:r>
      <w:r w:rsidR="00A93302">
        <w:t xml:space="preserve"> Orden de ID de los threads de CUDA.</w:t>
      </w:r>
      <w:bookmarkEnd w:id="60"/>
    </w:p>
    <w:p w14:paraId="55A5DD82" w14:textId="7ED1BD24" w:rsidR="005A140C" w:rsidRDefault="006D581B" w:rsidP="005A140C">
      <w:pPr>
        <w:pStyle w:val="Titulo3Tesis"/>
      </w:pPr>
      <w:bookmarkStart w:id="61" w:name="_Toc531255563"/>
      <w:r>
        <w:lastRenderedPageBreak/>
        <w:t>3</w:t>
      </w:r>
      <w:r w:rsidR="005A140C">
        <w:t>.</w:t>
      </w:r>
      <w:r w:rsidR="00F2651F">
        <w:t>5</w:t>
      </w:r>
      <w:r w:rsidR="005A140C">
        <w:t>.2 Driver</w:t>
      </w:r>
      <w:bookmarkEnd w:id="61"/>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2" w:name="_Toc531255564"/>
      <w:r>
        <w:t>3</w:t>
      </w:r>
      <w:r w:rsidR="005A140C">
        <w:t>.</w:t>
      </w:r>
      <w:r w:rsidR="00F2651F">
        <w:t>5</w:t>
      </w:r>
      <w:r w:rsidR="005A140C">
        <w:t>.3 JacobiCUDA</w:t>
      </w:r>
      <w:bookmarkEnd w:id="62"/>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48B9618E"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w:t>
      </w:r>
      <w:r w:rsidR="00D16198">
        <w:t xml:space="preserve">threshold </w:t>
      </w:r>
      <w:r w:rsidR="00E74E74">
        <w:t>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475CECEC"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w:t>
      </w:r>
      <w:r w:rsidR="00A87041">
        <w:t>d</w:t>
      </w:r>
      <w:r w:rsidR="006D007B">
        <w:t>s que caen fuera de</w:t>
      </w:r>
      <w:r w:rsidR="00D316AB">
        <w:t xml:space="preserve"> la matriz. </w:t>
      </w:r>
      <w:r w:rsidR="00013431">
        <w:t>Por la naturaleza del índice de los threa</w:t>
      </w:r>
      <w:r w:rsidR="00A87041">
        <w:t>d</w:t>
      </w:r>
      <w:r w:rsidR="00013431">
        <w:t xml:space="preserve">s, a cada thread se le asigna un renglón de la primer matriz </w:t>
      </w:r>
      <w:r w:rsidR="00E870FD">
        <w:t>A</w:t>
      </w:r>
      <w:r w:rsidR="00013431">
        <w:t xml:space="preserve"> </w:t>
      </w:r>
      <w:r w:rsidR="00E870FD">
        <w:t>y uno de la</w:t>
      </w:r>
      <w:r w:rsidR="00013431">
        <w:t xml:space="preserve"> matriz </w:t>
      </w:r>
      <w:r w:rsidR="00E870FD">
        <w:t>B</w:t>
      </w:r>
      <w:r w:rsidR="00013431">
        <w:t>.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3" w:name="_Toc531255565"/>
      <w:r>
        <w:t>3</w:t>
      </w:r>
      <w:r w:rsidR="00D92AD5">
        <w:t>.</w:t>
      </w:r>
      <w:r w:rsidR="00F2651F">
        <w:t>5</w:t>
      </w:r>
      <w:r w:rsidR="00D92AD5">
        <w:t>.</w:t>
      </w:r>
      <w:r w:rsidR="005A140C">
        <w:t>4</w:t>
      </w:r>
      <w:r w:rsidR="005C4571">
        <w:t xml:space="preserve"> Compilación</w:t>
      </w:r>
      <w:bookmarkEnd w:id="63"/>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7CCFF38A" w:rsidR="00B204CC" w:rsidRPr="00BA4F06" w:rsidRDefault="00DE3A70" w:rsidP="00DE3A70">
      <w:pPr>
        <w:pStyle w:val="Descripcin"/>
        <w:jc w:val="center"/>
      </w:pPr>
      <w:bookmarkStart w:id="64" w:name="_Toc531255613"/>
      <w:r>
        <w:t xml:space="preserve">Figura </w:t>
      </w:r>
      <w:r>
        <w:fldChar w:fldCharType="begin"/>
      </w:r>
      <w:r>
        <w:instrText xml:space="preserve"> SEQ Figura \* ARABIC </w:instrText>
      </w:r>
      <w:r>
        <w:fldChar w:fldCharType="separate"/>
      </w:r>
      <w:r w:rsidR="00AA4DE2">
        <w:rPr>
          <w:noProof/>
        </w:rPr>
        <w:t>20</w:t>
      </w:r>
      <w:r>
        <w:fldChar w:fldCharType="end"/>
      </w:r>
      <w:r w:rsidR="00711249">
        <w:t xml:space="preserve"> </w:t>
      </w:r>
      <w:r w:rsidR="00711249" w:rsidRPr="00711249">
        <w:t>Salida de Jacobi con matriz de 3 x 3 en C</w:t>
      </w:r>
      <w:r w:rsidR="00711249">
        <w:t>UDA</w:t>
      </w:r>
      <w:r w:rsidR="00711249" w:rsidRPr="00711249">
        <w:t>.</w:t>
      </w:r>
      <w:bookmarkEnd w:id="64"/>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5" w:name="_Toc531255566"/>
      <w:r>
        <w:lastRenderedPageBreak/>
        <w:t xml:space="preserve">Capítulo </w:t>
      </w:r>
      <w:r w:rsidR="00400812">
        <w:t>4</w:t>
      </w:r>
      <w:r w:rsidR="00436174">
        <w:t>. Pruebas y resultados</w:t>
      </w:r>
      <w:bookmarkEnd w:id="65"/>
    </w:p>
    <w:p w14:paraId="14D5E1A3" w14:textId="2B5F5E1C" w:rsidR="00400812" w:rsidRDefault="00400812" w:rsidP="00400812">
      <w:pPr>
        <w:pStyle w:val="Titulo2Tesis"/>
      </w:pPr>
      <w:bookmarkStart w:id="66" w:name="_Toc524968636"/>
      <w:bookmarkStart w:id="67" w:name="_Toc531255567"/>
      <w:r>
        <w:t>4.1 Métricas de desempeño</w:t>
      </w:r>
      <w:bookmarkEnd w:id="66"/>
      <w:bookmarkEnd w:id="67"/>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8" w:name="_Toc531255568"/>
      <w:r>
        <w:t>4.1.2 Runtime</w:t>
      </w:r>
      <w:bookmarkEnd w:id="68"/>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9" w:name="_Toc531255569"/>
      <w:r>
        <w:t>4.1.2 Cost Factor</w:t>
      </w:r>
      <w:bookmarkEnd w:id="69"/>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70" w:name="_Toc531255570"/>
      <w:r>
        <w:t>4.1.3 Speedup Factor</w:t>
      </w:r>
      <w:bookmarkEnd w:id="70"/>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71" w:name="_Toc531255571"/>
      <w:r>
        <w:t>4.1.3 Aceleración</w:t>
      </w:r>
      <w:bookmarkEnd w:id="71"/>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2" w:name="_Toc531255572"/>
      <w:r>
        <w:t xml:space="preserve">2.1.4 </w:t>
      </w:r>
      <w:r w:rsidRPr="00B16D77">
        <w:t>Efficiency</w:t>
      </w:r>
      <w:bookmarkEnd w:id="72"/>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3" w:name="_Toc531255573"/>
      <w:r>
        <w:lastRenderedPageBreak/>
        <w:t>4.2 Resultados</w:t>
      </w:r>
      <w:bookmarkEnd w:id="73"/>
    </w:p>
    <w:p w14:paraId="41470BBE" w14:textId="5F6F48B2" w:rsidR="0036459C" w:rsidRDefault="00F53CBF" w:rsidP="00377D73">
      <w:pPr>
        <w:pStyle w:val="Titulo3Tesis"/>
      </w:pPr>
      <w:bookmarkStart w:id="74" w:name="_Toc531255574"/>
      <w:r>
        <w:t>4.2.1 Resultados de Runtime</w:t>
      </w:r>
      <w:bookmarkEnd w:id="74"/>
    </w:p>
    <w:p w14:paraId="4B44AD01" w14:textId="24ADDF20" w:rsidR="00377D73" w:rsidRDefault="00377D73" w:rsidP="00377D73">
      <w:pPr>
        <w:rPr>
          <w:lang w:eastAsia="en-US"/>
        </w:rPr>
      </w:pPr>
    </w:p>
    <w:p w14:paraId="3D558759" w14:textId="77777777" w:rsidR="00377D73" w:rsidRPr="00377D73" w:rsidRDefault="00377D73" w:rsidP="00377D73">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670FE1AD" w14:textId="15362811" w:rsidR="0009203C" w:rsidRDefault="0009203C" w:rsidP="005D7CAC">
      <w:pPr>
        <w:rPr>
          <w:lang w:eastAsia="en-US"/>
        </w:rPr>
      </w:pPr>
    </w:p>
    <w:p w14:paraId="59ABD9A2" w14:textId="30C9044E" w:rsidR="00377D73" w:rsidRDefault="00377D73" w:rsidP="005D7CAC">
      <w:pPr>
        <w:rPr>
          <w:lang w:eastAsia="en-US"/>
        </w:rPr>
      </w:pPr>
    </w:p>
    <w:p w14:paraId="2AB6DFC1" w14:textId="77777777" w:rsidR="00377D73" w:rsidRDefault="00377D73"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291248" w:rsidRPr="00A32B6A" w14:paraId="0B6FE7D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w:t>
            </w:r>
          </w:p>
        </w:tc>
        <w:tc>
          <w:tcPr>
            <w:tcW w:w="1535" w:type="dxa"/>
            <w:noWrap/>
            <w:vAlign w:val="bottom"/>
            <w:hideMark/>
          </w:tcPr>
          <w:p w14:paraId="48E3AF9C" w14:textId="7180C61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0.000001</w:t>
            </w:r>
          </w:p>
        </w:tc>
        <w:tc>
          <w:tcPr>
            <w:tcW w:w="1535" w:type="dxa"/>
            <w:noWrap/>
            <w:vAlign w:val="bottom"/>
            <w:hideMark/>
          </w:tcPr>
          <w:p w14:paraId="61D4DB25" w14:textId="559FE8F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0.0002</w:t>
            </w:r>
          </w:p>
        </w:tc>
        <w:tc>
          <w:tcPr>
            <w:tcW w:w="1360" w:type="dxa"/>
            <w:noWrap/>
            <w:vAlign w:val="bottom"/>
            <w:hideMark/>
          </w:tcPr>
          <w:p w14:paraId="3DE814BA" w14:textId="5298BA4B"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2575662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w:t>
            </w:r>
          </w:p>
        </w:tc>
        <w:tc>
          <w:tcPr>
            <w:tcW w:w="1535" w:type="dxa"/>
            <w:noWrap/>
            <w:vAlign w:val="bottom"/>
            <w:hideMark/>
          </w:tcPr>
          <w:p w14:paraId="0DF8E8CF" w14:textId="68FD711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0.0013</w:t>
            </w:r>
          </w:p>
        </w:tc>
        <w:tc>
          <w:tcPr>
            <w:tcW w:w="1535" w:type="dxa"/>
            <w:noWrap/>
            <w:vAlign w:val="bottom"/>
            <w:hideMark/>
          </w:tcPr>
          <w:p w14:paraId="2107FC42" w14:textId="20E1549C"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0.0018</w:t>
            </w:r>
          </w:p>
        </w:tc>
        <w:tc>
          <w:tcPr>
            <w:tcW w:w="1360" w:type="dxa"/>
            <w:noWrap/>
            <w:vAlign w:val="bottom"/>
            <w:hideMark/>
          </w:tcPr>
          <w:p w14:paraId="4A652626" w14:textId="2AEF31A6"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46B3A40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10</w:t>
            </w:r>
          </w:p>
        </w:tc>
        <w:tc>
          <w:tcPr>
            <w:tcW w:w="1535" w:type="dxa"/>
            <w:noWrap/>
            <w:vAlign w:val="bottom"/>
            <w:hideMark/>
          </w:tcPr>
          <w:p w14:paraId="6D30D42A" w14:textId="6C60737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0.0090</w:t>
            </w:r>
          </w:p>
        </w:tc>
        <w:tc>
          <w:tcPr>
            <w:tcW w:w="1535" w:type="dxa"/>
            <w:noWrap/>
            <w:vAlign w:val="bottom"/>
            <w:hideMark/>
          </w:tcPr>
          <w:p w14:paraId="054835B0" w14:textId="4798358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0.0046</w:t>
            </w:r>
          </w:p>
        </w:tc>
        <w:tc>
          <w:tcPr>
            <w:tcW w:w="1360" w:type="dxa"/>
            <w:noWrap/>
            <w:vAlign w:val="bottom"/>
            <w:hideMark/>
          </w:tcPr>
          <w:p w14:paraId="3E40601A" w14:textId="276DA86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58687EB1"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16</w:t>
            </w:r>
          </w:p>
        </w:tc>
        <w:tc>
          <w:tcPr>
            <w:tcW w:w="1535" w:type="dxa"/>
            <w:noWrap/>
            <w:vAlign w:val="bottom"/>
            <w:hideMark/>
          </w:tcPr>
          <w:p w14:paraId="5D40914D" w14:textId="4BFD1494"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0.0379</w:t>
            </w:r>
          </w:p>
        </w:tc>
        <w:tc>
          <w:tcPr>
            <w:tcW w:w="1535" w:type="dxa"/>
            <w:noWrap/>
            <w:vAlign w:val="bottom"/>
            <w:hideMark/>
          </w:tcPr>
          <w:p w14:paraId="11131CCE" w14:textId="158BC010"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0.0101</w:t>
            </w:r>
          </w:p>
        </w:tc>
        <w:tc>
          <w:tcPr>
            <w:tcW w:w="1360" w:type="dxa"/>
            <w:noWrap/>
            <w:vAlign w:val="bottom"/>
            <w:hideMark/>
          </w:tcPr>
          <w:p w14:paraId="2544B88B" w14:textId="07A0BC95"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0.0116</w:t>
            </w:r>
          </w:p>
        </w:tc>
      </w:tr>
      <w:tr w:rsidR="00291248" w:rsidRPr="00A32B6A" w14:paraId="447CD22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32</w:t>
            </w:r>
          </w:p>
        </w:tc>
        <w:tc>
          <w:tcPr>
            <w:tcW w:w="1535" w:type="dxa"/>
            <w:noWrap/>
            <w:vAlign w:val="bottom"/>
            <w:hideMark/>
          </w:tcPr>
          <w:p w14:paraId="632F538C" w14:textId="13942DC1"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0.2771</w:t>
            </w:r>
          </w:p>
        </w:tc>
        <w:tc>
          <w:tcPr>
            <w:tcW w:w="1535" w:type="dxa"/>
            <w:noWrap/>
            <w:vAlign w:val="bottom"/>
            <w:hideMark/>
          </w:tcPr>
          <w:p w14:paraId="29A51699" w14:textId="7FB71BA7"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0.1070</w:t>
            </w:r>
          </w:p>
        </w:tc>
        <w:tc>
          <w:tcPr>
            <w:tcW w:w="1360" w:type="dxa"/>
            <w:noWrap/>
            <w:vAlign w:val="bottom"/>
            <w:hideMark/>
          </w:tcPr>
          <w:p w14:paraId="3D60C546" w14:textId="357C15D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0.0179</w:t>
            </w:r>
          </w:p>
        </w:tc>
      </w:tr>
      <w:tr w:rsidR="00291248" w:rsidRPr="00A32B6A" w14:paraId="75A08F7B"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64</w:t>
            </w:r>
          </w:p>
        </w:tc>
        <w:tc>
          <w:tcPr>
            <w:tcW w:w="1535" w:type="dxa"/>
            <w:noWrap/>
            <w:vAlign w:val="bottom"/>
            <w:hideMark/>
          </w:tcPr>
          <w:p w14:paraId="64B8D64D" w14:textId="18B20B0B"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2.1243</w:t>
            </w:r>
          </w:p>
        </w:tc>
        <w:tc>
          <w:tcPr>
            <w:tcW w:w="1535" w:type="dxa"/>
            <w:noWrap/>
            <w:vAlign w:val="bottom"/>
            <w:hideMark/>
          </w:tcPr>
          <w:p w14:paraId="22024122" w14:textId="1A4FB8D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1.0324</w:t>
            </w:r>
          </w:p>
        </w:tc>
        <w:tc>
          <w:tcPr>
            <w:tcW w:w="1360" w:type="dxa"/>
            <w:noWrap/>
            <w:vAlign w:val="bottom"/>
            <w:hideMark/>
          </w:tcPr>
          <w:p w14:paraId="4B89842D" w14:textId="597694C8"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0.1056</w:t>
            </w:r>
          </w:p>
        </w:tc>
      </w:tr>
      <w:tr w:rsidR="00291248" w:rsidRPr="00A32B6A" w14:paraId="1ABD1DC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128</w:t>
            </w:r>
          </w:p>
        </w:tc>
        <w:tc>
          <w:tcPr>
            <w:tcW w:w="1535" w:type="dxa"/>
            <w:noWrap/>
            <w:vAlign w:val="bottom"/>
            <w:hideMark/>
          </w:tcPr>
          <w:p w14:paraId="344C41E7" w14:textId="0C65FEB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18.7956</w:t>
            </w:r>
          </w:p>
        </w:tc>
        <w:tc>
          <w:tcPr>
            <w:tcW w:w="1535" w:type="dxa"/>
            <w:noWrap/>
            <w:vAlign w:val="bottom"/>
            <w:hideMark/>
          </w:tcPr>
          <w:p w14:paraId="6C890133" w14:textId="04532B6C"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9.8777</w:t>
            </w:r>
          </w:p>
        </w:tc>
        <w:tc>
          <w:tcPr>
            <w:tcW w:w="1360" w:type="dxa"/>
            <w:noWrap/>
            <w:vAlign w:val="bottom"/>
            <w:hideMark/>
          </w:tcPr>
          <w:p w14:paraId="5EFFE9E7" w14:textId="1E3B406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1.4637</w:t>
            </w:r>
          </w:p>
        </w:tc>
      </w:tr>
      <w:tr w:rsidR="00291248" w:rsidRPr="00A32B6A" w14:paraId="4301B54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256</w:t>
            </w:r>
          </w:p>
        </w:tc>
        <w:tc>
          <w:tcPr>
            <w:tcW w:w="1535" w:type="dxa"/>
            <w:noWrap/>
            <w:vAlign w:val="bottom"/>
            <w:hideMark/>
          </w:tcPr>
          <w:p w14:paraId="392325AA" w14:textId="083CC1E9"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173.6195</w:t>
            </w:r>
          </w:p>
        </w:tc>
        <w:tc>
          <w:tcPr>
            <w:tcW w:w="1535" w:type="dxa"/>
            <w:noWrap/>
            <w:vAlign w:val="bottom"/>
            <w:hideMark/>
          </w:tcPr>
          <w:p w14:paraId="1468BE3B" w14:textId="5D672CEA"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90.4852</w:t>
            </w:r>
          </w:p>
        </w:tc>
        <w:tc>
          <w:tcPr>
            <w:tcW w:w="1360" w:type="dxa"/>
            <w:noWrap/>
            <w:vAlign w:val="bottom"/>
            <w:hideMark/>
          </w:tcPr>
          <w:p w14:paraId="11569E40" w14:textId="72583041"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8.6113</w:t>
            </w:r>
          </w:p>
        </w:tc>
      </w:tr>
      <w:tr w:rsidR="00291248" w:rsidRPr="00A32B6A" w14:paraId="3C81FA5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512</w:t>
            </w:r>
          </w:p>
        </w:tc>
        <w:tc>
          <w:tcPr>
            <w:tcW w:w="1535" w:type="dxa"/>
            <w:noWrap/>
            <w:vAlign w:val="bottom"/>
            <w:hideMark/>
          </w:tcPr>
          <w:p w14:paraId="752EDC3E" w14:textId="02CED7D6"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1272.2895</w:t>
            </w:r>
          </w:p>
        </w:tc>
        <w:tc>
          <w:tcPr>
            <w:tcW w:w="1535" w:type="dxa"/>
            <w:noWrap/>
            <w:vAlign w:val="bottom"/>
            <w:hideMark/>
          </w:tcPr>
          <w:p w14:paraId="21C41B9B" w14:textId="702907F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780.7590</w:t>
            </w:r>
          </w:p>
        </w:tc>
        <w:tc>
          <w:tcPr>
            <w:tcW w:w="1360" w:type="dxa"/>
            <w:noWrap/>
            <w:vAlign w:val="bottom"/>
            <w:hideMark/>
          </w:tcPr>
          <w:p w14:paraId="7B63BE21" w14:textId="21AA48E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41.5968</w:t>
            </w:r>
          </w:p>
        </w:tc>
      </w:tr>
      <w:tr w:rsidR="003F3F75" w:rsidRPr="00A32B6A" w14:paraId="29D92A8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3F3F75" w:rsidRPr="00A32B6A" w:rsidRDefault="003F3F75" w:rsidP="003F3F75">
            <w:pPr>
              <w:jc w:val="center"/>
              <w:rPr>
                <w:rFonts w:ascii="Calibri" w:hAnsi="Calibri" w:cs="Calibri"/>
                <w:color w:val="000000"/>
              </w:rPr>
            </w:pPr>
            <w:r w:rsidRPr="00A32B6A">
              <w:rPr>
                <w:rFonts w:ascii="Calibri" w:hAnsi="Calibri" w:cs="Calibri"/>
                <w:color w:val="000000"/>
              </w:rPr>
              <w:t>1024</w:t>
            </w:r>
          </w:p>
        </w:tc>
        <w:tc>
          <w:tcPr>
            <w:tcW w:w="1535" w:type="dxa"/>
            <w:noWrap/>
            <w:vAlign w:val="bottom"/>
            <w:hideMark/>
          </w:tcPr>
          <w:p w14:paraId="6BA5972C" w14:textId="0A975D6E"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6361.4476</w:t>
            </w:r>
          </w:p>
        </w:tc>
        <w:tc>
          <w:tcPr>
            <w:tcW w:w="1535" w:type="dxa"/>
            <w:noWrap/>
            <w:vAlign w:val="bottom"/>
            <w:hideMark/>
          </w:tcPr>
          <w:p w14:paraId="4AA57270" w14:textId="3B6C86CB"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1561.5179</w:t>
            </w:r>
          </w:p>
        </w:tc>
        <w:tc>
          <w:tcPr>
            <w:tcW w:w="1360" w:type="dxa"/>
            <w:noWrap/>
            <w:vAlign w:val="bottom"/>
            <w:hideMark/>
          </w:tcPr>
          <w:p w14:paraId="48240B7A" w14:textId="270315C1"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212.5783</w:t>
            </w:r>
          </w:p>
        </w:tc>
      </w:tr>
    </w:tbl>
    <w:p w14:paraId="05F3BA30" w14:textId="77777777" w:rsidR="00A32B6A" w:rsidRDefault="00A32B6A" w:rsidP="005D7CAC">
      <w:pPr>
        <w:rPr>
          <w:lang w:eastAsia="en-US"/>
        </w:rPr>
      </w:pPr>
    </w:p>
    <w:p w14:paraId="3CAEC2EF" w14:textId="77777777" w:rsidR="00377D73" w:rsidRDefault="00377D73" w:rsidP="00377D73"/>
    <w:p w14:paraId="1D58213E" w14:textId="77777777" w:rsidR="00377D73" w:rsidRDefault="00377D73" w:rsidP="00377D73"/>
    <w:p w14:paraId="72216014" w14:textId="77777777" w:rsidR="00377D73" w:rsidRDefault="00377D73" w:rsidP="00377D73"/>
    <w:p w14:paraId="10BC3BAD" w14:textId="59000DE1" w:rsidR="00CD0A4F" w:rsidRDefault="00901913" w:rsidP="00CD0A4F">
      <w:pPr>
        <w:keepNext/>
      </w:pPr>
      <w:r>
        <w:rPr>
          <w:noProof/>
        </w:rPr>
        <w:lastRenderedPageBreak/>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73B85F9F" w:rsidR="0036459C" w:rsidRDefault="00CD0A4F" w:rsidP="00CD0A4F">
      <w:pPr>
        <w:pStyle w:val="Descripcin"/>
        <w:jc w:val="center"/>
      </w:pPr>
      <w:bookmarkStart w:id="75" w:name="_Toc531255614"/>
      <w:r>
        <w:t xml:space="preserve">Figura </w:t>
      </w:r>
      <w:r>
        <w:fldChar w:fldCharType="begin"/>
      </w:r>
      <w:r>
        <w:instrText xml:space="preserve"> SEQ Figura \* ARABIC </w:instrText>
      </w:r>
      <w:r>
        <w:fldChar w:fldCharType="separate"/>
      </w:r>
      <w:r w:rsidR="00AA4DE2">
        <w:rPr>
          <w:noProof/>
        </w:rPr>
        <w:t>21</w:t>
      </w:r>
      <w:r>
        <w:fldChar w:fldCharType="end"/>
      </w:r>
      <w:r w:rsidR="00585D8E">
        <w:t>Gráfica de RUNTIME</w:t>
      </w:r>
      <w:r w:rsidR="00FC6557">
        <w:t>.</w:t>
      </w:r>
      <w:bookmarkEnd w:id="75"/>
    </w:p>
    <w:p w14:paraId="1F7A63EE" w14:textId="73643806" w:rsidR="00CD0A4F" w:rsidRDefault="00270F1E" w:rsidP="00CD0A4F">
      <w:pPr>
        <w:keepNext/>
        <w:jc w:val="center"/>
      </w:pPr>
      <w:r>
        <w:rPr>
          <w:noProof/>
        </w:rPr>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7EF75DD9" w:rsidR="00895E94" w:rsidRDefault="00CD0A4F" w:rsidP="00975EA5">
      <w:pPr>
        <w:pStyle w:val="Descripcin"/>
        <w:jc w:val="center"/>
      </w:pPr>
      <w:bookmarkStart w:id="76" w:name="_Toc531255615"/>
      <w:r>
        <w:t xml:space="preserve">Figura </w:t>
      </w:r>
      <w:r>
        <w:fldChar w:fldCharType="begin"/>
      </w:r>
      <w:r>
        <w:instrText xml:space="preserve"> SEQ Figura \* ARABIC </w:instrText>
      </w:r>
      <w:r>
        <w:fldChar w:fldCharType="separate"/>
      </w:r>
      <w:r w:rsidR="00AA4DE2">
        <w:rPr>
          <w:noProof/>
        </w:rPr>
        <w:t>22</w:t>
      </w:r>
      <w:r>
        <w:fldChar w:fldCharType="end"/>
      </w:r>
      <w:r w:rsidR="00585D8E">
        <w:t xml:space="preserve"> Gráfica de</w:t>
      </w:r>
      <w:r w:rsidR="004E0F77">
        <w:t>l inicio de la divergencia del RUNTIME</w:t>
      </w:r>
      <w:r w:rsidR="00FC6557">
        <w:t>.</w:t>
      </w:r>
      <w:bookmarkEnd w:id="76"/>
      <w:r w:rsidR="00585D8E">
        <w:t xml:space="preserve"> </w:t>
      </w:r>
    </w:p>
    <w:p w14:paraId="7FF7BC6E" w14:textId="77777777" w:rsidR="005D7F76" w:rsidRDefault="009333F4" w:rsidP="005D7F76">
      <w:pPr>
        <w:keepNext/>
        <w:jc w:val="left"/>
      </w:pPr>
      <w:r>
        <w:rPr>
          <w:noProof/>
        </w:rPr>
        <w:drawing>
          <wp:inline distT="0" distB="0" distL="0" distR="0" wp14:anchorId="0A003C28" wp14:editId="7734698A">
            <wp:extent cx="5612130" cy="2364105"/>
            <wp:effectExtent l="0" t="0" r="13970" b="10795"/>
            <wp:docPr id="15" name="Gráfico 15">
              <a:extLst xmlns:a="http://schemas.openxmlformats.org/drawingml/2006/main">
                <a:ext uri="{FF2B5EF4-FFF2-40B4-BE49-F238E27FC236}">
                  <a16:creationId xmlns:a16="http://schemas.microsoft.com/office/drawing/2014/main" id="{5F5849C3-9B5A-A342-AE72-3ED2FBEC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700BA3" w14:textId="7B1BCF8E" w:rsidR="009333F4" w:rsidRDefault="005D7F76" w:rsidP="005D7F76">
      <w:pPr>
        <w:pStyle w:val="Descripcin"/>
        <w:jc w:val="center"/>
      </w:pPr>
      <w:bookmarkStart w:id="77" w:name="_Toc531255616"/>
      <w:r>
        <w:t xml:space="preserve">Figura </w:t>
      </w:r>
      <w:r>
        <w:fldChar w:fldCharType="begin"/>
      </w:r>
      <w:r>
        <w:instrText xml:space="preserve"> SEQ Figura \* ARABIC </w:instrText>
      </w:r>
      <w:r>
        <w:fldChar w:fldCharType="separate"/>
      </w:r>
      <w:r w:rsidR="00AA4DE2">
        <w:rPr>
          <w:noProof/>
        </w:rPr>
        <w:t>23</w:t>
      </w:r>
      <w:r>
        <w:fldChar w:fldCharType="end"/>
      </w:r>
      <w:r>
        <w:t xml:space="preserve"> RUNTIME en escala logarítmica</w:t>
      </w:r>
      <w:bookmarkEnd w:id="77"/>
    </w:p>
    <w:p w14:paraId="2F6415C6" w14:textId="5E8FF6E0" w:rsidR="00377D73" w:rsidRDefault="00377D73">
      <w:pPr>
        <w:jc w:val="left"/>
      </w:pPr>
      <w:r>
        <w:br w:type="page"/>
      </w:r>
    </w:p>
    <w:p w14:paraId="0B9B9A52" w14:textId="466B9511" w:rsidR="00377D73" w:rsidRDefault="00377D73" w:rsidP="00377D73"/>
    <w:p w14:paraId="28429A59" w14:textId="77777777" w:rsidR="00377D73" w:rsidRDefault="00377D73" w:rsidP="00377D73"/>
    <w:p w14:paraId="20565E4F" w14:textId="056FDC53" w:rsidR="0036459C" w:rsidRDefault="0036459C" w:rsidP="0036459C">
      <w:pPr>
        <w:pStyle w:val="Titulo3Tesis"/>
      </w:pPr>
      <w:bookmarkStart w:id="78" w:name="_Toc531255575"/>
      <w:r w:rsidRPr="00B16D77">
        <w:t>4.2.</w:t>
      </w:r>
      <w:r w:rsidR="00F47349" w:rsidRPr="00B16D77">
        <w:t>2</w:t>
      </w:r>
      <w:r w:rsidRPr="00B16D77">
        <w:t xml:space="preserve"> Resultados de Cost Factor</w:t>
      </w:r>
      <w:bookmarkEnd w:id="78"/>
    </w:p>
    <w:p w14:paraId="148D619D" w14:textId="7BF7C482" w:rsidR="008F2CC9" w:rsidRDefault="008F2CC9" w:rsidP="008F2CC9">
      <w:pPr>
        <w:rPr>
          <w:lang w:val="es-ES_tradnl" w:eastAsia="en-US"/>
        </w:rPr>
      </w:pPr>
    </w:p>
    <w:p w14:paraId="6B3AB62C" w14:textId="77777777" w:rsidR="00377D73" w:rsidRPr="008F2CC9" w:rsidRDefault="00377D73" w:rsidP="008F2CC9">
      <w:pPr>
        <w:rPr>
          <w:lang w:val="es-ES_tradnl" w:eastAsia="en-US"/>
        </w:rPr>
      </w:pPr>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6B7C025F" w:rsidR="0036459C" w:rsidRDefault="0036459C" w:rsidP="0036459C">
      <w:pPr>
        <w:rPr>
          <w:lang w:eastAsia="en-US"/>
        </w:rPr>
      </w:pPr>
    </w:p>
    <w:p w14:paraId="0F73D466" w14:textId="30C3F233" w:rsidR="00377D73" w:rsidRDefault="00377D73" w:rsidP="0036459C">
      <w:pPr>
        <w:rPr>
          <w:lang w:eastAsia="en-US"/>
        </w:rPr>
      </w:pPr>
    </w:p>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419960BD">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A08D37" w14:textId="59BB4D13" w:rsidR="0036459C" w:rsidRDefault="00CD0A4F" w:rsidP="00CD0A4F">
      <w:pPr>
        <w:pStyle w:val="Descripcin"/>
        <w:jc w:val="center"/>
      </w:pPr>
      <w:bookmarkStart w:id="79" w:name="_Toc531255617"/>
      <w:r>
        <w:t xml:space="preserve">Figura </w:t>
      </w:r>
      <w:r>
        <w:fldChar w:fldCharType="begin"/>
      </w:r>
      <w:r>
        <w:instrText xml:space="preserve"> SEQ Figura \* ARABIC </w:instrText>
      </w:r>
      <w:r>
        <w:fldChar w:fldCharType="separate"/>
      </w:r>
      <w:r w:rsidR="00AA4DE2">
        <w:rPr>
          <w:noProof/>
        </w:rPr>
        <w:t>24</w:t>
      </w:r>
      <w:r>
        <w:fldChar w:fldCharType="end"/>
      </w:r>
      <w:r w:rsidR="00FC6557">
        <w:t xml:space="preserve"> Factor de Costo</w:t>
      </w:r>
      <w:r w:rsidR="00074CF2">
        <w:t xml:space="preserve"> t</w:t>
      </w:r>
      <w:r w:rsidR="00FC6557">
        <w:t>otal.</w:t>
      </w:r>
      <w:bookmarkEnd w:id="79"/>
    </w:p>
    <w:p w14:paraId="5532CFEE" w14:textId="7E05FFCE" w:rsidR="0084466D" w:rsidRDefault="0084466D" w:rsidP="0084466D"/>
    <w:p w14:paraId="47338EDA" w14:textId="1FFC1558" w:rsidR="0084466D" w:rsidRDefault="0084466D" w:rsidP="0084466D"/>
    <w:p w14:paraId="24CB83C6" w14:textId="2E8AFC40" w:rsidR="0084466D" w:rsidRDefault="0084466D" w:rsidP="0084466D"/>
    <w:p w14:paraId="24FBFB5E" w14:textId="71E71000" w:rsidR="0084466D" w:rsidRDefault="0084466D" w:rsidP="0084466D"/>
    <w:p w14:paraId="485DBB72" w14:textId="4EECF089" w:rsidR="0084466D" w:rsidRDefault="0084466D" w:rsidP="0084466D"/>
    <w:p w14:paraId="72D495BA" w14:textId="77777777" w:rsidR="0084466D" w:rsidRDefault="0084466D" w:rsidP="0084466D"/>
    <w:p w14:paraId="0B0FF3BB" w14:textId="77777777" w:rsidR="0084466D" w:rsidRDefault="0084466D" w:rsidP="00CD0A4F">
      <w:pPr>
        <w:keepNext/>
        <w:jc w:val="center"/>
      </w:pPr>
    </w:p>
    <w:p w14:paraId="777D703E" w14:textId="195FCB89" w:rsidR="00CD0A4F" w:rsidRDefault="00DA004F" w:rsidP="00CD0A4F">
      <w:pPr>
        <w:keepNext/>
        <w:jc w:val="center"/>
      </w:pPr>
      <w:r>
        <w:rPr>
          <w:noProof/>
        </w:rPr>
        <w:drawing>
          <wp:inline distT="0" distB="0" distL="0" distR="0" wp14:anchorId="603865B9" wp14:editId="4D9B32CB">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413439" w14:textId="312A4297" w:rsidR="00B16D77" w:rsidRPr="005D7CAC" w:rsidRDefault="00CD0A4F" w:rsidP="00CD0A4F">
      <w:pPr>
        <w:pStyle w:val="Descripcin"/>
        <w:jc w:val="center"/>
      </w:pPr>
      <w:bookmarkStart w:id="80" w:name="_Toc531255618"/>
      <w:r>
        <w:t xml:space="preserve">Figura </w:t>
      </w:r>
      <w:r>
        <w:fldChar w:fldCharType="begin"/>
      </w:r>
      <w:r>
        <w:instrText xml:space="preserve"> SEQ Figura \* ARABIC </w:instrText>
      </w:r>
      <w:r>
        <w:fldChar w:fldCharType="separate"/>
      </w:r>
      <w:r w:rsidR="00AA4DE2">
        <w:rPr>
          <w:noProof/>
        </w:rPr>
        <w:t>25</w:t>
      </w:r>
      <w:r>
        <w:fldChar w:fldCharType="end"/>
      </w:r>
      <w:r w:rsidR="00E02706">
        <w:t xml:space="preserve"> Factor de Costo hasta matriz de 32 x 32.</w:t>
      </w:r>
      <w:bookmarkEnd w:id="80"/>
    </w:p>
    <w:p w14:paraId="519E781D" w14:textId="7EEAF854" w:rsidR="00B57C83" w:rsidRDefault="00B57C83">
      <w:pPr>
        <w:jc w:val="left"/>
      </w:pPr>
    </w:p>
    <w:p w14:paraId="1745BA42" w14:textId="2262EC50" w:rsidR="0084466D" w:rsidRDefault="0084466D">
      <w:pPr>
        <w:jc w:val="left"/>
      </w:pPr>
    </w:p>
    <w:p w14:paraId="481072E8" w14:textId="77777777" w:rsidR="0084466D" w:rsidRDefault="0084466D">
      <w:pPr>
        <w:jc w:val="left"/>
      </w:pPr>
    </w:p>
    <w:p w14:paraId="696F136D" w14:textId="77777777" w:rsidR="0084466D" w:rsidRDefault="0084466D">
      <w:pPr>
        <w:jc w:val="left"/>
      </w:pPr>
    </w:p>
    <w:p w14:paraId="53C921B3" w14:textId="77777777" w:rsidR="0084466D" w:rsidRDefault="0084466D" w:rsidP="0084466D">
      <w:pPr>
        <w:keepNext/>
        <w:jc w:val="center"/>
      </w:pPr>
      <w:r>
        <w:rPr>
          <w:noProof/>
        </w:rPr>
        <w:drawing>
          <wp:inline distT="0" distB="0" distL="0" distR="0" wp14:anchorId="5F5D9B41" wp14:editId="4494A039">
            <wp:extent cx="4569287" cy="2785751"/>
            <wp:effectExtent l="0" t="0" r="15875" b="8255"/>
            <wp:docPr id="18" name="Gráfico 18">
              <a:extLst xmlns:a="http://schemas.openxmlformats.org/drawingml/2006/main">
                <a:ext uri="{FF2B5EF4-FFF2-40B4-BE49-F238E27FC236}">
                  <a16:creationId xmlns:a16="http://schemas.microsoft.com/office/drawing/2014/main" id="{352AD2D9-57B8-B242-8800-69F0BCD90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FEACF8" w14:textId="563A69BB" w:rsidR="0084466D" w:rsidRDefault="0084466D" w:rsidP="0084466D">
      <w:pPr>
        <w:pStyle w:val="Descripcin"/>
        <w:jc w:val="center"/>
      </w:pPr>
      <w:bookmarkStart w:id="81" w:name="_Toc531255619"/>
      <w:r>
        <w:t xml:space="preserve">Figura </w:t>
      </w:r>
      <w:r>
        <w:fldChar w:fldCharType="begin"/>
      </w:r>
      <w:r>
        <w:instrText xml:space="preserve"> SEQ Figura \* ARABIC </w:instrText>
      </w:r>
      <w:r>
        <w:fldChar w:fldCharType="separate"/>
      </w:r>
      <w:r w:rsidR="00AA4DE2">
        <w:rPr>
          <w:noProof/>
        </w:rPr>
        <w:t>26</w:t>
      </w:r>
      <w:r>
        <w:fldChar w:fldCharType="end"/>
      </w:r>
      <w:r>
        <w:t xml:space="preserve"> </w:t>
      </w:r>
      <w:r w:rsidRPr="007A4B4B">
        <w:t>Factor de Costo total</w:t>
      </w:r>
      <w:r>
        <w:t xml:space="preserve"> en escala logarítmica</w:t>
      </w:r>
      <w:bookmarkEnd w:id="81"/>
    </w:p>
    <w:p w14:paraId="5AEE1B2B" w14:textId="729227AB" w:rsidR="00F47349" w:rsidRDefault="00F47349"/>
    <w:p w14:paraId="6C08B392" w14:textId="24DDC9F9" w:rsidR="0084466D" w:rsidRDefault="0084466D"/>
    <w:p w14:paraId="6B9A1884" w14:textId="34AC7AF4" w:rsidR="0084466D" w:rsidRDefault="0084466D"/>
    <w:p w14:paraId="4AFD5DF3" w14:textId="0A7578D9" w:rsidR="0084466D" w:rsidRDefault="0084466D">
      <w:pPr>
        <w:jc w:val="left"/>
      </w:pPr>
      <w:r>
        <w:br w:type="page"/>
      </w:r>
    </w:p>
    <w:p w14:paraId="141656EF" w14:textId="4D19AA89" w:rsidR="00F47349" w:rsidRDefault="00F47349" w:rsidP="00F47349">
      <w:pPr>
        <w:pStyle w:val="Titulo3Tesis"/>
      </w:pPr>
      <w:bookmarkStart w:id="82" w:name="_Toc531255576"/>
      <w:r>
        <w:lastRenderedPageBreak/>
        <w:t>4.2.3 Resultados de Speed Up</w:t>
      </w:r>
      <w:bookmarkEnd w:id="82"/>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42313C" w14:paraId="4E9EDA01" w14:textId="77777777" w:rsidTr="009333F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42313C" w:rsidRDefault="0042313C" w:rsidP="0042313C">
            <w:pPr>
              <w:jc w:val="center"/>
              <w:rPr>
                <w:rFonts w:ascii="Calibri" w:hAnsi="Calibri" w:cs="Calibri"/>
                <w:color w:val="000000"/>
              </w:rPr>
            </w:pPr>
            <w:r>
              <w:rPr>
                <w:rFonts w:ascii="Calibri" w:hAnsi="Calibri" w:cs="Calibri"/>
                <w:color w:val="000000"/>
              </w:rPr>
              <w:t>Orden</w:t>
            </w:r>
          </w:p>
        </w:tc>
        <w:tc>
          <w:tcPr>
            <w:tcW w:w="1308" w:type="dxa"/>
            <w:noWrap/>
            <w:vAlign w:val="bottom"/>
            <w:hideMark/>
          </w:tcPr>
          <w:p w14:paraId="5D1A83BF" w14:textId="2B508FAE"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5D3D292D" w14:textId="33290ACA"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0E6187AE" w14:textId="4E9E11C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r w:rsidR="0042313C"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42313C" w:rsidRDefault="0042313C" w:rsidP="0042313C">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408205AD"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753F9A8B" w14:textId="19A71E4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0.75183013</w:t>
            </w:r>
          </w:p>
        </w:tc>
        <w:tc>
          <w:tcPr>
            <w:tcW w:w="1489" w:type="dxa"/>
            <w:noWrap/>
            <w:vAlign w:val="bottom"/>
            <w:hideMark/>
          </w:tcPr>
          <w:p w14:paraId="2418B159" w14:textId="3478788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0.1192532</w:t>
            </w:r>
          </w:p>
        </w:tc>
      </w:tr>
      <w:tr w:rsidR="0042313C"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42313C" w:rsidRDefault="0042313C" w:rsidP="0042313C">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23E4A58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DE96827" w14:textId="2237E94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1.93628195</w:t>
            </w:r>
          </w:p>
        </w:tc>
        <w:tc>
          <w:tcPr>
            <w:tcW w:w="1489" w:type="dxa"/>
            <w:noWrap/>
            <w:vAlign w:val="bottom"/>
            <w:hideMark/>
          </w:tcPr>
          <w:p w14:paraId="6E4D6EFD" w14:textId="17F68E63"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0.80926886</w:t>
            </w:r>
          </w:p>
        </w:tc>
      </w:tr>
      <w:tr w:rsidR="0042313C"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42313C" w:rsidRDefault="0042313C" w:rsidP="0042313C">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5569D20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AD676FA" w14:textId="3C7D0C9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3.74446272</w:t>
            </w:r>
          </w:p>
        </w:tc>
        <w:tc>
          <w:tcPr>
            <w:tcW w:w="1489" w:type="dxa"/>
            <w:noWrap/>
            <w:vAlign w:val="bottom"/>
            <w:hideMark/>
          </w:tcPr>
          <w:p w14:paraId="409F45D0" w14:textId="79C4DACC"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3.27714275</w:t>
            </w:r>
          </w:p>
        </w:tc>
      </w:tr>
      <w:tr w:rsidR="0042313C"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42313C" w:rsidRDefault="0042313C" w:rsidP="0042313C">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075F2B4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FD35AB0" w14:textId="23DE07C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2.58926512</w:t>
            </w:r>
          </w:p>
        </w:tc>
        <w:tc>
          <w:tcPr>
            <w:tcW w:w="1489" w:type="dxa"/>
            <w:noWrap/>
            <w:vAlign w:val="bottom"/>
            <w:hideMark/>
          </w:tcPr>
          <w:p w14:paraId="1A4B058E" w14:textId="092924E4"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15.4540592</w:t>
            </w:r>
          </w:p>
        </w:tc>
      </w:tr>
      <w:tr w:rsidR="0042313C"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42313C" w:rsidRDefault="0042313C" w:rsidP="0042313C">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5C95904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C29944D" w14:textId="794A906E"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2.05762781</w:t>
            </w:r>
          </w:p>
        </w:tc>
        <w:tc>
          <w:tcPr>
            <w:tcW w:w="1489" w:type="dxa"/>
            <w:noWrap/>
            <w:vAlign w:val="bottom"/>
            <w:hideMark/>
          </w:tcPr>
          <w:p w14:paraId="522B1F6B" w14:textId="0B1DCF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20.1136025</w:t>
            </w:r>
          </w:p>
        </w:tc>
      </w:tr>
      <w:tr w:rsidR="0042313C"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42313C" w:rsidRDefault="0042313C" w:rsidP="0042313C">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722F8F6F"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E364630" w14:textId="4C96B35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1.90283963</w:t>
            </w:r>
          </w:p>
        </w:tc>
        <w:tc>
          <w:tcPr>
            <w:tcW w:w="1489" w:type="dxa"/>
            <w:noWrap/>
            <w:vAlign w:val="bottom"/>
            <w:hideMark/>
          </w:tcPr>
          <w:p w14:paraId="532F4B0C" w14:textId="499D743B"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12.8412029</w:t>
            </w:r>
          </w:p>
        </w:tc>
      </w:tr>
      <w:tr w:rsidR="0042313C"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42313C" w:rsidRDefault="0042313C" w:rsidP="0042313C">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437F7936"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1E9ACFFF" w14:textId="6FC589DB"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1.91876225</w:t>
            </w:r>
          </w:p>
        </w:tc>
        <w:tc>
          <w:tcPr>
            <w:tcW w:w="1489" w:type="dxa"/>
            <w:noWrap/>
            <w:vAlign w:val="bottom"/>
            <w:hideMark/>
          </w:tcPr>
          <w:p w14:paraId="342A1E76" w14:textId="13891141"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20.161729</w:t>
            </w:r>
          </w:p>
        </w:tc>
      </w:tr>
      <w:tr w:rsidR="0042313C"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42313C" w:rsidRDefault="0042313C" w:rsidP="0042313C">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7D28D589"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9DBE32B" w14:textId="4322680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1.62955484</w:t>
            </w:r>
          </w:p>
        </w:tc>
        <w:tc>
          <w:tcPr>
            <w:tcW w:w="1489" w:type="dxa"/>
            <w:noWrap/>
            <w:vAlign w:val="bottom"/>
            <w:hideMark/>
          </w:tcPr>
          <w:p w14:paraId="53A6A8E9" w14:textId="1076F1A1"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30.5862622</w:t>
            </w:r>
          </w:p>
        </w:tc>
      </w:tr>
      <w:tr w:rsidR="0042313C"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42313C" w:rsidRDefault="0042313C" w:rsidP="0042313C">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7A462022"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4937AA35" w14:textId="466717BF"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1.56730084</w:t>
            </w:r>
          </w:p>
        </w:tc>
        <w:tc>
          <w:tcPr>
            <w:tcW w:w="1489" w:type="dxa"/>
            <w:noWrap/>
            <w:vAlign w:val="bottom"/>
            <w:hideMark/>
          </w:tcPr>
          <w:p w14:paraId="77898526" w14:textId="2AD52017" w:rsidR="0042313C" w:rsidRDefault="0042313C" w:rsidP="00423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11.970081</w:t>
            </w:r>
          </w:p>
        </w:tc>
      </w:tr>
      <w:tr w:rsidR="0042313C"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42313C" w:rsidRDefault="0042313C" w:rsidP="0042313C">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358308BC"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3FCEDA0D" w14:textId="206D7260"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7D8FEA07" w14:textId="4E9ABCD6" w:rsidR="0042313C" w:rsidRDefault="0042313C" w:rsidP="00423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04101D62" w14:textId="77777777" w:rsidR="0017472C" w:rsidRDefault="0017472C" w:rsidP="00CD0A4F">
      <w:pPr>
        <w:keepNext/>
        <w:jc w:val="center"/>
      </w:pPr>
    </w:p>
    <w:p w14:paraId="55DA6918" w14:textId="11AF1047" w:rsidR="00CD0A4F" w:rsidRDefault="009565E5" w:rsidP="00CD0A4F">
      <w:pPr>
        <w:keepNext/>
        <w:jc w:val="center"/>
      </w:pPr>
      <w:r>
        <w:rPr>
          <w:noProof/>
        </w:rPr>
        <w:drawing>
          <wp:inline distT="0" distB="0" distL="0" distR="0" wp14:anchorId="614CE3D6" wp14:editId="7E98A907">
            <wp:extent cx="4569286" cy="2785751"/>
            <wp:effectExtent l="0" t="0" r="15875" b="8255"/>
            <wp:docPr id="49" name="Gráfico 49">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70DA2E" w14:textId="40523E9F" w:rsidR="00944F4B" w:rsidRDefault="00CD0A4F" w:rsidP="00CD0A4F">
      <w:pPr>
        <w:pStyle w:val="Descripcin"/>
        <w:jc w:val="center"/>
      </w:pPr>
      <w:bookmarkStart w:id="83" w:name="_Toc531255620"/>
      <w:r>
        <w:t xml:space="preserve">Figura </w:t>
      </w:r>
      <w:r>
        <w:fldChar w:fldCharType="begin"/>
      </w:r>
      <w:r>
        <w:instrText xml:space="preserve"> SEQ Figura \* ARABIC </w:instrText>
      </w:r>
      <w:r>
        <w:fldChar w:fldCharType="separate"/>
      </w:r>
      <w:r w:rsidR="00AA4DE2">
        <w:rPr>
          <w:noProof/>
        </w:rPr>
        <w:t>27</w:t>
      </w:r>
      <w:r>
        <w:fldChar w:fldCharType="end"/>
      </w:r>
      <w:r w:rsidR="00316631">
        <w:t xml:space="preserve"> Speed up total.</w:t>
      </w:r>
      <w:bookmarkEnd w:id="83"/>
    </w:p>
    <w:p w14:paraId="20E90B71" w14:textId="1B4B1E6E" w:rsidR="00515D38" w:rsidRDefault="00515D38" w:rsidP="00515D38">
      <w:pPr>
        <w:jc w:val="center"/>
        <w:rPr>
          <w:lang w:eastAsia="en-US"/>
        </w:rPr>
      </w:pPr>
    </w:p>
    <w:p w14:paraId="2BDB33EF" w14:textId="03D7A951" w:rsidR="0017472C" w:rsidRDefault="0017472C" w:rsidP="00515D38">
      <w:pPr>
        <w:jc w:val="center"/>
        <w:rPr>
          <w:lang w:eastAsia="en-US"/>
        </w:rPr>
      </w:pPr>
    </w:p>
    <w:p w14:paraId="03874652" w14:textId="550CF72E" w:rsidR="0017472C" w:rsidRDefault="0017472C" w:rsidP="00515D38">
      <w:pPr>
        <w:jc w:val="center"/>
        <w:rPr>
          <w:lang w:eastAsia="en-US"/>
        </w:rPr>
      </w:pPr>
    </w:p>
    <w:p w14:paraId="6D738FA7" w14:textId="5A807224" w:rsidR="00AA4DE2" w:rsidRDefault="00AA4DE2" w:rsidP="00515D38">
      <w:pPr>
        <w:jc w:val="center"/>
        <w:rPr>
          <w:lang w:eastAsia="en-US"/>
        </w:rPr>
      </w:pPr>
    </w:p>
    <w:p w14:paraId="0CA7BBF4" w14:textId="19E23032" w:rsidR="00AA4DE2" w:rsidRDefault="00AA4DE2" w:rsidP="00515D38">
      <w:pPr>
        <w:jc w:val="center"/>
        <w:rPr>
          <w:lang w:eastAsia="en-US"/>
        </w:rPr>
      </w:pPr>
    </w:p>
    <w:p w14:paraId="155FBC9E" w14:textId="14D3B3B2" w:rsidR="00AA4DE2" w:rsidRDefault="00AA4DE2" w:rsidP="00515D38">
      <w:pPr>
        <w:jc w:val="center"/>
        <w:rPr>
          <w:lang w:eastAsia="en-US"/>
        </w:rPr>
      </w:pPr>
    </w:p>
    <w:p w14:paraId="18A17348" w14:textId="04D04CCE" w:rsidR="00AA4DE2" w:rsidRDefault="00AA4DE2" w:rsidP="00515D38">
      <w:pPr>
        <w:jc w:val="center"/>
        <w:rPr>
          <w:lang w:eastAsia="en-US"/>
        </w:rPr>
      </w:pPr>
    </w:p>
    <w:p w14:paraId="461F1E6D" w14:textId="32DF2027" w:rsidR="00AA4DE2" w:rsidRDefault="00AA4DE2" w:rsidP="00515D38">
      <w:pPr>
        <w:jc w:val="center"/>
        <w:rPr>
          <w:lang w:eastAsia="en-US"/>
        </w:rPr>
      </w:pPr>
    </w:p>
    <w:p w14:paraId="34E148DE" w14:textId="41B5382D" w:rsidR="00AA4DE2" w:rsidRDefault="00AA4DE2" w:rsidP="00515D38">
      <w:pPr>
        <w:jc w:val="center"/>
        <w:rPr>
          <w:lang w:eastAsia="en-US"/>
        </w:rPr>
      </w:pPr>
    </w:p>
    <w:p w14:paraId="6038F3C8" w14:textId="03ED2CE8" w:rsidR="00AA4DE2" w:rsidRDefault="00AA4DE2" w:rsidP="00515D38">
      <w:pPr>
        <w:jc w:val="center"/>
        <w:rPr>
          <w:lang w:eastAsia="en-US"/>
        </w:rPr>
      </w:pPr>
    </w:p>
    <w:p w14:paraId="3CE06D50" w14:textId="08CE7646" w:rsidR="00AA4DE2" w:rsidRDefault="00AA4DE2" w:rsidP="00515D38">
      <w:pPr>
        <w:jc w:val="center"/>
        <w:rPr>
          <w:lang w:eastAsia="en-US"/>
        </w:rPr>
      </w:pPr>
    </w:p>
    <w:p w14:paraId="739C1798" w14:textId="46421CF4" w:rsidR="00AA4DE2" w:rsidRDefault="00AA4DE2" w:rsidP="00515D38">
      <w:pPr>
        <w:jc w:val="center"/>
        <w:rPr>
          <w:lang w:eastAsia="en-US"/>
        </w:rPr>
      </w:pPr>
    </w:p>
    <w:p w14:paraId="715D847F" w14:textId="2BB0DD65" w:rsidR="00AA4DE2" w:rsidRDefault="00AA4DE2" w:rsidP="00515D38">
      <w:pPr>
        <w:jc w:val="center"/>
        <w:rPr>
          <w:lang w:eastAsia="en-US"/>
        </w:rPr>
      </w:pPr>
    </w:p>
    <w:p w14:paraId="3B2A3CD7" w14:textId="5E6CD314" w:rsidR="00AA4DE2" w:rsidRDefault="00AA4DE2" w:rsidP="00515D38">
      <w:pPr>
        <w:jc w:val="center"/>
        <w:rPr>
          <w:lang w:eastAsia="en-US"/>
        </w:rPr>
      </w:pPr>
    </w:p>
    <w:p w14:paraId="0FEA9157" w14:textId="77777777" w:rsidR="00AA4DE2" w:rsidRDefault="00AA4DE2" w:rsidP="00515D38">
      <w:pPr>
        <w:jc w:val="center"/>
        <w:rPr>
          <w:lang w:eastAsia="en-US"/>
        </w:rPr>
      </w:pPr>
    </w:p>
    <w:p w14:paraId="5D3052AF" w14:textId="77777777" w:rsidR="00CD0A4F" w:rsidRDefault="00515D38" w:rsidP="00CD0A4F">
      <w:pPr>
        <w:keepNext/>
        <w:jc w:val="center"/>
      </w:pPr>
      <w:r>
        <w:rPr>
          <w:noProof/>
        </w:rPr>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4CBF54" w14:textId="0DC366B0" w:rsidR="0084466D" w:rsidRDefault="00CD0A4F" w:rsidP="00684497">
      <w:pPr>
        <w:pStyle w:val="Descripcin"/>
        <w:jc w:val="center"/>
      </w:pPr>
      <w:bookmarkStart w:id="84" w:name="_Toc531255621"/>
      <w:r>
        <w:t xml:space="preserve">Figura </w:t>
      </w:r>
      <w:r>
        <w:fldChar w:fldCharType="begin"/>
      </w:r>
      <w:r>
        <w:instrText xml:space="preserve"> SEQ Figura \* ARABIC </w:instrText>
      </w:r>
      <w:r>
        <w:fldChar w:fldCharType="separate"/>
      </w:r>
      <w:r w:rsidR="00AA4DE2">
        <w:rPr>
          <w:noProof/>
        </w:rPr>
        <w:t>28</w:t>
      </w:r>
      <w:r>
        <w:fldChar w:fldCharType="end"/>
      </w:r>
      <w:r w:rsidR="00316631">
        <w:t xml:space="preserve"> Speed up de las primeras matrices.</w:t>
      </w:r>
      <w:bookmarkEnd w:id="84"/>
    </w:p>
    <w:p w14:paraId="4EBFCC6B" w14:textId="77777777" w:rsidR="00B57C83" w:rsidRDefault="00B57C83"/>
    <w:p w14:paraId="304A0639" w14:textId="4994A8EC" w:rsidR="00515D38" w:rsidRDefault="00515D38" w:rsidP="00515D38">
      <w:pPr>
        <w:pStyle w:val="Titulo3Tesis"/>
      </w:pPr>
      <w:bookmarkStart w:id="85" w:name="_Toc531255577"/>
      <w:r w:rsidRPr="00515D38">
        <w:t>4.2.3 Resultados</w:t>
      </w:r>
      <w:r>
        <w:t xml:space="preserve"> de Aceleración</w:t>
      </w:r>
      <w:bookmarkEnd w:id="85"/>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7EDB1DE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7657158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E7E974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7A1BC2"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05E5D2D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442E2F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37BE3E0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7A1BC2"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712FFC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095DA4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4FECFF4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7A1BC2"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6B6183B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A62DF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75AC0AB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7A1BC2"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39F728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27DE46B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1D10BAB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7A1BC2"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655DF2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5DC7B50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297E79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7A1BC2"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640347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19C8EB3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B687C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7A1BC2"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1BDAA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5D27412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71F9C48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7A1BC2"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69C3C0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4CE0B4E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362CCE0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tr>
      <w:tr w:rsidR="003F3F75"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5EF4ABE0"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2937D796"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395719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6A9BBDDC" w14:textId="73CF8553" w:rsidR="00B57C83" w:rsidRDefault="00B57C83" w:rsidP="00684497">
      <w:pPr>
        <w:rPr>
          <w:lang w:eastAsia="en-US"/>
        </w:rPr>
      </w:pPr>
    </w:p>
    <w:p w14:paraId="7B3AAA46" w14:textId="77777777" w:rsidR="00B57C83" w:rsidRDefault="00B57C83" w:rsidP="00AA6C27">
      <w:pPr>
        <w:jc w:val="center"/>
        <w:rPr>
          <w:lang w:eastAsia="en-US"/>
        </w:rPr>
      </w:pPr>
    </w:p>
    <w:p w14:paraId="54CFDA3D" w14:textId="4B60BDDC" w:rsidR="00CD0A4F" w:rsidRDefault="00C7079F" w:rsidP="00CD0A4F">
      <w:pPr>
        <w:keepNext/>
        <w:jc w:val="center"/>
      </w:pPr>
      <w:r>
        <w:rPr>
          <w:noProof/>
        </w:rPr>
        <w:drawing>
          <wp:inline distT="0" distB="0" distL="0" distR="0" wp14:anchorId="20A523D4" wp14:editId="5960870C">
            <wp:extent cx="4569287" cy="2785751"/>
            <wp:effectExtent l="0" t="0" r="15875" b="8255"/>
            <wp:docPr id="50" name="Gráfico 50">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A81D2F" w14:textId="2B0FE233" w:rsidR="00AA6C27" w:rsidRDefault="00CD0A4F" w:rsidP="00CD0A4F">
      <w:pPr>
        <w:pStyle w:val="Descripcin"/>
        <w:jc w:val="center"/>
      </w:pPr>
      <w:bookmarkStart w:id="86" w:name="_Toc531255622"/>
      <w:r>
        <w:t xml:space="preserve">Figura </w:t>
      </w:r>
      <w:r>
        <w:fldChar w:fldCharType="begin"/>
      </w:r>
      <w:r>
        <w:instrText xml:space="preserve"> SEQ Figura \* ARABIC </w:instrText>
      </w:r>
      <w:r>
        <w:fldChar w:fldCharType="separate"/>
      </w:r>
      <w:r w:rsidR="00AA4DE2">
        <w:rPr>
          <w:noProof/>
        </w:rPr>
        <w:t>29</w:t>
      </w:r>
      <w:r>
        <w:fldChar w:fldCharType="end"/>
      </w:r>
      <w:r w:rsidR="00DB46E8">
        <w:t xml:space="preserve"> Aceleración total.</w:t>
      </w:r>
      <w:bookmarkEnd w:id="86"/>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8BA1C96" w14:textId="483DAE57" w:rsidR="00AA6C27" w:rsidRDefault="00CD0A4F" w:rsidP="00CD0A4F">
      <w:pPr>
        <w:pStyle w:val="Descripcin"/>
        <w:jc w:val="center"/>
      </w:pPr>
      <w:bookmarkStart w:id="87" w:name="_Toc531255623"/>
      <w:r>
        <w:t xml:space="preserve">Figura </w:t>
      </w:r>
      <w:r>
        <w:fldChar w:fldCharType="begin"/>
      </w:r>
      <w:r>
        <w:instrText xml:space="preserve"> SEQ Figura \* ARABIC </w:instrText>
      </w:r>
      <w:r>
        <w:fldChar w:fldCharType="separate"/>
      </w:r>
      <w:r w:rsidR="00AA4DE2">
        <w:rPr>
          <w:noProof/>
        </w:rPr>
        <w:t>30</w:t>
      </w:r>
      <w:r>
        <w:fldChar w:fldCharType="end"/>
      </w:r>
      <w:r w:rsidR="00DB46E8">
        <w:t xml:space="preserve"> Aceleración de las primeras matrices.</w:t>
      </w:r>
      <w:bookmarkEnd w:id="87"/>
    </w:p>
    <w:p w14:paraId="10956E54" w14:textId="77777777" w:rsidR="00AA4DE2" w:rsidRDefault="00AA4DE2" w:rsidP="00AA4DE2">
      <w:pPr>
        <w:keepNext/>
        <w:jc w:val="center"/>
      </w:pPr>
    </w:p>
    <w:p w14:paraId="638C93EB" w14:textId="77777777" w:rsidR="00AA4DE2" w:rsidRDefault="00AA4DE2" w:rsidP="00684497">
      <w:pPr>
        <w:keepNext/>
      </w:pPr>
    </w:p>
    <w:p w14:paraId="6CBFCA90" w14:textId="502982D2" w:rsidR="00AA4DE2" w:rsidRDefault="00AA4DE2" w:rsidP="00AA4DE2">
      <w:pPr>
        <w:keepNext/>
        <w:jc w:val="center"/>
      </w:pPr>
      <w:r>
        <w:rPr>
          <w:noProof/>
        </w:rPr>
        <w:drawing>
          <wp:inline distT="0" distB="0" distL="0" distR="0" wp14:anchorId="344D435C" wp14:editId="03401430">
            <wp:extent cx="4535672" cy="2767543"/>
            <wp:effectExtent l="0" t="0" r="11430" b="13970"/>
            <wp:docPr id="20" name="Gráfico 20">
              <a:extLst xmlns:a="http://schemas.openxmlformats.org/drawingml/2006/main">
                <a:ext uri="{FF2B5EF4-FFF2-40B4-BE49-F238E27FC236}">
                  <a16:creationId xmlns:a16="http://schemas.microsoft.com/office/drawing/2014/main" id="{F3860A67-1D05-AA47-8B1A-4DBF955FA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E705F2" w14:textId="6D261645" w:rsidR="00B57C83" w:rsidRDefault="00AA4DE2" w:rsidP="00AA4DE2">
      <w:pPr>
        <w:pStyle w:val="Descripcin"/>
        <w:jc w:val="center"/>
      </w:pPr>
      <w:bookmarkStart w:id="88" w:name="_Toc531255624"/>
      <w:r>
        <w:t xml:space="preserve">Figura </w:t>
      </w:r>
      <w:r>
        <w:fldChar w:fldCharType="begin"/>
      </w:r>
      <w:r>
        <w:instrText xml:space="preserve"> SEQ Figura \* ARABIC </w:instrText>
      </w:r>
      <w:r>
        <w:fldChar w:fldCharType="separate"/>
      </w:r>
      <w:r>
        <w:rPr>
          <w:noProof/>
        </w:rPr>
        <w:t>31</w:t>
      </w:r>
      <w:r>
        <w:fldChar w:fldCharType="end"/>
      </w:r>
      <w:r>
        <w:t xml:space="preserve"> </w:t>
      </w:r>
      <w:r w:rsidRPr="00DD7E2D">
        <w:t>Aceleración de las primeras matrices</w:t>
      </w:r>
      <w:r>
        <w:t xml:space="preserve"> con escala logarítmica.</w:t>
      </w:r>
      <w:bookmarkEnd w:id="88"/>
    </w:p>
    <w:p w14:paraId="3807636F" w14:textId="23139236" w:rsidR="00B57C83" w:rsidRDefault="00B57C83" w:rsidP="00AA6C27">
      <w:pPr>
        <w:jc w:val="center"/>
        <w:rPr>
          <w:lang w:eastAsia="en-US"/>
        </w:rPr>
      </w:pPr>
    </w:p>
    <w:p w14:paraId="40DCF46A" w14:textId="77995554" w:rsidR="00AA4DE2" w:rsidRDefault="00AA4DE2" w:rsidP="00AA6C27">
      <w:pPr>
        <w:jc w:val="center"/>
        <w:rPr>
          <w:lang w:eastAsia="en-US"/>
        </w:rPr>
      </w:pPr>
    </w:p>
    <w:p w14:paraId="506B7B04" w14:textId="4C09419A" w:rsidR="00AA4DE2" w:rsidRDefault="00AA4DE2" w:rsidP="00AA6C27">
      <w:pPr>
        <w:jc w:val="center"/>
        <w:rPr>
          <w:lang w:eastAsia="en-US"/>
        </w:rPr>
      </w:pPr>
    </w:p>
    <w:p w14:paraId="1A2682EB" w14:textId="77777777" w:rsidR="00AA4DE2" w:rsidRDefault="00AA4DE2" w:rsidP="00AA6C27">
      <w:pPr>
        <w:jc w:val="center"/>
        <w:rPr>
          <w:lang w:eastAsia="en-US"/>
        </w:rPr>
      </w:pPr>
    </w:p>
    <w:p w14:paraId="32CCDBB2" w14:textId="79368E26" w:rsidR="000613CC" w:rsidRDefault="000613CC" w:rsidP="000613CC">
      <w:pPr>
        <w:pStyle w:val="Titulo3Tesis"/>
      </w:pPr>
      <w:bookmarkStart w:id="89" w:name="_Toc531255578"/>
      <w:r w:rsidRPr="00515D38">
        <w:t>4.2.</w:t>
      </w:r>
      <w:r>
        <w:t>4</w:t>
      </w:r>
      <w:r w:rsidRPr="00515D38">
        <w:t xml:space="preserve"> Resultados</w:t>
      </w:r>
      <w:r>
        <w:t xml:space="preserve"> de </w:t>
      </w:r>
      <w:r w:rsidRPr="000613CC">
        <w:t>Efficiency</w:t>
      </w:r>
      <w:bookmarkEnd w:id="89"/>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DB98EB0" w14:textId="3D6B362E" w:rsidR="004424B2" w:rsidRDefault="00CD0A4F" w:rsidP="00CD0A4F">
      <w:pPr>
        <w:pStyle w:val="Descripcin"/>
        <w:jc w:val="center"/>
      </w:pPr>
      <w:bookmarkStart w:id="90" w:name="_Toc531255625"/>
      <w:r>
        <w:t xml:space="preserve">Figura </w:t>
      </w:r>
      <w:r>
        <w:fldChar w:fldCharType="begin"/>
      </w:r>
      <w:r>
        <w:instrText xml:space="preserve"> SEQ Figura \* ARABIC </w:instrText>
      </w:r>
      <w:r>
        <w:fldChar w:fldCharType="separate"/>
      </w:r>
      <w:r w:rsidR="00AA4DE2">
        <w:rPr>
          <w:noProof/>
        </w:rPr>
        <w:t>32</w:t>
      </w:r>
      <w:r>
        <w:fldChar w:fldCharType="end"/>
      </w:r>
      <w:r w:rsidR="00C61FC3">
        <w:t xml:space="preserve"> Eficiencia.</w:t>
      </w:r>
      <w:bookmarkEnd w:id="90"/>
    </w:p>
    <w:p w14:paraId="310D44A5" w14:textId="2A2EBC49" w:rsidR="004424B2" w:rsidRDefault="004424B2" w:rsidP="004424B2">
      <w:pPr>
        <w:jc w:val="center"/>
        <w:rPr>
          <w:lang w:eastAsia="en-US"/>
        </w:rPr>
      </w:pPr>
    </w:p>
    <w:p w14:paraId="5DFA14EF" w14:textId="5E01FB8D" w:rsidR="00AA4DE2" w:rsidRDefault="00AA4DE2" w:rsidP="004424B2">
      <w:pPr>
        <w:jc w:val="center"/>
        <w:rPr>
          <w:lang w:eastAsia="en-US"/>
        </w:rPr>
      </w:pPr>
    </w:p>
    <w:p w14:paraId="576BC52F" w14:textId="5C788D37" w:rsidR="00AA4DE2" w:rsidRDefault="00AA4DE2" w:rsidP="004424B2">
      <w:pPr>
        <w:jc w:val="center"/>
        <w:rPr>
          <w:lang w:eastAsia="en-US"/>
        </w:rPr>
      </w:pPr>
    </w:p>
    <w:p w14:paraId="17CE5B76" w14:textId="77777777" w:rsidR="00AA4DE2" w:rsidRDefault="00AA4DE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C1D2EA4" w14:textId="32B715FD" w:rsidR="004424B2" w:rsidRDefault="00CD0A4F" w:rsidP="00CD0A4F">
      <w:pPr>
        <w:pStyle w:val="Descripcin"/>
        <w:jc w:val="center"/>
      </w:pPr>
      <w:bookmarkStart w:id="91" w:name="_Toc531255626"/>
      <w:r>
        <w:t xml:space="preserve">Figura </w:t>
      </w:r>
      <w:r>
        <w:fldChar w:fldCharType="begin"/>
      </w:r>
      <w:r>
        <w:instrText xml:space="preserve"> SEQ Figura \* ARABIC </w:instrText>
      </w:r>
      <w:r>
        <w:fldChar w:fldCharType="separate"/>
      </w:r>
      <w:r w:rsidR="00AA4DE2">
        <w:rPr>
          <w:noProof/>
        </w:rPr>
        <w:t>33</w:t>
      </w:r>
      <w:r>
        <w:fldChar w:fldCharType="end"/>
      </w:r>
      <w:r w:rsidR="004D64CB">
        <w:t xml:space="preserve"> Eficiencia sin los valores del programa en C.</w:t>
      </w:r>
      <w:bookmarkEnd w:id="91"/>
    </w:p>
    <w:p w14:paraId="74A59FF9" w14:textId="0CA29BEA" w:rsidR="004424B2" w:rsidRDefault="004424B2" w:rsidP="000613CC">
      <w:pPr>
        <w:rPr>
          <w:lang w:eastAsia="en-US"/>
        </w:rPr>
      </w:pPr>
    </w:p>
    <w:p w14:paraId="554415A8" w14:textId="39918309" w:rsidR="00AA4DE2" w:rsidRDefault="00AA4DE2" w:rsidP="000613CC">
      <w:pPr>
        <w:rPr>
          <w:lang w:eastAsia="en-US"/>
        </w:rPr>
      </w:pPr>
    </w:p>
    <w:p w14:paraId="1E5CBD99" w14:textId="66E25B70" w:rsidR="00AA4DE2" w:rsidRDefault="00AA4DE2" w:rsidP="000613CC">
      <w:pPr>
        <w:rPr>
          <w:lang w:eastAsia="en-US"/>
        </w:rPr>
      </w:pPr>
    </w:p>
    <w:p w14:paraId="14DAD51F" w14:textId="77777777" w:rsidR="00AA4DE2" w:rsidRDefault="00AA4DE2" w:rsidP="000613CC">
      <w:pPr>
        <w:rPr>
          <w:lang w:eastAsia="en-US"/>
        </w:rPr>
      </w:pPr>
    </w:p>
    <w:p w14:paraId="33585AD4" w14:textId="77777777" w:rsidR="00AA4DE2" w:rsidRDefault="00AA4DE2" w:rsidP="00AA4DE2">
      <w:pPr>
        <w:keepNext/>
        <w:jc w:val="center"/>
      </w:pPr>
      <w:r>
        <w:rPr>
          <w:noProof/>
        </w:rPr>
        <w:lastRenderedPageBreak/>
        <w:drawing>
          <wp:inline distT="0" distB="0" distL="0" distR="0" wp14:anchorId="7A57AEEA" wp14:editId="0D940993">
            <wp:extent cx="4541274" cy="2767544"/>
            <wp:effectExtent l="0" t="0" r="18415" b="13970"/>
            <wp:docPr id="24" name="Gráfico 24">
              <a:extLst xmlns:a="http://schemas.openxmlformats.org/drawingml/2006/main">
                <a:ext uri="{FF2B5EF4-FFF2-40B4-BE49-F238E27FC236}">
                  <a16:creationId xmlns:a16="http://schemas.microsoft.com/office/drawing/2014/main" id="{F669C55F-F68C-5941-AAD6-13C1D274B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3C41F1" w14:textId="7F1D13A9" w:rsidR="00C50147" w:rsidRDefault="00AA4DE2" w:rsidP="00AA4DE2">
      <w:pPr>
        <w:pStyle w:val="Descripcin"/>
        <w:jc w:val="center"/>
        <w:rPr>
          <w:rFonts w:ascii="Open Sans" w:eastAsiaTheme="majorEastAsia" w:hAnsi="Open Sans" w:cstheme="majorBidi"/>
          <w:sz w:val="28"/>
          <w:szCs w:val="32"/>
        </w:rPr>
      </w:pPr>
      <w:bookmarkStart w:id="92" w:name="_Toc531255627"/>
      <w:r>
        <w:t xml:space="preserve">Figura </w:t>
      </w:r>
      <w:r>
        <w:fldChar w:fldCharType="begin"/>
      </w:r>
      <w:r>
        <w:instrText xml:space="preserve"> SEQ Figura \* ARABIC </w:instrText>
      </w:r>
      <w:r>
        <w:fldChar w:fldCharType="separate"/>
      </w:r>
      <w:r>
        <w:rPr>
          <w:noProof/>
        </w:rPr>
        <w:t>34</w:t>
      </w:r>
      <w:r>
        <w:fldChar w:fldCharType="end"/>
      </w:r>
      <w:r>
        <w:t xml:space="preserve"> </w:t>
      </w:r>
      <w:r w:rsidRPr="000B5A62">
        <w:t>Eficiencia</w:t>
      </w:r>
      <w:r>
        <w:t xml:space="preserve"> en escala logarítmica</w:t>
      </w:r>
      <w:r w:rsidRPr="000B5A62">
        <w:t>.</w:t>
      </w:r>
      <w:bookmarkEnd w:id="92"/>
    </w:p>
    <w:p w14:paraId="0788E8DC" w14:textId="6FB18D41" w:rsidR="00B57C83" w:rsidRDefault="00B57C83">
      <w:pPr>
        <w:jc w:val="left"/>
        <w:rPr>
          <w:rFonts w:ascii="Open Sans" w:eastAsiaTheme="majorEastAsia" w:hAnsi="Open Sans" w:cstheme="majorBidi"/>
          <w:sz w:val="28"/>
          <w:szCs w:val="32"/>
          <w:lang w:eastAsia="en-US"/>
        </w:rPr>
      </w:pPr>
    </w:p>
    <w:p w14:paraId="0984F432" w14:textId="4C98E620" w:rsidR="0017472C" w:rsidRDefault="0017472C">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93" w:name="_Toc531255579"/>
      <w:r>
        <w:t>4.3 Resultados de una matriz</w:t>
      </w:r>
      <w:bookmarkEnd w:id="93"/>
    </w:p>
    <w:p w14:paraId="22349F54" w14:textId="73B087DE" w:rsidR="0081221E" w:rsidRDefault="0081221E" w:rsidP="0081221E">
      <w:pPr>
        <w:pStyle w:val="Titulo3Tesis"/>
      </w:pPr>
      <w:bookmarkStart w:id="94" w:name="_Toc531255580"/>
      <w:r>
        <w:t>4.3.1 Matriz a evaluar</w:t>
      </w:r>
      <w:bookmarkEnd w:id="94"/>
    </w:p>
    <w:p w14:paraId="56594955" w14:textId="6F761F7C" w:rsidR="00C50147" w:rsidRDefault="00C50147" w:rsidP="00C50147">
      <w:pPr>
        <w:rPr>
          <w:lang w:eastAsia="en-US"/>
        </w:rPr>
      </w:pPr>
    </w:p>
    <w:p w14:paraId="21A2C405" w14:textId="7E336EE2" w:rsidR="00AA4DE2" w:rsidRDefault="00AA4DE2" w:rsidP="00C50147">
      <w:pPr>
        <w:rPr>
          <w:lang w:eastAsia="en-US"/>
        </w:rPr>
      </w:pPr>
    </w:p>
    <w:p w14:paraId="1631BFB4" w14:textId="77777777" w:rsidR="00AA4DE2" w:rsidRPr="00C50147" w:rsidRDefault="00AA4DE2"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8">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7D05A0B2" w:rsidR="0081221E" w:rsidRDefault="00CD0A4F" w:rsidP="0017472C">
      <w:pPr>
        <w:pStyle w:val="Descripcin"/>
        <w:jc w:val="center"/>
      </w:pPr>
      <w:bookmarkStart w:id="95" w:name="_Toc531255628"/>
      <w:r>
        <w:t xml:space="preserve">Figura </w:t>
      </w:r>
      <w:r>
        <w:fldChar w:fldCharType="begin"/>
      </w:r>
      <w:r>
        <w:instrText xml:space="preserve"> SEQ Figura \* ARABIC </w:instrText>
      </w:r>
      <w:r>
        <w:fldChar w:fldCharType="separate"/>
      </w:r>
      <w:r w:rsidR="00AA4DE2">
        <w:rPr>
          <w:noProof/>
        </w:rPr>
        <w:t>35</w:t>
      </w:r>
      <w:r>
        <w:fldChar w:fldCharType="end"/>
      </w:r>
      <w:r w:rsidR="009002E8">
        <w:t xml:space="preserve"> Matriz de 10 x 10.</w:t>
      </w:r>
      <w:bookmarkEnd w:id="95"/>
    </w:p>
    <w:p w14:paraId="4A660B9B" w14:textId="05863FCA" w:rsidR="0017472C" w:rsidRDefault="0017472C" w:rsidP="00AA4DE2">
      <w:pPr>
        <w:jc w:val="left"/>
        <w:rPr>
          <w:lang w:eastAsia="en-US"/>
        </w:rPr>
      </w:pPr>
    </w:p>
    <w:p w14:paraId="0A49E6BA" w14:textId="502525D7" w:rsidR="00AA4DE2" w:rsidRDefault="00AA4DE2" w:rsidP="00AA4DE2">
      <w:pPr>
        <w:jc w:val="left"/>
        <w:rPr>
          <w:lang w:eastAsia="en-US"/>
        </w:rPr>
      </w:pPr>
    </w:p>
    <w:p w14:paraId="3C2992C1" w14:textId="2AB90C74" w:rsidR="00AA4DE2" w:rsidRDefault="00AA4DE2">
      <w:pPr>
        <w:jc w:val="left"/>
        <w:rPr>
          <w:lang w:eastAsia="en-US"/>
        </w:rPr>
      </w:pPr>
      <w:r>
        <w:rPr>
          <w:lang w:eastAsia="en-US"/>
        </w:rPr>
        <w:br w:type="page"/>
      </w:r>
    </w:p>
    <w:p w14:paraId="181F924A" w14:textId="77777777" w:rsidR="00AA4DE2" w:rsidRPr="0017472C" w:rsidRDefault="00AA4DE2" w:rsidP="00AA4DE2">
      <w:pPr>
        <w:jc w:val="left"/>
        <w:rPr>
          <w:lang w:eastAsia="en-US"/>
        </w:rPr>
      </w:pPr>
    </w:p>
    <w:p w14:paraId="05867F4C" w14:textId="5BEC1950" w:rsidR="0081221E" w:rsidRDefault="0081221E" w:rsidP="005D75BC">
      <w:pPr>
        <w:pStyle w:val="Titulo3Tesis"/>
      </w:pPr>
      <w:bookmarkStart w:id="96" w:name="_Toc531255581"/>
      <w:r>
        <w:t>4.3.2 Resultado Serial</w:t>
      </w:r>
      <w:bookmarkEnd w:id="96"/>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9">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201C7715" w:rsidR="0081221E" w:rsidRDefault="00CD0A4F" w:rsidP="00CD0A4F">
      <w:pPr>
        <w:pStyle w:val="Descripcin"/>
        <w:jc w:val="center"/>
      </w:pPr>
      <w:bookmarkStart w:id="97" w:name="_Toc531255629"/>
      <w:r>
        <w:t xml:space="preserve">Figura </w:t>
      </w:r>
      <w:r>
        <w:fldChar w:fldCharType="begin"/>
      </w:r>
      <w:r>
        <w:instrText xml:space="preserve"> SEQ Figura \* ARABIC </w:instrText>
      </w:r>
      <w:r>
        <w:fldChar w:fldCharType="separate"/>
      </w:r>
      <w:r w:rsidR="00AA4DE2">
        <w:rPr>
          <w:noProof/>
        </w:rPr>
        <w:t>36</w:t>
      </w:r>
      <w:r>
        <w:fldChar w:fldCharType="end"/>
      </w:r>
      <w:r w:rsidR="002C0182">
        <w:t xml:space="preserve"> Resultados de Jacobi en Serial de una matriz de 10 x 10.</w:t>
      </w:r>
      <w:bookmarkEnd w:id="97"/>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8" w:name="_Toc531255582"/>
      <w:r>
        <w:t>4.3.3 Resultado OpenACC</w:t>
      </w:r>
      <w:bookmarkEnd w:id="98"/>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50">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6035E507" w:rsidR="0058176B" w:rsidRDefault="00CD0A4F" w:rsidP="00CD0A4F">
      <w:pPr>
        <w:pStyle w:val="Descripcin"/>
        <w:jc w:val="center"/>
      </w:pPr>
      <w:bookmarkStart w:id="99" w:name="_Toc531255630"/>
      <w:r>
        <w:t xml:space="preserve">Figura </w:t>
      </w:r>
      <w:r>
        <w:fldChar w:fldCharType="begin"/>
      </w:r>
      <w:r>
        <w:instrText xml:space="preserve"> SEQ Figura \* ARABIC </w:instrText>
      </w:r>
      <w:r>
        <w:fldChar w:fldCharType="separate"/>
      </w:r>
      <w:r w:rsidR="00AA4DE2">
        <w:rPr>
          <w:noProof/>
        </w:rPr>
        <w:t>37</w:t>
      </w:r>
      <w:r>
        <w:fldChar w:fldCharType="end"/>
      </w:r>
      <w:r w:rsidR="002C0182" w:rsidRPr="002C0182">
        <w:t xml:space="preserve"> Resultados de Jacobi en </w:t>
      </w:r>
      <w:r w:rsidR="002C0182">
        <w:t>OpenACC</w:t>
      </w:r>
      <w:r w:rsidR="002C0182" w:rsidRPr="002C0182">
        <w:t xml:space="preserve"> de una matriz de 10 x 10.</w:t>
      </w:r>
      <w:bookmarkEnd w:id="99"/>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100" w:name="_Toc531255583"/>
      <w:r>
        <w:t>4.3.4 Resultado CUDA</w:t>
      </w:r>
      <w:bookmarkEnd w:id="100"/>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51">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75DFBD61" w:rsidR="00632B53" w:rsidRDefault="00CD0A4F" w:rsidP="00CD0A4F">
      <w:pPr>
        <w:pStyle w:val="Descripcin"/>
        <w:jc w:val="center"/>
      </w:pPr>
      <w:bookmarkStart w:id="101" w:name="_Toc531255631"/>
      <w:r>
        <w:t xml:space="preserve">Figura </w:t>
      </w:r>
      <w:r>
        <w:fldChar w:fldCharType="begin"/>
      </w:r>
      <w:r>
        <w:instrText xml:space="preserve"> SEQ Figura \* ARABIC </w:instrText>
      </w:r>
      <w:r>
        <w:fldChar w:fldCharType="separate"/>
      </w:r>
      <w:r w:rsidR="00AA4DE2">
        <w:rPr>
          <w:noProof/>
        </w:rPr>
        <w:t>38</w:t>
      </w:r>
      <w:r>
        <w:fldChar w:fldCharType="end"/>
      </w:r>
      <w:r w:rsidR="003E688E" w:rsidRPr="003E688E">
        <w:t xml:space="preserve"> Resultados de Jacobi en </w:t>
      </w:r>
      <w:r w:rsidR="003E688E">
        <w:t>CUDA</w:t>
      </w:r>
      <w:r w:rsidR="003E688E" w:rsidRPr="003E688E">
        <w:t xml:space="preserve"> de una matriz de 10 x 10.</w:t>
      </w:r>
      <w:bookmarkEnd w:id="101"/>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102" w:name="_Toc531255584"/>
      <w:r>
        <w:lastRenderedPageBreak/>
        <w:t>Conclusiones</w:t>
      </w:r>
      <w:bookmarkEnd w:id="102"/>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0AAFB52D"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w:t>
      </w:r>
      <w:r w:rsidR="004972BA">
        <w:t>o</w:t>
      </w:r>
      <w:r>
        <w:t xml:space="preserve">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11C62B09"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w:t>
      </w:r>
      <w:r w:rsidR="004972BA">
        <w:t>s</w:t>
      </w:r>
      <w:r w:rsidR="008F7DBA">
        <w:t>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4E28D6C1" w:rsidR="00F90DEA" w:rsidRDefault="00F90DEA" w:rsidP="00CF7737"/>
    <w:p w14:paraId="0FC3847B" w14:textId="5ABE1868" w:rsidR="00CB29C9" w:rsidRDefault="00CB29C9" w:rsidP="00CF7737"/>
    <w:p w14:paraId="49BB30B0" w14:textId="2D47A0C9" w:rsidR="00CB29C9" w:rsidRDefault="00CB29C9" w:rsidP="00CF7737"/>
    <w:p w14:paraId="6C766C27" w14:textId="77777777" w:rsidR="00CB29C9" w:rsidRDefault="00CB29C9" w:rsidP="00CF7737"/>
    <w:p w14:paraId="1F8CBDE3" w14:textId="162006E3" w:rsidR="00A009B1" w:rsidRDefault="00A90F07" w:rsidP="007753B0">
      <w:r>
        <w:t>Finalmente una de 10 x 10:</w:t>
      </w:r>
    </w:p>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lastRenderedPageBreak/>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C7E0901"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w:t>
      </w:r>
      <w:r w:rsidR="00C05F0E">
        <w:rPr>
          <w:lang w:val="es-ES_tradnl"/>
        </w:rPr>
        <w:t>cambio,</w:t>
      </w:r>
      <w:r w:rsidR="008712BF">
        <w:rPr>
          <w:lang w:val="es-ES_tradnl"/>
        </w:rPr>
        <w:t xml:space="preserve">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65B4E989" w:rsidR="005A1DBA" w:rsidRDefault="005A1DBA"/>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103" w:name="_Toc531255585"/>
      <w:r>
        <w:t xml:space="preserve">Tabla de </w:t>
      </w:r>
      <w:r w:rsidR="00F5306B">
        <w:t>Figuras</w:t>
      </w:r>
      <w:bookmarkEnd w:id="103"/>
    </w:p>
    <w:bookmarkStart w:id="104" w:name="_GoBack"/>
    <w:bookmarkEnd w:id="104"/>
    <w:p w14:paraId="23D068B3" w14:textId="7A2B0032" w:rsidR="00980C18"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31255594" w:history="1">
        <w:r w:rsidR="00980C18" w:rsidRPr="003959F8">
          <w:rPr>
            <w:rStyle w:val="Hipervnculo"/>
            <w:rFonts w:eastAsiaTheme="majorEastAsia"/>
            <w:noProof/>
          </w:rPr>
          <w:t>Figura 1 Sistema coordenado molecular: i,j=electrones y A, B= núcleos.</w:t>
        </w:r>
        <w:r w:rsidR="00980C18">
          <w:rPr>
            <w:noProof/>
            <w:webHidden/>
          </w:rPr>
          <w:tab/>
        </w:r>
        <w:r w:rsidR="00980C18">
          <w:rPr>
            <w:noProof/>
            <w:webHidden/>
          </w:rPr>
          <w:fldChar w:fldCharType="begin"/>
        </w:r>
        <w:r w:rsidR="00980C18">
          <w:rPr>
            <w:noProof/>
            <w:webHidden/>
          </w:rPr>
          <w:instrText xml:space="preserve"> PAGEREF _Toc531255594 \h </w:instrText>
        </w:r>
        <w:r w:rsidR="00980C18">
          <w:rPr>
            <w:noProof/>
            <w:webHidden/>
          </w:rPr>
        </w:r>
        <w:r w:rsidR="00980C18">
          <w:rPr>
            <w:noProof/>
            <w:webHidden/>
          </w:rPr>
          <w:fldChar w:fldCharType="separate"/>
        </w:r>
        <w:r w:rsidR="00980C18">
          <w:rPr>
            <w:noProof/>
            <w:webHidden/>
          </w:rPr>
          <w:t>12</w:t>
        </w:r>
        <w:r w:rsidR="00980C18">
          <w:rPr>
            <w:noProof/>
            <w:webHidden/>
          </w:rPr>
          <w:fldChar w:fldCharType="end"/>
        </w:r>
      </w:hyperlink>
    </w:p>
    <w:p w14:paraId="0D4D50E7" w14:textId="25D00B18" w:rsidR="00980C18" w:rsidRDefault="00980C18">
      <w:pPr>
        <w:pStyle w:val="Tabladeilustraciones"/>
        <w:tabs>
          <w:tab w:val="right" w:leader="dot" w:pos="8828"/>
        </w:tabs>
        <w:rPr>
          <w:rFonts w:eastAsiaTheme="minorEastAsia"/>
          <w:noProof/>
          <w:lang w:eastAsia="zh-CN"/>
        </w:rPr>
      </w:pPr>
      <w:hyperlink w:anchor="_Toc531255595" w:history="1">
        <w:r w:rsidRPr="003959F8">
          <w:rPr>
            <w:rStyle w:val="Hipervnculo"/>
            <w:rFonts w:eastAsiaTheme="majorEastAsia"/>
            <w:noProof/>
          </w:rPr>
          <w:t>Figura 2 Comparación entre Ecuaciónes de Hartee Fock y las  Ecuaciónes de Khon-Sham.</w:t>
        </w:r>
        <w:r>
          <w:rPr>
            <w:noProof/>
            <w:webHidden/>
          </w:rPr>
          <w:tab/>
        </w:r>
        <w:r>
          <w:rPr>
            <w:noProof/>
            <w:webHidden/>
          </w:rPr>
          <w:fldChar w:fldCharType="begin"/>
        </w:r>
        <w:r>
          <w:rPr>
            <w:noProof/>
            <w:webHidden/>
          </w:rPr>
          <w:instrText xml:space="preserve"> PAGEREF _Toc531255595 \h </w:instrText>
        </w:r>
        <w:r>
          <w:rPr>
            <w:noProof/>
            <w:webHidden/>
          </w:rPr>
        </w:r>
        <w:r>
          <w:rPr>
            <w:noProof/>
            <w:webHidden/>
          </w:rPr>
          <w:fldChar w:fldCharType="separate"/>
        </w:r>
        <w:r>
          <w:rPr>
            <w:noProof/>
            <w:webHidden/>
          </w:rPr>
          <w:t>14</w:t>
        </w:r>
        <w:r>
          <w:rPr>
            <w:noProof/>
            <w:webHidden/>
          </w:rPr>
          <w:fldChar w:fldCharType="end"/>
        </w:r>
      </w:hyperlink>
    </w:p>
    <w:p w14:paraId="6A257865" w14:textId="5D4E6054" w:rsidR="00980C18" w:rsidRDefault="00980C18">
      <w:pPr>
        <w:pStyle w:val="Tabladeilustraciones"/>
        <w:tabs>
          <w:tab w:val="right" w:leader="dot" w:pos="8828"/>
        </w:tabs>
        <w:rPr>
          <w:rFonts w:eastAsiaTheme="minorEastAsia"/>
          <w:noProof/>
          <w:lang w:eastAsia="zh-CN"/>
        </w:rPr>
      </w:pPr>
      <w:hyperlink w:anchor="_Toc531255596" w:history="1">
        <w:r w:rsidRPr="003959F8">
          <w:rPr>
            <w:rStyle w:val="Hipervnculo"/>
            <w:rFonts w:eastAsiaTheme="majorEastAsia"/>
            <w:noProof/>
          </w:rPr>
          <w:t>Figura 3 Giro de ejes de una matriz simétrica.</w:t>
        </w:r>
        <w:r>
          <w:rPr>
            <w:noProof/>
            <w:webHidden/>
          </w:rPr>
          <w:tab/>
        </w:r>
        <w:r>
          <w:rPr>
            <w:noProof/>
            <w:webHidden/>
          </w:rPr>
          <w:fldChar w:fldCharType="begin"/>
        </w:r>
        <w:r>
          <w:rPr>
            <w:noProof/>
            <w:webHidden/>
          </w:rPr>
          <w:instrText xml:space="preserve"> PAGEREF _Toc531255596 \h </w:instrText>
        </w:r>
        <w:r>
          <w:rPr>
            <w:noProof/>
            <w:webHidden/>
          </w:rPr>
        </w:r>
        <w:r>
          <w:rPr>
            <w:noProof/>
            <w:webHidden/>
          </w:rPr>
          <w:fldChar w:fldCharType="separate"/>
        </w:r>
        <w:r>
          <w:rPr>
            <w:noProof/>
            <w:webHidden/>
          </w:rPr>
          <w:t>19</w:t>
        </w:r>
        <w:r>
          <w:rPr>
            <w:noProof/>
            <w:webHidden/>
          </w:rPr>
          <w:fldChar w:fldCharType="end"/>
        </w:r>
      </w:hyperlink>
    </w:p>
    <w:p w14:paraId="3A88A9A9" w14:textId="09F6BC5A" w:rsidR="00980C18" w:rsidRDefault="00980C18">
      <w:pPr>
        <w:pStyle w:val="Tabladeilustraciones"/>
        <w:tabs>
          <w:tab w:val="right" w:leader="dot" w:pos="8828"/>
        </w:tabs>
        <w:rPr>
          <w:rFonts w:eastAsiaTheme="minorEastAsia"/>
          <w:noProof/>
          <w:lang w:eastAsia="zh-CN"/>
        </w:rPr>
      </w:pPr>
      <w:hyperlink w:anchor="_Toc531255597" w:history="1">
        <w:r w:rsidRPr="003959F8">
          <w:rPr>
            <w:rStyle w:val="Hipervnculo"/>
            <w:rFonts w:eastAsiaTheme="majorEastAsia"/>
            <w:noProof/>
          </w:rPr>
          <w:t>Figura 4 Aceleración de programas en GPUs.</w:t>
        </w:r>
        <w:r>
          <w:rPr>
            <w:noProof/>
            <w:webHidden/>
          </w:rPr>
          <w:tab/>
        </w:r>
        <w:r>
          <w:rPr>
            <w:noProof/>
            <w:webHidden/>
          </w:rPr>
          <w:fldChar w:fldCharType="begin"/>
        </w:r>
        <w:r>
          <w:rPr>
            <w:noProof/>
            <w:webHidden/>
          </w:rPr>
          <w:instrText xml:space="preserve"> PAGEREF _Toc531255597 \h </w:instrText>
        </w:r>
        <w:r>
          <w:rPr>
            <w:noProof/>
            <w:webHidden/>
          </w:rPr>
        </w:r>
        <w:r>
          <w:rPr>
            <w:noProof/>
            <w:webHidden/>
          </w:rPr>
          <w:fldChar w:fldCharType="separate"/>
        </w:r>
        <w:r>
          <w:rPr>
            <w:noProof/>
            <w:webHidden/>
          </w:rPr>
          <w:t>22</w:t>
        </w:r>
        <w:r>
          <w:rPr>
            <w:noProof/>
            <w:webHidden/>
          </w:rPr>
          <w:fldChar w:fldCharType="end"/>
        </w:r>
      </w:hyperlink>
    </w:p>
    <w:p w14:paraId="27E1929C" w14:textId="33302D09" w:rsidR="00980C18" w:rsidRDefault="00980C18">
      <w:pPr>
        <w:pStyle w:val="Tabladeilustraciones"/>
        <w:tabs>
          <w:tab w:val="right" w:leader="dot" w:pos="8828"/>
        </w:tabs>
        <w:rPr>
          <w:rFonts w:eastAsiaTheme="minorEastAsia"/>
          <w:noProof/>
          <w:lang w:eastAsia="zh-CN"/>
        </w:rPr>
      </w:pPr>
      <w:hyperlink w:anchor="_Toc531255598" w:history="1">
        <w:r w:rsidRPr="003959F8">
          <w:rPr>
            <w:rStyle w:val="Hipervnculo"/>
            <w:rFonts w:eastAsiaTheme="majorEastAsia"/>
            <w:noProof/>
          </w:rPr>
          <w:t>Figura 5 Comparación entre Multicore y Manycore.</w:t>
        </w:r>
        <w:r>
          <w:rPr>
            <w:noProof/>
            <w:webHidden/>
          </w:rPr>
          <w:tab/>
        </w:r>
        <w:r>
          <w:rPr>
            <w:noProof/>
            <w:webHidden/>
          </w:rPr>
          <w:fldChar w:fldCharType="begin"/>
        </w:r>
        <w:r>
          <w:rPr>
            <w:noProof/>
            <w:webHidden/>
          </w:rPr>
          <w:instrText xml:space="preserve"> PAGEREF _Toc531255598 \h </w:instrText>
        </w:r>
        <w:r>
          <w:rPr>
            <w:noProof/>
            <w:webHidden/>
          </w:rPr>
        </w:r>
        <w:r>
          <w:rPr>
            <w:noProof/>
            <w:webHidden/>
          </w:rPr>
          <w:fldChar w:fldCharType="separate"/>
        </w:r>
        <w:r>
          <w:rPr>
            <w:noProof/>
            <w:webHidden/>
          </w:rPr>
          <w:t>23</w:t>
        </w:r>
        <w:r>
          <w:rPr>
            <w:noProof/>
            <w:webHidden/>
          </w:rPr>
          <w:fldChar w:fldCharType="end"/>
        </w:r>
      </w:hyperlink>
    </w:p>
    <w:p w14:paraId="13C238D3" w14:textId="3A1CF94D" w:rsidR="00980C18" w:rsidRDefault="00980C18">
      <w:pPr>
        <w:pStyle w:val="Tabladeilustraciones"/>
        <w:tabs>
          <w:tab w:val="right" w:leader="dot" w:pos="8828"/>
        </w:tabs>
        <w:rPr>
          <w:rFonts w:eastAsiaTheme="minorEastAsia"/>
          <w:noProof/>
          <w:lang w:eastAsia="zh-CN"/>
        </w:rPr>
      </w:pPr>
      <w:hyperlink w:anchor="_Toc531255599" w:history="1">
        <w:r w:rsidRPr="003959F8">
          <w:rPr>
            <w:rStyle w:val="Hipervnculo"/>
            <w:rFonts w:eastAsiaTheme="majorEastAsia"/>
            <w:noProof/>
          </w:rPr>
          <w:t>Figura 6 Matriz de 3 x 3.</w:t>
        </w:r>
        <w:r>
          <w:rPr>
            <w:noProof/>
            <w:webHidden/>
          </w:rPr>
          <w:tab/>
        </w:r>
        <w:r>
          <w:rPr>
            <w:noProof/>
            <w:webHidden/>
          </w:rPr>
          <w:fldChar w:fldCharType="begin"/>
        </w:r>
        <w:r>
          <w:rPr>
            <w:noProof/>
            <w:webHidden/>
          </w:rPr>
          <w:instrText xml:space="preserve"> PAGEREF _Toc531255599 \h </w:instrText>
        </w:r>
        <w:r>
          <w:rPr>
            <w:noProof/>
            <w:webHidden/>
          </w:rPr>
        </w:r>
        <w:r>
          <w:rPr>
            <w:noProof/>
            <w:webHidden/>
          </w:rPr>
          <w:fldChar w:fldCharType="separate"/>
        </w:r>
        <w:r>
          <w:rPr>
            <w:noProof/>
            <w:webHidden/>
          </w:rPr>
          <w:t>24</w:t>
        </w:r>
        <w:r>
          <w:rPr>
            <w:noProof/>
            <w:webHidden/>
          </w:rPr>
          <w:fldChar w:fldCharType="end"/>
        </w:r>
      </w:hyperlink>
    </w:p>
    <w:p w14:paraId="1D0ABB70" w14:textId="0AABDF71" w:rsidR="00980C18" w:rsidRDefault="00980C18">
      <w:pPr>
        <w:pStyle w:val="Tabladeilustraciones"/>
        <w:tabs>
          <w:tab w:val="right" w:leader="dot" w:pos="8828"/>
        </w:tabs>
        <w:rPr>
          <w:rFonts w:eastAsiaTheme="minorEastAsia"/>
          <w:noProof/>
          <w:lang w:eastAsia="zh-CN"/>
        </w:rPr>
      </w:pPr>
      <w:hyperlink w:anchor="_Toc531255600" w:history="1">
        <w:r w:rsidRPr="003959F8">
          <w:rPr>
            <w:rStyle w:val="Hipervnculo"/>
            <w:rFonts w:eastAsiaTheme="majorEastAsia"/>
            <w:noProof/>
          </w:rPr>
          <w:t>Figura 7 Conversión de matriz a arreglo.</w:t>
        </w:r>
        <w:r>
          <w:rPr>
            <w:noProof/>
            <w:webHidden/>
          </w:rPr>
          <w:tab/>
        </w:r>
        <w:r>
          <w:rPr>
            <w:noProof/>
            <w:webHidden/>
          </w:rPr>
          <w:fldChar w:fldCharType="begin"/>
        </w:r>
        <w:r>
          <w:rPr>
            <w:noProof/>
            <w:webHidden/>
          </w:rPr>
          <w:instrText xml:space="preserve"> PAGEREF _Toc531255600 \h </w:instrText>
        </w:r>
        <w:r>
          <w:rPr>
            <w:noProof/>
            <w:webHidden/>
          </w:rPr>
        </w:r>
        <w:r>
          <w:rPr>
            <w:noProof/>
            <w:webHidden/>
          </w:rPr>
          <w:fldChar w:fldCharType="separate"/>
        </w:r>
        <w:r>
          <w:rPr>
            <w:noProof/>
            <w:webHidden/>
          </w:rPr>
          <w:t>25</w:t>
        </w:r>
        <w:r>
          <w:rPr>
            <w:noProof/>
            <w:webHidden/>
          </w:rPr>
          <w:fldChar w:fldCharType="end"/>
        </w:r>
      </w:hyperlink>
    </w:p>
    <w:p w14:paraId="3FC587C9" w14:textId="6A31448B" w:rsidR="00980C18" w:rsidRDefault="00980C18">
      <w:pPr>
        <w:pStyle w:val="Tabladeilustraciones"/>
        <w:tabs>
          <w:tab w:val="right" w:leader="dot" w:pos="8828"/>
        </w:tabs>
        <w:rPr>
          <w:rFonts w:eastAsiaTheme="minorEastAsia"/>
          <w:noProof/>
          <w:lang w:eastAsia="zh-CN"/>
        </w:rPr>
      </w:pPr>
      <w:hyperlink w:anchor="_Toc531255601" w:history="1">
        <w:r w:rsidRPr="003959F8">
          <w:rPr>
            <w:rStyle w:val="Hipervnculo"/>
            <w:rFonts w:eastAsiaTheme="majorEastAsia"/>
            <w:noProof/>
          </w:rPr>
          <w:t>Figura 8 Salida de Jacobi con matriz de 3 x 3 en C.</w:t>
        </w:r>
        <w:r>
          <w:rPr>
            <w:noProof/>
            <w:webHidden/>
          </w:rPr>
          <w:tab/>
        </w:r>
        <w:r>
          <w:rPr>
            <w:noProof/>
            <w:webHidden/>
          </w:rPr>
          <w:fldChar w:fldCharType="begin"/>
        </w:r>
        <w:r>
          <w:rPr>
            <w:noProof/>
            <w:webHidden/>
          </w:rPr>
          <w:instrText xml:space="preserve"> PAGEREF _Toc531255601 \h </w:instrText>
        </w:r>
        <w:r>
          <w:rPr>
            <w:noProof/>
            <w:webHidden/>
          </w:rPr>
        </w:r>
        <w:r>
          <w:rPr>
            <w:noProof/>
            <w:webHidden/>
          </w:rPr>
          <w:fldChar w:fldCharType="separate"/>
        </w:r>
        <w:r>
          <w:rPr>
            <w:noProof/>
            <w:webHidden/>
          </w:rPr>
          <w:t>28</w:t>
        </w:r>
        <w:r>
          <w:rPr>
            <w:noProof/>
            <w:webHidden/>
          </w:rPr>
          <w:fldChar w:fldCharType="end"/>
        </w:r>
      </w:hyperlink>
    </w:p>
    <w:p w14:paraId="17F70A88" w14:textId="54D6E24C" w:rsidR="00980C18" w:rsidRDefault="00980C18">
      <w:pPr>
        <w:pStyle w:val="Tabladeilustraciones"/>
        <w:tabs>
          <w:tab w:val="right" w:leader="dot" w:pos="8828"/>
        </w:tabs>
        <w:rPr>
          <w:rFonts w:eastAsiaTheme="minorEastAsia"/>
          <w:noProof/>
          <w:lang w:eastAsia="zh-CN"/>
        </w:rPr>
      </w:pPr>
      <w:hyperlink w:anchor="_Toc531255602" w:history="1">
        <w:r w:rsidRPr="003959F8">
          <w:rPr>
            <w:rStyle w:val="Hipervnculo"/>
            <w:rFonts w:eastAsiaTheme="majorEastAsia"/>
            <w:noProof/>
          </w:rPr>
          <w:t>Figura 9 Salida de Jacobi con matriz de 3 x 3 en OpenACC.</w:t>
        </w:r>
        <w:r>
          <w:rPr>
            <w:noProof/>
            <w:webHidden/>
          </w:rPr>
          <w:tab/>
        </w:r>
        <w:r>
          <w:rPr>
            <w:noProof/>
            <w:webHidden/>
          </w:rPr>
          <w:fldChar w:fldCharType="begin"/>
        </w:r>
        <w:r>
          <w:rPr>
            <w:noProof/>
            <w:webHidden/>
          </w:rPr>
          <w:instrText xml:space="preserve"> PAGEREF _Toc531255602 \h </w:instrText>
        </w:r>
        <w:r>
          <w:rPr>
            <w:noProof/>
            <w:webHidden/>
          </w:rPr>
        </w:r>
        <w:r>
          <w:rPr>
            <w:noProof/>
            <w:webHidden/>
          </w:rPr>
          <w:fldChar w:fldCharType="separate"/>
        </w:r>
        <w:r>
          <w:rPr>
            <w:noProof/>
            <w:webHidden/>
          </w:rPr>
          <w:t>32</w:t>
        </w:r>
        <w:r>
          <w:rPr>
            <w:noProof/>
            <w:webHidden/>
          </w:rPr>
          <w:fldChar w:fldCharType="end"/>
        </w:r>
      </w:hyperlink>
    </w:p>
    <w:p w14:paraId="7B5BB515" w14:textId="0330CD3B" w:rsidR="00980C18" w:rsidRDefault="00980C18">
      <w:pPr>
        <w:pStyle w:val="Tabladeilustraciones"/>
        <w:tabs>
          <w:tab w:val="right" w:leader="dot" w:pos="8828"/>
        </w:tabs>
        <w:rPr>
          <w:rFonts w:eastAsiaTheme="minorEastAsia"/>
          <w:noProof/>
          <w:lang w:eastAsia="zh-CN"/>
        </w:rPr>
      </w:pPr>
      <w:hyperlink w:anchor="_Toc531255603" w:history="1">
        <w:r w:rsidRPr="003959F8">
          <w:rPr>
            <w:rStyle w:val="Hipervnculo"/>
            <w:rFonts w:eastAsiaTheme="majorEastAsia"/>
            <w:noProof/>
          </w:rPr>
          <w:t>Figura 10 Diagrama de modelo SIMD.</w:t>
        </w:r>
        <w:r>
          <w:rPr>
            <w:noProof/>
            <w:webHidden/>
          </w:rPr>
          <w:tab/>
        </w:r>
        <w:r>
          <w:rPr>
            <w:noProof/>
            <w:webHidden/>
          </w:rPr>
          <w:fldChar w:fldCharType="begin"/>
        </w:r>
        <w:r>
          <w:rPr>
            <w:noProof/>
            <w:webHidden/>
          </w:rPr>
          <w:instrText xml:space="preserve"> PAGEREF _Toc531255603 \h </w:instrText>
        </w:r>
        <w:r>
          <w:rPr>
            <w:noProof/>
            <w:webHidden/>
          </w:rPr>
        </w:r>
        <w:r>
          <w:rPr>
            <w:noProof/>
            <w:webHidden/>
          </w:rPr>
          <w:fldChar w:fldCharType="separate"/>
        </w:r>
        <w:r>
          <w:rPr>
            <w:noProof/>
            <w:webHidden/>
          </w:rPr>
          <w:t>32</w:t>
        </w:r>
        <w:r>
          <w:rPr>
            <w:noProof/>
            <w:webHidden/>
          </w:rPr>
          <w:fldChar w:fldCharType="end"/>
        </w:r>
      </w:hyperlink>
    </w:p>
    <w:p w14:paraId="083ED0E2" w14:textId="4C634796" w:rsidR="00980C18" w:rsidRDefault="00980C18">
      <w:pPr>
        <w:pStyle w:val="Tabladeilustraciones"/>
        <w:tabs>
          <w:tab w:val="right" w:leader="dot" w:pos="8828"/>
        </w:tabs>
        <w:rPr>
          <w:rFonts w:eastAsiaTheme="minorEastAsia"/>
          <w:noProof/>
          <w:lang w:eastAsia="zh-CN"/>
        </w:rPr>
      </w:pPr>
      <w:hyperlink w:anchor="_Toc531255604" w:history="1">
        <w:r w:rsidRPr="003959F8">
          <w:rPr>
            <w:rStyle w:val="Hipervnculo"/>
            <w:rFonts w:eastAsiaTheme="majorEastAsia"/>
            <w:noProof/>
          </w:rPr>
          <w:t>Figura 11 Arquitectura CUDA.</w:t>
        </w:r>
        <w:r>
          <w:rPr>
            <w:noProof/>
            <w:webHidden/>
          </w:rPr>
          <w:tab/>
        </w:r>
        <w:r>
          <w:rPr>
            <w:noProof/>
            <w:webHidden/>
          </w:rPr>
          <w:fldChar w:fldCharType="begin"/>
        </w:r>
        <w:r>
          <w:rPr>
            <w:noProof/>
            <w:webHidden/>
          </w:rPr>
          <w:instrText xml:space="preserve"> PAGEREF _Toc531255604 \h </w:instrText>
        </w:r>
        <w:r>
          <w:rPr>
            <w:noProof/>
            <w:webHidden/>
          </w:rPr>
        </w:r>
        <w:r>
          <w:rPr>
            <w:noProof/>
            <w:webHidden/>
          </w:rPr>
          <w:fldChar w:fldCharType="separate"/>
        </w:r>
        <w:r>
          <w:rPr>
            <w:noProof/>
            <w:webHidden/>
          </w:rPr>
          <w:t>33</w:t>
        </w:r>
        <w:r>
          <w:rPr>
            <w:noProof/>
            <w:webHidden/>
          </w:rPr>
          <w:fldChar w:fldCharType="end"/>
        </w:r>
      </w:hyperlink>
    </w:p>
    <w:p w14:paraId="6CE01117" w14:textId="4E853B89" w:rsidR="00980C18" w:rsidRDefault="00980C18">
      <w:pPr>
        <w:pStyle w:val="Tabladeilustraciones"/>
        <w:tabs>
          <w:tab w:val="right" w:leader="dot" w:pos="8828"/>
        </w:tabs>
        <w:rPr>
          <w:rFonts w:eastAsiaTheme="minorEastAsia"/>
          <w:noProof/>
          <w:lang w:eastAsia="zh-CN"/>
        </w:rPr>
      </w:pPr>
      <w:hyperlink w:anchor="_Toc531255605" w:history="1">
        <w:r w:rsidRPr="003959F8">
          <w:rPr>
            <w:rStyle w:val="Hipervnculo"/>
            <w:rFonts w:eastAsiaTheme="majorEastAsia"/>
            <w:noProof/>
          </w:rPr>
          <w:t>Figura 12 Jerarquía LLVM.</w:t>
        </w:r>
        <w:r>
          <w:rPr>
            <w:noProof/>
            <w:webHidden/>
          </w:rPr>
          <w:tab/>
        </w:r>
        <w:r>
          <w:rPr>
            <w:noProof/>
            <w:webHidden/>
          </w:rPr>
          <w:fldChar w:fldCharType="begin"/>
        </w:r>
        <w:r>
          <w:rPr>
            <w:noProof/>
            <w:webHidden/>
          </w:rPr>
          <w:instrText xml:space="preserve"> PAGEREF _Toc531255605 \h </w:instrText>
        </w:r>
        <w:r>
          <w:rPr>
            <w:noProof/>
            <w:webHidden/>
          </w:rPr>
        </w:r>
        <w:r>
          <w:rPr>
            <w:noProof/>
            <w:webHidden/>
          </w:rPr>
          <w:fldChar w:fldCharType="separate"/>
        </w:r>
        <w:r>
          <w:rPr>
            <w:noProof/>
            <w:webHidden/>
          </w:rPr>
          <w:t>34</w:t>
        </w:r>
        <w:r>
          <w:rPr>
            <w:noProof/>
            <w:webHidden/>
          </w:rPr>
          <w:fldChar w:fldCharType="end"/>
        </w:r>
      </w:hyperlink>
    </w:p>
    <w:p w14:paraId="6AFC98E3" w14:textId="7407A325" w:rsidR="00980C18" w:rsidRDefault="00980C18">
      <w:pPr>
        <w:pStyle w:val="Tabladeilustraciones"/>
        <w:tabs>
          <w:tab w:val="right" w:leader="dot" w:pos="8828"/>
        </w:tabs>
        <w:rPr>
          <w:rFonts w:eastAsiaTheme="minorEastAsia"/>
          <w:noProof/>
          <w:lang w:eastAsia="zh-CN"/>
        </w:rPr>
      </w:pPr>
      <w:hyperlink w:anchor="_Toc531255606" w:history="1">
        <w:r w:rsidRPr="003959F8">
          <w:rPr>
            <w:rStyle w:val="Hipervnculo"/>
            <w:rFonts w:eastAsiaTheme="majorEastAsia"/>
            <w:noProof/>
          </w:rPr>
          <w:t>Figura 13 Mapeo de estructuras en CUDA.</w:t>
        </w:r>
        <w:r>
          <w:rPr>
            <w:noProof/>
            <w:webHidden/>
          </w:rPr>
          <w:tab/>
        </w:r>
        <w:r>
          <w:rPr>
            <w:noProof/>
            <w:webHidden/>
          </w:rPr>
          <w:fldChar w:fldCharType="begin"/>
        </w:r>
        <w:r>
          <w:rPr>
            <w:noProof/>
            <w:webHidden/>
          </w:rPr>
          <w:instrText xml:space="preserve"> PAGEREF _Toc531255606 \h </w:instrText>
        </w:r>
        <w:r>
          <w:rPr>
            <w:noProof/>
            <w:webHidden/>
          </w:rPr>
        </w:r>
        <w:r>
          <w:rPr>
            <w:noProof/>
            <w:webHidden/>
          </w:rPr>
          <w:fldChar w:fldCharType="separate"/>
        </w:r>
        <w:r>
          <w:rPr>
            <w:noProof/>
            <w:webHidden/>
          </w:rPr>
          <w:t>35</w:t>
        </w:r>
        <w:r>
          <w:rPr>
            <w:noProof/>
            <w:webHidden/>
          </w:rPr>
          <w:fldChar w:fldCharType="end"/>
        </w:r>
      </w:hyperlink>
    </w:p>
    <w:p w14:paraId="77822E47" w14:textId="27229420" w:rsidR="00980C18" w:rsidRDefault="00980C18">
      <w:pPr>
        <w:pStyle w:val="Tabladeilustraciones"/>
        <w:tabs>
          <w:tab w:val="right" w:leader="dot" w:pos="8828"/>
        </w:tabs>
        <w:rPr>
          <w:rFonts w:eastAsiaTheme="minorEastAsia"/>
          <w:noProof/>
          <w:lang w:eastAsia="zh-CN"/>
        </w:rPr>
      </w:pPr>
      <w:hyperlink w:anchor="_Toc531255607" w:history="1">
        <w:r w:rsidRPr="003959F8">
          <w:rPr>
            <w:rStyle w:val="Hipervnculo"/>
            <w:rFonts w:eastAsiaTheme="majorEastAsia"/>
            <w:noProof/>
          </w:rPr>
          <w:t>Figura 14 Dimensión de Grids y Blocks en CUDA.</w:t>
        </w:r>
        <w:r>
          <w:rPr>
            <w:noProof/>
            <w:webHidden/>
          </w:rPr>
          <w:tab/>
        </w:r>
        <w:r>
          <w:rPr>
            <w:noProof/>
            <w:webHidden/>
          </w:rPr>
          <w:fldChar w:fldCharType="begin"/>
        </w:r>
        <w:r>
          <w:rPr>
            <w:noProof/>
            <w:webHidden/>
          </w:rPr>
          <w:instrText xml:space="preserve"> PAGEREF _Toc531255607 \h </w:instrText>
        </w:r>
        <w:r>
          <w:rPr>
            <w:noProof/>
            <w:webHidden/>
          </w:rPr>
        </w:r>
        <w:r>
          <w:rPr>
            <w:noProof/>
            <w:webHidden/>
          </w:rPr>
          <w:fldChar w:fldCharType="separate"/>
        </w:r>
        <w:r>
          <w:rPr>
            <w:noProof/>
            <w:webHidden/>
          </w:rPr>
          <w:t>35</w:t>
        </w:r>
        <w:r>
          <w:rPr>
            <w:noProof/>
            <w:webHidden/>
          </w:rPr>
          <w:fldChar w:fldCharType="end"/>
        </w:r>
      </w:hyperlink>
    </w:p>
    <w:p w14:paraId="583656B3" w14:textId="5C1DB557" w:rsidR="00980C18" w:rsidRDefault="00980C18">
      <w:pPr>
        <w:pStyle w:val="Tabladeilustraciones"/>
        <w:tabs>
          <w:tab w:val="right" w:leader="dot" w:pos="8828"/>
        </w:tabs>
        <w:rPr>
          <w:rFonts w:eastAsiaTheme="minorEastAsia"/>
          <w:noProof/>
          <w:lang w:eastAsia="zh-CN"/>
        </w:rPr>
      </w:pPr>
      <w:hyperlink w:anchor="_Toc531255608" w:history="1">
        <w:r w:rsidRPr="003959F8">
          <w:rPr>
            <w:rStyle w:val="Hipervnculo"/>
            <w:rFonts w:eastAsiaTheme="majorEastAsia"/>
            <w:noProof/>
          </w:rPr>
          <w:t>Figura 15 Pipeline de ejecución de CUDA.</w:t>
        </w:r>
        <w:r>
          <w:rPr>
            <w:noProof/>
            <w:webHidden/>
          </w:rPr>
          <w:tab/>
        </w:r>
        <w:r>
          <w:rPr>
            <w:noProof/>
            <w:webHidden/>
          </w:rPr>
          <w:fldChar w:fldCharType="begin"/>
        </w:r>
        <w:r>
          <w:rPr>
            <w:noProof/>
            <w:webHidden/>
          </w:rPr>
          <w:instrText xml:space="preserve"> PAGEREF _Toc531255608 \h </w:instrText>
        </w:r>
        <w:r>
          <w:rPr>
            <w:noProof/>
            <w:webHidden/>
          </w:rPr>
        </w:r>
        <w:r>
          <w:rPr>
            <w:noProof/>
            <w:webHidden/>
          </w:rPr>
          <w:fldChar w:fldCharType="separate"/>
        </w:r>
        <w:r>
          <w:rPr>
            <w:noProof/>
            <w:webHidden/>
          </w:rPr>
          <w:t>36</w:t>
        </w:r>
        <w:r>
          <w:rPr>
            <w:noProof/>
            <w:webHidden/>
          </w:rPr>
          <w:fldChar w:fldCharType="end"/>
        </w:r>
      </w:hyperlink>
    </w:p>
    <w:p w14:paraId="37A8E313" w14:textId="359F123A" w:rsidR="00980C18" w:rsidRDefault="00980C18">
      <w:pPr>
        <w:pStyle w:val="Tabladeilustraciones"/>
        <w:tabs>
          <w:tab w:val="right" w:leader="dot" w:pos="8828"/>
        </w:tabs>
        <w:rPr>
          <w:rFonts w:eastAsiaTheme="minorEastAsia"/>
          <w:noProof/>
          <w:lang w:eastAsia="zh-CN"/>
        </w:rPr>
      </w:pPr>
      <w:hyperlink w:anchor="_Toc531255609" w:history="1">
        <w:r w:rsidRPr="003959F8">
          <w:rPr>
            <w:rStyle w:val="Hipervnculo"/>
            <w:rFonts w:eastAsiaTheme="majorEastAsia"/>
            <w:noProof/>
          </w:rPr>
          <w:t>Figura 16 Partición de datos en CUDA.</w:t>
        </w:r>
        <w:r>
          <w:rPr>
            <w:noProof/>
            <w:webHidden/>
          </w:rPr>
          <w:tab/>
        </w:r>
        <w:r>
          <w:rPr>
            <w:noProof/>
            <w:webHidden/>
          </w:rPr>
          <w:fldChar w:fldCharType="begin"/>
        </w:r>
        <w:r>
          <w:rPr>
            <w:noProof/>
            <w:webHidden/>
          </w:rPr>
          <w:instrText xml:space="preserve"> PAGEREF _Toc531255609 \h </w:instrText>
        </w:r>
        <w:r>
          <w:rPr>
            <w:noProof/>
            <w:webHidden/>
          </w:rPr>
        </w:r>
        <w:r>
          <w:rPr>
            <w:noProof/>
            <w:webHidden/>
          </w:rPr>
          <w:fldChar w:fldCharType="separate"/>
        </w:r>
        <w:r>
          <w:rPr>
            <w:noProof/>
            <w:webHidden/>
          </w:rPr>
          <w:t>37</w:t>
        </w:r>
        <w:r>
          <w:rPr>
            <w:noProof/>
            <w:webHidden/>
          </w:rPr>
          <w:fldChar w:fldCharType="end"/>
        </w:r>
      </w:hyperlink>
    </w:p>
    <w:p w14:paraId="651C25C5" w14:textId="74FF4014" w:rsidR="00980C18" w:rsidRDefault="00980C18">
      <w:pPr>
        <w:pStyle w:val="Tabladeilustraciones"/>
        <w:tabs>
          <w:tab w:val="right" w:leader="dot" w:pos="8828"/>
        </w:tabs>
        <w:rPr>
          <w:rFonts w:eastAsiaTheme="minorEastAsia"/>
          <w:noProof/>
          <w:lang w:eastAsia="zh-CN"/>
        </w:rPr>
      </w:pPr>
      <w:hyperlink w:anchor="_Toc531255610" w:history="1">
        <w:r w:rsidRPr="003959F8">
          <w:rPr>
            <w:rStyle w:val="Hipervnculo"/>
            <w:rFonts w:eastAsiaTheme="majorEastAsia"/>
            <w:noProof/>
          </w:rPr>
          <w:t>Figura 17 Partición de datos de una matriz en CUDA.</w:t>
        </w:r>
        <w:r>
          <w:rPr>
            <w:noProof/>
            <w:webHidden/>
          </w:rPr>
          <w:tab/>
        </w:r>
        <w:r>
          <w:rPr>
            <w:noProof/>
            <w:webHidden/>
          </w:rPr>
          <w:fldChar w:fldCharType="begin"/>
        </w:r>
        <w:r>
          <w:rPr>
            <w:noProof/>
            <w:webHidden/>
          </w:rPr>
          <w:instrText xml:space="preserve"> PAGEREF _Toc531255610 \h </w:instrText>
        </w:r>
        <w:r>
          <w:rPr>
            <w:noProof/>
            <w:webHidden/>
          </w:rPr>
        </w:r>
        <w:r>
          <w:rPr>
            <w:noProof/>
            <w:webHidden/>
          </w:rPr>
          <w:fldChar w:fldCharType="separate"/>
        </w:r>
        <w:r>
          <w:rPr>
            <w:noProof/>
            <w:webHidden/>
          </w:rPr>
          <w:t>37</w:t>
        </w:r>
        <w:r>
          <w:rPr>
            <w:noProof/>
            <w:webHidden/>
          </w:rPr>
          <w:fldChar w:fldCharType="end"/>
        </w:r>
      </w:hyperlink>
    </w:p>
    <w:p w14:paraId="03E1D68E" w14:textId="6D9F351D" w:rsidR="00980C18" w:rsidRDefault="00980C18">
      <w:pPr>
        <w:pStyle w:val="Tabladeilustraciones"/>
        <w:tabs>
          <w:tab w:val="right" w:leader="dot" w:pos="8828"/>
        </w:tabs>
        <w:rPr>
          <w:rFonts w:eastAsiaTheme="minorEastAsia"/>
          <w:noProof/>
          <w:lang w:eastAsia="zh-CN"/>
        </w:rPr>
      </w:pPr>
      <w:hyperlink w:anchor="_Toc531255611" w:history="1">
        <w:r w:rsidRPr="003959F8">
          <w:rPr>
            <w:rStyle w:val="Hipervnculo"/>
            <w:rFonts w:eastAsiaTheme="majorEastAsia"/>
            <w:noProof/>
          </w:rPr>
          <w:t>Figura 18 Transferencia de datos entre Host y Device en CUDA.</w:t>
        </w:r>
        <w:r>
          <w:rPr>
            <w:noProof/>
            <w:webHidden/>
          </w:rPr>
          <w:tab/>
        </w:r>
        <w:r>
          <w:rPr>
            <w:noProof/>
            <w:webHidden/>
          </w:rPr>
          <w:fldChar w:fldCharType="begin"/>
        </w:r>
        <w:r>
          <w:rPr>
            <w:noProof/>
            <w:webHidden/>
          </w:rPr>
          <w:instrText xml:space="preserve"> PAGEREF _Toc531255611 \h </w:instrText>
        </w:r>
        <w:r>
          <w:rPr>
            <w:noProof/>
            <w:webHidden/>
          </w:rPr>
        </w:r>
        <w:r>
          <w:rPr>
            <w:noProof/>
            <w:webHidden/>
          </w:rPr>
          <w:fldChar w:fldCharType="separate"/>
        </w:r>
        <w:r>
          <w:rPr>
            <w:noProof/>
            <w:webHidden/>
          </w:rPr>
          <w:t>38</w:t>
        </w:r>
        <w:r>
          <w:rPr>
            <w:noProof/>
            <w:webHidden/>
          </w:rPr>
          <w:fldChar w:fldCharType="end"/>
        </w:r>
      </w:hyperlink>
    </w:p>
    <w:p w14:paraId="09F0ACDA" w14:textId="2A317432" w:rsidR="00980C18" w:rsidRDefault="00980C18">
      <w:pPr>
        <w:pStyle w:val="Tabladeilustraciones"/>
        <w:tabs>
          <w:tab w:val="right" w:leader="dot" w:pos="8828"/>
        </w:tabs>
        <w:rPr>
          <w:rFonts w:eastAsiaTheme="minorEastAsia"/>
          <w:noProof/>
          <w:lang w:eastAsia="zh-CN"/>
        </w:rPr>
      </w:pPr>
      <w:hyperlink w:anchor="_Toc531255612" w:history="1">
        <w:r w:rsidRPr="003959F8">
          <w:rPr>
            <w:rStyle w:val="Hipervnculo"/>
            <w:rFonts w:eastAsiaTheme="majorEastAsia"/>
            <w:noProof/>
          </w:rPr>
          <w:t>Figura 19 Orden de ID de los threads de CUDA.</w:t>
        </w:r>
        <w:r>
          <w:rPr>
            <w:noProof/>
            <w:webHidden/>
          </w:rPr>
          <w:tab/>
        </w:r>
        <w:r>
          <w:rPr>
            <w:noProof/>
            <w:webHidden/>
          </w:rPr>
          <w:fldChar w:fldCharType="begin"/>
        </w:r>
        <w:r>
          <w:rPr>
            <w:noProof/>
            <w:webHidden/>
          </w:rPr>
          <w:instrText xml:space="preserve"> PAGEREF _Toc531255612 \h </w:instrText>
        </w:r>
        <w:r>
          <w:rPr>
            <w:noProof/>
            <w:webHidden/>
          </w:rPr>
        </w:r>
        <w:r>
          <w:rPr>
            <w:noProof/>
            <w:webHidden/>
          </w:rPr>
          <w:fldChar w:fldCharType="separate"/>
        </w:r>
        <w:r>
          <w:rPr>
            <w:noProof/>
            <w:webHidden/>
          </w:rPr>
          <w:t>38</w:t>
        </w:r>
        <w:r>
          <w:rPr>
            <w:noProof/>
            <w:webHidden/>
          </w:rPr>
          <w:fldChar w:fldCharType="end"/>
        </w:r>
      </w:hyperlink>
    </w:p>
    <w:p w14:paraId="7123E190" w14:textId="16A729DF" w:rsidR="00980C18" w:rsidRDefault="00980C18">
      <w:pPr>
        <w:pStyle w:val="Tabladeilustraciones"/>
        <w:tabs>
          <w:tab w:val="right" w:leader="dot" w:pos="8828"/>
        </w:tabs>
        <w:rPr>
          <w:rFonts w:eastAsiaTheme="minorEastAsia"/>
          <w:noProof/>
          <w:lang w:eastAsia="zh-CN"/>
        </w:rPr>
      </w:pPr>
      <w:hyperlink w:anchor="_Toc531255613" w:history="1">
        <w:r w:rsidRPr="003959F8">
          <w:rPr>
            <w:rStyle w:val="Hipervnculo"/>
            <w:rFonts w:eastAsiaTheme="majorEastAsia"/>
            <w:noProof/>
          </w:rPr>
          <w:t>Figura 20 Salida de Jacobi con matriz de 3 x 3 en CUDA.</w:t>
        </w:r>
        <w:r>
          <w:rPr>
            <w:noProof/>
            <w:webHidden/>
          </w:rPr>
          <w:tab/>
        </w:r>
        <w:r>
          <w:rPr>
            <w:noProof/>
            <w:webHidden/>
          </w:rPr>
          <w:fldChar w:fldCharType="begin"/>
        </w:r>
        <w:r>
          <w:rPr>
            <w:noProof/>
            <w:webHidden/>
          </w:rPr>
          <w:instrText xml:space="preserve"> PAGEREF _Toc531255613 \h </w:instrText>
        </w:r>
        <w:r>
          <w:rPr>
            <w:noProof/>
            <w:webHidden/>
          </w:rPr>
        </w:r>
        <w:r>
          <w:rPr>
            <w:noProof/>
            <w:webHidden/>
          </w:rPr>
          <w:fldChar w:fldCharType="separate"/>
        </w:r>
        <w:r>
          <w:rPr>
            <w:noProof/>
            <w:webHidden/>
          </w:rPr>
          <w:t>41</w:t>
        </w:r>
        <w:r>
          <w:rPr>
            <w:noProof/>
            <w:webHidden/>
          </w:rPr>
          <w:fldChar w:fldCharType="end"/>
        </w:r>
      </w:hyperlink>
    </w:p>
    <w:p w14:paraId="08913E43" w14:textId="2D5D81FC" w:rsidR="00980C18" w:rsidRDefault="00980C18">
      <w:pPr>
        <w:pStyle w:val="Tabladeilustraciones"/>
        <w:tabs>
          <w:tab w:val="right" w:leader="dot" w:pos="8828"/>
        </w:tabs>
        <w:rPr>
          <w:rFonts w:eastAsiaTheme="minorEastAsia"/>
          <w:noProof/>
          <w:lang w:eastAsia="zh-CN"/>
        </w:rPr>
      </w:pPr>
      <w:hyperlink w:anchor="_Toc531255614" w:history="1">
        <w:r w:rsidRPr="003959F8">
          <w:rPr>
            <w:rStyle w:val="Hipervnculo"/>
            <w:rFonts w:eastAsiaTheme="majorEastAsia"/>
            <w:noProof/>
          </w:rPr>
          <w:t>Figura 21Gráfica de RUNTIME.</w:t>
        </w:r>
        <w:r>
          <w:rPr>
            <w:noProof/>
            <w:webHidden/>
          </w:rPr>
          <w:tab/>
        </w:r>
        <w:r>
          <w:rPr>
            <w:noProof/>
            <w:webHidden/>
          </w:rPr>
          <w:fldChar w:fldCharType="begin"/>
        </w:r>
        <w:r>
          <w:rPr>
            <w:noProof/>
            <w:webHidden/>
          </w:rPr>
          <w:instrText xml:space="preserve"> PAGEREF _Toc531255614 \h </w:instrText>
        </w:r>
        <w:r>
          <w:rPr>
            <w:noProof/>
            <w:webHidden/>
          </w:rPr>
        </w:r>
        <w:r>
          <w:rPr>
            <w:noProof/>
            <w:webHidden/>
          </w:rPr>
          <w:fldChar w:fldCharType="separate"/>
        </w:r>
        <w:r>
          <w:rPr>
            <w:noProof/>
            <w:webHidden/>
          </w:rPr>
          <w:t>45</w:t>
        </w:r>
        <w:r>
          <w:rPr>
            <w:noProof/>
            <w:webHidden/>
          </w:rPr>
          <w:fldChar w:fldCharType="end"/>
        </w:r>
      </w:hyperlink>
    </w:p>
    <w:p w14:paraId="470E4803" w14:textId="35F3323C" w:rsidR="00980C18" w:rsidRDefault="00980C18">
      <w:pPr>
        <w:pStyle w:val="Tabladeilustraciones"/>
        <w:tabs>
          <w:tab w:val="right" w:leader="dot" w:pos="8828"/>
        </w:tabs>
        <w:rPr>
          <w:rFonts w:eastAsiaTheme="minorEastAsia"/>
          <w:noProof/>
          <w:lang w:eastAsia="zh-CN"/>
        </w:rPr>
      </w:pPr>
      <w:hyperlink w:anchor="_Toc531255615" w:history="1">
        <w:r w:rsidRPr="003959F8">
          <w:rPr>
            <w:rStyle w:val="Hipervnculo"/>
            <w:rFonts w:eastAsiaTheme="majorEastAsia"/>
            <w:noProof/>
          </w:rPr>
          <w:t>Figura 22 Gráfica del inicio de la divergencia del RUNTIME.</w:t>
        </w:r>
        <w:r>
          <w:rPr>
            <w:noProof/>
            <w:webHidden/>
          </w:rPr>
          <w:tab/>
        </w:r>
        <w:r>
          <w:rPr>
            <w:noProof/>
            <w:webHidden/>
          </w:rPr>
          <w:fldChar w:fldCharType="begin"/>
        </w:r>
        <w:r>
          <w:rPr>
            <w:noProof/>
            <w:webHidden/>
          </w:rPr>
          <w:instrText xml:space="preserve"> PAGEREF _Toc531255615 \h </w:instrText>
        </w:r>
        <w:r>
          <w:rPr>
            <w:noProof/>
            <w:webHidden/>
          </w:rPr>
        </w:r>
        <w:r>
          <w:rPr>
            <w:noProof/>
            <w:webHidden/>
          </w:rPr>
          <w:fldChar w:fldCharType="separate"/>
        </w:r>
        <w:r>
          <w:rPr>
            <w:noProof/>
            <w:webHidden/>
          </w:rPr>
          <w:t>45</w:t>
        </w:r>
        <w:r>
          <w:rPr>
            <w:noProof/>
            <w:webHidden/>
          </w:rPr>
          <w:fldChar w:fldCharType="end"/>
        </w:r>
      </w:hyperlink>
    </w:p>
    <w:p w14:paraId="09ED735C" w14:textId="3D3E3A05" w:rsidR="00980C18" w:rsidRDefault="00980C18">
      <w:pPr>
        <w:pStyle w:val="Tabladeilustraciones"/>
        <w:tabs>
          <w:tab w:val="right" w:leader="dot" w:pos="8828"/>
        </w:tabs>
        <w:rPr>
          <w:rFonts w:eastAsiaTheme="minorEastAsia"/>
          <w:noProof/>
          <w:lang w:eastAsia="zh-CN"/>
        </w:rPr>
      </w:pPr>
      <w:hyperlink w:anchor="_Toc531255616" w:history="1">
        <w:r w:rsidRPr="003959F8">
          <w:rPr>
            <w:rStyle w:val="Hipervnculo"/>
            <w:rFonts w:eastAsiaTheme="majorEastAsia"/>
            <w:noProof/>
          </w:rPr>
          <w:t>Figura 23 RUNTIME en escala logarítmica</w:t>
        </w:r>
        <w:r>
          <w:rPr>
            <w:noProof/>
            <w:webHidden/>
          </w:rPr>
          <w:tab/>
        </w:r>
        <w:r>
          <w:rPr>
            <w:noProof/>
            <w:webHidden/>
          </w:rPr>
          <w:fldChar w:fldCharType="begin"/>
        </w:r>
        <w:r>
          <w:rPr>
            <w:noProof/>
            <w:webHidden/>
          </w:rPr>
          <w:instrText xml:space="preserve"> PAGEREF _Toc531255616 \h </w:instrText>
        </w:r>
        <w:r>
          <w:rPr>
            <w:noProof/>
            <w:webHidden/>
          </w:rPr>
        </w:r>
        <w:r>
          <w:rPr>
            <w:noProof/>
            <w:webHidden/>
          </w:rPr>
          <w:fldChar w:fldCharType="separate"/>
        </w:r>
        <w:r>
          <w:rPr>
            <w:noProof/>
            <w:webHidden/>
          </w:rPr>
          <w:t>45</w:t>
        </w:r>
        <w:r>
          <w:rPr>
            <w:noProof/>
            <w:webHidden/>
          </w:rPr>
          <w:fldChar w:fldCharType="end"/>
        </w:r>
      </w:hyperlink>
    </w:p>
    <w:p w14:paraId="756F42D8" w14:textId="255F3B38" w:rsidR="00980C18" w:rsidRDefault="00980C18">
      <w:pPr>
        <w:pStyle w:val="Tabladeilustraciones"/>
        <w:tabs>
          <w:tab w:val="right" w:leader="dot" w:pos="8828"/>
        </w:tabs>
        <w:rPr>
          <w:rFonts w:eastAsiaTheme="minorEastAsia"/>
          <w:noProof/>
          <w:lang w:eastAsia="zh-CN"/>
        </w:rPr>
      </w:pPr>
      <w:hyperlink w:anchor="_Toc531255617" w:history="1">
        <w:r w:rsidRPr="003959F8">
          <w:rPr>
            <w:rStyle w:val="Hipervnculo"/>
            <w:rFonts w:eastAsiaTheme="majorEastAsia"/>
            <w:noProof/>
          </w:rPr>
          <w:t>Figura 24 Factor de Costo total.</w:t>
        </w:r>
        <w:r>
          <w:rPr>
            <w:noProof/>
            <w:webHidden/>
          </w:rPr>
          <w:tab/>
        </w:r>
        <w:r>
          <w:rPr>
            <w:noProof/>
            <w:webHidden/>
          </w:rPr>
          <w:fldChar w:fldCharType="begin"/>
        </w:r>
        <w:r>
          <w:rPr>
            <w:noProof/>
            <w:webHidden/>
          </w:rPr>
          <w:instrText xml:space="preserve"> PAGEREF _Toc531255617 \h </w:instrText>
        </w:r>
        <w:r>
          <w:rPr>
            <w:noProof/>
            <w:webHidden/>
          </w:rPr>
        </w:r>
        <w:r>
          <w:rPr>
            <w:noProof/>
            <w:webHidden/>
          </w:rPr>
          <w:fldChar w:fldCharType="separate"/>
        </w:r>
        <w:r>
          <w:rPr>
            <w:noProof/>
            <w:webHidden/>
          </w:rPr>
          <w:t>46</w:t>
        </w:r>
        <w:r>
          <w:rPr>
            <w:noProof/>
            <w:webHidden/>
          </w:rPr>
          <w:fldChar w:fldCharType="end"/>
        </w:r>
      </w:hyperlink>
    </w:p>
    <w:p w14:paraId="48646209" w14:textId="13D74496" w:rsidR="00980C18" w:rsidRDefault="00980C18">
      <w:pPr>
        <w:pStyle w:val="Tabladeilustraciones"/>
        <w:tabs>
          <w:tab w:val="right" w:leader="dot" w:pos="8828"/>
        </w:tabs>
        <w:rPr>
          <w:rFonts w:eastAsiaTheme="minorEastAsia"/>
          <w:noProof/>
          <w:lang w:eastAsia="zh-CN"/>
        </w:rPr>
      </w:pPr>
      <w:hyperlink w:anchor="_Toc531255618" w:history="1">
        <w:r w:rsidRPr="003959F8">
          <w:rPr>
            <w:rStyle w:val="Hipervnculo"/>
            <w:rFonts w:eastAsiaTheme="majorEastAsia"/>
            <w:noProof/>
          </w:rPr>
          <w:t>Figura 25 Factor de Costo hasta matriz de 32 x 32.</w:t>
        </w:r>
        <w:r>
          <w:rPr>
            <w:noProof/>
            <w:webHidden/>
          </w:rPr>
          <w:tab/>
        </w:r>
        <w:r>
          <w:rPr>
            <w:noProof/>
            <w:webHidden/>
          </w:rPr>
          <w:fldChar w:fldCharType="begin"/>
        </w:r>
        <w:r>
          <w:rPr>
            <w:noProof/>
            <w:webHidden/>
          </w:rPr>
          <w:instrText xml:space="preserve"> PAGEREF _Toc531255618 \h </w:instrText>
        </w:r>
        <w:r>
          <w:rPr>
            <w:noProof/>
            <w:webHidden/>
          </w:rPr>
        </w:r>
        <w:r>
          <w:rPr>
            <w:noProof/>
            <w:webHidden/>
          </w:rPr>
          <w:fldChar w:fldCharType="separate"/>
        </w:r>
        <w:r>
          <w:rPr>
            <w:noProof/>
            <w:webHidden/>
          </w:rPr>
          <w:t>47</w:t>
        </w:r>
        <w:r>
          <w:rPr>
            <w:noProof/>
            <w:webHidden/>
          </w:rPr>
          <w:fldChar w:fldCharType="end"/>
        </w:r>
      </w:hyperlink>
    </w:p>
    <w:p w14:paraId="4E11DFFD" w14:textId="5D57B898" w:rsidR="00980C18" w:rsidRDefault="00980C18">
      <w:pPr>
        <w:pStyle w:val="Tabladeilustraciones"/>
        <w:tabs>
          <w:tab w:val="right" w:leader="dot" w:pos="8828"/>
        </w:tabs>
        <w:rPr>
          <w:rFonts w:eastAsiaTheme="minorEastAsia"/>
          <w:noProof/>
          <w:lang w:eastAsia="zh-CN"/>
        </w:rPr>
      </w:pPr>
      <w:hyperlink w:anchor="_Toc531255619" w:history="1">
        <w:r w:rsidRPr="003959F8">
          <w:rPr>
            <w:rStyle w:val="Hipervnculo"/>
            <w:rFonts w:eastAsiaTheme="majorEastAsia"/>
            <w:noProof/>
          </w:rPr>
          <w:t>Figura 26 Factor de Costo total en escala logarítmica</w:t>
        </w:r>
        <w:r>
          <w:rPr>
            <w:noProof/>
            <w:webHidden/>
          </w:rPr>
          <w:tab/>
        </w:r>
        <w:r>
          <w:rPr>
            <w:noProof/>
            <w:webHidden/>
          </w:rPr>
          <w:fldChar w:fldCharType="begin"/>
        </w:r>
        <w:r>
          <w:rPr>
            <w:noProof/>
            <w:webHidden/>
          </w:rPr>
          <w:instrText xml:space="preserve"> PAGEREF _Toc531255619 \h </w:instrText>
        </w:r>
        <w:r>
          <w:rPr>
            <w:noProof/>
            <w:webHidden/>
          </w:rPr>
        </w:r>
        <w:r>
          <w:rPr>
            <w:noProof/>
            <w:webHidden/>
          </w:rPr>
          <w:fldChar w:fldCharType="separate"/>
        </w:r>
        <w:r>
          <w:rPr>
            <w:noProof/>
            <w:webHidden/>
          </w:rPr>
          <w:t>47</w:t>
        </w:r>
        <w:r>
          <w:rPr>
            <w:noProof/>
            <w:webHidden/>
          </w:rPr>
          <w:fldChar w:fldCharType="end"/>
        </w:r>
      </w:hyperlink>
    </w:p>
    <w:p w14:paraId="1ECADC42" w14:textId="2882DCAC" w:rsidR="00980C18" w:rsidRDefault="00980C18">
      <w:pPr>
        <w:pStyle w:val="Tabladeilustraciones"/>
        <w:tabs>
          <w:tab w:val="right" w:leader="dot" w:pos="8828"/>
        </w:tabs>
        <w:rPr>
          <w:rFonts w:eastAsiaTheme="minorEastAsia"/>
          <w:noProof/>
          <w:lang w:eastAsia="zh-CN"/>
        </w:rPr>
      </w:pPr>
      <w:hyperlink w:anchor="_Toc531255620" w:history="1">
        <w:r w:rsidRPr="003959F8">
          <w:rPr>
            <w:rStyle w:val="Hipervnculo"/>
            <w:rFonts w:eastAsiaTheme="majorEastAsia"/>
            <w:noProof/>
          </w:rPr>
          <w:t>Figura 27 Speed up total.</w:t>
        </w:r>
        <w:r>
          <w:rPr>
            <w:noProof/>
            <w:webHidden/>
          </w:rPr>
          <w:tab/>
        </w:r>
        <w:r>
          <w:rPr>
            <w:noProof/>
            <w:webHidden/>
          </w:rPr>
          <w:fldChar w:fldCharType="begin"/>
        </w:r>
        <w:r>
          <w:rPr>
            <w:noProof/>
            <w:webHidden/>
          </w:rPr>
          <w:instrText xml:space="preserve"> PAGEREF _Toc531255620 \h </w:instrText>
        </w:r>
        <w:r>
          <w:rPr>
            <w:noProof/>
            <w:webHidden/>
          </w:rPr>
        </w:r>
        <w:r>
          <w:rPr>
            <w:noProof/>
            <w:webHidden/>
          </w:rPr>
          <w:fldChar w:fldCharType="separate"/>
        </w:r>
        <w:r>
          <w:rPr>
            <w:noProof/>
            <w:webHidden/>
          </w:rPr>
          <w:t>48</w:t>
        </w:r>
        <w:r>
          <w:rPr>
            <w:noProof/>
            <w:webHidden/>
          </w:rPr>
          <w:fldChar w:fldCharType="end"/>
        </w:r>
      </w:hyperlink>
    </w:p>
    <w:p w14:paraId="6770804E" w14:textId="0B621120" w:rsidR="00980C18" w:rsidRDefault="00980C18">
      <w:pPr>
        <w:pStyle w:val="Tabladeilustraciones"/>
        <w:tabs>
          <w:tab w:val="right" w:leader="dot" w:pos="8828"/>
        </w:tabs>
        <w:rPr>
          <w:rFonts w:eastAsiaTheme="minorEastAsia"/>
          <w:noProof/>
          <w:lang w:eastAsia="zh-CN"/>
        </w:rPr>
      </w:pPr>
      <w:hyperlink w:anchor="_Toc531255621" w:history="1">
        <w:r w:rsidRPr="003959F8">
          <w:rPr>
            <w:rStyle w:val="Hipervnculo"/>
            <w:rFonts w:eastAsiaTheme="majorEastAsia"/>
            <w:noProof/>
          </w:rPr>
          <w:t>Figura 28 Speed up de las primeras matrices.</w:t>
        </w:r>
        <w:r>
          <w:rPr>
            <w:noProof/>
            <w:webHidden/>
          </w:rPr>
          <w:tab/>
        </w:r>
        <w:r>
          <w:rPr>
            <w:noProof/>
            <w:webHidden/>
          </w:rPr>
          <w:fldChar w:fldCharType="begin"/>
        </w:r>
        <w:r>
          <w:rPr>
            <w:noProof/>
            <w:webHidden/>
          </w:rPr>
          <w:instrText xml:space="preserve"> PAGEREF _Toc531255621 \h </w:instrText>
        </w:r>
        <w:r>
          <w:rPr>
            <w:noProof/>
            <w:webHidden/>
          </w:rPr>
        </w:r>
        <w:r>
          <w:rPr>
            <w:noProof/>
            <w:webHidden/>
          </w:rPr>
          <w:fldChar w:fldCharType="separate"/>
        </w:r>
        <w:r>
          <w:rPr>
            <w:noProof/>
            <w:webHidden/>
          </w:rPr>
          <w:t>49</w:t>
        </w:r>
        <w:r>
          <w:rPr>
            <w:noProof/>
            <w:webHidden/>
          </w:rPr>
          <w:fldChar w:fldCharType="end"/>
        </w:r>
      </w:hyperlink>
    </w:p>
    <w:p w14:paraId="61F7103E" w14:textId="21560A2A" w:rsidR="00980C18" w:rsidRDefault="00980C18">
      <w:pPr>
        <w:pStyle w:val="Tabladeilustraciones"/>
        <w:tabs>
          <w:tab w:val="right" w:leader="dot" w:pos="8828"/>
        </w:tabs>
        <w:rPr>
          <w:rFonts w:eastAsiaTheme="minorEastAsia"/>
          <w:noProof/>
          <w:lang w:eastAsia="zh-CN"/>
        </w:rPr>
      </w:pPr>
      <w:hyperlink w:anchor="_Toc531255622" w:history="1">
        <w:r w:rsidRPr="003959F8">
          <w:rPr>
            <w:rStyle w:val="Hipervnculo"/>
            <w:rFonts w:eastAsiaTheme="majorEastAsia"/>
            <w:noProof/>
          </w:rPr>
          <w:t>Figura 29 Aceleración total.</w:t>
        </w:r>
        <w:r>
          <w:rPr>
            <w:noProof/>
            <w:webHidden/>
          </w:rPr>
          <w:tab/>
        </w:r>
        <w:r>
          <w:rPr>
            <w:noProof/>
            <w:webHidden/>
          </w:rPr>
          <w:fldChar w:fldCharType="begin"/>
        </w:r>
        <w:r>
          <w:rPr>
            <w:noProof/>
            <w:webHidden/>
          </w:rPr>
          <w:instrText xml:space="preserve"> PAGEREF _Toc531255622 \h </w:instrText>
        </w:r>
        <w:r>
          <w:rPr>
            <w:noProof/>
            <w:webHidden/>
          </w:rPr>
        </w:r>
        <w:r>
          <w:rPr>
            <w:noProof/>
            <w:webHidden/>
          </w:rPr>
          <w:fldChar w:fldCharType="separate"/>
        </w:r>
        <w:r>
          <w:rPr>
            <w:noProof/>
            <w:webHidden/>
          </w:rPr>
          <w:t>50</w:t>
        </w:r>
        <w:r>
          <w:rPr>
            <w:noProof/>
            <w:webHidden/>
          </w:rPr>
          <w:fldChar w:fldCharType="end"/>
        </w:r>
      </w:hyperlink>
    </w:p>
    <w:p w14:paraId="5E37078B" w14:textId="587CFD88" w:rsidR="00980C18" w:rsidRDefault="00980C18">
      <w:pPr>
        <w:pStyle w:val="Tabladeilustraciones"/>
        <w:tabs>
          <w:tab w:val="right" w:leader="dot" w:pos="8828"/>
        </w:tabs>
        <w:rPr>
          <w:rFonts w:eastAsiaTheme="minorEastAsia"/>
          <w:noProof/>
          <w:lang w:eastAsia="zh-CN"/>
        </w:rPr>
      </w:pPr>
      <w:hyperlink w:anchor="_Toc531255623" w:history="1">
        <w:r w:rsidRPr="003959F8">
          <w:rPr>
            <w:rStyle w:val="Hipervnculo"/>
            <w:rFonts w:eastAsiaTheme="majorEastAsia"/>
            <w:noProof/>
          </w:rPr>
          <w:t>Figura 30 Aceleración de las primeras matrices.</w:t>
        </w:r>
        <w:r>
          <w:rPr>
            <w:noProof/>
            <w:webHidden/>
          </w:rPr>
          <w:tab/>
        </w:r>
        <w:r>
          <w:rPr>
            <w:noProof/>
            <w:webHidden/>
          </w:rPr>
          <w:fldChar w:fldCharType="begin"/>
        </w:r>
        <w:r>
          <w:rPr>
            <w:noProof/>
            <w:webHidden/>
          </w:rPr>
          <w:instrText xml:space="preserve"> PAGEREF _Toc531255623 \h </w:instrText>
        </w:r>
        <w:r>
          <w:rPr>
            <w:noProof/>
            <w:webHidden/>
          </w:rPr>
        </w:r>
        <w:r>
          <w:rPr>
            <w:noProof/>
            <w:webHidden/>
          </w:rPr>
          <w:fldChar w:fldCharType="separate"/>
        </w:r>
        <w:r>
          <w:rPr>
            <w:noProof/>
            <w:webHidden/>
          </w:rPr>
          <w:t>50</w:t>
        </w:r>
        <w:r>
          <w:rPr>
            <w:noProof/>
            <w:webHidden/>
          </w:rPr>
          <w:fldChar w:fldCharType="end"/>
        </w:r>
      </w:hyperlink>
    </w:p>
    <w:p w14:paraId="0029445B" w14:textId="0205DD6C" w:rsidR="00980C18" w:rsidRDefault="00980C18">
      <w:pPr>
        <w:pStyle w:val="Tabladeilustraciones"/>
        <w:tabs>
          <w:tab w:val="right" w:leader="dot" w:pos="8828"/>
        </w:tabs>
        <w:rPr>
          <w:rFonts w:eastAsiaTheme="minorEastAsia"/>
          <w:noProof/>
          <w:lang w:eastAsia="zh-CN"/>
        </w:rPr>
      </w:pPr>
      <w:hyperlink w:anchor="_Toc531255624" w:history="1">
        <w:r w:rsidRPr="003959F8">
          <w:rPr>
            <w:rStyle w:val="Hipervnculo"/>
            <w:rFonts w:eastAsiaTheme="majorEastAsia"/>
            <w:noProof/>
          </w:rPr>
          <w:t>Figura 31 Aceleración de las primeras matrices con escala logarítmica.</w:t>
        </w:r>
        <w:r>
          <w:rPr>
            <w:noProof/>
            <w:webHidden/>
          </w:rPr>
          <w:tab/>
        </w:r>
        <w:r>
          <w:rPr>
            <w:noProof/>
            <w:webHidden/>
          </w:rPr>
          <w:fldChar w:fldCharType="begin"/>
        </w:r>
        <w:r>
          <w:rPr>
            <w:noProof/>
            <w:webHidden/>
          </w:rPr>
          <w:instrText xml:space="preserve"> PAGEREF _Toc531255624 \h </w:instrText>
        </w:r>
        <w:r>
          <w:rPr>
            <w:noProof/>
            <w:webHidden/>
          </w:rPr>
        </w:r>
        <w:r>
          <w:rPr>
            <w:noProof/>
            <w:webHidden/>
          </w:rPr>
          <w:fldChar w:fldCharType="separate"/>
        </w:r>
        <w:r>
          <w:rPr>
            <w:noProof/>
            <w:webHidden/>
          </w:rPr>
          <w:t>51</w:t>
        </w:r>
        <w:r>
          <w:rPr>
            <w:noProof/>
            <w:webHidden/>
          </w:rPr>
          <w:fldChar w:fldCharType="end"/>
        </w:r>
      </w:hyperlink>
    </w:p>
    <w:p w14:paraId="4A2FF6E7" w14:textId="5720150D" w:rsidR="00980C18" w:rsidRDefault="00980C18">
      <w:pPr>
        <w:pStyle w:val="Tabladeilustraciones"/>
        <w:tabs>
          <w:tab w:val="right" w:leader="dot" w:pos="8828"/>
        </w:tabs>
        <w:rPr>
          <w:rFonts w:eastAsiaTheme="minorEastAsia"/>
          <w:noProof/>
          <w:lang w:eastAsia="zh-CN"/>
        </w:rPr>
      </w:pPr>
      <w:hyperlink w:anchor="_Toc531255625" w:history="1">
        <w:r w:rsidRPr="003959F8">
          <w:rPr>
            <w:rStyle w:val="Hipervnculo"/>
            <w:rFonts w:eastAsiaTheme="majorEastAsia"/>
            <w:noProof/>
          </w:rPr>
          <w:t>Figura 32 Eficiencia.</w:t>
        </w:r>
        <w:r>
          <w:rPr>
            <w:noProof/>
            <w:webHidden/>
          </w:rPr>
          <w:tab/>
        </w:r>
        <w:r>
          <w:rPr>
            <w:noProof/>
            <w:webHidden/>
          </w:rPr>
          <w:fldChar w:fldCharType="begin"/>
        </w:r>
        <w:r>
          <w:rPr>
            <w:noProof/>
            <w:webHidden/>
          </w:rPr>
          <w:instrText xml:space="preserve"> PAGEREF _Toc531255625 \h </w:instrText>
        </w:r>
        <w:r>
          <w:rPr>
            <w:noProof/>
            <w:webHidden/>
          </w:rPr>
        </w:r>
        <w:r>
          <w:rPr>
            <w:noProof/>
            <w:webHidden/>
          </w:rPr>
          <w:fldChar w:fldCharType="separate"/>
        </w:r>
        <w:r>
          <w:rPr>
            <w:noProof/>
            <w:webHidden/>
          </w:rPr>
          <w:t>52</w:t>
        </w:r>
        <w:r>
          <w:rPr>
            <w:noProof/>
            <w:webHidden/>
          </w:rPr>
          <w:fldChar w:fldCharType="end"/>
        </w:r>
      </w:hyperlink>
    </w:p>
    <w:p w14:paraId="2D1FDD54" w14:textId="1CBAD627" w:rsidR="00980C18" w:rsidRDefault="00980C18">
      <w:pPr>
        <w:pStyle w:val="Tabladeilustraciones"/>
        <w:tabs>
          <w:tab w:val="right" w:leader="dot" w:pos="8828"/>
        </w:tabs>
        <w:rPr>
          <w:rFonts w:eastAsiaTheme="minorEastAsia"/>
          <w:noProof/>
          <w:lang w:eastAsia="zh-CN"/>
        </w:rPr>
      </w:pPr>
      <w:hyperlink w:anchor="_Toc531255626" w:history="1">
        <w:r w:rsidRPr="003959F8">
          <w:rPr>
            <w:rStyle w:val="Hipervnculo"/>
            <w:rFonts w:eastAsiaTheme="majorEastAsia"/>
            <w:noProof/>
          </w:rPr>
          <w:t>Figura 33 Eficiencia sin los valores del programa en C.</w:t>
        </w:r>
        <w:r>
          <w:rPr>
            <w:noProof/>
            <w:webHidden/>
          </w:rPr>
          <w:tab/>
        </w:r>
        <w:r>
          <w:rPr>
            <w:noProof/>
            <w:webHidden/>
          </w:rPr>
          <w:fldChar w:fldCharType="begin"/>
        </w:r>
        <w:r>
          <w:rPr>
            <w:noProof/>
            <w:webHidden/>
          </w:rPr>
          <w:instrText xml:space="preserve"> PAGEREF _Toc531255626 \h </w:instrText>
        </w:r>
        <w:r>
          <w:rPr>
            <w:noProof/>
            <w:webHidden/>
          </w:rPr>
        </w:r>
        <w:r>
          <w:rPr>
            <w:noProof/>
            <w:webHidden/>
          </w:rPr>
          <w:fldChar w:fldCharType="separate"/>
        </w:r>
        <w:r>
          <w:rPr>
            <w:noProof/>
            <w:webHidden/>
          </w:rPr>
          <w:t>52</w:t>
        </w:r>
        <w:r>
          <w:rPr>
            <w:noProof/>
            <w:webHidden/>
          </w:rPr>
          <w:fldChar w:fldCharType="end"/>
        </w:r>
      </w:hyperlink>
    </w:p>
    <w:p w14:paraId="3A7AA679" w14:textId="74A1067E" w:rsidR="00980C18" w:rsidRDefault="00980C18">
      <w:pPr>
        <w:pStyle w:val="Tabladeilustraciones"/>
        <w:tabs>
          <w:tab w:val="right" w:leader="dot" w:pos="8828"/>
        </w:tabs>
        <w:rPr>
          <w:rFonts w:eastAsiaTheme="minorEastAsia"/>
          <w:noProof/>
          <w:lang w:eastAsia="zh-CN"/>
        </w:rPr>
      </w:pPr>
      <w:hyperlink w:anchor="_Toc531255627" w:history="1">
        <w:r w:rsidRPr="003959F8">
          <w:rPr>
            <w:rStyle w:val="Hipervnculo"/>
            <w:rFonts w:eastAsiaTheme="majorEastAsia"/>
            <w:noProof/>
          </w:rPr>
          <w:t>Figura 34 Eficiencia en escala logarítmica.</w:t>
        </w:r>
        <w:r>
          <w:rPr>
            <w:noProof/>
            <w:webHidden/>
          </w:rPr>
          <w:tab/>
        </w:r>
        <w:r>
          <w:rPr>
            <w:noProof/>
            <w:webHidden/>
          </w:rPr>
          <w:fldChar w:fldCharType="begin"/>
        </w:r>
        <w:r>
          <w:rPr>
            <w:noProof/>
            <w:webHidden/>
          </w:rPr>
          <w:instrText xml:space="preserve"> PAGEREF _Toc531255627 \h </w:instrText>
        </w:r>
        <w:r>
          <w:rPr>
            <w:noProof/>
            <w:webHidden/>
          </w:rPr>
        </w:r>
        <w:r>
          <w:rPr>
            <w:noProof/>
            <w:webHidden/>
          </w:rPr>
          <w:fldChar w:fldCharType="separate"/>
        </w:r>
        <w:r>
          <w:rPr>
            <w:noProof/>
            <w:webHidden/>
          </w:rPr>
          <w:t>53</w:t>
        </w:r>
        <w:r>
          <w:rPr>
            <w:noProof/>
            <w:webHidden/>
          </w:rPr>
          <w:fldChar w:fldCharType="end"/>
        </w:r>
      </w:hyperlink>
    </w:p>
    <w:p w14:paraId="0E514A53" w14:textId="2400BA25" w:rsidR="00980C18" w:rsidRDefault="00980C18">
      <w:pPr>
        <w:pStyle w:val="Tabladeilustraciones"/>
        <w:tabs>
          <w:tab w:val="right" w:leader="dot" w:pos="8828"/>
        </w:tabs>
        <w:rPr>
          <w:rFonts w:eastAsiaTheme="minorEastAsia"/>
          <w:noProof/>
          <w:lang w:eastAsia="zh-CN"/>
        </w:rPr>
      </w:pPr>
      <w:hyperlink w:anchor="_Toc531255628" w:history="1">
        <w:r w:rsidRPr="003959F8">
          <w:rPr>
            <w:rStyle w:val="Hipervnculo"/>
            <w:rFonts w:eastAsiaTheme="majorEastAsia"/>
            <w:noProof/>
          </w:rPr>
          <w:t>Figura 35 Matriz de 10 x 10.</w:t>
        </w:r>
        <w:r>
          <w:rPr>
            <w:noProof/>
            <w:webHidden/>
          </w:rPr>
          <w:tab/>
        </w:r>
        <w:r>
          <w:rPr>
            <w:noProof/>
            <w:webHidden/>
          </w:rPr>
          <w:fldChar w:fldCharType="begin"/>
        </w:r>
        <w:r>
          <w:rPr>
            <w:noProof/>
            <w:webHidden/>
          </w:rPr>
          <w:instrText xml:space="preserve"> PAGEREF _Toc531255628 \h </w:instrText>
        </w:r>
        <w:r>
          <w:rPr>
            <w:noProof/>
            <w:webHidden/>
          </w:rPr>
        </w:r>
        <w:r>
          <w:rPr>
            <w:noProof/>
            <w:webHidden/>
          </w:rPr>
          <w:fldChar w:fldCharType="separate"/>
        </w:r>
        <w:r>
          <w:rPr>
            <w:noProof/>
            <w:webHidden/>
          </w:rPr>
          <w:t>53</w:t>
        </w:r>
        <w:r>
          <w:rPr>
            <w:noProof/>
            <w:webHidden/>
          </w:rPr>
          <w:fldChar w:fldCharType="end"/>
        </w:r>
      </w:hyperlink>
    </w:p>
    <w:p w14:paraId="5F9D07E0" w14:textId="74B86411" w:rsidR="00980C18" w:rsidRDefault="00980C18">
      <w:pPr>
        <w:pStyle w:val="Tabladeilustraciones"/>
        <w:tabs>
          <w:tab w:val="right" w:leader="dot" w:pos="8828"/>
        </w:tabs>
        <w:rPr>
          <w:rFonts w:eastAsiaTheme="minorEastAsia"/>
          <w:noProof/>
          <w:lang w:eastAsia="zh-CN"/>
        </w:rPr>
      </w:pPr>
      <w:hyperlink w:anchor="_Toc531255629" w:history="1">
        <w:r w:rsidRPr="003959F8">
          <w:rPr>
            <w:rStyle w:val="Hipervnculo"/>
            <w:rFonts w:eastAsiaTheme="majorEastAsia"/>
            <w:noProof/>
          </w:rPr>
          <w:t>Figura 36 Resultados de Jacobi en Serial de una matriz de 10 x 10.</w:t>
        </w:r>
        <w:r>
          <w:rPr>
            <w:noProof/>
            <w:webHidden/>
          </w:rPr>
          <w:tab/>
        </w:r>
        <w:r>
          <w:rPr>
            <w:noProof/>
            <w:webHidden/>
          </w:rPr>
          <w:fldChar w:fldCharType="begin"/>
        </w:r>
        <w:r>
          <w:rPr>
            <w:noProof/>
            <w:webHidden/>
          </w:rPr>
          <w:instrText xml:space="preserve"> PAGEREF _Toc531255629 \h </w:instrText>
        </w:r>
        <w:r>
          <w:rPr>
            <w:noProof/>
            <w:webHidden/>
          </w:rPr>
        </w:r>
        <w:r>
          <w:rPr>
            <w:noProof/>
            <w:webHidden/>
          </w:rPr>
          <w:fldChar w:fldCharType="separate"/>
        </w:r>
        <w:r>
          <w:rPr>
            <w:noProof/>
            <w:webHidden/>
          </w:rPr>
          <w:t>54</w:t>
        </w:r>
        <w:r>
          <w:rPr>
            <w:noProof/>
            <w:webHidden/>
          </w:rPr>
          <w:fldChar w:fldCharType="end"/>
        </w:r>
      </w:hyperlink>
    </w:p>
    <w:p w14:paraId="2643FF48" w14:textId="56FD7DCB" w:rsidR="00980C18" w:rsidRDefault="00980C18">
      <w:pPr>
        <w:pStyle w:val="Tabladeilustraciones"/>
        <w:tabs>
          <w:tab w:val="right" w:leader="dot" w:pos="8828"/>
        </w:tabs>
        <w:rPr>
          <w:rFonts w:eastAsiaTheme="minorEastAsia"/>
          <w:noProof/>
          <w:lang w:eastAsia="zh-CN"/>
        </w:rPr>
      </w:pPr>
      <w:hyperlink w:anchor="_Toc531255630" w:history="1">
        <w:r w:rsidRPr="003959F8">
          <w:rPr>
            <w:rStyle w:val="Hipervnculo"/>
            <w:rFonts w:eastAsiaTheme="majorEastAsia"/>
            <w:noProof/>
          </w:rPr>
          <w:t>Figura 37 Resultados de Jacobi en OpenACC de una matriz de 10 x 10.</w:t>
        </w:r>
        <w:r>
          <w:rPr>
            <w:noProof/>
            <w:webHidden/>
          </w:rPr>
          <w:tab/>
        </w:r>
        <w:r>
          <w:rPr>
            <w:noProof/>
            <w:webHidden/>
          </w:rPr>
          <w:fldChar w:fldCharType="begin"/>
        </w:r>
        <w:r>
          <w:rPr>
            <w:noProof/>
            <w:webHidden/>
          </w:rPr>
          <w:instrText xml:space="preserve"> PAGEREF _Toc531255630 \h </w:instrText>
        </w:r>
        <w:r>
          <w:rPr>
            <w:noProof/>
            <w:webHidden/>
          </w:rPr>
        </w:r>
        <w:r>
          <w:rPr>
            <w:noProof/>
            <w:webHidden/>
          </w:rPr>
          <w:fldChar w:fldCharType="separate"/>
        </w:r>
        <w:r>
          <w:rPr>
            <w:noProof/>
            <w:webHidden/>
          </w:rPr>
          <w:t>55</w:t>
        </w:r>
        <w:r>
          <w:rPr>
            <w:noProof/>
            <w:webHidden/>
          </w:rPr>
          <w:fldChar w:fldCharType="end"/>
        </w:r>
      </w:hyperlink>
    </w:p>
    <w:p w14:paraId="19A53E02" w14:textId="6DA35EC3" w:rsidR="00980C18" w:rsidRDefault="00980C18">
      <w:pPr>
        <w:pStyle w:val="Tabladeilustraciones"/>
        <w:tabs>
          <w:tab w:val="right" w:leader="dot" w:pos="8828"/>
        </w:tabs>
        <w:rPr>
          <w:rFonts w:eastAsiaTheme="minorEastAsia"/>
          <w:noProof/>
          <w:lang w:eastAsia="zh-CN"/>
        </w:rPr>
      </w:pPr>
      <w:hyperlink w:anchor="_Toc531255631" w:history="1">
        <w:r w:rsidRPr="003959F8">
          <w:rPr>
            <w:rStyle w:val="Hipervnculo"/>
            <w:rFonts w:eastAsiaTheme="majorEastAsia"/>
            <w:noProof/>
          </w:rPr>
          <w:t>Figura 38 Resultados de Jacobi en CUDA de una matriz de 10 x 10.</w:t>
        </w:r>
        <w:r>
          <w:rPr>
            <w:noProof/>
            <w:webHidden/>
          </w:rPr>
          <w:tab/>
        </w:r>
        <w:r>
          <w:rPr>
            <w:noProof/>
            <w:webHidden/>
          </w:rPr>
          <w:fldChar w:fldCharType="begin"/>
        </w:r>
        <w:r>
          <w:rPr>
            <w:noProof/>
            <w:webHidden/>
          </w:rPr>
          <w:instrText xml:space="preserve"> PAGEREF _Toc531255631 \h </w:instrText>
        </w:r>
        <w:r>
          <w:rPr>
            <w:noProof/>
            <w:webHidden/>
          </w:rPr>
        </w:r>
        <w:r>
          <w:rPr>
            <w:noProof/>
            <w:webHidden/>
          </w:rPr>
          <w:fldChar w:fldCharType="separate"/>
        </w:r>
        <w:r>
          <w:rPr>
            <w:noProof/>
            <w:webHidden/>
          </w:rPr>
          <w:t>56</w:t>
        </w:r>
        <w:r>
          <w:rPr>
            <w:noProof/>
            <w:webHidden/>
          </w:rPr>
          <w:fldChar w:fldCharType="end"/>
        </w:r>
      </w:hyperlink>
    </w:p>
    <w:p w14:paraId="0C32A650" w14:textId="7FE58947" w:rsidR="00DD4734" w:rsidRPr="001D1D77" w:rsidRDefault="001D1D77" w:rsidP="001D1D77">
      <w:pPr>
        <w:rPr>
          <w:noProof/>
          <w:lang w:val="es-ES"/>
        </w:rPr>
      </w:pPr>
      <w:r>
        <w:fldChar w:fldCharType="end"/>
      </w:r>
      <w:r w:rsidR="00DD4734">
        <w:br w:type="page"/>
      </w:r>
    </w:p>
    <w:bookmarkStart w:id="105" w:name="_Toc531255586"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105"/>
        </w:p>
        <w:sdt>
          <w:sdtPr>
            <w:id w:val="111145805"/>
            <w:bibliography/>
          </w:sdtPr>
          <w:sdtContent>
            <w:p w14:paraId="43CB2366" w14:textId="77777777" w:rsidR="00912D33"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912D33" w:rsidRPr="00912D33" w14:paraId="4018FD15" w14:textId="77777777" w:rsidTr="00912D33">
                <w:trPr>
                  <w:divId w:val="353312984"/>
                  <w:tblCellSpacing w:w="15" w:type="dxa"/>
                </w:trPr>
                <w:tc>
                  <w:tcPr>
                    <w:tcW w:w="295" w:type="pct"/>
                    <w:hideMark/>
                  </w:tcPr>
                  <w:p w14:paraId="7ED82C3D" w14:textId="254E316F" w:rsidR="00912D33" w:rsidRDefault="00912D33">
                    <w:pPr>
                      <w:pStyle w:val="Bibliografa"/>
                      <w:rPr>
                        <w:noProof/>
                        <w:lang w:val="es-ES"/>
                      </w:rPr>
                    </w:pPr>
                    <w:r>
                      <w:rPr>
                        <w:noProof/>
                        <w:lang w:val="es-ES"/>
                      </w:rPr>
                      <w:t xml:space="preserve">[1] </w:t>
                    </w:r>
                  </w:p>
                </w:tc>
                <w:tc>
                  <w:tcPr>
                    <w:tcW w:w="4654" w:type="pct"/>
                    <w:hideMark/>
                  </w:tcPr>
                  <w:p w14:paraId="462622FC" w14:textId="77777777" w:rsidR="00912D33" w:rsidRPr="00912D33" w:rsidRDefault="00912D33">
                    <w:pPr>
                      <w:pStyle w:val="Bibliografa"/>
                      <w:rPr>
                        <w:noProof/>
                        <w:lang w:val="en-US"/>
                      </w:rPr>
                    </w:pPr>
                    <w:r w:rsidRPr="00912D33">
                      <w:rPr>
                        <w:noProof/>
                        <w:lang w:val="en-US"/>
                      </w:rPr>
                      <w:t xml:space="preserve">J. M. Thijssen, Computational Physics, New York: Cambridge University Press, 2007. </w:t>
                    </w:r>
                  </w:p>
                </w:tc>
              </w:tr>
              <w:tr w:rsidR="00912D33" w:rsidRPr="00912D33" w14:paraId="1D3037F2" w14:textId="77777777" w:rsidTr="00912D33">
                <w:trPr>
                  <w:divId w:val="353312984"/>
                  <w:tblCellSpacing w:w="15" w:type="dxa"/>
                </w:trPr>
                <w:tc>
                  <w:tcPr>
                    <w:tcW w:w="295" w:type="pct"/>
                    <w:hideMark/>
                  </w:tcPr>
                  <w:p w14:paraId="19B1D8D0" w14:textId="77777777" w:rsidR="00912D33" w:rsidRDefault="00912D33">
                    <w:pPr>
                      <w:pStyle w:val="Bibliografa"/>
                      <w:rPr>
                        <w:noProof/>
                        <w:lang w:val="es-ES"/>
                      </w:rPr>
                    </w:pPr>
                    <w:r>
                      <w:rPr>
                        <w:noProof/>
                        <w:lang w:val="es-ES"/>
                      </w:rPr>
                      <w:t xml:space="preserve">[2] </w:t>
                    </w:r>
                  </w:p>
                </w:tc>
                <w:tc>
                  <w:tcPr>
                    <w:tcW w:w="4654" w:type="pct"/>
                    <w:hideMark/>
                  </w:tcPr>
                  <w:p w14:paraId="56D7504B" w14:textId="77777777" w:rsidR="00912D33" w:rsidRPr="00912D33" w:rsidRDefault="00912D33">
                    <w:pPr>
                      <w:pStyle w:val="Bibliografa"/>
                      <w:rPr>
                        <w:noProof/>
                        <w:lang w:val="en-US"/>
                      </w:rPr>
                    </w:pPr>
                    <w:r w:rsidRPr="00912D33">
                      <w:rPr>
                        <w:noProof/>
                        <w:lang w:val="en-US"/>
                      </w:rPr>
                      <w:t>«Institute for Theoretical Physicas ETH Zurich,» [En línea]. Available: http://www.itp.phys.ethz.ch/research.html.</w:t>
                    </w:r>
                  </w:p>
                </w:tc>
              </w:tr>
              <w:tr w:rsidR="00912D33" w14:paraId="2BDBACA7" w14:textId="77777777" w:rsidTr="00912D33">
                <w:trPr>
                  <w:divId w:val="353312984"/>
                  <w:tblCellSpacing w:w="15" w:type="dxa"/>
                </w:trPr>
                <w:tc>
                  <w:tcPr>
                    <w:tcW w:w="295" w:type="pct"/>
                    <w:hideMark/>
                  </w:tcPr>
                  <w:p w14:paraId="5DDF0B90" w14:textId="77777777" w:rsidR="00912D33" w:rsidRDefault="00912D33">
                    <w:pPr>
                      <w:pStyle w:val="Bibliografa"/>
                      <w:rPr>
                        <w:noProof/>
                        <w:lang w:val="es-ES"/>
                      </w:rPr>
                    </w:pPr>
                    <w:r>
                      <w:rPr>
                        <w:noProof/>
                        <w:lang w:val="es-ES"/>
                      </w:rPr>
                      <w:t xml:space="preserve">[3] </w:t>
                    </w:r>
                  </w:p>
                </w:tc>
                <w:tc>
                  <w:tcPr>
                    <w:tcW w:w="4654" w:type="pct"/>
                    <w:hideMark/>
                  </w:tcPr>
                  <w:p w14:paraId="50CB8C8C" w14:textId="77777777" w:rsidR="00912D33" w:rsidRDefault="00912D33">
                    <w:pPr>
                      <w:pStyle w:val="Bibliografa"/>
                      <w:rPr>
                        <w:noProof/>
                        <w:lang w:val="es-ES"/>
                      </w:rPr>
                    </w:pPr>
                    <w:r>
                      <w:rPr>
                        <w:noProof/>
                        <w:lang w:val="es-ES"/>
                      </w:rPr>
                      <w:t>[En línea]. Available: https://chemistry.stanford.edu/research/research-areas/theoretical-chemistry. [Último acceso: 22 junio 2018].</w:t>
                    </w:r>
                  </w:p>
                </w:tc>
              </w:tr>
              <w:tr w:rsidR="00912D33" w14:paraId="28F39C26" w14:textId="77777777" w:rsidTr="00912D33">
                <w:trPr>
                  <w:divId w:val="353312984"/>
                  <w:tblCellSpacing w:w="15" w:type="dxa"/>
                </w:trPr>
                <w:tc>
                  <w:tcPr>
                    <w:tcW w:w="295" w:type="pct"/>
                    <w:hideMark/>
                  </w:tcPr>
                  <w:p w14:paraId="257B5BAF" w14:textId="77777777" w:rsidR="00912D33" w:rsidRDefault="00912D33">
                    <w:pPr>
                      <w:pStyle w:val="Bibliografa"/>
                      <w:rPr>
                        <w:noProof/>
                        <w:lang w:val="es-ES"/>
                      </w:rPr>
                    </w:pPr>
                    <w:r>
                      <w:rPr>
                        <w:noProof/>
                        <w:lang w:val="es-ES"/>
                      </w:rPr>
                      <w:t xml:space="preserve">[4] </w:t>
                    </w:r>
                  </w:p>
                </w:tc>
                <w:tc>
                  <w:tcPr>
                    <w:tcW w:w="4654" w:type="pct"/>
                    <w:hideMark/>
                  </w:tcPr>
                  <w:p w14:paraId="08791A53" w14:textId="77777777" w:rsidR="00912D33" w:rsidRDefault="00912D33">
                    <w:pPr>
                      <w:pStyle w:val="Bibliografa"/>
                      <w:rPr>
                        <w:noProof/>
                        <w:lang w:val="es-ES"/>
                      </w:rPr>
                    </w:pPr>
                    <w:r w:rsidRPr="00912D33">
                      <w:rPr>
                        <w:noProof/>
                        <w:lang w:val="en-US"/>
                      </w:rPr>
                      <w:t xml:space="preserve">G. W. George Hager, Introduction to High Performance Computing for Scientists and Engineers, T. &amp;. </w:t>
                    </w:r>
                    <w:r>
                      <w:rPr>
                        <w:noProof/>
                        <w:lang w:val="es-ES"/>
                      </w:rPr>
                      <w:t xml:space="preserve">F. Group, Ed., 2011. </w:t>
                    </w:r>
                  </w:p>
                </w:tc>
              </w:tr>
              <w:tr w:rsidR="00912D33" w14:paraId="6E773162" w14:textId="77777777" w:rsidTr="00912D33">
                <w:trPr>
                  <w:divId w:val="353312984"/>
                  <w:tblCellSpacing w:w="15" w:type="dxa"/>
                </w:trPr>
                <w:tc>
                  <w:tcPr>
                    <w:tcW w:w="295" w:type="pct"/>
                    <w:hideMark/>
                  </w:tcPr>
                  <w:p w14:paraId="24BA27E9" w14:textId="77777777" w:rsidR="00912D33" w:rsidRDefault="00912D33">
                    <w:pPr>
                      <w:pStyle w:val="Bibliografa"/>
                      <w:rPr>
                        <w:noProof/>
                        <w:lang w:val="es-ES"/>
                      </w:rPr>
                    </w:pPr>
                    <w:r>
                      <w:rPr>
                        <w:noProof/>
                        <w:lang w:val="es-ES"/>
                      </w:rPr>
                      <w:t xml:space="preserve">[5] </w:t>
                    </w:r>
                  </w:p>
                </w:tc>
                <w:tc>
                  <w:tcPr>
                    <w:tcW w:w="4654" w:type="pct"/>
                    <w:hideMark/>
                  </w:tcPr>
                  <w:p w14:paraId="1499E1C6" w14:textId="77777777" w:rsidR="00912D33" w:rsidRDefault="00912D33">
                    <w:pPr>
                      <w:pStyle w:val="Bibliografa"/>
                      <w:rPr>
                        <w:noProof/>
                        <w:lang w:val="es-ES"/>
                      </w:rPr>
                    </w:pPr>
                    <w:r>
                      <w:rPr>
                        <w:noProof/>
                        <w:lang w:val="es-ES"/>
                      </w:rPr>
                      <w:t>[En línea]. Available: https://www.amd.com/es-xl/products/graphics/server/gpu-compute. [Último acceso: 23 junio 23].</w:t>
                    </w:r>
                  </w:p>
                </w:tc>
              </w:tr>
              <w:tr w:rsidR="00912D33" w14:paraId="71E78238" w14:textId="77777777" w:rsidTr="00912D33">
                <w:trPr>
                  <w:divId w:val="353312984"/>
                  <w:tblCellSpacing w:w="15" w:type="dxa"/>
                </w:trPr>
                <w:tc>
                  <w:tcPr>
                    <w:tcW w:w="295" w:type="pct"/>
                    <w:hideMark/>
                  </w:tcPr>
                  <w:p w14:paraId="6DAE6F3D" w14:textId="77777777" w:rsidR="00912D33" w:rsidRDefault="00912D33">
                    <w:pPr>
                      <w:pStyle w:val="Bibliografa"/>
                      <w:rPr>
                        <w:noProof/>
                        <w:lang w:val="es-ES"/>
                      </w:rPr>
                    </w:pPr>
                    <w:r>
                      <w:rPr>
                        <w:noProof/>
                        <w:lang w:val="es-ES"/>
                      </w:rPr>
                      <w:t xml:space="preserve">[6] </w:t>
                    </w:r>
                  </w:p>
                </w:tc>
                <w:tc>
                  <w:tcPr>
                    <w:tcW w:w="4654" w:type="pct"/>
                    <w:hideMark/>
                  </w:tcPr>
                  <w:p w14:paraId="57EE7411" w14:textId="77777777" w:rsidR="00912D33" w:rsidRDefault="00912D33">
                    <w:pPr>
                      <w:pStyle w:val="Bibliografa"/>
                      <w:rPr>
                        <w:noProof/>
                        <w:lang w:val="es-ES"/>
                      </w:rPr>
                    </w:pPr>
                    <w:r>
                      <w:rPr>
                        <w:noProof/>
                        <w:lang w:val="es-ES"/>
                      </w:rPr>
                      <w:t>[En línea]. Available: http://www.ub.edu/web/ub/es/recerca_innovacio/recerca_a_la_UB/instituts/institutspropis/iqtcub.html. [Último acceso: 22 junio 2018].</w:t>
                    </w:r>
                  </w:p>
                </w:tc>
              </w:tr>
              <w:tr w:rsidR="00912D33" w14:paraId="0DD73856" w14:textId="77777777" w:rsidTr="00912D33">
                <w:trPr>
                  <w:divId w:val="353312984"/>
                  <w:tblCellSpacing w:w="15" w:type="dxa"/>
                </w:trPr>
                <w:tc>
                  <w:tcPr>
                    <w:tcW w:w="295" w:type="pct"/>
                    <w:hideMark/>
                  </w:tcPr>
                  <w:p w14:paraId="597B9A93" w14:textId="77777777" w:rsidR="00912D33" w:rsidRDefault="00912D33">
                    <w:pPr>
                      <w:pStyle w:val="Bibliografa"/>
                      <w:rPr>
                        <w:noProof/>
                        <w:lang w:val="es-ES"/>
                      </w:rPr>
                    </w:pPr>
                    <w:r>
                      <w:rPr>
                        <w:noProof/>
                        <w:lang w:val="es-ES"/>
                      </w:rPr>
                      <w:t xml:space="preserve">[7] </w:t>
                    </w:r>
                  </w:p>
                </w:tc>
                <w:tc>
                  <w:tcPr>
                    <w:tcW w:w="4654" w:type="pct"/>
                    <w:hideMark/>
                  </w:tcPr>
                  <w:p w14:paraId="75E5D988" w14:textId="77777777" w:rsidR="00912D33" w:rsidRDefault="00912D33">
                    <w:pPr>
                      <w:pStyle w:val="Bibliografa"/>
                      <w:rPr>
                        <w:noProof/>
                        <w:lang w:val="es-ES"/>
                      </w:rPr>
                    </w:pPr>
                    <w:r>
                      <w:rPr>
                        <w:noProof/>
                        <w:lang w:val="es-ES"/>
                      </w:rPr>
                      <w:t>[En línea]. Available: https://www.ibm.com/thought-leadership/summit-supercomputer/. [Último acceso: 23 junio 2018].</w:t>
                    </w:r>
                  </w:p>
                </w:tc>
              </w:tr>
              <w:tr w:rsidR="00912D33" w14:paraId="39073518" w14:textId="77777777" w:rsidTr="00912D33">
                <w:trPr>
                  <w:divId w:val="353312984"/>
                  <w:tblCellSpacing w:w="15" w:type="dxa"/>
                </w:trPr>
                <w:tc>
                  <w:tcPr>
                    <w:tcW w:w="295" w:type="pct"/>
                    <w:hideMark/>
                  </w:tcPr>
                  <w:p w14:paraId="1498ED86" w14:textId="77777777" w:rsidR="00912D33" w:rsidRDefault="00912D33">
                    <w:pPr>
                      <w:pStyle w:val="Bibliografa"/>
                      <w:rPr>
                        <w:noProof/>
                        <w:lang w:val="es-ES"/>
                      </w:rPr>
                    </w:pPr>
                    <w:r>
                      <w:rPr>
                        <w:noProof/>
                        <w:lang w:val="es-ES"/>
                      </w:rPr>
                      <w:t xml:space="preserve">[8] </w:t>
                    </w:r>
                  </w:p>
                </w:tc>
                <w:tc>
                  <w:tcPr>
                    <w:tcW w:w="4654" w:type="pct"/>
                    <w:hideMark/>
                  </w:tcPr>
                  <w:p w14:paraId="49DCDC96" w14:textId="77777777" w:rsidR="00912D33" w:rsidRDefault="00912D33">
                    <w:pPr>
                      <w:pStyle w:val="Bibliografa"/>
                      <w:rPr>
                        <w:noProof/>
                        <w:lang w:val="es-ES"/>
                      </w:rPr>
                    </w:pPr>
                    <w:r>
                      <w:rPr>
                        <w:noProof/>
                        <w:lang w:val="es-ES"/>
                      </w:rPr>
                      <w:t>[En línea]. Available: https://chemistry.stanford.edu/research/research-areas/physical-chemistry. [Último acceso: 22 junio 2018].</w:t>
                    </w:r>
                  </w:p>
                </w:tc>
              </w:tr>
              <w:tr w:rsidR="00912D33" w14:paraId="30EBE6D9" w14:textId="77777777" w:rsidTr="00912D33">
                <w:trPr>
                  <w:divId w:val="353312984"/>
                  <w:tblCellSpacing w:w="15" w:type="dxa"/>
                </w:trPr>
                <w:tc>
                  <w:tcPr>
                    <w:tcW w:w="295" w:type="pct"/>
                    <w:hideMark/>
                  </w:tcPr>
                  <w:p w14:paraId="648CA1F3" w14:textId="77777777" w:rsidR="00912D33" w:rsidRDefault="00912D33">
                    <w:pPr>
                      <w:pStyle w:val="Bibliografa"/>
                      <w:rPr>
                        <w:noProof/>
                        <w:lang w:val="es-ES"/>
                      </w:rPr>
                    </w:pPr>
                    <w:r>
                      <w:rPr>
                        <w:noProof/>
                        <w:lang w:val="es-ES"/>
                      </w:rPr>
                      <w:t xml:space="preserve">[9] </w:t>
                    </w:r>
                  </w:p>
                </w:tc>
                <w:tc>
                  <w:tcPr>
                    <w:tcW w:w="4654" w:type="pct"/>
                    <w:hideMark/>
                  </w:tcPr>
                  <w:p w14:paraId="022DC504" w14:textId="77777777" w:rsidR="00912D33" w:rsidRDefault="00912D33">
                    <w:pPr>
                      <w:pStyle w:val="Bibliografa"/>
                      <w:rPr>
                        <w:noProof/>
                        <w:lang w:val="es-ES"/>
                      </w:rPr>
                    </w:pPr>
                    <w:r w:rsidRPr="00BC4F78">
                      <w:rPr>
                        <w:noProof/>
                        <w:lang w:val="en-US"/>
                      </w:rPr>
                      <w:t xml:space="preserve">S. l. e. d. Schrödinger. </w:t>
                    </w:r>
                    <w:r>
                      <w:rPr>
                        <w:noProof/>
                        <w:lang w:val="es-ES"/>
                      </w:rPr>
                      <w:t>[En línea]. Available: http://www.ugr.es/~jllopez/Cap3-Sch.pdf. [Último acceso: 14 junio 2018].</w:t>
                    </w:r>
                  </w:p>
                </w:tc>
              </w:tr>
              <w:tr w:rsidR="00912D33" w14:paraId="2F4041AD" w14:textId="77777777" w:rsidTr="00912D33">
                <w:trPr>
                  <w:divId w:val="353312984"/>
                  <w:tblCellSpacing w:w="15" w:type="dxa"/>
                </w:trPr>
                <w:tc>
                  <w:tcPr>
                    <w:tcW w:w="295" w:type="pct"/>
                    <w:hideMark/>
                  </w:tcPr>
                  <w:p w14:paraId="6503D5BE" w14:textId="77777777" w:rsidR="00912D33" w:rsidRDefault="00912D33">
                    <w:pPr>
                      <w:pStyle w:val="Bibliografa"/>
                      <w:rPr>
                        <w:noProof/>
                        <w:lang w:val="es-ES"/>
                      </w:rPr>
                    </w:pPr>
                    <w:r>
                      <w:rPr>
                        <w:noProof/>
                        <w:lang w:val="es-ES"/>
                      </w:rPr>
                      <w:t xml:space="preserve">[10] </w:t>
                    </w:r>
                  </w:p>
                </w:tc>
                <w:tc>
                  <w:tcPr>
                    <w:tcW w:w="4654" w:type="pct"/>
                    <w:hideMark/>
                  </w:tcPr>
                  <w:p w14:paraId="5F2BD2BB" w14:textId="77777777" w:rsidR="00912D33" w:rsidRDefault="00912D33">
                    <w:pPr>
                      <w:pStyle w:val="Bibliografa"/>
                      <w:rPr>
                        <w:noProof/>
                        <w:lang w:val="es-ES"/>
                      </w:rPr>
                    </w:pPr>
                    <w:r>
                      <w:rPr>
                        <w:noProof/>
                        <w:lang w:val="es-ES"/>
                      </w:rPr>
                      <w:t>[En línea]. Available: https://www.nucleares.unam.mx/~vieyra/node26.html. [Último acceso: 23 junio 2018].</w:t>
                    </w:r>
                  </w:p>
                </w:tc>
              </w:tr>
              <w:tr w:rsidR="00912D33" w:rsidRPr="00BC4F78" w14:paraId="355AAD27" w14:textId="77777777" w:rsidTr="00912D33">
                <w:trPr>
                  <w:divId w:val="353312984"/>
                  <w:tblCellSpacing w:w="15" w:type="dxa"/>
                </w:trPr>
                <w:tc>
                  <w:tcPr>
                    <w:tcW w:w="295" w:type="pct"/>
                    <w:hideMark/>
                  </w:tcPr>
                  <w:p w14:paraId="4F245959" w14:textId="77777777" w:rsidR="00912D33" w:rsidRDefault="00912D33">
                    <w:pPr>
                      <w:pStyle w:val="Bibliografa"/>
                      <w:rPr>
                        <w:noProof/>
                        <w:lang w:val="es-ES"/>
                      </w:rPr>
                    </w:pPr>
                    <w:r>
                      <w:rPr>
                        <w:noProof/>
                        <w:lang w:val="es-ES"/>
                      </w:rPr>
                      <w:t xml:space="preserve">[11] </w:t>
                    </w:r>
                  </w:p>
                </w:tc>
                <w:tc>
                  <w:tcPr>
                    <w:tcW w:w="4654" w:type="pct"/>
                    <w:hideMark/>
                  </w:tcPr>
                  <w:p w14:paraId="40847A75" w14:textId="77777777" w:rsidR="00912D33" w:rsidRPr="00BC4F78" w:rsidRDefault="00912D33">
                    <w:pPr>
                      <w:pStyle w:val="Bibliografa"/>
                      <w:rPr>
                        <w:noProof/>
                        <w:lang w:val="en-US"/>
                      </w:rPr>
                    </w:pPr>
                    <w:r w:rsidRPr="00BC4F78">
                      <w:rPr>
                        <w:noProof/>
                        <w:lang w:val="en-US"/>
                      </w:rPr>
                      <w:t xml:space="preserve">D. S. SHOLL, DENSITY FUNCTIONAL THEORY. A Practical Introduction., National Energy Technology Laboratory: Georgia Institute of Technology, 2009. </w:t>
                    </w:r>
                  </w:p>
                </w:tc>
              </w:tr>
              <w:tr w:rsidR="00912D33" w14:paraId="45C16DEE" w14:textId="77777777" w:rsidTr="00912D33">
                <w:trPr>
                  <w:divId w:val="353312984"/>
                  <w:tblCellSpacing w:w="15" w:type="dxa"/>
                </w:trPr>
                <w:tc>
                  <w:tcPr>
                    <w:tcW w:w="295" w:type="pct"/>
                    <w:hideMark/>
                  </w:tcPr>
                  <w:p w14:paraId="72B1720E" w14:textId="77777777" w:rsidR="00912D33" w:rsidRDefault="00912D33">
                    <w:pPr>
                      <w:pStyle w:val="Bibliografa"/>
                      <w:rPr>
                        <w:noProof/>
                        <w:lang w:val="es-ES"/>
                      </w:rPr>
                    </w:pPr>
                    <w:r>
                      <w:rPr>
                        <w:noProof/>
                        <w:lang w:val="es-ES"/>
                      </w:rPr>
                      <w:t xml:space="preserve">[12] </w:t>
                    </w:r>
                  </w:p>
                </w:tc>
                <w:tc>
                  <w:tcPr>
                    <w:tcW w:w="4654" w:type="pct"/>
                    <w:hideMark/>
                  </w:tcPr>
                  <w:p w14:paraId="1C716877" w14:textId="77777777" w:rsidR="00912D33" w:rsidRDefault="00912D33">
                    <w:pPr>
                      <w:pStyle w:val="Bibliografa"/>
                      <w:rPr>
                        <w:noProof/>
                        <w:lang w:val="es-ES"/>
                      </w:rPr>
                    </w:pPr>
                    <w:r>
                      <w:rPr>
                        <w:noProof/>
                        <w:lang w:val="es-ES"/>
                      </w:rPr>
                      <w:t>T. d. f. d. l. densidad electrónica. [En línea]. Available: http://www.fis.cinvestav.mx/~daniel/thELA.pdf. [Último acceso: 12 junio 2018].</w:t>
                    </w:r>
                  </w:p>
                </w:tc>
              </w:tr>
              <w:tr w:rsidR="00912D33" w14:paraId="41726637" w14:textId="77777777" w:rsidTr="00912D33">
                <w:trPr>
                  <w:divId w:val="353312984"/>
                  <w:tblCellSpacing w:w="15" w:type="dxa"/>
                </w:trPr>
                <w:tc>
                  <w:tcPr>
                    <w:tcW w:w="295" w:type="pct"/>
                    <w:hideMark/>
                  </w:tcPr>
                  <w:p w14:paraId="28A30EFE" w14:textId="77777777" w:rsidR="00912D33" w:rsidRDefault="00912D33">
                    <w:pPr>
                      <w:pStyle w:val="Bibliografa"/>
                      <w:rPr>
                        <w:noProof/>
                        <w:lang w:val="es-ES"/>
                      </w:rPr>
                    </w:pPr>
                    <w:r>
                      <w:rPr>
                        <w:noProof/>
                        <w:lang w:val="es-ES"/>
                      </w:rPr>
                      <w:t xml:space="preserve">[13] </w:t>
                    </w:r>
                  </w:p>
                </w:tc>
                <w:tc>
                  <w:tcPr>
                    <w:tcW w:w="4654" w:type="pct"/>
                    <w:hideMark/>
                  </w:tcPr>
                  <w:p w14:paraId="1282DD59" w14:textId="77777777" w:rsidR="00912D33" w:rsidRDefault="00912D33">
                    <w:pPr>
                      <w:pStyle w:val="Bibliografa"/>
                      <w:rPr>
                        <w:noProof/>
                        <w:lang w:val="es-ES"/>
                      </w:rPr>
                    </w:pPr>
                    <w:r w:rsidRPr="00BC4F78">
                      <w:rPr>
                        <w:noProof/>
                        <w:lang w:val="en-US"/>
                      </w:rPr>
                      <w:t xml:space="preserve">P. e. d. K.-S. p. s. f. f. Kohn-Sham. </w:t>
                    </w:r>
                    <w:r>
                      <w:rPr>
                        <w:noProof/>
                        <w:lang w:val="es-ES"/>
                      </w:rPr>
                      <w:t>[En línea]. Available: http://ricabib.cab.cnea.gov.ar/519/1/1Benitez_Moreno.pdf. [Último acceso: 14 junio 2018].</w:t>
                    </w:r>
                  </w:p>
                </w:tc>
              </w:tr>
              <w:tr w:rsidR="00912D33" w:rsidRPr="00BC4F78" w14:paraId="38ECB629" w14:textId="77777777" w:rsidTr="00912D33">
                <w:trPr>
                  <w:divId w:val="353312984"/>
                  <w:tblCellSpacing w:w="15" w:type="dxa"/>
                </w:trPr>
                <w:tc>
                  <w:tcPr>
                    <w:tcW w:w="295" w:type="pct"/>
                    <w:hideMark/>
                  </w:tcPr>
                  <w:p w14:paraId="5CC81F60" w14:textId="77777777" w:rsidR="00912D33" w:rsidRDefault="00912D33">
                    <w:pPr>
                      <w:pStyle w:val="Bibliografa"/>
                      <w:rPr>
                        <w:noProof/>
                        <w:lang w:val="es-ES"/>
                      </w:rPr>
                    </w:pPr>
                    <w:r>
                      <w:rPr>
                        <w:noProof/>
                        <w:lang w:val="es-ES"/>
                      </w:rPr>
                      <w:t xml:space="preserve">[14] </w:t>
                    </w:r>
                  </w:p>
                </w:tc>
                <w:tc>
                  <w:tcPr>
                    <w:tcW w:w="4654" w:type="pct"/>
                    <w:hideMark/>
                  </w:tcPr>
                  <w:p w14:paraId="04688616" w14:textId="77777777" w:rsidR="00912D33" w:rsidRPr="00BC4F78" w:rsidRDefault="00912D33">
                    <w:pPr>
                      <w:pStyle w:val="Bibliografa"/>
                      <w:rPr>
                        <w:noProof/>
                        <w:lang w:val="en-US"/>
                      </w:rPr>
                    </w:pPr>
                    <w:r w:rsidRPr="00BC4F78">
                      <w:rPr>
                        <w:noProof/>
                        <w:lang w:val="en-US"/>
                      </w:rPr>
                      <w:t xml:space="preserve">J. K. Labanoswski, Density Functional Methods in Chemestry, New York: Springer-Velarg, 1991. </w:t>
                    </w:r>
                  </w:p>
                </w:tc>
              </w:tr>
              <w:tr w:rsidR="00912D33" w14:paraId="72CEB689" w14:textId="77777777" w:rsidTr="00912D33">
                <w:trPr>
                  <w:divId w:val="353312984"/>
                  <w:tblCellSpacing w:w="15" w:type="dxa"/>
                </w:trPr>
                <w:tc>
                  <w:tcPr>
                    <w:tcW w:w="295" w:type="pct"/>
                    <w:hideMark/>
                  </w:tcPr>
                  <w:p w14:paraId="6C151743" w14:textId="77777777" w:rsidR="00912D33" w:rsidRDefault="00912D33">
                    <w:pPr>
                      <w:pStyle w:val="Bibliografa"/>
                      <w:rPr>
                        <w:noProof/>
                        <w:lang w:val="es-ES"/>
                      </w:rPr>
                    </w:pPr>
                    <w:r>
                      <w:rPr>
                        <w:noProof/>
                        <w:lang w:val="es-ES"/>
                      </w:rPr>
                      <w:t xml:space="preserve">[15] </w:t>
                    </w:r>
                  </w:p>
                </w:tc>
                <w:tc>
                  <w:tcPr>
                    <w:tcW w:w="4654" w:type="pct"/>
                    <w:hideMark/>
                  </w:tcPr>
                  <w:p w14:paraId="002A536A" w14:textId="77777777" w:rsidR="00912D33" w:rsidRDefault="00912D33">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912D33" w14:paraId="1214C255" w14:textId="77777777" w:rsidTr="00912D33">
                <w:trPr>
                  <w:divId w:val="353312984"/>
                  <w:tblCellSpacing w:w="15" w:type="dxa"/>
                </w:trPr>
                <w:tc>
                  <w:tcPr>
                    <w:tcW w:w="295" w:type="pct"/>
                    <w:hideMark/>
                  </w:tcPr>
                  <w:p w14:paraId="7F3DAC57" w14:textId="77777777" w:rsidR="00912D33" w:rsidRDefault="00912D33">
                    <w:pPr>
                      <w:pStyle w:val="Bibliografa"/>
                      <w:rPr>
                        <w:noProof/>
                        <w:lang w:val="es-ES"/>
                      </w:rPr>
                    </w:pPr>
                    <w:r>
                      <w:rPr>
                        <w:noProof/>
                        <w:lang w:val="es-ES"/>
                      </w:rPr>
                      <w:t xml:space="preserve">[16] </w:t>
                    </w:r>
                  </w:p>
                </w:tc>
                <w:tc>
                  <w:tcPr>
                    <w:tcW w:w="4654" w:type="pct"/>
                    <w:hideMark/>
                  </w:tcPr>
                  <w:p w14:paraId="7C097685" w14:textId="77777777" w:rsidR="00912D33" w:rsidRDefault="00912D33">
                    <w:pPr>
                      <w:pStyle w:val="Bibliografa"/>
                      <w:rPr>
                        <w:noProof/>
                        <w:lang w:val="es-ES"/>
                      </w:rPr>
                    </w:pPr>
                    <w:r>
                      <w:rPr>
                        <w:noProof/>
                        <w:lang w:val="es-ES"/>
                      </w:rPr>
                      <w:t>T. D. F. D. L. DENSIDAD. [En línea]. Available: http://depa.fquim.unam.mx/amyd/archivero/DensityFunctionalTheory_21556.pdf. [Último acceso: 14 junio 2018].</w:t>
                    </w:r>
                  </w:p>
                </w:tc>
              </w:tr>
              <w:tr w:rsidR="00912D33" w14:paraId="6BB7F083" w14:textId="77777777" w:rsidTr="00912D33">
                <w:trPr>
                  <w:divId w:val="353312984"/>
                  <w:tblCellSpacing w:w="15" w:type="dxa"/>
                </w:trPr>
                <w:tc>
                  <w:tcPr>
                    <w:tcW w:w="295" w:type="pct"/>
                    <w:hideMark/>
                  </w:tcPr>
                  <w:p w14:paraId="416FEDA7" w14:textId="77777777" w:rsidR="00912D33" w:rsidRDefault="00912D33">
                    <w:pPr>
                      <w:pStyle w:val="Bibliografa"/>
                      <w:rPr>
                        <w:noProof/>
                        <w:lang w:val="es-ES"/>
                      </w:rPr>
                    </w:pPr>
                    <w:r>
                      <w:rPr>
                        <w:noProof/>
                        <w:lang w:val="es-ES"/>
                      </w:rPr>
                      <w:t xml:space="preserve">[17] </w:t>
                    </w:r>
                  </w:p>
                </w:tc>
                <w:tc>
                  <w:tcPr>
                    <w:tcW w:w="4654" w:type="pct"/>
                    <w:hideMark/>
                  </w:tcPr>
                  <w:p w14:paraId="7DFCF109" w14:textId="77777777" w:rsidR="00912D33" w:rsidRDefault="00912D33">
                    <w:pPr>
                      <w:pStyle w:val="Bibliografa"/>
                      <w:rPr>
                        <w:noProof/>
                        <w:lang w:val="es-ES"/>
                      </w:rPr>
                    </w:pPr>
                    <w:r>
                      <w:rPr>
                        <w:noProof/>
                        <w:lang w:val="es-ES"/>
                      </w:rPr>
                      <w:t>[En línea]. Available: http://www.demon-software.com/public_html/index.html. [Último acceso: 23 junio 2018].</w:t>
                    </w:r>
                  </w:p>
                </w:tc>
              </w:tr>
              <w:tr w:rsidR="00912D33" w14:paraId="66C988E5" w14:textId="77777777" w:rsidTr="00912D33">
                <w:trPr>
                  <w:divId w:val="353312984"/>
                  <w:tblCellSpacing w:w="15" w:type="dxa"/>
                </w:trPr>
                <w:tc>
                  <w:tcPr>
                    <w:tcW w:w="295" w:type="pct"/>
                    <w:hideMark/>
                  </w:tcPr>
                  <w:p w14:paraId="0A92B061" w14:textId="77777777" w:rsidR="00912D33" w:rsidRDefault="00912D33">
                    <w:pPr>
                      <w:pStyle w:val="Bibliografa"/>
                      <w:rPr>
                        <w:noProof/>
                        <w:lang w:val="es-ES"/>
                      </w:rPr>
                    </w:pPr>
                    <w:r>
                      <w:rPr>
                        <w:noProof/>
                        <w:lang w:val="es-ES"/>
                      </w:rPr>
                      <w:lastRenderedPageBreak/>
                      <w:t xml:space="preserve">[18] </w:t>
                    </w:r>
                  </w:p>
                </w:tc>
                <w:tc>
                  <w:tcPr>
                    <w:tcW w:w="4654" w:type="pct"/>
                    <w:hideMark/>
                  </w:tcPr>
                  <w:p w14:paraId="3885242C" w14:textId="77777777" w:rsidR="00912D33" w:rsidRDefault="00912D33">
                    <w:pPr>
                      <w:pStyle w:val="Bibliografa"/>
                      <w:rPr>
                        <w:noProof/>
                        <w:lang w:val="es-ES"/>
                      </w:rPr>
                    </w:pPr>
                    <w:r>
                      <w:rPr>
                        <w:noProof/>
                        <w:lang w:val="es-ES"/>
                      </w:rPr>
                      <w:t>[En línea]. Available: http://www.demon-software.com/public_html/program.html#branches. [Último acceso: 23 junio 2018].</w:t>
                    </w:r>
                  </w:p>
                </w:tc>
              </w:tr>
              <w:tr w:rsidR="00912D33" w14:paraId="00CB890A" w14:textId="77777777" w:rsidTr="00912D33">
                <w:trPr>
                  <w:divId w:val="353312984"/>
                  <w:tblCellSpacing w:w="15" w:type="dxa"/>
                </w:trPr>
                <w:tc>
                  <w:tcPr>
                    <w:tcW w:w="295" w:type="pct"/>
                    <w:hideMark/>
                  </w:tcPr>
                  <w:p w14:paraId="5C959C05" w14:textId="77777777" w:rsidR="00912D33" w:rsidRDefault="00912D33">
                    <w:pPr>
                      <w:pStyle w:val="Bibliografa"/>
                      <w:rPr>
                        <w:noProof/>
                        <w:lang w:val="es-ES"/>
                      </w:rPr>
                    </w:pPr>
                    <w:r>
                      <w:rPr>
                        <w:noProof/>
                        <w:lang w:val="es-ES"/>
                      </w:rPr>
                      <w:t xml:space="preserve">[19] </w:t>
                    </w:r>
                  </w:p>
                </w:tc>
                <w:tc>
                  <w:tcPr>
                    <w:tcW w:w="4654" w:type="pct"/>
                    <w:hideMark/>
                  </w:tcPr>
                  <w:p w14:paraId="728F5C0E" w14:textId="77777777" w:rsidR="00912D33" w:rsidRDefault="00912D33">
                    <w:pPr>
                      <w:pStyle w:val="Bibliografa"/>
                      <w:rPr>
                        <w:noProof/>
                        <w:lang w:val="es-ES"/>
                      </w:rPr>
                    </w:pPr>
                    <w:r>
                      <w:rPr>
                        <w:noProof/>
                        <w:lang w:val="es-ES"/>
                      </w:rPr>
                      <w:t xml:space="preserve">F. J. Ayres, MATRICES, Teoria y problemas resueltos, McGraw-Hill, 1962. </w:t>
                    </w:r>
                  </w:p>
                </w:tc>
              </w:tr>
              <w:tr w:rsidR="00912D33" w:rsidRPr="00912D33" w14:paraId="4174C593" w14:textId="77777777" w:rsidTr="00912D33">
                <w:trPr>
                  <w:divId w:val="353312984"/>
                  <w:tblCellSpacing w:w="15" w:type="dxa"/>
                </w:trPr>
                <w:tc>
                  <w:tcPr>
                    <w:tcW w:w="295" w:type="pct"/>
                    <w:hideMark/>
                  </w:tcPr>
                  <w:p w14:paraId="1B54F32A" w14:textId="77777777" w:rsidR="00912D33" w:rsidRDefault="00912D33">
                    <w:pPr>
                      <w:pStyle w:val="Bibliografa"/>
                      <w:rPr>
                        <w:noProof/>
                        <w:lang w:val="es-ES"/>
                      </w:rPr>
                    </w:pPr>
                    <w:r>
                      <w:rPr>
                        <w:noProof/>
                        <w:lang w:val="es-ES"/>
                      </w:rPr>
                      <w:t xml:space="preserve">[20] </w:t>
                    </w:r>
                  </w:p>
                </w:tc>
                <w:tc>
                  <w:tcPr>
                    <w:tcW w:w="4654" w:type="pct"/>
                    <w:hideMark/>
                  </w:tcPr>
                  <w:p w14:paraId="25016462" w14:textId="77777777" w:rsidR="00912D33" w:rsidRPr="00912D33" w:rsidRDefault="00912D33">
                    <w:pPr>
                      <w:pStyle w:val="Bibliografa"/>
                      <w:rPr>
                        <w:noProof/>
                        <w:lang w:val="en-US"/>
                      </w:rPr>
                    </w:pPr>
                    <w:r w:rsidRPr="00912D33">
                      <w:rPr>
                        <w:noProof/>
                        <w:lang w:val="en-US"/>
                      </w:rPr>
                      <w:t xml:space="preserve">S. K. Shan, Numerical Methods and Computers, Massachusetts: Addison-Wesley, 1966. </w:t>
                    </w:r>
                  </w:p>
                </w:tc>
              </w:tr>
              <w:tr w:rsidR="00912D33" w14:paraId="60259E4A" w14:textId="77777777" w:rsidTr="00912D33">
                <w:trPr>
                  <w:divId w:val="353312984"/>
                  <w:tblCellSpacing w:w="15" w:type="dxa"/>
                </w:trPr>
                <w:tc>
                  <w:tcPr>
                    <w:tcW w:w="295" w:type="pct"/>
                    <w:hideMark/>
                  </w:tcPr>
                  <w:p w14:paraId="37CC82EA" w14:textId="77777777" w:rsidR="00912D33" w:rsidRDefault="00912D33">
                    <w:pPr>
                      <w:pStyle w:val="Bibliografa"/>
                      <w:rPr>
                        <w:noProof/>
                        <w:lang w:val="es-ES"/>
                      </w:rPr>
                    </w:pPr>
                    <w:r>
                      <w:rPr>
                        <w:noProof/>
                        <w:lang w:val="es-ES"/>
                      </w:rPr>
                      <w:t xml:space="preserve">[21] </w:t>
                    </w:r>
                  </w:p>
                </w:tc>
                <w:tc>
                  <w:tcPr>
                    <w:tcW w:w="4654" w:type="pct"/>
                    <w:hideMark/>
                  </w:tcPr>
                  <w:p w14:paraId="3BC71962" w14:textId="77777777" w:rsidR="00912D33" w:rsidRDefault="00912D33">
                    <w:pPr>
                      <w:pStyle w:val="Bibliografa"/>
                      <w:rPr>
                        <w:noProof/>
                        <w:lang w:val="es-ES"/>
                      </w:rPr>
                    </w:pPr>
                    <w:r>
                      <w:rPr>
                        <w:noProof/>
                        <w:lang w:val="es-ES"/>
                      </w:rPr>
                      <w:t>[En línea]. Available: https://www.uv.es/diazj/cn_tema4.pdf.</w:t>
                    </w:r>
                  </w:p>
                </w:tc>
              </w:tr>
              <w:tr w:rsidR="00912D33" w:rsidRPr="00912D33" w14:paraId="773BFB66" w14:textId="77777777" w:rsidTr="00912D33">
                <w:trPr>
                  <w:divId w:val="353312984"/>
                  <w:tblCellSpacing w:w="15" w:type="dxa"/>
                </w:trPr>
                <w:tc>
                  <w:tcPr>
                    <w:tcW w:w="295" w:type="pct"/>
                    <w:hideMark/>
                  </w:tcPr>
                  <w:p w14:paraId="1E3666FC" w14:textId="77777777" w:rsidR="00912D33" w:rsidRDefault="00912D33">
                    <w:pPr>
                      <w:pStyle w:val="Bibliografa"/>
                      <w:rPr>
                        <w:noProof/>
                        <w:lang w:val="es-ES"/>
                      </w:rPr>
                    </w:pPr>
                    <w:r>
                      <w:rPr>
                        <w:noProof/>
                        <w:lang w:val="es-ES"/>
                      </w:rPr>
                      <w:t xml:space="preserve">[22] </w:t>
                    </w:r>
                  </w:p>
                </w:tc>
                <w:tc>
                  <w:tcPr>
                    <w:tcW w:w="4654" w:type="pct"/>
                    <w:hideMark/>
                  </w:tcPr>
                  <w:p w14:paraId="28198CD1" w14:textId="77777777" w:rsidR="00912D33" w:rsidRPr="00912D33" w:rsidRDefault="00912D33">
                    <w:pPr>
                      <w:pStyle w:val="Bibliografa"/>
                      <w:rPr>
                        <w:noProof/>
                        <w:lang w:val="en-US"/>
                      </w:rPr>
                    </w:pPr>
                    <w:r>
                      <w:rPr>
                        <w:noProof/>
                        <w:lang w:val="es-ES"/>
                      </w:rPr>
                      <w:t xml:space="preserve">«Método de Jacobi,» [En línea]. </w:t>
                    </w:r>
                    <w:r w:rsidRPr="00912D33">
                      <w:rPr>
                        <w:noProof/>
                        <w:lang w:val="en-US"/>
                      </w:rPr>
                      <w:t>Available: https://www.academia.edu/12780782/M%C3%89TODO_DE_JACOBI.</w:t>
                    </w:r>
                  </w:p>
                </w:tc>
              </w:tr>
              <w:tr w:rsidR="00912D33" w14:paraId="06C9B0D9" w14:textId="77777777" w:rsidTr="00912D33">
                <w:trPr>
                  <w:divId w:val="353312984"/>
                  <w:tblCellSpacing w:w="15" w:type="dxa"/>
                </w:trPr>
                <w:tc>
                  <w:tcPr>
                    <w:tcW w:w="295" w:type="pct"/>
                    <w:hideMark/>
                  </w:tcPr>
                  <w:p w14:paraId="53287137" w14:textId="77777777" w:rsidR="00912D33" w:rsidRDefault="00912D33">
                    <w:pPr>
                      <w:pStyle w:val="Bibliografa"/>
                      <w:rPr>
                        <w:noProof/>
                        <w:lang w:val="es-ES"/>
                      </w:rPr>
                    </w:pPr>
                    <w:r>
                      <w:rPr>
                        <w:noProof/>
                        <w:lang w:val="es-ES"/>
                      </w:rPr>
                      <w:t xml:space="preserve">[23] </w:t>
                    </w:r>
                  </w:p>
                </w:tc>
                <w:tc>
                  <w:tcPr>
                    <w:tcW w:w="4654" w:type="pct"/>
                    <w:hideMark/>
                  </w:tcPr>
                  <w:p w14:paraId="518C19E1" w14:textId="77777777" w:rsidR="00912D33" w:rsidRDefault="00912D33">
                    <w:pPr>
                      <w:pStyle w:val="Bibliografa"/>
                      <w:rPr>
                        <w:noProof/>
                        <w:lang w:val="es-ES"/>
                      </w:rPr>
                    </w:pPr>
                    <w:r>
                      <w:rPr>
                        <w:noProof/>
                        <w:lang w:val="es-ES"/>
                      </w:rPr>
                      <w:t>[En línea]. Available: http://la.nvidia.com/object/what-is-gpu-computing-la.html. [Último acceso: 23 junio 2018].</w:t>
                    </w:r>
                  </w:p>
                </w:tc>
              </w:tr>
              <w:tr w:rsidR="00912D33" w14:paraId="02140847" w14:textId="77777777" w:rsidTr="00912D33">
                <w:trPr>
                  <w:divId w:val="353312984"/>
                  <w:tblCellSpacing w:w="15" w:type="dxa"/>
                </w:trPr>
                <w:tc>
                  <w:tcPr>
                    <w:tcW w:w="295" w:type="pct"/>
                    <w:hideMark/>
                  </w:tcPr>
                  <w:p w14:paraId="02921BB9" w14:textId="77777777" w:rsidR="00912D33" w:rsidRDefault="00912D33">
                    <w:pPr>
                      <w:pStyle w:val="Bibliografa"/>
                      <w:rPr>
                        <w:noProof/>
                        <w:lang w:val="es-ES"/>
                      </w:rPr>
                    </w:pPr>
                    <w:r>
                      <w:rPr>
                        <w:noProof/>
                        <w:lang w:val="es-ES"/>
                      </w:rPr>
                      <w:t xml:space="preserve">[24] </w:t>
                    </w:r>
                  </w:p>
                </w:tc>
                <w:tc>
                  <w:tcPr>
                    <w:tcW w:w="4654" w:type="pct"/>
                    <w:hideMark/>
                  </w:tcPr>
                  <w:p w14:paraId="3A3E4619" w14:textId="77777777" w:rsidR="00912D33" w:rsidRDefault="00912D33">
                    <w:pPr>
                      <w:pStyle w:val="Bibliografa"/>
                      <w:rPr>
                        <w:noProof/>
                        <w:lang w:val="es-ES"/>
                      </w:rPr>
                    </w:pPr>
                    <w:r>
                      <w:rPr>
                        <w:noProof/>
                        <w:lang w:val="es-ES"/>
                      </w:rPr>
                      <w:t>[En línea]. Available: https://www.profesionalreview.com/2017/06/21/diferencia-la-cpu-la-gpu/. [Último acceso: 12 mayo 2018].</w:t>
                    </w:r>
                  </w:p>
                </w:tc>
              </w:tr>
              <w:tr w:rsidR="00912D33" w14:paraId="444C754C" w14:textId="77777777" w:rsidTr="00912D33">
                <w:trPr>
                  <w:divId w:val="353312984"/>
                  <w:tblCellSpacing w:w="15" w:type="dxa"/>
                </w:trPr>
                <w:tc>
                  <w:tcPr>
                    <w:tcW w:w="295" w:type="pct"/>
                    <w:hideMark/>
                  </w:tcPr>
                  <w:p w14:paraId="558E3215" w14:textId="77777777" w:rsidR="00912D33" w:rsidRDefault="00912D33">
                    <w:pPr>
                      <w:pStyle w:val="Bibliografa"/>
                      <w:rPr>
                        <w:noProof/>
                        <w:lang w:val="es-ES"/>
                      </w:rPr>
                    </w:pPr>
                    <w:r>
                      <w:rPr>
                        <w:noProof/>
                        <w:lang w:val="es-ES"/>
                      </w:rPr>
                      <w:t xml:space="preserve">[25] </w:t>
                    </w:r>
                  </w:p>
                </w:tc>
                <w:tc>
                  <w:tcPr>
                    <w:tcW w:w="4654" w:type="pct"/>
                    <w:hideMark/>
                  </w:tcPr>
                  <w:p w14:paraId="4B242280" w14:textId="77777777" w:rsidR="00912D33" w:rsidRDefault="00912D33">
                    <w:pPr>
                      <w:pStyle w:val="Bibliografa"/>
                      <w:rPr>
                        <w:noProof/>
                        <w:lang w:val="es-ES"/>
                      </w:rPr>
                    </w:pPr>
                    <w:r>
                      <w:rPr>
                        <w:noProof/>
                        <w:lang w:val="es-ES"/>
                      </w:rPr>
                      <w:t>[En línea]. Available: https://www.profesionalreview.com/2017/06/21/diferencia-la-cpu-la-gpu/. [Último acceso: 23 junio 2018].</w:t>
                    </w:r>
                  </w:p>
                </w:tc>
              </w:tr>
              <w:tr w:rsidR="00912D33" w:rsidRPr="00BC4F78" w14:paraId="3C9F629A" w14:textId="77777777" w:rsidTr="00912D33">
                <w:trPr>
                  <w:divId w:val="353312984"/>
                  <w:tblCellSpacing w:w="15" w:type="dxa"/>
                </w:trPr>
                <w:tc>
                  <w:tcPr>
                    <w:tcW w:w="295" w:type="pct"/>
                    <w:hideMark/>
                  </w:tcPr>
                  <w:p w14:paraId="443CB48F" w14:textId="77777777" w:rsidR="00912D33" w:rsidRDefault="00912D33">
                    <w:pPr>
                      <w:pStyle w:val="Bibliografa"/>
                      <w:rPr>
                        <w:noProof/>
                        <w:lang w:val="es-ES"/>
                      </w:rPr>
                    </w:pPr>
                    <w:r>
                      <w:rPr>
                        <w:noProof/>
                        <w:lang w:val="es-ES"/>
                      </w:rPr>
                      <w:t xml:space="preserve">[26] </w:t>
                    </w:r>
                  </w:p>
                </w:tc>
                <w:tc>
                  <w:tcPr>
                    <w:tcW w:w="4654" w:type="pct"/>
                    <w:hideMark/>
                  </w:tcPr>
                  <w:p w14:paraId="67E7A485" w14:textId="77777777" w:rsidR="00912D33" w:rsidRPr="00BC4F78" w:rsidRDefault="00912D33">
                    <w:pPr>
                      <w:pStyle w:val="Bibliografa"/>
                      <w:rPr>
                        <w:noProof/>
                        <w:lang w:val="en-US"/>
                      </w:rPr>
                    </w:pPr>
                    <w:r w:rsidRPr="00BC4F78">
                      <w:rPr>
                        <w:noProof/>
                        <w:lang w:val="en-US"/>
                      </w:rPr>
                      <w:t xml:space="preserve">W. H. Press, Numerical Recipes in C. The Art of Scientific Computing, United States of America: Cambridge University Pres, 2002. </w:t>
                    </w:r>
                  </w:p>
                </w:tc>
              </w:tr>
              <w:tr w:rsidR="00912D33" w:rsidRPr="00BC4F78" w14:paraId="75E439D1" w14:textId="77777777" w:rsidTr="00912D33">
                <w:trPr>
                  <w:divId w:val="353312984"/>
                  <w:tblCellSpacing w:w="15" w:type="dxa"/>
                </w:trPr>
                <w:tc>
                  <w:tcPr>
                    <w:tcW w:w="295" w:type="pct"/>
                    <w:hideMark/>
                  </w:tcPr>
                  <w:p w14:paraId="49967115" w14:textId="77777777" w:rsidR="00912D33" w:rsidRDefault="00912D33">
                    <w:pPr>
                      <w:pStyle w:val="Bibliografa"/>
                      <w:rPr>
                        <w:noProof/>
                        <w:lang w:val="es-ES"/>
                      </w:rPr>
                    </w:pPr>
                    <w:r>
                      <w:rPr>
                        <w:noProof/>
                        <w:lang w:val="es-ES"/>
                      </w:rPr>
                      <w:t xml:space="preserve">[27] </w:t>
                    </w:r>
                  </w:p>
                </w:tc>
                <w:tc>
                  <w:tcPr>
                    <w:tcW w:w="4654" w:type="pct"/>
                    <w:hideMark/>
                  </w:tcPr>
                  <w:p w14:paraId="2B7D02E1" w14:textId="77777777" w:rsidR="00912D33" w:rsidRPr="00BC4F78" w:rsidRDefault="00912D33">
                    <w:pPr>
                      <w:pStyle w:val="Bibliografa"/>
                      <w:rPr>
                        <w:noProof/>
                        <w:lang w:val="en-US"/>
                      </w:rPr>
                    </w:pPr>
                    <w:r>
                      <w:rPr>
                        <w:noProof/>
                        <w:lang w:val="es-ES"/>
                      </w:rPr>
                      <w:t xml:space="preserve">«OpenACC: El API GPGPU Post-CUDA,» 12 2011. [En línea]. </w:t>
                    </w:r>
                    <w:r w:rsidRPr="00BC4F78">
                      <w:rPr>
                        <w:noProof/>
                        <w:lang w:val="en-US"/>
                      </w:rPr>
                      <w:t>Available: https://www.fayerwayer.com/2011/12/openacc-el-api-gpgpu-post-cuda/.</w:t>
                    </w:r>
                  </w:p>
                </w:tc>
              </w:tr>
              <w:tr w:rsidR="00912D33" w:rsidRPr="00BC4F78" w14:paraId="2C06F54F" w14:textId="77777777" w:rsidTr="00912D33">
                <w:trPr>
                  <w:divId w:val="353312984"/>
                  <w:tblCellSpacing w:w="15" w:type="dxa"/>
                </w:trPr>
                <w:tc>
                  <w:tcPr>
                    <w:tcW w:w="295" w:type="pct"/>
                    <w:hideMark/>
                  </w:tcPr>
                  <w:p w14:paraId="4F8AFD16" w14:textId="77777777" w:rsidR="00912D33" w:rsidRDefault="00912D33">
                    <w:pPr>
                      <w:pStyle w:val="Bibliografa"/>
                      <w:rPr>
                        <w:noProof/>
                        <w:lang w:val="es-ES"/>
                      </w:rPr>
                    </w:pPr>
                    <w:r>
                      <w:rPr>
                        <w:noProof/>
                        <w:lang w:val="es-ES"/>
                      </w:rPr>
                      <w:t xml:space="preserve">[28] </w:t>
                    </w:r>
                  </w:p>
                </w:tc>
                <w:tc>
                  <w:tcPr>
                    <w:tcW w:w="4654" w:type="pct"/>
                    <w:hideMark/>
                  </w:tcPr>
                  <w:p w14:paraId="221C2011" w14:textId="77777777" w:rsidR="00912D33" w:rsidRPr="00BC4F78" w:rsidRDefault="00912D33">
                    <w:pPr>
                      <w:pStyle w:val="Bibliografa"/>
                      <w:rPr>
                        <w:noProof/>
                        <w:lang w:val="en-US"/>
                      </w:rPr>
                    </w:pPr>
                    <w:r w:rsidRPr="00BC4F78">
                      <w:rPr>
                        <w:noProof/>
                        <w:lang w:val="en-US"/>
                      </w:rPr>
                      <w:t xml:space="preserve">openacc.org, OpenACC Programming and Best Practices Guide, 2015. </w:t>
                    </w:r>
                  </w:p>
                </w:tc>
              </w:tr>
              <w:tr w:rsidR="00912D33" w:rsidRPr="00BC4F78" w14:paraId="74D59C75" w14:textId="77777777" w:rsidTr="00912D33">
                <w:trPr>
                  <w:divId w:val="353312984"/>
                  <w:tblCellSpacing w:w="15" w:type="dxa"/>
                </w:trPr>
                <w:tc>
                  <w:tcPr>
                    <w:tcW w:w="295" w:type="pct"/>
                    <w:hideMark/>
                  </w:tcPr>
                  <w:p w14:paraId="21FD95F7" w14:textId="77777777" w:rsidR="00912D33" w:rsidRDefault="00912D33">
                    <w:pPr>
                      <w:pStyle w:val="Bibliografa"/>
                      <w:rPr>
                        <w:noProof/>
                        <w:lang w:val="es-ES"/>
                      </w:rPr>
                    </w:pPr>
                    <w:r>
                      <w:rPr>
                        <w:noProof/>
                        <w:lang w:val="es-ES"/>
                      </w:rPr>
                      <w:t xml:space="preserve">[29] </w:t>
                    </w:r>
                  </w:p>
                </w:tc>
                <w:tc>
                  <w:tcPr>
                    <w:tcW w:w="4654" w:type="pct"/>
                    <w:hideMark/>
                  </w:tcPr>
                  <w:p w14:paraId="186EFC66" w14:textId="77777777" w:rsidR="00912D33" w:rsidRPr="00BC4F78" w:rsidRDefault="00912D33">
                    <w:pPr>
                      <w:pStyle w:val="Bibliografa"/>
                      <w:rPr>
                        <w:noProof/>
                        <w:lang w:val="en-US"/>
                      </w:rPr>
                    </w:pPr>
                    <w:r w:rsidRPr="00BC4F78">
                      <w:rPr>
                        <w:noProof/>
                        <w:lang w:val="en-US"/>
                      </w:rPr>
                      <w:t>«Monday-Programming-GPUs-OpenACC,» [En línea]. Available: http://developer.download.nvidia.com/GTC/PDF/GTC2012/PresentationPDF/S0517B-Monday-Programming-GPUs-OpenACC.pdf.</w:t>
                    </w:r>
                  </w:p>
                </w:tc>
              </w:tr>
              <w:tr w:rsidR="00912D33" w14:paraId="46667C31" w14:textId="77777777" w:rsidTr="00912D33">
                <w:trPr>
                  <w:divId w:val="353312984"/>
                  <w:tblCellSpacing w:w="15" w:type="dxa"/>
                </w:trPr>
                <w:tc>
                  <w:tcPr>
                    <w:tcW w:w="295" w:type="pct"/>
                    <w:hideMark/>
                  </w:tcPr>
                  <w:p w14:paraId="41E038AD" w14:textId="77777777" w:rsidR="00912D33" w:rsidRDefault="00912D33">
                    <w:pPr>
                      <w:pStyle w:val="Bibliografa"/>
                      <w:rPr>
                        <w:noProof/>
                        <w:lang w:val="es-ES"/>
                      </w:rPr>
                    </w:pPr>
                    <w:r>
                      <w:rPr>
                        <w:noProof/>
                        <w:lang w:val="es-ES"/>
                      </w:rPr>
                      <w:t xml:space="preserve">[30] </w:t>
                    </w:r>
                  </w:p>
                </w:tc>
                <w:tc>
                  <w:tcPr>
                    <w:tcW w:w="4654" w:type="pct"/>
                    <w:hideMark/>
                  </w:tcPr>
                  <w:p w14:paraId="51EB2E92" w14:textId="77777777" w:rsidR="00912D33" w:rsidRDefault="00912D33">
                    <w:pPr>
                      <w:pStyle w:val="Bibliografa"/>
                      <w:rPr>
                        <w:noProof/>
                        <w:lang w:val="es-ES"/>
                      </w:rPr>
                    </w:pPr>
                    <w:r>
                      <w:rPr>
                        <w:noProof/>
                        <w:lang w:val="es-ES"/>
                      </w:rPr>
                      <w:t>[En línea]. Available: https://es.wikipedia.org/wiki/SIMD.</w:t>
                    </w:r>
                  </w:p>
                </w:tc>
              </w:tr>
              <w:tr w:rsidR="00912D33" w:rsidRPr="00BC4F78" w14:paraId="45D3869D" w14:textId="77777777" w:rsidTr="00912D33">
                <w:trPr>
                  <w:divId w:val="353312984"/>
                  <w:tblCellSpacing w:w="15" w:type="dxa"/>
                </w:trPr>
                <w:tc>
                  <w:tcPr>
                    <w:tcW w:w="295" w:type="pct"/>
                    <w:hideMark/>
                  </w:tcPr>
                  <w:p w14:paraId="64B745E1" w14:textId="77777777" w:rsidR="00912D33" w:rsidRDefault="00912D33">
                    <w:pPr>
                      <w:pStyle w:val="Bibliografa"/>
                      <w:rPr>
                        <w:noProof/>
                        <w:lang w:val="es-ES"/>
                      </w:rPr>
                    </w:pPr>
                    <w:r>
                      <w:rPr>
                        <w:noProof/>
                        <w:lang w:val="es-ES"/>
                      </w:rPr>
                      <w:t xml:space="preserve">[31] </w:t>
                    </w:r>
                  </w:p>
                </w:tc>
                <w:tc>
                  <w:tcPr>
                    <w:tcW w:w="4654" w:type="pct"/>
                    <w:hideMark/>
                  </w:tcPr>
                  <w:p w14:paraId="6600C006" w14:textId="77777777" w:rsidR="00912D33" w:rsidRPr="00BC4F78" w:rsidRDefault="00912D33">
                    <w:pPr>
                      <w:pStyle w:val="Bibliografa"/>
                      <w:rPr>
                        <w:noProof/>
                        <w:lang w:val="en-US"/>
                      </w:rPr>
                    </w:pPr>
                    <w:r w:rsidRPr="00BC4F78">
                      <w:rPr>
                        <w:noProof/>
                        <w:lang w:val="en-US"/>
                      </w:rPr>
                      <w:t xml:space="preserve">J. Cheng, Professional CUDA C Programming, Indianapolis: Jhon Wiley &amp; Sons, 2014. </w:t>
                    </w:r>
                  </w:p>
                </w:tc>
              </w:tr>
              <w:tr w:rsidR="00912D33" w14:paraId="51AD358A" w14:textId="77777777" w:rsidTr="00912D33">
                <w:trPr>
                  <w:divId w:val="353312984"/>
                  <w:tblCellSpacing w:w="15" w:type="dxa"/>
                </w:trPr>
                <w:tc>
                  <w:tcPr>
                    <w:tcW w:w="295" w:type="pct"/>
                    <w:hideMark/>
                  </w:tcPr>
                  <w:p w14:paraId="5EE0061B" w14:textId="77777777" w:rsidR="00912D33" w:rsidRDefault="00912D33">
                    <w:pPr>
                      <w:pStyle w:val="Bibliografa"/>
                      <w:rPr>
                        <w:noProof/>
                        <w:lang w:val="es-ES"/>
                      </w:rPr>
                    </w:pPr>
                    <w:r>
                      <w:rPr>
                        <w:noProof/>
                        <w:lang w:val="es-ES"/>
                      </w:rPr>
                      <w:t xml:space="preserve">[32] </w:t>
                    </w:r>
                  </w:p>
                </w:tc>
                <w:tc>
                  <w:tcPr>
                    <w:tcW w:w="4654" w:type="pct"/>
                    <w:hideMark/>
                  </w:tcPr>
                  <w:p w14:paraId="5357282D" w14:textId="77777777" w:rsidR="00912D33" w:rsidRDefault="00912D33">
                    <w:pPr>
                      <w:pStyle w:val="Bibliografa"/>
                      <w:rPr>
                        <w:noProof/>
                        <w:lang w:val="es-ES"/>
                      </w:rPr>
                    </w:pPr>
                    <w:r>
                      <w:rPr>
                        <w:noProof/>
                        <w:lang w:val="es-ES"/>
                      </w:rPr>
                      <w:t>[En línea]. Available: https://www.pelagos-consulting.com/?p=503.</w:t>
                    </w:r>
                  </w:p>
                </w:tc>
              </w:tr>
              <w:tr w:rsidR="00912D33" w:rsidRPr="00DB27E3" w14:paraId="2339A67A" w14:textId="77777777" w:rsidTr="00912D33">
                <w:trPr>
                  <w:divId w:val="353312984"/>
                  <w:tblCellSpacing w:w="15" w:type="dxa"/>
                </w:trPr>
                <w:tc>
                  <w:tcPr>
                    <w:tcW w:w="295" w:type="pct"/>
                    <w:hideMark/>
                  </w:tcPr>
                  <w:p w14:paraId="7CEBDE40" w14:textId="77777777" w:rsidR="00912D33" w:rsidRDefault="00912D33">
                    <w:pPr>
                      <w:pStyle w:val="Bibliografa"/>
                      <w:rPr>
                        <w:noProof/>
                        <w:lang w:val="es-ES"/>
                      </w:rPr>
                    </w:pPr>
                    <w:r>
                      <w:rPr>
                        <w:noProof/>
                        <w:lang w:val="es-ES"/>
                      </w:rPr>
                      <w:t xml:space="preserve">[33] </w:t>
                    </w:r>
                  </w:p>
                </w:tc>
                <w:tc>
                  <w:tcPr>
                    <w:tcW w:w="4654" w:type="pct"/>
                    <w:hideMark/>
                  </w:tcPr>
                  <w:p w14:paraId="7FBA2566" w14:textId="77777777" w:rsidR="00912D33" w:rsidRPr="00DB27E3" w:rsidRDefault="00912D33">
                    <w:pPr>
                      <w:pStyle w:val="Bibliografa"/>
                      <w:rPr>
                        <w:noProof/>
                        <w:lang w:val="en-US"/>
                      </w:rPr>
                    </w:pPr>
                    <w:r w:rsidRPr="00DB27E3">
                      <w:rPr>
                        <w:noProof/>
                        <w:lang w:val="en-US"/>
                      </w:rPr>
                      <w:t xml:space="preserve">M. A. Barry Wilkinson, Parallel Programming: Techniques and Aplications Using Networked Workstations an Parallel Computers, Segunda Edicion ed., Pearson, 2005. </w:t>
                    </w:r>
                  </w:p>
                </w:tc>
              </w:tr>
            </w:tbl>
            <w:p w14:paraId="75B469DD" w14:textId="77777777" w:rsidR="00912D33" w:rsidRPr="00DB27E3" w:rsidRDefault="00912D33">
              <w:pPr>
                <w:divId w:val="353312984"/>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6" w:name="_Toc531255587"/>
      <w:r>
        <w:lastRenderedPageBreak/>
        <w:t>CÓDIGO FUENTE</w:t>
      </w:r>
      <w:bookmarkEnd w:id="106"/>
    </w:p>
    <w:p w14:paraId="375D7D4D" w14:textId="71911EBC" w:rsidR="00D22DEF" w:rsidRDefault="00B250EA" w:rsidP="00CC6E21">
      <w:pPr>
        <w:pStyle w:val="Titulo2Tesis"/>
      </w:pPr>
      <w:bookmarkStart w:id="107" w:name="_Toc531255588"/>
      <w:r>
        <w:t xml:space="preserve">CF 1.1 </w:t>
      </w:r>
      <w:r w:rsidR="00CC6E21">
        <w:t>creaMatri</w:t>
      </w:r>
      <w:r w:rsidR="00FE0AD8">
        <w:t>x</w:t>
      </w:r>
      <w:r w:rsidR="00CC6E21">
        <w:t>.c</w:t>
      </w:r>
      <w:bookmarkEnd w:id="107"/>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2"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6"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8"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62"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8" w:name="_Toc531255589"/>
      <w:r>
        <w:rPr>
          <w:lang w:val="en-US"/>
        </w:rPr>
        <w:t>CF 1.2 auxFuncs.h</w:t>
      </w:r>
      <w:bookmarkEnd w:id="108"/>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8"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9"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0"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1"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9" w:name="_Toc531255590"/>
      <w:r w:rsidRPr="002B46D2">
        <w:rPr>
          <w:lang w:val="en-US"/>
        </w:rPr>
        <w:t>CF 1.</w:t>
      </w:r>
      <w:r w:rsidR="002B46D2">
        <w:rPr>
          <w:lang w:val="en-US"/>
        </w:rPr>
        <w:t>3</w:t>
      </w:r>
      <w:r w:rsidR="002C4755" w:rsidRPr="002B46D2">
        <w:rPr>
          <w:lang w:val="en-US"/>
        </w:rPr>
        <w:t xml:space="preserve"> driverA.c</w:t>
      </w:r>
      <w:bookmarkEnd w:id="109"/>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72"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5"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7"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9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10" w:name="_Toc531255591"/>
      <w:r>
        <w:rPr>
          <w:lang w:val="en-US"/>
        </w:rPr>
        <w:t>CF 1.4 jacobiA.h</w:t>
      </w:r>
      <w:bookmarkEnd w:id="110"/>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91"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92"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3"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4"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5"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6"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11" w:name="_Toc531255592"/>
      <w:r>
        <w:rPr>
          <w:lang w:val="en-US"/>
        </w:rPr>
        <w:t>CF 1.5 driverA.cu</w:t>
      </w:r>
      <w:bookmarkEnd w:id="111"/>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7"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0"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1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1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12" w:name="_Toc531255593"/>
      <w:r>
        <w:rPr>
          <w:lang w:val="en-US"/>
        </w:rPr>
        <w:t>CF 1.6 jacobi</w:t>
      </w:r>
      <w:r w:rsidR="00B12B6F">
        <w:rPr>
          <w:lang w:val="en-US"/>
        </w:rPr>
        <w:t>A</w:t>
      </w:r>
      <w:r>
        <w:rPr>
          <w:lang w:val="en-US"/>
        </w:rPr>
        <w:t>CUDA.h</w:t>
      </w:r>
      <w:bookmarkEnd w:id="112"/>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7"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9"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0"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1"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22"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23"/>
      <w:headerReference w:type="default" r:id="rId124"/>
      <w:footerReference w:type="even" r:id="rId125"/>
      <w:footerReference w:type="default" r:id="rId126"/>
      <w:headerReference w:type="first" r:id="rId127"/>
      <w:footerReference w:type="first" r:id="rId1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28765" w14:textId="77777777" w:rsidR="00EB2864" w:rsidRDefault="00EB2864" w:rsidP="00040FF8">
      <w:r>
        <w:separator/>
      </w:r>
    </w:p>
  </w:endnote>
  <w:endnote w:type="continuationSeparator" w:id="0">
    <w:p w14:paraId="66FFB6B9" w14:textId="77777777" w:rsidR="00EB2864" w:rsidRDefault="00EB2864"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DE66D9" w:rsidRDefault="00DE66D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DE66D9" w:rsidRDefault="00DE66D9"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DE66D9" w:rsidRDefault="00DE66D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DE66D9" w:rsidRDefault="00DE66D9"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DE66D9" w:rsidRDefault="00DE66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F0873" w14:textId="77777777" w:rsidR="00EB2864" w:rsidRDefault="00EB2864" w:rsidP="00040FF8">
      <w:r>
        <w:separator/>
      </w:r>
    </w:p>
  </w:footnote>
  <w:footnote w:type="continuationSeparator" w:id="0">
    <w:p w14:paraId="63B2A327" w14:textId="77777777" w:rsidR="00EB2864" w:rsidRDefault="00EB2864" w:rsidP="00040FF8">
      <w:r>
        <w:continuationSeparator/>
      </w:r>
    </w:p>
  </w:footnote>
  <w:footnote w:id="1">
    <w:p w14:paraId="12F07FC3" w14:textId="77777777" w:rsidR="00DE66D9" w:rsidRPr="00A8400E" w:rsidRDefault="00DE66D9"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DE66D9" w:rsidRPr="00DD41FF" w:rsidRDefault="00DE66D9"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DE66D9" w:rsidRDefault="00DE66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DE66D9" w:rsidRDefault="00DE66D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DE66D9" w:rsidRDefault="00DE66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2907"/>
    <w:rsid w:val="00023AD5"/>
    <w:rsid w:val="000245D2"/>
    <w:rsid w:val="00026B54"/>
    <w:rsid w:val="00027562"/>
    <w:rsid w:val="000279BA"/>
    <w:rsid w:val="0003395C"/>
    <w:rsid w:val="000357A1"/>
    <w:rsid w:val="00035C02"/>
    <w:rsid w:val="000409D5"/>
    <w:rsid w:val="00040FF8"/>
    <w:rsid w:val="000410E4"/>
    <w:rsid w:val="0004163D"/>
    <w:rsid w:val="00050C65"/>
    <w:rsid w:val="0005137A"/>
    <w:rsid w:val="000514F1"/>
    <w:rsid w:val="00052383"/>
    <w:rsid w:val="000537A1"/>
    <w:rsid w:val="000551CF"/>
    <w:rsid w:val="000558CE"/>
    <w:rsid w:val="00060EED"/>
    <w:rsid w:val="000613CC"/>
    <w:rsid w:val="00064E48"/>
    <w:rsid w:val="00067EBC"/>
    <w:rsid w:val="0007063A"/>
    <w:rsid w:val="000729A8"/>
    <w:rsid w:val="00074CF2"/>
    <w:rsid w:val="000751EF"/>
    <w:rsid w:val="000758A7"/>
    <w:rsid w:val="000763C3"/>
    <w:rsid w:val="00076B95"/>
    <w:rsid w:val="00077CDF"/>
    <w:rsid w:val="00077E9E"/>
    <w:rsid w:val="000809C7"/>
    <w:rsid w:val="00081637"/>
    <w:rsid w:val="00083500"/>
    <w:rsid w:val="00083A10"/>
    <w:rsid w:val="00087977"/>
    <w:rsid w:val="00087F7F"/>
    <w:rsid w:val="00090303"/>
    <w:rsid w:val="00091525"/>
    <w:rsid w:val="0009203C"/>
    <w:rsid w:val="0009395B"/>
    <w:rsid w:val="000944A4"/>
    <w:rsid w:val="00095D25"/>
    <w:rsid w:val="00095E82"/>
    <w:rsid w:val="0009686E"/>
    <w:rsid w:val="000969B5"/>
    <w:rsid w:val="00097861"/>
    <w:rsid w:val="00097BD6"/>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4738"/>
    <w:rsid w:val="000D66EC"/>
    <w:rsid w:val="000D77A8"/>
    <w:rsid w:val="000E1560"/>
    <w:rsid w:val="000E31AD"/>
    <w:rsid w:val="000E331D"/>
    <w:rsid w:val="000E6028"/>
    <w:rsid w:val="000E61AB"/>
    <w:rsid w:val="000E6CD4"/>
    <w:rsid w:val="000F0175"/>
    <w:rsid w:val="000F06A9"/>
    <w:rsid w:val="000F06FF"/>
    <w:rsid w:val="000F4A83"/>
    <w:rsid w:val="000F552A"/>
    <w:rsid w:val="000F6088"/>
    <w:rsid w:val="000F6222"/>
    <w:rsid w:val="000F7987"/>
    <w:rsid w:val="00100861"/>
    <w:rsid w:val="00102618"/>
    <w:rsid w:val="0010280C"/>
    <w:rsid w:val="00102BD4"/>
    <w:rsid w:val="00104E15"/>
    <w:rsid w:val="00106A50"/>
    <w:rsid w:val="001072A4"/>
    <w:rsid w:val="00110585"/>
    <w:rsid w:val="00110AC8"/>
    <w:rsid w:val="001128DD"/>
    <w:rsid w:val="00112F43"/>
    <w:rsid w:val="00113D5B"/>
    <w:rsid w:val="00114157"/>
    <w:rsid w:val="0011496F"/>
    <w:rsid w:val="00114FBA"/>
    <w:rsid w:val="00115FC7"/>
    <w:rsid w:val="00116AC8"/>
    <w:rsid w:val="00116DE8"/>
    <w:rsid w:val="001174FD"/>
    <w:rsid w:val="00120B32"/>
    <w:rsid w:val="00121462"/>
    <w:rsid w:val="00123A7F"/>
    <w:rsid w:val="00124814"/>
    <w:rsid w:val="001257FC"/>
    <w:rsid w:val="001266CA"/>
    <w:rsid w:val="001266E5"/>
    <w:rsid w:val="0013093B"/>
    <w:rsid w:val="00130A86"/>
    <w:rsid w:val="00130FAA"/>
    <w:rsid w:val="00132076"/>
    <w:rsid w:val="00132306"/>
    <w:rsid w:val="00134A8A"/>
    <w:rsid w:val="001350C1"/>
    <w:rsid w:val="00136918"/>
    <w:rsid w:val="0014333F"/>
    <w:rsid w:val="001434D8"/>
    <w:rsid w:val="00143761"/>
    <w:rsid w:val="00143D16"/>
    <w:rsid w:val="001446B4"/>
    <w:rsid w:val="00145060"/>
    <w:rsid w:val="001456E8"/>
    <w:rsid w:val="00146595"/>
    <w:rsid w:val="00146D42"/>
    <w:rsid w:val="00147F2B"/>
    <w:rsid w:val="00150612"/>
    <w:rsid w:val="0015079D"/>
    <w:rsid w:val="00150B78"/>
    <w:rsid w:val="00150E5C"/>
    <w:rsid w:val="00151902"/>
    <w:rsid w:val="0015205A"/>
    <w:rsid w:val="001557FB"/>
    <w:rsid w:val="00155DBA"/>
    <w:rsid w:val="001602F0"/>
    <w:rsid w:val="00161FA7"/>
    <w:rsid w:val="00164652"/>
    <w:rsid w:val="00164ACF"/>
    <w:rsid w:val="001660BE"/>
    <w:rsid w:val="00166230"/>
    <w:rsid w:val="0016648A"/>
    <w:rsid w:val="0017308A"/>
    <w:rsid w:val="00174047"/>
    <w:rsid w:val="0017472C"/>
    <w:rsid w:val="00180440"/>
    <w:rsid w:val="001808B1"/>
    <w:rsid w:val="001820A3"/>
    <w:rsid w:val="001834B0"/>
    <w:rsid w:val="00184C5D"/>
    <w:rsid w:val="00185AA4"/>
    <w:rsid w:val="00187692"/>
    <w:rsid w:val="00187E31"/>
    <w:rsid w:val="00192253"/>
    <w:rsid w:val="00194119"/>
    <w:rsid w:val="001A0667"/>
    <w:rsid w:val="001A0C2A"/>
    <w:rsid w:val="001A3742"/>
    <w:rsid w:val="001A5BDF"/>
    <w:rsid w:val="001A5FEC"/>
    <w:rsid w:val="001A794A"/>
    <w:rsid w:val="001A79A8"/>
    <w:rsid w:val="001B049F"/>
    <w:rsid w:val="001B0DE6"/>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3D78"/>
    <w:rsid w:val="001E4C06"/>
    <w:rsid w:val="001F2A74"/>
    <w:rsid w:val="001F4D7F"/>
    <w:rsid w:val="001F7D09"/>
    <w:rsid w:val="00200C7E"/>
    <w:rsid w:val="0020199B"/>
    <w:rsid w:val="00201E81"/>
    <w:rsid w:val="00203A7F"/>
    <w:rsid w:val="002045F8"/>
    <w:rsid w:val="00204915"/>
    <w:rsid w:val="00205A9F"/>
    <w:rsid w:val="00207E44"/>
    <w:rsid w:val="0021023A"/>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5FE0"/>
    <w:rsid w:val="00256305"/>
    <w:rsid w:val="00256507"/>
    <w:rsid w:val="002578A7"/>
    <w:rsid w:val="0026097F"/>
    <w:rsid w:val="0026243B"/>
    <w:rsid w:val="00262EE7"/>
    <w:rsid w:val="00265D88"/>
    <w:rsid w:val="002662BA"/>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0605"/>
    <w:rsid w:val="00291248"/>
    <w:rsid w:val="002923D3"/>
    <w:rsid w:val="002931E9"/>
    <w:rsid w:val="00293282"/>
    <w:rsid w:val="00294CE8"/>
    <w:rsid w:val="00295057"/>
    <w:rsid w:val="002971F9"/>
    <w:rsid w:val="002978FA"/>
    <w:rsid w:val="00297EDB"/>
    <w:rsid w:val="002A2AE9"/>
    <w:rsid w:val="002A4C85"/>
    <w:rsid w:val="002A54ED"/>
    <w:rsid w:val="002A6FE0"/>
    <w:rsid w:val="002A77FC"/>
    <w:rsid w:val="002B09B4"/>
    <w:rsid w:val="002B23BA"/>
    <w:rsid w:val="002B4158"/>
    <w:rsid w:val="002B46D2"/>
    <w:rsid w:val="002B5759"/>
    <w:rsid w:val="002B720B"/>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6A4"/>
    <w:rsid w:val="002F5BC5"/>
    <w:rsid w:val="003007FA"/>
    <w:rsid w:val="003011F9"/>
    <w:rsid w:val="0030374A"/>
    <w:rsid w:val="00304875"/>
    <w:rsid w:val="00304B1A"/>
    <w:rsid w:val="00304BF8"/>
    <w:rsid w:val="003051A6"/>
    <w:rsid w:val="003075E5"/>
    <w:rsid w:val="00310861"/>
    <w:rsid w:val="00310B9F"/>
    <w:rsid w:val="00311C9F"/>
    <w:rsid w:val="003126A5"/>
    <w:rsid w:val="00312F16"/>
    <w:rsid w:val="00314EA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3C71"/>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557A"/>
    <w:rsid w:val="003964D0"/>
    <w:rsid w:val="0039685B"/>
    <w:rsid w:val="003977A8"/>
    <w:rsid w:val="003A0583"/>
    <w:rsid w:val="003A3074"/>
    <w:rsid w:val="003A54D4"/>
    <w:rsid w:val="003A65EB"/>
    <w:rsid w:val="003B0120"/>
    <w:rsid w:val="003B2424"/>
    <w:rsid w:val="003B6AF2"/>
    <w:rsid w:val="003B6EF9"/>
    <w:rsid w:val="003B77A9"/>
    <w:rsid w:val="003B7D64"/>
    <w:rsid w:val="003C0149"/>
    <w:rsid w:val="003C18C3"/>
    <w:rsid w:val="003C19B2"/>
    <w:rsid w:val="003C3755"/>
    <w:rsid w:val="003C4A1E"/>
    <w:rsid w:val="003C5548"/>
    <w:rsid w:val="003C6512"/>
    <w:rsid w:val="003D24B2"/>
    <w:rsid w:val="003D2822"/>
    <w:rsid w:val="003D2A36"/>
    <w:rsid w:val="003D2ABD"/>
    <w:rsid w:val="003D5286"/>
    <w:rsid w:val="003D7201"/>
    <w:rsid w:val="003E2E98"/>
    <w:rsid w:val="003E3BC3"/>
    <w:rsid w:val="003E6049"/>
    <w:rsid w:val="003E625F"/>
    <w:rsid w:val="003E688E"/>
    <w:rsid w:val="003E705F"/>
    <w:rsid w:val="003F0071"/>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13C"/>
    <w:rsid w:val="00423198"/>
    <w:rsid w:val="0042322A"/>
    <w:rsid w:val="004233BA"/>
    <w:rsid w:val="00423977"/>
    <w:rsid w:val="00423E87"/>
    <w:rsid w:val="00424006"/>
    <w:rsid w:val="00427035"/>
    <w:rsid w:val="00427861"/>
    <w:rsid w:val="0043066D"/>
    <w:rsid w:val="004339EB"/>
    <w:rsid w:val="0043422A"/>
    <w:rsid w:val="00436174"/>
    <w:rsid w:val="00440720"/>
    <w:rsid w:val="004417F1"/>
    <w:rsid w:val="004424B2"/>
    <w:rsid w:val="00444245"/>
    <w:rsid w:val="00445F07"/>
    <w:rsid w:val="00445F0A"/>
    <w:rsid w:val="00447028"/>
    <w:rsid w:val="00450150"/>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1E40"/>
    <w:rsid w:val="0047702A"/>
    <w:rsid w:val="00477B02"/>
    <w:rsid w:val="00482B20"/>
    <w:rsid w:val="00482C6F"/>
    <w:rsid w:val="00485092"/>
    <w:rsid w:val="00491A4A"/>
    <w:rsid w:val="00492351"/>
    <w:rsid w:val="00492574"/>
    <w:rsid w:val="00492B31"/>
    <w:rsid w:val="004930D7"/>
    <w:rsid w:val="004930EF"/>
    <w:rsid w:val="0049388C"/>
    <w:rsid w:val="00493B0F"/>
    <w:rsid w:val="0049455B"/>
    <w:rsid w:val="00495482"/>
    <w:rsid w:val="00495492"/>
    <w:rsid w:val="004960BA"/>
    <w:rsid w:val="004972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3A80"/>
    <w:rsid w:val="004C5248"/>
    <w:rsid w:val="004C76B7"/>
    <w:rsid w:val="004D1029"/>
    <w:rsid w:val="004D2230"/>
    <w:rsid w:val="004D3675"/>
    <w:rsid w:val="004D3B9B"/>
    <w:rsid w:val="004D51B4"/>
    <w:rsid w:val="004D5F5F"/>
    <w:rsid w:val="004D64CB"/>
    <w:rsid w:val="004E0F77"/>
    <w:rsid w:val="004E1F2D"/>
    <w:rsid w:val="004E231C"/>
    <w:rsid w:val="004E2AB1"/>
    <w:rsid w:val="004E61C4"/>
    <w:rsid w:val="004E6897"/>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472"/>
    <w:rsid w:val="00546662"/>
    <w:rsid w:val="00547737"/>
    <w:rsid w:val="00550905"/>
    <w:rsid w:val="005543E3"/>
    <w:rsid w:val="00554416"/>
    <w:rsid w:val="005553E4"/>
    <w:rsid w:val="005555A9"/>
    <w:rsid w:val="00557FEF"/>
    <w:rsid w:val="00560ECF"/>
    <w:rsid w:val="00563B1C"/>
    <w:rsid w:val="0056494A"/>
    <w:rsid w:val="00566016"/>
    <w:rsid w:val="00571455"/>
    <w:rsid w:val="00571498"/>
    <w:rsid w:val="0057179A"/>
    <w:rsid w:val="0057561C"/>
    <w:rsid w:val="005758C4"/>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3CFE"/>
    <w:rsid w:val="005C4571"/>
    <w:rsid w:val="005C4F05"/>
    <w:rsid w:val="005C61C2"/>
    <w:rsid w:val="005C6A5E"/>
    <w:rsid w:val="005C6F1A"/>
    <w:rsid w:val="005D0A52"/>
    <w:rsid w:val="005D1466"/>
    <w:rsid w:val="005D1D3F"/>
    <w:rsid w:val="005D1F92"/>
    <w:rsid w:val="005D3295"/>
    <w:rsid w:val="005D3F5F"/>
    <w:rsid w:val="005D4362"/>
    <w:rsid w:val="005D6385"/>
    <w:rsid w:val="005D75BC"/>
    <w:rsid w:val="005D7CAC"/>
    <w:rsid w:val="005D7F76"/>
    <w:rsid w:val="005E1BB4"/>
    <w:rsid w:val="005E2A36"/>
    <w:rsid w:val="005E4ECB"/>
    <w:rsid w:val="005E4ED8"/>
    <w:rsid w:val="005E7E88"/>
    <w:rsid w:val="005F00FC"/>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2D65"/>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578BB"/>
    <w:rsid w:val="00660525"/>
    <w:rsid w:val="00662CAD"/>
    <w:rsid w:val="00664393"/>
    <w:rsid w:val="0066515E"/>
    <w:rsid w:val="0066744C"/>
    <w:rsid w:val="00670321"/>
    <w:rsid w:val="0067061B"/>
    <w:rsid w:val="00673815"/>
    <w:rsid w:val="00674127"/>
    <w:rsid w:val="0067461B"/>
    <w:rsid w:val="00674EA0"/>
    <w:rsid w:val="0067577C"/>
    <w:rsid w:val="006778C4"/>
    <w:rsid w:val="00680E89"/>
    <w:rsid w:val="0068274E"/>
    <w:rsid w:val="00684497"/>
    <w:rsid w:val="00685683"/>
    <w:rsid w:val="00691FC6"/>
    <w:rsid w:val="00692CC7"/>
    <w:rsid w:val="00692D45"/>
    <w:rsid w:val="00693ABA"/>
    <w:rsid w:val="00694014"/>
    <w:rsid w:val="00695208"/>
    <w:rsid w:val="00695DDB"/>
    <w:rsid w:val="006969D3"/>
    <w:rsid w:val="006A0A98"/>
    <w:rsid w:val="006A144E"/>
    <w:rsid w:val="006A1935"/>
    <w:rsid w:val="006A1E34"/>
    <w:rsid w:val="006A2BD8"/>
    <w:rsid w:val="006A2DCA"/>
    <w:rsid w:val="006A4E1B"/>
    <w:rsid w:val="006A5330"/>
    <w:rsid w:val="006A65AD"/>
    <w:rsid w:val="006A7141"/>
    <w:rsid w:val="006B1D99"/>
    <w:rsid w:val="006B2325"/>
    <w:rsid w:val="006B268A"/>
    <w:rsid w:val="006B299F"/>
    <w:rsid w:val="006B2A69"/>
    <w:rsid w:val="006B44F1"/>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2F24"/>
    <w:rsid w:val="006D3EB0"/>
    <w:rsid w:val="006D4E03"/>
    <w:rsid w:val="006D581B"/>
    <w:rsid w:val="006D620A"/>
    <w:rsid w:val="006D63D8"/>
    <w:rsid w:val="006D72DC"/>
    <w:rsid w:val="006E0B77"/>
    <w:rsid w:val="006E38AB"/>
    <w:rsid w:val="006E71B0"/>
    <w:rsid w:val="006E75EF"/>
    <w:rsid w:val="006F0C17"/>
    <w:rsid w:val="006F124A"/>
    <w:rsid w:val="006F1495"/>
    <w:rsid w:val="006F33B9"/>
    <w:rsid w:val="006F3D18"/>
    <w:rsid w:val="006F4EE3"/>
    <w:rsid w:val="006F6234"/>
    <w:rsid w:val="006F6616"/>
    <w:rsid w:val="006F7524"/>
    <w:rsid w:val="00700775"/>
    <w:rsid w:val="00701849"/>
    <w:rsid w:val="00702ABD"/>
    <w:rsid w:val="00703403"/>
    <w:rsid w:val="0070370F"/>
    <w:rsid w:val="0070484D"/>
    <w:rsid w:val="00704EAC"/>
    <w:rsid w:val="00705048"/>
    <w:rsid w:val="007055B2"/>
    <w:rsid w:val="007101B9"/>
    <w:rsid w:val="00710DB2"/>
    <w:rsid w:val="00711249"/>
    <w:rsid w:val="0071181F"/>
    <w:rsid w:val="00712EA4"/>
    <w:rsid w:val="00713461"/>
    <w:rsid w:val="00714469"/>
    <w:rsid w:val="007215B2"/>
    <w:rsid w:val="007218C3"/>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4ED6"/>
    <w:rsid w:val="007464CF"/>
    <w:rsid w:val="00752819"/>
    <w:rsid w:val="0075308D"/>
    <w:rsid w:val="007547A3"/>
    <w:rsid w:val="007548E5"/>
    <w:rsid w:val="00755215"/>
    <w:rsid w:val="00755252"/>
    <w:rsid w:val="0075648A"/>
    <w:rsid w:val="00756937"/>
    <w:rsid w:val="00756E76"/>
    <w:rsid w:val="00761471"/>
    <w:rsid w:val="00767901"/>
    <w:rsid w:val="00767CDF"/>
    <w:rsid w:val="00770E6E"/>
    <w:rsid w:val="00770ECA"/>
    <w:rsid w:val="007713C5"/>
    <w:rsid w:val="0077188B"/>
    <w:rsid w:val="007734AC"/>
    <w:rsid w:val="007746F0"/>
    <w:rsid w:val="007753B0"/>
    <w:rsid w:val="00777396"/>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36D6"/>
    <w:rsid w:val="007B4D60"/>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BCC"/>
    <w:rsid w:val="00825E6B"/>
    <w:rsid w:val="00825EEF"/>
    <w:rsid w:val="00825FEB"/>
    <w:rsid w:val="00826EA0"/>
    <w:rsid w:val="008278BB"/>
    <w:rsid w:val="00827B85"/>
    <w:rsid w:val="00830610"/>
    <w:rsid w:val="0083386C"/>
    <w:rsid w:val="0083596D"/>
    <w:rsid w:val="00836833"/>
    <w:rsid w:val="00836F5E"/>
    <w:rsid w:val="00840715"/>
    <w:rsid w:val="00843938"/>
    <w:rsid w:val="00843EB3"/>
    <w:rsid w:val="0084466D"/>
    <w:rsid w:val="00847A67"/>
    <w:rsid w:val="00850F24"/>
    <w:rsid w:val="00853B8B"/>
    <w:rsid w:val="00854161"/>
    <w:rsid w:val="008545D2"/>
    <w:rsid w:val="00854E2B"/>
    <w:rsid w:val="00856DB7"/>
    <w:rsid w:val="00861DAB"/>
    <w:rsid w:val="00863C14"/>
    <w:rsid w:val="00863E88"/>
    <w:rsid w:val="00864270"/>
    <w:rsid w:val="00865045"/>
    <w:rsid w:val="008652A0"/>
    <w:rsid w:val="00865F90"/>
    <w:rsid w:val="00867141"/>
    <w:rsid w:val="00870875"/>
    <w:rsid w:val="008712BF"/>
    <w:rsid w:val="008721C7"/>
    <w:rsid w:val="0087296A"/>
    <w:rsid w:val="0087318A"/>
    <w:rsid w:val="00873BBD"/>
    <w:rsid w:val="008745C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9759B"/>
    <w:rsid w:val="008A1FA0"/>
    <w:rsid w:val="008A2A04"/>
    <w:rsid w:val="008A2CFB"/>
    <w:rsid w:val="008A31AD"/>
    <w:rsid w:val="008A36B4"/>
    <w:rsid w:val="008A556C"/>
    <w:rsid w:val="008A55BE"/>
    <w:rsid w:val="008A57CD"/>
    <w:rsid w:val="008A6A2B"/>
    <w:rsid w:val="008A6F00"/>
    <w:rsid w:val="008A70C7"/>
    <w:rsid w:val="008A7342"/>
    <w:rsid w:val="008B064E"/>
    <w:rsid w:val="008B31C1"/>
    <w:rsid w:val="008B3B1B"/>
    <w:rsid w:val="008B3CD4"/>
    <w:rsid w:val="008B411E"/>
    <w:rsid w:val="008B434A"/>
    <w:rsid w:val="008B5CAB"/>
    <w:rsid w:val="008C2FD4"/>
    <w:rsid w:val="008C3EB5"/>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0E34"/>
    <w:rsid w:val="008F1780"/>
    <w:rsid w:val="008F2CC9"/>
    <w:rsid w:val="008F5633"/>
    <w:rsid w:val="008F6031"/>
    <w:rsid w:val="008F62D7"/>
    <w:rsid w:val="008F7DBA"/>
    <w:rsid w:val="009002E8"/>
    <w:rsid w:val="00900D90"/>
    <w:rsid w:val="00901913"/>
    <w:rsid w:val="00902CC0"/>
    <w:rsid w:val="00902E77"/>
    <w:rsid w:val="009043C4"/>
    <w:rsid w:val="00905108"/>
    <w:rsid w:val="00912D33"/>
    <w:rsid w:val="009153BB"/>
    <w:rsid w:val="00915697"/>
    <w:rsid w:val="00916B2E"/>
    <w:rsid w:val="00917CB8"/>
    <w:rsid w:val="00921DCF"/>
    <w:rsid w:val="0092329E"/>
    <w:rsid w:val="00923F30"/>
    <w:rsid w:val="00924021"/>
    <w:rsid w:val="009241E8"/>
    <w:rsid w:val="00925FC0"/>
    <w:rsid w:val="0092794A"/>
    <w:rsid w:val="0093000E"/>
    <w:rsid w:val="009302EF"/>
    <w:rsid w:val="009308E5"/>
    <w:rsid w:val="00931DD3"/>
    <w:rsid w:val="00932390"/>
    <w:rsid w:val="009333F4"/>
    <w:rsid w:val="00934415"/>
    <w:rsid w:val="0093481A"/>
    <w:rsid w:val="00934D3A"/>
    <w:rsid w:val="00935485"/>
    <w:rsid w:val="00937209"/>
    <w:rsid w:val="0093748F"/>
    <w:rsid w:val="00942901"/>
    <w:rsid w:val="00943F81"/>
    <w:rsid w:val="00944F4B"/>
    <w:rsid w:val="00944FB8"/>
    <w:rsid w:val="00945833"/>
    <w:rsid w:val="00945C8A"/>
    <w:rsid w:val="00946B21"/>
    <w:rsid w:val="00951323"/>
    <w:rsid w:val="009529DC"/>
    <w:rsid w:val="0095367A"/>
    <w:rsid w:val="009546CE"/>
    <w:rsid w:val="00956179"/>
    <w:rsid w:val="009565E5"/>
    <w:rsid w:val="00960A29"/>
    <w:rsid w:val="00960AAD"/>
    <w:rsid w:val="00963949"/>
    <w:rsid w:val="009678D2"/>
    <w:rsid w:val="00967B35"/>
    <w:rsid w:val="00967BB6"/>
    <w:rsid w:val="009702CB"/>
    <w:rsid w:val="00970529"/>
    <w:rsid w:val="00971BAA"/>
    <w:rsid w:val="00972A82"/>
    <w:rsid w:val="009736A1"/>
    <w:rsid w:val="009738A2"/>
    <w:rsid w:val="00974B74"/>
    <w:rsid w:val="0097513B"/>
    <w:rsid w:val="00975EA5"/>
    <w:rsid w:val="00980C18"/>
    <w:rsid w:val="00980F41"/>
    <w:rsid w:val="009815CB"/>
    <w:rsid w:val="009817EF"/>
    <w:rsid w:val="00982275"/>
    <w:rsid w:val="0098345D"/>
    <w:rsid w:val="00985446"/>
    <w:rsid w:val="0098551A"/>
    <w:rsid w:val="0098670C"/>
    <w:rsid w:val="0098675B"/>
    <w:rsid w:val="009867F8"/>
    <w:rsid w:val="0098707C"/>
    <w:rsid w:val="00987A21"/>
    <w:rsid w:val="00990D56"/>
    <w:rsid w:val="00991D49"/>
    <w:rsid w:val="00992A8E"/>
    <w:rsid w:val="00995B9A"/>
    <w:rsid w:val="00997692"/>
    <w:rsid w:val="009A39B7"/>
    <w:rsid w:val="009A49C0"/>
    <w:rsid w:val="009A49E7"/>
    <w:rsid w:val="009A5789"/>
    <w:rsid w:val="009A62B1"/>
    <w:rsid w:val="009A6715"/>
    <w:rsid w:val="009A6DFF"/>
    <w:rsid w:val="009B042C"/>
    <w:rsid w:val="009B1289"/>
    <w:rsid w:val="009B12C4"/>
    <w:rsid w:val="009B15E0"/>
    <w:rsid w:val="009B1962"/>
    <w:rsid w:val="009B3195"/>
    <w:rsid w:val="009B3782"/>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192D"/>
    <w:rsid w:val="009E20E1"/>
    <w:rsid w:val="009E3A21"/>
    <w:rsid w:val="009E3F86"/>
    <w:rsid w:val="009E5645"/>
    <w:rsid w:val="009E5A1F"/>
    <w:rsid w:val="009E714E"/>
    <w:rsid w:val="009F16E2"/>
    <w:rsid w:val="009F2564"/>
    <w:rsid w:val="009F3614"/>
    <w:rsid w:val="009F4CF4"/>
    <w:rsid w:val="009F54D8"/>
    <w:rsid w:val="009F703B"/>
    <w:rsid w:val="009F742E"/>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461"/>
    <w:rsid w:val="00A37F78"/>
    <w:rsid w:val="00A40922"/>
    <w:rsid w:val="00A40AAD"/>
    <w:rsid w:val="00A42FAB"/>
    <w:rsid w:val="00A4337C"/>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87041"/>
    <w:rsid w:val="00A90F07"/>
    <w:rsid w:val="00A93302"/>
    <w:rsid w:val="00A942C3"/>
    <w:rsid w:val="00A943B3"/>
    <w:rsid w:val="00A95881"/>
    <w:rsid w:val="00A95EA7"/>
    <w:rsid w:val="00A96582"/>
    <w:rsid w:val="00A97368"/>
    <w:rsid w:val="00AA354B"/>
    <w:rsid w:val="00AA3A98"/>
    <w:rsid w:val="00AA4DE2"/>
    <w:rsid w:val="00AA6C27"/>
    <w:rsid w:val="00AA75DE"/>
    <w:rsid w:val="00AA7FA9"/>
    <w:rsid w:val="00AB00ED"/>
    <w:rsid w:val="00AB28A9"/>
    <w:rsid w:val="00AB6F87"/>
    <w:rsid w:val="00AB76DB"/>
    <w:rsid w:val="00AC0F46"/>
    <w:rsid w:val="00AC111C"/>
    <w:rsid w:val="00AC47D6"/>
    <w:rsid w:val="00AC4DAB"/>
    <w:rsid w:val="00AC591B"/>
    <w:rsid w:val="00AC61DB"/>
    <w:rsid w:val="00AC6DC1"/>
    <w:rsid w:val="00AD0D6E"/>
    <w:rsid w:val="00AD0D99"/>
    <w:rsid w:val="00AD0F24"/>
    <w:rsid w:val="00AD22D7"/>
    <w:rsid w:val="00AD25DA"/>
    <w:rsid w:val="00AD26D1"/>
    <w:rsid w:val="00AD4318"/>
    <w:rsid w:val="00AD4909"/>
    <w:rsid w:val="00AD7536"/>
    <w:rsid w:val="00AE0B0F"/>
    <w:rsid w:val="00AE1A2F"/>
    <w:rsid w:val="00AE1B46"/>
    <w:rsid w:val="00AE3624"/>
    <w:rsid w:val="00AE3DDF"/>
    <w:rsid w:val="00AE46D5"/>
    <w:rsid w:val="00AE6071"/>
    <w:rsid w:val="00AE641B"/>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17F56"/>
    <w:rsid w:val="00B204CC"/>
    <w:rsid w:val="00B21BA0"/>
    <w:rsid w:val="00B2205A"/>
    <w:rsid w:val="00B22564"/>
    <w:rsid w:val="00B227BD"/>
    <w:rsid w:val="00B22906"/>
    <w:rsid w:val="00B2347C"/>
    <w:rsid w:val="00B23AB7"/>
    <w:rsid w:val="00B250EA"/>
    <w:rsid w:val="00B258EB"/>
    <w:rsid w:val="00B26974"/>
    <w:rsid w:val="00B27F14"/>
    <w:rsid w:val="00B301C7"/>
    <w:rsid w:val="00B318DA"/>
    <w:rsid w:val="00B31D7A"/>
    <w:rsid w:val="00B32765"/>
    <w:rsid w:val="00B35B33"/>
    <w:rsid w:val="00B35C8A"/>
    <w:rsid w:val="00B36D01"/>
    <w:rsid w:val="00B37235"/>
    <w:rsid w:val="00B42475"/>
    <w:rsid w:val="00B429A6"/>
    <w:rsid w:val="00B42DA4"/>
    <w:rsid w:val="00B45D13"/>
    <w:rsid w:val="00B47891"/>
    <w:rsid w:val="00B50652"/>
    <w:rsid w:val="00B53238"/>
    <w:rsid w:val="00B5359B"/>
    <w:rsid w:val="00B57C83"/>
    <w:rsid w:val="00B618AE"/>
    <w:rsid w:val="00B621AC"/>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77F30"/>
    <w:rsid w:val="00B800F3"/>
    <w:rsid w:val="00B80CE6"/>
    <w:rsid w:val="00B8243A"/>
    <w:rsid w:val="00B8295B"/>
    <w:rsid w:val="00B83828"/>
    <w:rsid w:val="00B839B9"/>
    <w:rsid w:val="00B83B5A"/>
    <w:rsid w:val="00B84CCE"/>
    <w:rsid w:val="00B85682"/>
    <w:rsid w:val="00B85ACA"/>
    <w:rsid w:val="00B85C11"/>
    <w:rsid w:val="00B86045"/>
    <w:rsid w:val="00B8704F"/>
    <w:rsid w:val="00B90A1F"/>
    <w:rsid w:val="00B90BE4"/>
    <w:rsid w:val="00B91645"/>
    <w:rsid w:val="00B94533"/>
    <w:rsid w:val="00BA095B"/>
    <w:rsid w:val="00BA30F7"/>
    <w:rsid w:val="00BA3FCF"/>
    <w:rsid w:val="00BA4F06"/>
    <w:rsid w:val="00BA50B8"/>
    <w:rsid w:val="00BA7AB8"/>
    <w:rsid w:val="00BB0023"/>
    <w:rsid w:val="00BB03C2"/>
    <w:rsid w:val="00BB30FB"/>
    <w:rsid w:val="00BB432D"/>
    <w:rsid w:val="00BB6F4C"/>
    <w:rsid w:val="00BB6FF2"/>
    <w:rsid w:val="00BC1006"/>
    <w:rsid w:val="00BC14F3"/>
    <w:rsid w:val="00BC288D"/>
    <w:rsid w:val="00BC3F65"/>
    <w:rsid w:val="00BC441C"/>
    <w:rsid w:val="00BC4F78"/>
    <w:rsid w:val="00BC5435"/>
    <w:rsid w:val="00BC644E"/>
    <w:rsid w:val="00BD0229"/>
    <w:rsid w:val="00BD1AA0"/>
    <w:rsid w:val="00BD26D6"/>
    <w:rsid w:val="00BD2D8E"/>
    <w:rsid w:val="00BD316E"/>
    <w:rsid w:val="00BD321F"/>
    <w:rsid w:val="00BD3D91"/>
    <w:rsid w:val="00BD43A1"/>
    <w:rsid w:val="00BD64E5"/>
    <w:rsid w:val="00BD6574"/>
    <w:rsid w:val="00BD6E76"/>
    <w:rsid w:val="00BE31BB"/>
    <w:rsid w:val="00BE35C3"/>
    <w:rsid w:val="00BE5D42"/>
    <w:rsid w:val="00BE5E09"/>
    <w:rsid w:val="00BF2339"/>
    <w:rsid w:val="00BF47CC"/>
    <w:rsid w:val="00BF7B22"/>
    <w:rsid w:val="00C0040F"/>
    <w:rsid w:val="00C0134D"/>
    <w:rsid w:val="00C0160D"/>
    <w:rsid w:val="00C01946"/>
    <w:rsid w:val="00C022CE"/>
    <w:rsid w:val="00C02CFF"/>
    <w:rsid w:val="00C0422A"/>
    <w:rsid w:val="00C057DC"/>
    <w:rsid w:val="00C05CE3"/>
    <w:rsid w:val="00C05F0E"/>
    <w:rsid w:val="00C07136"/>
    <w:rsid w:val="00C076A8"/>
    <w:rsid w:val="00C114CD"/>
    <w:rsid w:val="00C130AB"/>
    <w:rsid w:val="00C13408"/>
    <w:rsid w:val="00C13527"/>
    <w:rsid w:val="00C158BE"/>
    <w:rsid w:val="00C168FB"/>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13A"/>
    <w:rsid w:val="00C35485"/>
    <w:rsid w:val="00C406C5"/>
    <w:rsid w:val="00C40ED8"/>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2468"/>
    <w:rsid w:val="00C65B8F"/>
    <w:rsid w:val="00C674BB"/>
    <w:rsid w:val="00C70776"/>
    <w:rsid w:val="00C7079F"/>
    <w:rsid w:val="00C713FA"/>
    <w:rsid w:val="00C7269B"/>
    <w:rsid w:val="00C73521"/>
    <w:rsid w:val="00C73D3F"/>
    <w:rsid w:val="00C7427D"/>
    <w:rsid w:val="00C74E1A"/>
    <w:rsid w:val="00C805A3"/>
    <w:rsid w:val="00C82F02"/>
    <w:rsid w:val="00C84B83"/>
    <w:rsid w:val="00C8509A"/>
    <w:rsid w:val="00C85E12"/>
    <w:rsid w:val="00C86397"/>
    <w:rsid w:val="00C87C22"/>
    <w:rsid w:val="00C87E8F"/>
    <w:rsid w:val="00C90682"/>
    <w:rsid w:val="00C9082E"/>
    <w:rsid w:val="00C913EC"/>
    <w:rsid w:val="00C91F63"/>
    <w:rsid w:val="00C939B0"/>
    <w:rsid w:val="00C94E40"/>
    <w:rsid w:val="00C95AFC"/>
    <w:rsid w:val="00C965B0"/>
    <w:rsid w:val="00CA07AA"/>
    <w:rsid w:val="00CA08DB"/>
    <w:rsid w:val="00CA10F2"/>
    <w:rsid w:val="00CA1233"/>
    <w:rsid w:val="00CA1917"/>
    <w:rsid w:val="00CA207E"/>
    <w:rsid w:val="00CA4186"/>
    <w:rsid w:val="00CA6F26"/>
    <w:rsid w:val="00CA6F89"/>
    <w:rsid w:val="00CA768D"/>
    <w:rsid w:val="00CB29C9"/>
    <w:rsid w:val="00CB537A"/>
    <w:rsid w:val="00CB5C81"/>
    <w:rsid w:val="00CB5E14"/>
    <w:rsid w:val="00CB7F10"/>
    <w:rsid w:val="00CC0429"/>
    <w:rsid w:val="00CC196A"/>
    <w:rsid w:val="00CC6E21"/>
    <w:rsid w:val="00CC7007"/>
    <w:rsid w:val="00CC7348"/>
    <w:rsid w:val="00CD0A4F"/>
    <w:rsid w:val="00CD1A62"/>
    <w:rsid w:val="00CD1DB8"/>
    <w:rsid w:val="00CD28AE"/>
    <w:rsid w:val="00CD3B2B"/>
    <w:rsid w:val="00CD5DD9"/>
    <w:rsid w:val="00CE568D"/>
    <w:rsid w:val="00CE5E9B"/>
    <w:rsid w:val="00CE6709"/>
    <w:rsid w:val="00CF1962"/>
    <w:rsid w:val="00CF1DEE"/>
    <w:rsid w:val="00CF233B"/>
    <w:rsid w:val="00CF31EA"/>
    <w:rsid w:val="00CF53ED"/>
    <w:rsid w:val="00CF7737"/>
    <w:rsid w:val="00CF7F3B"/>
    <w:rsid w:val="00D0098D"/>
    <w:rsid w:val="00D014FF"/>
    <w:rsid w:val="00D01725"/>
    <w:rsid w:val="00D0224F"/>
    <w:rsid w:val="00D02B66"/>
    <w:rsid w:val="00D03D3E"/>
    <w:rsid w:val="00D05896"/>
    <w:rsid w:val="00D05FDA"/>
    <w:rsid w:val="00D06EA2"/>
    <w:rsid w:val="00D1080C"/>
    <w:rsid w:val="00D11230"/>
    <w:rsid w:val="00D121D1"/>
    <w:rsid w:val="00D145CD"/>
    <w:rsid w:val="00D16198"/>
    <w:rsid w:val="00D16C2D"/>
    <w:rsid w:val="00D22DEF"/>
    <w:rsid w:val="00D237C6"/>
    <w:rsid w:val="00D2468B"/>
    <w:rsid w:val="00D27C4A"/>
    <w:rsid w:val="00D312AD"/>
    <w:rsid w:val="00D316AB"/>
    <w:rsid w:val="00D33398"/>
    <w:rsid w:val="00D33460"/>
    <w:rsid w:val="00D338DC"/>
    <w:rsid w:val="00D33995"/>
    <w:rsid w:val="00D36BA3"/>
    <w:rsid w:val="00D403C0"/>
    <w:rsid w:val="00D406E2"/>
    <w:rsid w:val="00D40BC5"/>
    <w:rsid w:val="00D44505"/>
    <w:rsid w:val="00D47546"/>
    <w:rsid w:val="00D47D1A"/>
    <w:rsid w:val="00D5000A"/>
    <w:rsid w:val="00D50758"/>
    <w:rsid w:val="00D50DBE"/>
    <w:rsid w:val="00D50E43"/>
    <w:rsid w:val="00D5288D"/>
    <w:rsid w:val="00D52E5E"/>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1EA"/>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27E3"/>
    <w:rsid w:val="00DB3657"/>
    <w:rsid w:val="00DB3F38"/>
    <w:rsid w:val="00DB411C"/>
    <w:rsid w:val="00DB46E8"/>
    <w:rsid w:val="00DB7D7D"/>
    <w:rsid w:val="00DC0AC0"/>
    <w:rsid w:val="00DC1F9F"/>
    <w:rsid w:val="00DC2EE9"/>
    <w:rsid w:val="00DC40A3"/>
    <w:rsid w:val="00DD045D"/>
    <w:rsid w:val="00DD0A87"/>
    <w:rsid w:val="00DD1142"/>
    <w:rsid w:val="00DD3DC4"/>
    <w:rsid w:val="00DD41FF"/>
    <w:rsid w:val="00DD4734"/>
    <w:rsid w:val="00DD5388"/>
    <w:rsid w:val="00DD629D"/>
    <w:rsid w:val="00DD7E34"/>
    <w:rsid w:val="00DE0F08"/>
    <w:rsid w:val="00DE20F9"/>
    <w:rsid w:val="00DE26A5"/>
    <w:rsid w:val="00DE3A70"/>
    <w:rsid w:val="00DE3C4F"/>
    <w:rsid w:val="00DE63DF"/>
    <w:rsid w:val="00DE66D9"/>
    <w:rsid w:val="00DE795C"/>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736"/>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620"/>
    <w:rsid w:val="00E31BB1"/>
    <w:rsid w:val="00E33968"/>
    <w:rsid w:val="00E33E42"/>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36C5"/>
    <w:rsid w:val="00E63C73"/>
    <w:rsid w:val="00E6486E"/>
    <w:rsid w:val="00E64A46"/>
    <w:rsid w:val="00E6514F"/>
    <w:rsid w:val="00E66851"/>
    <w:rsid w:val="00E66899"/>
    <w:rsid w:val="00E66E31"/>
    <w:rsid w:val="00E6748D"/>
    <w:rsid w:val="00E703FB"/>
    <w:rsid w:val="00E723F8"/>
    <w:rsid w:val="00E72F27"/>
    <w:rsid w:val="00E7324C"/>
    <w:rsid w:val="00E74330"/>
    <w:rsid w:val="00E74E74"/>
    <w:rsid w:val="00E76A57"/>
    <w:rsid w:val="00E77A5C"/>
    <w:rsid w:val="00E77D52"/>
    <w:rsid w:val="00E84B4E"/>
    <w:rsid w:val="00E84BB8"/>
    <w:rsid w:val="00E870FD"/>
    <w:rsid w:val="00E872C8"/>
    <w:rsid w:val="00E907C3"/>
    <w:rsid w:val="00E909AB"/>
    <w:rsid w:val="00E95147"/>
    <w:rsid w:val="00E967BD"/>
    <w:rsid w:val="00E96AEE"/>
    <w:rsid w:val="00EA0C0D"/>
    <w:rsid w:val="00EA10AE"/>
    <w:rsid w:val="00EA10FB"/>
    <w:rsid w:val="00EA18CC"/>
    <w:rsid w:val="00EA3156"/>
    <w:rsid w:val="00EA50EA"/>
    <w:rsid w:val="00EA5C0D"/>
    <w:rsid w:val="00EA7976"/>
    <w:rsid w:val="00EB03C9"/>
    <w:rsid w:val="00EB144A"/>
    <w:rsid w:val="00EB1F25"/>
    <w:rsid w:val="00EB2864"/>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C0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16F94"/>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5F1F"/>
    <w:rsid w:val="00F57584"/>
    <w:rsid w:val="00F57B45"/>
    <w:rsid w:val="00F607D6"/>
    <w:rsid w:val="00F60B74"/>
    <w:rsid w:val="00F6199E"/>
    <w:rsid w:val="00F6252F"/>
    <w:rsid w:val="00F627D0"/>
    <w:rsid w:val="00F646F4"/>
    <w:rsid w:val="00F659CC"/>
    <w:rsid w:val="00F66197"/>
    <w:rsid w:val="00F6677F"/>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5CB"/>
    <w:rsid w:val="00F93989"/>
    <w:rsid w:val="00F94350"/>
    <w:rsid w:val="00F94F3E"/>
    <w:rsid w:val="00F95C6B"/>
    <w:rsid w:val="00FA1139"/>
    <w:rsid w:val="00FA2BDD"/>
    <w:rsid w:val="00FA3AA7"/>
    <w:rsid w:val="00FA565C"/>
    <w:rsid w:val="00FA5831"/>
    <w:rsid w:val="00FA5AC0"/>
    <w:rsid w:val="00FA5C62"/>
    <w:rsid w:val="00FA67C8"/>
    <w:rsid w:val="00FB019F"/>
    <w:rsid w:val="00FB060F"/>
    <w:rsid w:val="00FB33B7"/>
    <w:rsid w:val="00FB36DE"/>
    <w:rsid w:val="00FB3F60"/>
    <w:rsid w:val="00FB5C81"/>
    <w:rsid w:val="00FC0B0A"/>
    <w:rsid w:val="00FC2BE8"/>
    <w:rsid w:val="00FC518B"/>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 w:type="paragraph" w:styleId="NormalWeb">
    <w:name w:val="Normal (Web)"/>
    <w:basedOn w:val="Normal"/>
    <w:uiPriority w:val="99"/>
    <w:unhideWhenUsed/>
    <w:rsid w:val="00DE66D9"/>
    <w:pPr>
      <w:spacing w:before="100" w:beforeAutospacing="1" w:after="100" w:afterAutospacing="1"/>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253538">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2663996">
      <w:bodyDiv w:val="1"/>
      <w:marLeft w:val="0"/>
      <w:marRight w:val="0"/>
      <w:marTop w:val="0"/>
      <w:marBottom w:val="0"/>
      <w:divBdr>
        <w:top w:val="none" w:sz="0" w:space="0" w:color="auto"/>
        <w:left w:val="none" w:sz="0" w:space="0" w:color="auto"/>
        <w:bottom w:val="none" w:sz="0" w:space="0" w:color="auto"/>
        <w:right w:val="none" w:sz="0" w:space="0" w:color="auto"/>
      </w:divBdr>
      <w:divsChild>
        <w:div w:id="1072698066">
          <w:marLeft w:val="0"/>
          <w:marRight w:val="0"/>
          <w:marTop w:val="0"/>
          <w:marBottom w:val="0"/>
          <w:divBdr>
            <w:top w:val="none" w:sz="0" w:space="0" w:color="auto"/>
            <w:left w:val="none" w:sz="0" w:space="0" w:color="auto"/>
            <w:bottom w:val="none" w:sz="0" w:space="0" w:color="auto"/>
            <w:right w:val="none" w:sz="0" w:space="0" w:color="auto"/>
          </w:divBdr>
          <w:divsChild>
            <w:div w:id="1124040384">
              <w:marLeft w:val="0"/>
              <w:marRight w:val="0"/>
              <w:marTop w:val="0"/>
              <w:marBottom w:val="0"/>
              <w:divBdr>
                <w:top w:val="none" w:sz="0" w:space="0" w:color="auto"/>
                <w:left w:val="none" w:sz="0" w:space="0" w:color="auto"/>
                <w:bottom w:val="none" w:sz="0" w:space="0" w:color="auto"/>
                <w:right w:val="none" w:sz="0" w:space="0" w:color="auto"/>
              </w:divBdr>
              <w:divsChild>
                <w:div w:id="701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1523070">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3312984">
      <w:bodyDiv w:val="1"/>
      <w:marLeft w:val="0"/>
      <w:marRight w:val="0"/>
      <w:marTop w:val="0"/>
      <w:marBottom w:val="0"/>
      <w:divBdr>
        <w:top w:val="none" w:sz="0" w:space="0" w:color="auto"/>
        <w:left w:val="none" w:sz="0" w:space="0" w:color="auto"/>
        <w:bottom w:val="none" w:sz="0" w:space="0" w:color="auto"/>
        <w:right w:val="none" w:sz="0" w:space="0" w:color="auto"/>
      </w:divBdr>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09216871">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11061349">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667770">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0842790">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2345211">
      <w:bodyDiv w:val="1"/>
      <w:marLeft w:val="0"/>
      <w:marRight w:val="0"/>
      <w:marTop w:val="0"/>
      <w:marBottom w:val="0"/>
      <w:divBdr>
        <w:top w:val="none" w:sz="0" w:space="0" w:color="auto"/>
        <w:left w:val="none" w:sz="0" w:space="0" w:color="auto"/>
        <w:bottom w:val="none" w:sz="0" w:space="0" w:color="auto"/>
        <w:right w:val="none" w:sz="0" w:space="0" w:color="auto"/>
      </w:divBdr>
      <w:divsChild>
        <w:div w:id="2052000987">
          <w:marLeft w:val="0"/>
          <w:marRight w:val="0"/>
          <w:marTop w:val="0"/>
          <w:marBottom w:val="0"/>
          <w:divBdr>
            <w:top w:val="none" w:sz="0" w:space="0" w:color="auto"/>
            <w:left w:val="none" w:sz="0" w:space="0" w:color="auto"/>
            <w:bottom w:val="none" w:sz="0" w:space="0" w:color="auto"/>
            <w:right w:val="none" w:sz="0" w:space="0" w:color="auto"/>
          </w:divBdr>
          <w:divsChild>
            <w:div w:id="101800876">
              <w:marLeft w:val="0"/>
              <w:marRight w:val="0"/>
              <w:marTop w:val="0"/>
              <w:marBottom w:val="0"/>
              <w:divBdr>
                <w:top w:val="none" w:sz="0" w:space="0" w:color="auto"/>
                <w:left w:val="none" w:sz="0" w:space="0" w:color="auto"/>
                <w:bottom w:val="none" w:sz="0" w:space="0" w:color="auto"/>
                <w:right w:val="none" w:sz="0" w:space="0" w:color="auto"/>
              </w:divBdr>
              <w:divsChild>
                <w:div w:id="9763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75846998">
      <w:bodyDiv w:val="1"/>
      <w:marLeft w:val="0"/>
      <w:marRight w:val="0"/>
      <w:marTop w:val="0"/>
      <w:marBottom w:val="0"/>
      <w:divBdr>
        <w:top w:val="none" w:sz="0" w:space="0" w:color="auto"/>
        <w:left w:val="none" w:sz="0" w:space="0" w:color="auto"/>
        <w:bottom w:val="none" w:sz="0" w:space="0" w:color="auto"/>
        <w:right w:val="none" w:sz="0" w:space="0" w:color="auto"/>
      </w:divBdr>
      <w:divsChild>
        <w:div w:id="867447226">
          <w:marLeft w:val="0"/>
          <w:marRight w:val="0"/>
          <w:marTop w:val="0"/>
          <w:marBottom w:val="0"/>
          <w:divBdr>
            <w:top w:val="none" w:sz="0" w:space="0" w:color="auto"/>
            <w:left w:val="none" w:sz="0" w:space="0" w:color="auto"/>
            <w:bottom w:val="none" w:sz="0" w:space="0" w:color="auto"/>
            <w:right w:val="none" w:sz="0" w:space="0" w:color="auto"/>
          </w:divBdr>
          <w:divsChild>
            <w:div w:id="1682470535">
              <w:marLeft w:val="0"/>
              <w:marRight w:val="0"/>
              <w:marTop w:val="0"/>
              <w:marBottom w:val="0"/>
              <w:divBdr>
                <w:top w:val="none" w:sz="0" w:space="0" w:color="auto"/>
                <w:left w:val="none" w:sz="0" w:space="0" w:color="auto"/>
                <w:bottom w:val="none" w:sz="0" w:space="0" w:color="auto"/>
                <w:right w:val="none" w:sz="0" w:space="0" w:color="auto"/>
              </w:divBdr>
              <w:divsChild>
                <w:div w:id="15509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22981759">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46572285">
      <w:bodyDiv w:val="1"/>
      <w:marLeft w:val="0"/>
      <w:marRight w:val="0"/>
      <w:marTop w:val="0"/>
      <w:marBottom w:val="0"/>
      <w:divBdr>
        <w:top w:val="none" w:sz="0" w:space="0" w:color="auto"/>
        <w:left w:val="none" w:sz="0" w:space="0" w:color="auto"/>
        <w:bottom w:val="none" w:sz="0" w:space="0" w:color="auto"/>
        <w:right w:val="none" w:sz="0" w:space="0" w:color="auto"/>
      </w:divBdr>
      <w:divsChild>
        <w:div w:id="1974561027">
          <w:marLeft w:val="0"/>
          <w:marRight w:val="0"/>
          <w:marTop w:val="0"/>
          <w:marBottom w:val="0"/>
          <w:divBdr>
            <w:top w:val="none" w:sz="0" w:space="0" w:color="auto"/>
            <w:left w:val="none" w:sz="0" w:space="0" w:color="auto"/>
            <w:bottom w:val="none" w:sz="0" w:space="0" w:color="auto"/>
            <w:right w:val="none" w:sz="0" w:space="0" w:color="auto"/>
          </w:divBdr>
          <w:divsChild>
            <w:div w:id="1356998325">
              <w:marLeft w:val="0"/>
              <w:marRight w:val="0"/>
              <w:marTop w:val="0"/>
              <w:marBottom w:val="0"/>
              <w:divBdr>
                <w:top w:val="none" w:sz="0" w:space="0" w:color="auto"/>
                <w:left w:val="none" w:sz="0" w:space="0" w:color="auto"/>
                <w:bottom w:val="none" w:sz="0" w:space="0" w:color="auto"/>
                <w:right w:val="none" w:sz="0" w:space="0" w:color="auto"/>
              </w:divBdr>
              <w:divsChild>
                <w:div w:id="5796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57730025">
      <w:bodyDiv w:val="1"/>
      <w:marLeft w:val="0"/>
      <w:marRight w:val="0"/>
      <w:marTop w:val="0"/>
      <w:marBottom w:val="0"/>
      <w:divBdr>
        <w:top w:val="none" w:sz="0" w:space="0" w:color="auto"/>
        <w:left w:val="none" w:sz="0" w:space="0" w:color="auto"/>
        <w:bottom w:val="none" w:sz="0" w:space="0" w:color="auto"/>
        <w:right w:val="none" w:sz="0" w:space="0" w:color="auto"/>
      </w:divBdr>
      <w:divsChild>
        <w:div w:id="1593202434">
          <w:marLeft w:val="0"/>
          <w:marRight w:val="0"/>
          <w:marTop w:val="0"/>
          <w:marBottom w:val="0"/>
          <w:divBdr>
            <w:top w:val="none" w:sz="0" w:space="0" w:color="auto"/>
            <w:left w:val="none" w:sz="0" w:space="0" w:color="auto"/>
            <w:bottom w:val="none" w:sz="0" w:space="0" w:color="auto"/>
            <w:right w:val="none" w:sz="0" w:space="0" w:color="auto"/>
          </w:divBdr>
          <w:divsChild>
            <w:div w:id="2022973902">
              <w:marLeft w:val="0"/>
              <w:marRight w:val="0"/>
              <w:marTop w:val="0"/>
              <w:marBottom w:val="0"/>
              <w:divBdr>
                <w:top w:val="none" w:sz="0" w:space="0" w:color="auto"/>
                <w:left w:val="none" w:sz="0" w:space="0" w:color="auto"/>
                <w:bottom w:val="none" w:sz="0" w:space="0" w:color="auto"/>
                <w:right w:val="none" w:sz="0" w:space="0" w:color="auto"/>
              </w:divBdr>
              <w:divsChild>
                <w:div w:id="1555628335">
                  <w:marLeft w:val="0"/>
                  <w:marRight w:val="0"/>
                  <w:marTop w:val="0"/>
                  <w:marBottom w:val="0"/>
                  <w:divBdr>
                    <w:top w:val="none" w:sz="0" w:space="0" w:color="auto"/>
                    <w:left w:val="none" w:sz="0" w:space="0" w:color="auto"/>
                    <w:bottom w:val="none" w:sz="0" w:space="0" w:color="auto"/>
                    <w:right w:val="none" w:sz="0" w:space="0" w:color="auto"/>
                  </w:divBdr>
                  <w:divsChild>
                    <w:div w:id="1667443407">
                      <w:marLeft w:val="0"/>
                      <w:marRight w:val="0"/>
                      <w:marTop w:val="0"/>
                      <w:marBottom w:val="0"/>
                      <w:divBdr>
                        <w:top w:val="none" w:sz="0" w:space="0" w:color="auto"/>
                        <w:left w:val="none" w:sz="0" w:space="0" w:color="auto"/>
                        <w:bottom w:val="none" w:sz="0" w:space="0" w:color="auto"/>
                        <w:right w:val="none" w:sz="0" w:space="0" w:color="auto"/>
                      </w:divBdr>
                      <w:divsChild>
                        <w:div w:id="1837304191">
                          <w:marLeft w:val="0"/>
                          <w:marRight w:val="0"/>
                          <w:marTop w:val="0"/>
                          <w:marBottom w:val="0"/>
                          <w:divBdr>
                            <w:top w:val="none" w:sz="0" w:space="0" w:color="auto"/>
                            <w:left w:val="none" w:sz="0" w:space="0" w:color="auto"/>
                            <w:bottom w:val="none" w:sz="0" w:space="0" w:color="auto"/>
                            <w:right w:val="none" w:sz="0" w:space="0" w:color="auto"/>
                          </w:divBdr>
                          <w:divsChild>
                            <w:div w:id="47607398">
                              <w:marLeft w:val="0"/>
                              <w:marRight w:val="0"/>
                              <w:marTop w:val="0"/>
                              <w:marBottom w:val="0"/>
                              <w:divBdr>
                                <w:top w:val="none" w:sz="0" w:space="0" w:color="auto"/>
                                <w:left w:val="none" w:sz="0" w:space="0" w:color="auto"/>
                                <w:bottom w:val="none" w:sz="0" w:space="0" w:color="auto"/>
                                <w:right w:val="none" w:sz="0" w:space="0" w:color="auto"/>
                              </w:divBdr>
                              <w:divsChild>
                                <w:div w:id="1785267534">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150"/>
                                      <w:marRight w:val="-150"/>
                                      <w:marTop w:val="0"/>
                                      <w:marBottom w:val="0"/>
                                      <w:divBdr>
                                        <w:top w:val="none" w:sz="0" w:space="0" w:color="auto"/>
                                        <w:left w:val="none" w:sz="0" w:space="0" w:color="auto"/>
                                        <w:bottom w:val="none" w:sz="0" w:space="0" w:color="auto"/>
                                        <w:right w:val="none" w:sz="0" w:space="0" w:color="auto"/>
                                      </w:divBdr>
                                      <w:divsChild>
                                        <w:div w:id="559361187">
                                          <w:marLeft w:val="0"/>
                                          <w:marRight w:val="0"/>
                                          <w:marTop w:val="0"/>
                                          <w:marBottom w:val="0"/>
                                          <w:divBdr>
                                            <w:top w:val="none" w:sz="0" w:space="0" w:color="auto"/>
                                            <w:left w:val="none" w:sz="0" w:space="0" w:color="auto"/>
                                            <w:bottom w:val="none" w:sz="0" w:space="0" w:color="auto"/>
                                            <w:right w:val="none" w:sz="0" w:space="0" w:color="auto"/>
                                          </w:divBdr>
                                          <w:divsChild>
                                            <w:div w:id="1025325514">
                                              <w:marLeft w:val="0"/>
                                              <w:marRight w:val="0"/>
                                              <w:marTop w:val="0"/>
                                              <w:marBottom w:val="0"/>
                                              <w:divBdr>
                                                <w:top w:val="none" w:sz="0" w:space="0" w:color="auto"/>
                                                <w:left w:val="none" w:sz="0" w:space="0" w:color="auto"/>
                                                <w:bottom w:val="none" w:sz="0" w:space="0" w:color="auto"/>
                                                <w:right w:val="none" w:sz="0" w:space="0" w:color="auto"/>
                                              </w:divBdr>
                                              <w:divsChild>
                                                <w:div w:id="655765105">
                                                  <w:marLeft w:val="0"/>
                                                  <w:marRight w:val="0"/>
                                                  <w:marTop w:val="0"/>
                                                  <w:marBottom w:val="0"/>
                                                  <w:divBdr>
                                                    <w:top w:val="none" w:sz="0" w:space="0" w:color="auto"/>
                                                    <w:left w:val="none" w:sz="0" w:space="0" w:color="auto"/>
                                                    <w:bottom w:val="none" w:sz="0" w:space="0" w:color="auto"/>
                                                    <w:right w:val="none" w:sz="0" w:space="0" w:color="auto"/>
                                                  </w:divBdr>
                                                  <w:divsChild>
                                                    <w:div w:id="847452887">
                                                      <w:marLeft w:val="0"/>
                                                      <w:marRight w:val="0"/>
                                                      <w:marTop w:val="0"/>
                                                      <w:marBottom w:val="0"/>
                                                      <w:divBdr>
                                                        <w:top w:val="none" w:sz="0" w:space="0" w:color="auto"/>
                                                        <w:left w:val="none" w:sz="0" w:space="0" w:color="auto"/>
                                                        <w:bottom w:val="none" w:sz="0" w:space="0" w:color="auto"/>
                                                        <w:right w:val="none" w:sz="0" w:space="0" w:color="auto"/>
                                                      </w:divBdr>
                                                      <w:divsChild>
                                                        <w:div w:id="471292412">
                                                          <w:marLeft w:val="0"/>
                                                          <w:marRight w:val="0"/>
                                                          <w:marTop w:val="0"/>
                                                          <w:marBottom w:val="150"/>
                                                          <w:divBdr>
                                                            <w:top w:val="none" w:sz="0" w:space="0" w:color="auto"/>
                                                            <w:left w:val="none" w:sz="0" w:space="0" w:color="auto"/>
                                                            <w:bottom w:val="none" w:sz="0" w:space="0" w:color="auto"/>
                                                            <w:right w:val="none" w:sz="0" w:space="0" w:color="auto"/>
                                                          </w:divBdr>
                                                          <w:divsChild>
                                                            <w:div w:id="417797799">
                                                              <w:marLeft w:val="0"/>
                                                              <w:marRight w:val="0"/>
                                                              <w:marTop w:val="0"/>
                                                              <w:marBottom w:val="0"/>
                                                              <w:divBdr>
                                                                <w:top w:val="none" w:sz="0" w:space="0" w:color="auto"/>
                                                                <w:left w:val="none" w:sz="0" w:space="0" w:color="auto"/>
                                                                <w:bottom w:val="none" w:sz="0" w:space="0" w:color="auto"/>
                                                                <w:right w:val="none" w:sz="0" w:space="0" w:color="auto"/>
                                                              </w:divBdr>
                                                              <w:divsChild>
                                                                <w:div w:id="1632395398">
                                                                  <w:marLeft w:val="0"/>
                                                                  <w:marRight w:val="0"/>
                                                                  <w:marTop w:val="0"/>
                                                                  <w:marBottom w:val="0"/>
                                                                  <w:divBdr>
                                                                    <w:top w:val="none" w:sz="0" w:space="0" w:color="auto"/>
                                                                    <w:left w:val="none" w:sz="0" w:space="0" w:color="auto"/>
                                                                    <w:bottom w:val="none" w:sz="0" w:space="0" w:color="auto"/>
                                                                    <w:right w:val="none" w:sz="0" w:space="0" w:color="auto"/>
                                                                  </w:divBdr>
                                                                  <w:divsChild>
                                                                    <w:div w:id="442071898">
                                                                      <w:marLeft w:val="0"/>
                                                                      <w:marRight w:val="0"/>
                                                                      <w:marTop w:val="0"/>
                                                                      <w:marBottom w:val="0"/>
                                                                      <w:divBdr>
                                                                        <w:top w:val="none" w:sz="0" w:space="0" w:color="auto"/>
                                                                        <w:left w:val="none" w:sz="0" w:space="0" w:color="auto"/>
                                                                        <w:bottom w:val="none" w:sz="0" w:space="0" w:color="auto"/>
                                                                        <w:right w:val="none" w:sz="0" w:space="0" w:color="auto"/>
                                                                      </w:divBdr>
                                                                      <w:divsChild>
                                                                        <w:div w:id="873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fabs.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chart" Target="charts/chart14.xml"/><Relationship Id="rId63" Type="http://schemas.openxmlformats.org/officeDocument/2006/relationships/hyperlink" Target="http://www.opengroup.org/onlinepubs/009695399/functions/fclose.html" TargetMode="External"/><Relationship Id="rId68" Type="http://schemas.openxmlformats.org/officeDocument/2006/relationships/hyperlink" Target="http://www.opengroup.org/onlinepubs/009695399/functions/fprintf.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sprintf.html" TargetMode="External"/><Relationship Id="rId58" Type="http://schemas.openxmlformats.org/officeDocument/2006/relationships/hyperlink" Target="http://www.opengroup.org/onlinepubs/009695399/functions/fopen.html" TargetMode="External"/><Relationship Id="rId74" Type="http://schemas.openxmlformats.org/officeDocument/2006/relationships/hyperlink" Target="http://www.opengroup.org/onlinepubs/009695399/functions/fopen.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fclose.html" TargetMode="External"/><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www.opengroup.org/onlinepubs/009695399/functions/printf.html" TargetMode="External"/><Relationship Id="rId95" Type="http://schemas.openxmlformats.org/officeDocument/2006/relationships/hyperlink" Target="http://www.opengroup.org/onlinepubs/009695399/functions/sqrt.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image" Target="media/image21.png"/><Relationship Id="rId64" Type="http://schemas.openxmlformats.org/officeDocument/2006/relationships/hyperlink" Target="http://www.opengroup.org/onlinepubs/009695399/functions/printf.html" TargetMode="External"/><Relationship Id="rId69" Type="http://schemas.openxmlformats.org/officeDocument/2006/relationships/hyperlink" Target="http://www.opengroup.org/onlinepubs/009695399/functions/exit.html" TargetMode="External"/><Relationship Id="rId113" Type="http://schemas.openxmlformats.org/officeDocument/2006/relationships/hyperlink" Target="http://www.opengroup.org/onlinepubs/009695399/functions/printf.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printf.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hyperlink" Target="http://www.opengroup.org/onlinepubs/009695399/functions/strcat.html" TargetMode="External"/><Relationship Id="rId70" Type="http://schemas.openxmlformats.org/officeDocument/2006/relationships/hyperlink" Target="http://www.opengroup.org/onlinepubs/009695399/functions/malloc.html" TargetMode="External"/><Relationship Id="rId75" Type="http://schemas.openxmlformats.org/officeDocument/2006/relationships/hyperlink" Target="http://www.opengroup.org/onlinepubs/009695399/functions/fscanf.html" TargetMode="External"/><Relationship Id="rId91" Type="http://schemas.openxmlformats.org/officeDocument/2006/relationships/hyperlink" Target="http://www.opengroup.org/onlinepubs/009695399/functions/fabs.html" TargetMode="External"/><Relationship Id="rId96" Type="http://schemas.openxmlformats.org/officeDocument/2006/relationships/hyperlink" Target="http://www.opengroup.org/onlinepubs/009695399/functions/fab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image" Target="media/image22.png"/><Relationship Id="rId114" Type="http://schemas.openxmlformats.org/officeDocument/2006/relationships/hyperlink" Target="http://www.opengroup.org/onlinepubs/009695399/functions/printf.html" TargetMode="External"/><Relationship Id="rId119" Type="http://schemas.openxmlformats.org/officeDocument/2006/relationships/hyperlink" Target="http://www.opengroup.org/onlinepubs/009695399/functions/sqrt.html" TargetMode="External"/><Relationship Id="rId44" Type="http://schemas.openxmlformats.org/officeDocument/2006/relationships/chart" Target="charts/chart11.xml"/><Relationship Id="rId60" Type="http://schemas.openxmlformats.org/officeDocument/2006/relationships/hyperlink" Target="http://www.opengroup.org/onlinepubs/009695399/functions/fprintf.html" TargetMode="External"/><Relationship Id="rId65" Type="http://schemas.openxmlformats.org/officeDocument/2006/relationships/hyperlink" Target="http://www.opengroup.org/onlinepubs/009695399/functions/printf.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hyperlink" Target="http://www.opengroup.org/onlinepubs/009695399/functions/strcat.html" TargetMode="External"/><Relationship Id="rId76" Type="http://schemas.openxmlformats.org/officeDocument/2006/relationships/hyperlink" Target="http://www.opengroup.org/onlinepubs/009695399/functions/fscanf.html" TargetMode="External"/><Relationship Id="rId97" Type="http://schemas.openxmlformats.org/officeDocument/2006/relationships/hyperlink" Target="http://www.opengroup.org/onlinepubs/009695399/functions/fopen.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abs.html"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opengroup.org/onlinepubs/009695399/functions/malloc.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chart" Target="charts/chart12.xml"/><Relationship Id="rId66" Type="http://schemas.openxmlformats.org/officeDocument/2006/relationships/hyperlink" Target="http://www.opengroup.org/onlinepubs/009695399/functions/fprintf.html" TargetMode="External"/><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printf.html" TargetMode="External"/><Relationship Id="rId61" Type="http://schemas.openxmlformats.org/officeDocument/2006/relationships/hyperlink" Target="http://www.opengroup.org/onlinepubs/009695399/functions/f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open.html" TargetMode="External"/><Relationship Id="rId77" Type="http://schemas.openxmlformats.org/officeDocument/2006/relationships/hyperlink" Target="http://www.opengroup.org/onlinepubs/009695399/functions/fclose.html" TargetMode="External"/><Relationship Id="rId100" Type="http://schemas.openxmlformats.org/officeDocument/2006/relationships/hyperlink" Target="http://www.opengroup.org/onlinepubs/009695399/functions/fscan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www.opengroup.org/onlinepubs/009695399/functions/fopen.html" TargetMode="External"/><Relationship Id="rId93" Type="http://schemas.openxmlformats.org/officeDocument/2006/relationships/hyperlink" Target="http://www.opengroup.org/onlinepubs/009695399/functions/sqrt.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sqrt.html" TargetMode="Externa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chart" Target="charts/chart13.xml"/><Relationship Id="rId67" Type="http://schemas.openxmlformats.org/officeDocument/2006/relationships/hyperlink" Target="http://www.opengroup.org/onlinepubs/009695399/functions/fprintf.html" TargetMode="External"/><Relationship Id="rId116" Type="http://schemas.openxmlformats.org/officeDocument/2006/relationships/hyperlink" Target="http://www.opengroup.org/onlinepubs/009695399/functions/printf.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printf.html" TargetMode="External"/><Relationship Id="rId106" Type="http://schemas.openxmlformats.org/officeDocument/2006/relationships/hyperlink" Target="http://www.opengroup.org/onlinepubs/009695399/functions/printf.html" TargetMode="External"/><Relationship Id="rId127" Type="http://schemas.openxmlformats.org/officeDocument/2006/relationships/header" Target="header3.xm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strcpy.html" TargetMode="External"/><Relationship Id="rId73" Type="http://schemas.openxmlformats.org/officeDocument/2006/relationships/hyperlink" Target="http://www.opengroup.org/onlinepubs/009695399/functions/printf.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abs.html" TargetMode="External"/><Relationship Id="rId99" Type="http://schemas.openxmlformats.org/officeDocument/2006/relationships/hyperlink" Target="http://www.opengroup.org/onlinepubs/009695399/functions/fopen.html" TargetMode="External"/><Relationship Id="rId101" Type="http://schemas.openxmlformats.org/officeDocument/2006/relationships/hyperlink" Target="http://www.opengroup.org/onlinepubs/009695399/functions/fscanf.html" TargetMode="External"/><Relationship Id="rId122" Type="http://schemas.openxmlformats.org/officeDocument/2006/relationships/hyperlink" Target="http://www.opengroup.org/onlinepubs/009695399/functions/fabs.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1622-C849-8D27-6A667C4C0609}"/>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0.56730084024337923</c:v>
                </c:pt>
              </c:numCache>
            </c:numRef>
          </c:yVal>
          <c:smooth val="1"/>
          <c:extLst>
            <c:ext xmlns:c16="http://schemas.microsoft.com/office/drawing/2014/chart" uri="{C3380CC4-5D6E-409C-BE32-E72D297353CC}">
              <c16:uniqueId val="{00000003-1622-C849-8D27-6A667C4C0609}"/>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622-C849-8D27-6A667C4C06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10.970080993297561</c:v>
                </c:pt>
              </c:numCache>
            </c:numRef>
          </c:yVal>
          <c:smooth val="1"/>
          <c:extLst>
            <c:ext xmlns:c16="http://schemas.microsoft.com/office/drawing/2014/chart" uri="{C3380CC4-5D6E-409C-BE32-E72D297353CC}">
              <c16:uniqueId val="{00000005-1622-C849-8D27-6A667C4C0609}"/>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AA33-994C-95E6-00A316114A74}"/>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4.8978151257605601E-2</c:v>
                </c:pt>
              </c:numCache>
            </c:numRef>
          </c:yVal>
          <c:smooth val="1"/>
          <c:extLst>
            <c:ext xmlns:c16="http://schemas.microsoft.com/office/drawing/2014/chart" uri="{C3380CC4-5D6E-409C-BE32-E72D297353CC}">
              <c16:uniqueId val="{00000003-AA33-994C-95E6-00A316114A74}"/>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1.1689532220017149E-2</c:v>
                </c:pt>
              </c:numCache>
            </c:numRef>
          </c:yVal>
          <c:smooth val="1"/>
          <c:extLst>
            <c:ext xmlns:c16="http://schemas.microsoft.com/office/drawing/2014/chart" uri="{C3380CC4-5D6E-409C-BE32-E72D297353CC}">
              <c16:uniqueId val="{00000005-AA33-994C-95E6-00A316114A74}"/>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25DF-224C-B2FC-5E91A6A0027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97412.531787</c:v>
                </c:pt>
              </c:numCache>
            </c:numRef>
          </c:yVal>
          <c:smooth val="1"/>
          <c:extLst>
            <c:ext xmlns:c16="http://schemas.microsoft.com/office/drawing/2014/chart" uri="{C3380CC4-5D6E-409C-BE32-E72D297353CC}">
              <c16:uniqueId val="{00000003-25DF-224C-B2FC-5E91A6A0027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25DF-224C-B2FC-5E91A6A0027A}"/>
            </c:ext>
          </c:extLst>
        </c:ser>
        <c:dLbls>
          <c:showLegendKey val="0"/>
          <c:showVal val="0"/>
          <c:showCatName val="0"/>
          <c:showSerName val="0"/>
          <c:showPercent val="0"/>
          <c:showBubbleSize val="0"/>
        </c:dLbls>
        <c:axId val="984214592"/>
        <c:axId val="984216320"/>
      </c:scatterChart>
      <c:valAx>
        <c:axId val="984214592"/>
        <c:scaling>
          <c:logBase val="10"/>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D3-5241-B13D-0ABA9D774F8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ABD3-5241-B13D-0ABA9D774F8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3117201.017184</c:v>
                </c:pt>
              </c:numCache>
            </c:numRef>
          </c:yVal>
          <c:smooth val="1"/>
          <c:extLst>
            <c:ext xmlns:c16="http://schemas.microsoft.com/office/drawing/2014/chart" uri="{C3380CC4-5D6E-409C-BE32-E72D297353CC}">
              <c16:uniqueId val="{00000002-ABD3-5241-B13D-0ABA9D774F8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ABD3-5241-B13D-0ABA9D774F87}"/>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F4F1-5E4A-A58D-9231C7F18451}"/>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F4F1-5E4A-A58D-9231C7F18451}"/>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F4F1-5E4A-A58D-9231C7F1845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EB1-9E41-A01A-4F080F8B1AC7}"/>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3-8EB1-9E41-A01A-4F080F8B1AC7}"/>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5-8EB1-9E41-A01A-4F080F8B1AC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23</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25</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13</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12</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11</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24</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33</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27</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28</b:RefOrder>
  </b:Source>
  <b:Source>
    <b:Tag>htt</b:Tag>
    <b:SourceType>InternetSite</b:SourceType>
    <b:Guid>{BA321546-D7FF-C34B-B797-A957657B96E3}</b:Guid>
    <b:URL>https://www.pelagos-consulting.com/?p=503</b:URL>
    <b:RefOrder>32</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26</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14</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31</b:RefOrder>
  </b:Source>
  <b:Source>
    <b:Tag>Mon</b:Tag>
    <b:SourceType>InternetSite</b:SourceType>
    <b:Guid>{76056626-C188-7D4D-ABB6-2472C28F9D53}</b:Guid>
    <b:Title>Monday-Programming-GPUs-OpenACC</b:Title>
    <b:URL>http://developer.download.nvidia.com/GTC/PDF/GTC2012/PresentationPDF/S0517B-Monday-Programming-GPUs-OpenACC.pdf</b:URL>
    <b:RefOrder>29</b:RefOrder>
  </b:Source>
  <b:Source>
    <b:Tag>htt1</b:Tag>
    <b:SourceType>InternetSite</b:SourceType>
    <b:Guid>{42FB2C96-D65F-EF42-B644-E4A37CBD0B0B}</b:Guid>
    <b:URL>https://es.wikipedia.org/wiki/SIMD</b:URL>
    <b:RefOrder>30</b:RefOrder>
  </b:Source>
  <b:Source>
    <b:Tag>htt2</b:Tag>
    <b:SourceType>InternetSite</b:SourceType>
    <b:Guid>{42E85797-F710-CF46-A921-530DBD3A1BE7}</b:Guid>
    <b:URL>https://www.uv.es/diazj/cn_tema4.pdf</b:URL>
    <b:RefOrder>21</b:RefOrder>
  </b:Source>
  <b:Source>
    <b:Tag>Mét</b:Tag>
    <b:SourceType>InternetSite</b:SourceType>
    <b:Guid>{E9237B2A-2E07-E34E-8B67-B8D9B7FA72D8}</b:Guid>
    <b:Title>Método de Jacobi</b:Title>
    <b:URL>https://www.academia.edu/12780782/M%C3%89TODO_DE_JACOBI</b:URL>
    <b:RefOrder>22</b:RefOrder>
  </b:Source>
</b:Sources>
</file>

<file path=customXml/itemProps1.xml><?xml version="1.0" encoding="utf-8"?>
<ds:datastoreItem xmlns:ds="http://schemas.openxmlformats.org/officeDocument/2006/customXml" ds:itemID="{AF9D4733-0124-6549-B1A6-6CBDBDCA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75</Pages>
  <Words>16044</Words>
  <Characters>88245</Characters>
  <Application>Microsoft Office Word</Application>
  <DocSecurity>0</DocSecurity>
  <Lines>735</Lines>
  <Paragraphs>208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3</cp:revision>
  <cp:lastPrinted>2018-10-29T23:10:00Z</cp:lastPrinted>
  <dcterms:created xsi:type="dcterms:W3CDTF">2018-11-29T17:48:00Z</dcterms:created>
  <dcterms:modified xsi:type="dcterms:W3CDTF">2018-11-29T17:49:00Z</dcterms:modified>
</cp:coreProperties>
</file>