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450" w:type="dxa"/>
        <w:tblLayout w:type="fixed"/>
        <w:tblLook w:val="00A0" w:firstRow="1" w:lastRow="0" w:firstColumn="1" w:lastColumn="0" w:noHBand="0" w:noVBand="0"/>
      </w:tblPr>
      <w:tblGrid>
        <w:gridCol w:w="2552"/>
        <w:gridCol w:w="236"/>
        <w:gridCol w:w="6426"/>
        <w:gridCol w:w="236"/>
      </w:tblGrid>
      <w:tr w:rsidR="00F43780" w14:paraId="44127763" w14:textId="77777777" w:rsidTr="00FE28A0">
        <w:trPr>
          <w:gridAfter w:val="1"/>
          <w:wAfter w:w="236" w:type="dxa"/>
          <w:trHeight w:val="2126"/>
        </w:trPr>
        <w:tc>
          <w:tcPr>
            <w:tcW w:w="2552" w:type="dxa"/>
          </w:tcPr>
          <w:p w14:paraId="62C62D17" w14:textId="77777777" w:rsidR="005D1466" w:rsidRDefault="005D1466" w:rsidP="00E604CE">
            <w:bookmarkStart w:id="0" w:name="_Hlk528525757"/>
            <w:bookmarkStart w:id="1" w:name="_GoBack"/>
            <w:bookmarkEnd w:id="0"/>
            <w:bookmarkEnd w:id="1"/>
            <w:r>
              <w:rPr>
                <w:noProof/>
              </w:rPr>
              <w:drawing>
                <wp:inline distT="0" distB="0" distL="0" distR="0" wp14:anchorId="7D49CC65" wp14:editId="1333403F">
                  <wp:extent cx="1439545" cy="1296670"/>
                  <wp:effectExtent l="0" t="0" r="8255" b="0"/>
                  <wp:docPr id="11" name="Imagen 11"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6662" w:type="dxa"/>
            <w:gridSpan w:val="2"/>
          </w:tcPr>
          <w:p w14:paraId="66106B09" w14:textId="77777777" w:rsidR="00FE28A0" w:rsidRDefault="00FE28A0" w:rsidP="00DE3C4F">
            <w:pPr>
              <w:jc w:val="center"/>
              <w:rPr>
                <w:rFonts w:ascii="Open Sans" w:hAnsi="Open Sans"/>
                <w:b/>
                <w:szCs w:val="28"/>
              </w:rPr>
            </w:pPr>
          </w:p>
          <w:p w14:paraId="4B95DB46" w14:textId="25C0551A" w:rsidR="005D1466" w:rsidRPr="00DE3C4F" w:rsidRDefault="005D1466" w:rsidP="00DE3C4F">
            <w:pPr>
              <w:jc w:val="center"/>
              <w:rPr>
                <w:rFonts w:ascii="Open Sans" w:hAnsi="Open Sans"/>
                <w:b/>
                <w:sz w:val="28"/>
                <w:szCs w:val="28"/>
              </w:rPr>
            </w:pPr>
            <w:r w:rsidRPr="00FE28A0">
              <w:rPr>
                <w:rFonts w:ascii="Open Sans" w:hAnsi="Open Sans"/>
                <w:b/>
                <w:szCs w:val="28"/>
              </w:rPr>
              <w:t>UNIVERSIDAD NACIONAL AUTÓNOMA</w:t>
            </w:r>
            <w:r w:rsidRPr="00FE28A0">
              <w:rPr>
                <w:rFonts w:ascii="Open Sans" w:hAnsi="Open Sans"/>
                <w:noProof/>
                <w:sz w:val="22"/>
              </w:rPr>
              <mc:AlternateContent>
                <mc:Choice Requires="wpg">
                  <w:drawing>
                    <wp:anchor distT="0" distB="0" distL="114300" distR="114300" simplePos="0" relativeHeight="251659264" behindDoc="1" locked="0" layoutInCell="1" allowOverlap="1" wp14:anchorId="3034669D" wp14:editId="65515193">
                      <wp:simplePos x="0" y="0"/>
                      <wp:positionH relativeFrom="column">
                        <wp:posOffset>49530</wp:posOffset>
                      </wp:positionH>
                      <wp:positionV relativeFrom="paragraph">
                        <wp:posOffset>354965</wp:posOffset>
                      </wp:positionV>
                      <wp:extent cx="4114800" cy="330200"/>
                      <wp:effectExtent l="0" t="0" r="0" b="0"/>
                      <wp:wrapTight wrapText="bothSides">
                        <wp:wrapPolygon edited="0">
                          <wp:start x="133" y="0"/>
                          <wp:lineTo x="133" y="19938"/>
                          <wp:lineTo x="21333" y="19938"/>
                          <wp:lineTo x="21333" y="0"/>
                          <wp:lineTo x="133" y="0"/>
                        </wp:wrapPolygon>
                      </wp:wrapTight>
                      <wp:docPr id="7"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14800" cy="330200"/>
                                <a:chOff x="4221" y="3217"/>
                                <a:chExt cx="6480" cy="720"/>
                              </a:xfrm>
                            </wpg:grpSpPr>
                            <wps:wsp>
                              <wps:cNvPr id="8" name="AutoShape 9"/>
                              <wps:cNvSpPr>
                                <a:spLocks noChangeAspect="1" noChangeArrowheads="1" noTextEdit="1"/>
                              </wps:cNvSpPr>
                              <wps:spPr bwMode="auto">
                                <a:xfrm>
                                  <a:off x="4221" y="3217"/>
                                  <a:ext cx="64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Line 10"/>
                              <wps:cNvCnPr>
                                <a:cxnSpLocks noChangeShapeType="1"/>
                              </wps:cNvCnPr>
                              <wps:spPr bwMode="auto">
                                <a:xfrm>
                                  <a:off x="4401" y="3410"/>
                                  <a:ext cx="6120"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4581" y="3590"/>
                                  <a:ext cx="57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C38C7B9" id="Agrupar_x0020_7" o:spid="_x0000_s1026" style="position:absolute;margin-left:3.9pt;margin-top:27.95pt;width:324pt;height:26pt;z-index:-251657216" coordorigin="4221,3217" coordsize="6480,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">
                      <o:lock v:ext="edit" aspectratio="t"/>
                      <v:rect id="AutoShape_x0020_9" o:spid="_x0000_s1027" style="position:absolute;left:4221;top:3217;width:648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text="t"/>
                      </v:rect>
                      <v:line id="Line_x0020_10" o:spid="_x0000_s1028" style="position:absolute;visibility:visible;mso-wrap-style:square" from="4401,3410" to="10521,3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KLXMIAAADaAAAADwAAAGRycy9kb3ducmV2LnhtbESPwWrDMBBE74X+g9hCb42cFkrjRDFJ&#10;IOBDL3FDyHGRNraJtTKSarv9+qoQyHGYmTfMqphsJwbyoXWsYD7LQBBrZ1quFRy/9i8fIEJENtg5&#10;JgU/FKBYPz6sMDdu5AMNVaxFgnDIUUETY59LGXRDFsPM9cTJuzhvMSbpa2k8jgluO/maZe/SYstp&#10;ocGedg3pa/VtFVSlvrjfN389nbefWu/RH7D1Sj0/TZsliEhTvIdv7dIoWMD/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mKLXMIAAADaAAAADwAAAAAAAAAAAAAA&#10;AAChAgAAZHJzL2Rvd25yZXYueG1sUEsFBgAAAAAEAAQA+QAAAJADAAAAAA==&#10;" strokeweight="3pt"/>
                      <v:line id="Line_x0020_11" o:spid="_x0000_s1029" style="position:absolute;visibility:visible;mso-wrap-style:square" from="4581,3590" to="10341,3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W/nkvDAAAA2wAAAA8AAAAAAAAAAAAA&#10;AAAAoQIAAGRycy9kb3ducmV2LnhtbFBLBQYAAAAABAAEAPkAAACRAwAAAAA=&#10;" strokeweight="2.25pt"/>
                      <w10:wrap type="tight"/>
                    </v:group>
                  </w:pict>
                </mc:Fallback>
              </mc:AlternateContent>
            </w:r>
            <w:r w:rsidR="00FE28A0" w:rsidRPr="00FE28A0">
              <w:rPr>
                <w:rFonts w:ascii="Open Sans" w:hAnsi="Open Sans"/>
                <w:b/>
                <w:szCs w:val="28"/>
              </w:rPr>
              <w:t xml:space="preserve"> </w:t>
            </w:r>
            <w:r w:rsidRPr="00FE28A0">
              <w:rPr>
                <w:rFonts w:ascii="Open Sans" w:hAnsi="Open Sans"/>
                <w:b/>
                <w:szCs w:val="28"/>
              </w:rPr>
              <w:t>DE MÉXICO</w:t>
            </w:r>
          </w:p>
          <w:p w14:paraId="4F09F46E" w14:textId="77777777" w:rsidR="005D1466" w:rsidRPr="00DE3C4F" w:rsidRDefault="005D1466" w:rsidP="00DE3C4F">
            <w:pPr>
              <w:jc w:val="center"/>
              <w:rPr>
                <w:rFonts w:ascii="Open Sans" w:hAnsi="Open Sans"/>
                <w:szCs w:val="28"/>
              </w:rPr>
            </w:pPr>
            <w:r w:rsidRPr="00DE3C4F">
              <w:rPr>
                <w:rFonts w:ascii="Open Sans" w:hAnsi="Open Sans"/>
                <w:szCs w:val="28"/>
              </w:rPr>
              <w:t>INSTITUTO DE INVESTIGACIONES EN MÁTEMATICAS</w:t>
            </w:r>
          </w:p>
          <w:p w14:paraId="4BF2FE4C" w14:textId="77777777" w:rsidR="005D1466" w:rsidRPr="00DE3C4F" w:rsidRDefault="005D1466" w:rsidP="00DE3C4F">
            <w:pPr>
              <w:jc w:val="center"/>
              <w:rPr>
                <w:rFonts w:ascii="Open Sans" w:hAnsi="Open Sans"/>
              </w:rPr>
            </w:pPr>
            <w:r w:rsidRPr="00DE3C4F">
              <w:rPr>
                <w:rFonts w:ascii="Open Sans" w:hAnsi="Open Sans"/>
                <w:szCs w:val="28"/>
              </w:rPr>
              <w:t>APLICADAS Y EN SISTEMAS</w:t>
            </w:r>
          </w:p>
        </w:tc>
      </w:tr>
      <w:tr w:rsidR="00F43780" w14:paraId="4A063433" w14:textId="77777777" w:rsidTr="00FE28A0">
        <w:trPr>
          <w:gridAfter w:val="1"/>
          <w:wAfter w:w="236" w:type="dxa"/>
        </w:trPr>
        <w:tc>
          <w:tcPr>
            <w:tcW w:w="2552" w:type="dxa"/>
          </w:tcPr>
          <w:p w14:paraId="137AD946" w14:textId="77777777" w:rsidR="005D1466" w:rsidRDefault="005D1466" w:rsidP="00E604CE"/>
        </w:tc>
        <w:tc>
          <w:tcPr>
            <w:tcW w:w="6662" w:type="dxa"/>
            <w:gridSpan w:val="2"/>
          </w:tcPr>
          <w:p w14:paraId="6AEE10C5" w14:textId="77777777" w:rsidR="005D1466" w:rsidRPr="00DE3C4F" w:rsidRDefault="005D1466" w:rsidP="00DE3C4F">
            <w:pPr>
              <w:jc w:val="center"/>
              <w:rPr>
                <w:rFonts w:ascii="Open Sans" w:hAnsi="Open Sans"/>
                <w:sz w:val="28"/>
                <w:szCs w:val="28"/>
              </w:rPr>
            </w:pPr>
          </w:p>
        </w:tc>
      </w:tr>
      <w:tr w:rsidR="00F43780" w14:paraId="5167DFA6" w14:textId="77777777" w:rsidTr="00FE28A0">
        <w:trPr>
          <w:gridAfter w:val="1"/>
          <w:wAfter w:w="236" w:type="dxa"/>
          <w:trHeight w:val="1316"/>
        </w:trPr>
        <w:tc>
          <w:tcPr>
            <w:tcW w:w="2552" w:type="dxa"/>
            <w:vMerge w:val="restart"/>
          </w:tcPr>
          <w:p w14:paraId="6B0D7240" w14:textId="77777777" w:rsidR="005D1466" w:rsidRDefault="005D1466" w:rsidP="00E604CE">
            <w:r>
              <w:rPr>
                <w:noProof/>
              </w:rPr>
              <mc:AlternateContent>
                <mc:Choice Requires="wpg">
                  <w:drawing>
                    <wp:inline distT="0" distB="0" distL="0" distR="0" wp14:anchorId="7BB36B9C" wp14:editId="1ED90B99">
                      <wp:extent cx="1485900" cy="5770880"/>
                      <wp:effectExtent l="0" t="0" r="0" b="0"/>
                      <wp:docPr id="2" name="Agrupar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485900" cy="5770880"/>
                                <a:chOff x="1701" y="4999"/>
                                <a:chExt cx="2340" cy="7200"/>
                              </a:xfrm>
                            </wpg:grpSpPr>
                            <wps:wsp>
                              <wps:cNvPr id="3" name="AutoShape 4"/>
                              <wps:cNvSpPr>
                                <a:spLocks noChangeAspect="1" noChangeArrowheads="1" noTextEdit="1"/>
                              </wps:cNvSpPr>
                              <wps:spPr bwMode="auto">
                                <a:xfrm>
                                  <a:off x="1701" y="4999"/>
                                  <a:ext cx="2340" cy="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2781" y="5179"/>
                                  <a:ext cx="1" cy="68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3140"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2421" y="5179"/>
                                  <a:ext cx="1" cy="68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mo="http://schemas.microsoft.com/office/mac/office/2008/main" xmlns:mv="urn:schemas-microsoft-com:mac:vml">
                  <w:pict>
                    <v:group w14:anchorId="747B05FC" id="Agrupar_x0020_2" o:spid="_x0000_s1026" style="width:117pt;height:454.4pt;mso-position-horizontal-relative:char;mso-position-vertical-relative:line" coordorigin="1701,4999" coordsize="2340,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">
                      <o:lock v:ext="edit" aspectratio="t"/>
                      <v:rect id="AutoShape_x0020_4" o:spid="_x0000_s1027" style="position:absolute;left:1701;top:4999;width:2340;height: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line id="Line_x0020_5" o:spid="_x0000_s1028" style="position:absolute;visibility:visible;mso-wrap-style:square" from="2781,5179" to="278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cMI4vgAAANoAAAAPAAAAAAAAAAAAAAAAAKEC&#10;AABkcnMvZG93bnJldi54bWxQSwUGAAAAAAQABAD5AAAAjAMAAAAA&#10;" strokeweight="2pt"/>
                      <v:line id="Line_x0020_6" o:spid="_x0000_s1029" style="position:absolute;visibility:visible;mso-wrap-style:square" from="3140,5179" to="3141,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y+BWcIAAADaAAAADwAAAAAAAAAAAAAA&#10;AAChAgAAZHJzL2Rvd25yZXYueG1sUEsFBgAAAAAEAAQA+QAAAJADAAAAAA==&#10;" strokeweight="3pt"/>
                      <v:line id="Line_x0020_7" o:spid="_x0000_s1030" style="position:absolute;visibility:visible;mso-wrap-style:square" from="2421,5179" to="2422,1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fLsAAAADaAAAADwAAAGRycy9kb3ducmV2LnhtbESPQYvCMBSE78L+h/AWvNl0FUSqUXRB&#10;8LAXu4t4fCTPtti8lCRq119vBMHjMDPfMItVb1txJR8axwq+shwEsXam4UrB3+92NAMRIrLB1jEp&#10;+KcAq+XHYIGFcTfe07WMlUgQDgUqqGPsCimDrsliyFxHnLyT8xZjkr6SxuMtwW0rx3k+lRYbTgs1&#10;dvRdkz6XF6ug3OmTu0/8+XDc/Gi9Rb/Hxis1/OzXcxCR+vgOv9o7o2AKzyvpBsjl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v9Hy7AAAAA2gAAAA8AAAAAAAAAAAAAAAAA&#10;oQIAAGRycy9kb3ducmV2LnhtbFBLBQYAAAAABAAEAPkAAACOAwAAAAA=&#10;" strokeweight="3pt"/>
                      <w10:anchorlock/>
                    </v:group>
                  </w:pict>
                </mc:Fallback>
              </mc:AlternateContent>
            </w:r>
          </w:p>
        </w:tc>
        <w:tc>
          <w:tcPr>
            <w:tcW w:w="6662" w:type="dxa"/>
            <w:gridSpan w:val="2"/>
          </w:tcPr>
          <w:p w14:paraId="0946CE4B" w14:textId="77777777" w:rsidR="00FE28A0" w:rsidRDefault="005D1466" w:rsidP="00DE3C4F">
            <w:pPr>
              <w:jc w:val="center"/>
              <w:rPr>
                <w:rFonts w:ascii="Open Sans" w:hAnsi="Open Sans"/>
                <w:szCs w:val="28"/>
              </w:rPr>
            </w:pPr>
            <w:r w:rsidRPr="00DE3C4F">
              <w:rPr>
                <w:rFonts w:ascii="Open Sans" w:hAnsi="Open Sans"/>
                <w:szCs w:val="28"/>
              </w:rPr>
              <w:t xml:space="preserve">POSGRADO EN CIENCIA E INGENIERIA </w:t>
            </w:r>
          </w:p>
          <w:p w14:paraId="7DE4E666" w14:textId="7C64C9B7" w:rsidR="005D1466" w:rsidRPr="00DE3C4F" w:rsidRDefault="005D1466" w:rsidP="00DE3C4F">
            <w:pPr>
              <w:jc w:val="center"/>
              <w:rPr>
                <w:rFonts w:ascii="Open Sans" w:hAnsi="Open Sans"/>
                <w:b/>
              </w:rPr>
            </w:pPr>
            <w:r w:rsidRPr="00DE3C4F">
              <w:rPr>
                <w:rFonts w:ascii="Open Sans" w:hAnsi="Open Sans"/>
                <w:szCs w:val="28"/>
              </w:rPr>
              <w:t>DE LA COMPUTACIÓN</w:t>
            </w:r>
          </w:p>
        </w:tc>
      </w:tr>
      <w:tr w:rsidR="00F43780" w14:paraId="17D2A6D4" w14:textId="77777777" w:rsidTr="00FE28A0">
        <w:trPr>
          <w:gridAfter w:val="1"/>
          <w:wAfter w:w="236" w:type="dxa"/>
          <w:trHeight w:val="1211"/>
        </w:trPr>
        <w:tc>
          <w:tcPr>
            <w:tcW w:w="2552" w:type="dxa"/>
            <w:vMerge/>
          </w:tcPr>
          <w:p w14:paraId="18FBC23E" w14:textId="77777777" w:rsidR="005D1466" w:rsidRDefault="005D1466" w:rsidP="00E604CE"/>
        </w:tc>
        <w:tc>
          <w:tcPr>
            <w:tcW w:w="6662" w:type="dxa"/>
            <w:gridSpan w:val="2"/>
          </w:tcPr>
          <w:p w14:paraId="0D577D53" w14:textId="212DF4CB" w:rsidR="005D1466" w:rsidRPr="00C02CFF" w:rsidRDefault="00923F30" w:rsidP="00DE3C4F">
            <w:pPr>
              <w:jc w:val="center"/>
              <w:rPr>
                <w:rFonts w:ascii="Open Sans" w:hAnsi="Open Sans"/>
                <w:b/>
                <w:sz w:val="28"/>
              </w:rPr>
            </w:pPr>
            <w:r w:rsidRPr="001B0FCD">
              <w:rPr>
                <w:rFonts w:ascii="Open Sans" w:hAnsi="Open Sans"/>
                <w:b/>
                <w:sz w:val="32"/>
                <w:szCs w:val="28"/>
              </w:rPr>
              <w:t>DIAGONALIZACIÓN</w:t>
            </w:r>
            <w:r w:rsidR="009B1962" w:rsidRPr="001B0FCD">
              <w:rPr>
                <w:rFonts w:ascii="Open Sans" w:hAnsi="Open Sans"/>
                <w:b/>
                <w:sz w:val="32"/>
                <w:szCs w:val="28"/>
              </w:rPr>
              <w:t xml:space="preserve"> DE</w:t>
            </w:r>
            <w:r w:rsidRPr="001B0FCD">
              <w:rPr>
                <w:rFonts w:ascii="Open Sans" w:hAnsi="Open Sans"/>
                <w:b/>
                <w:sz w:val="32"/>
                <w:szCs w:val="28"/>
              </w:rPr>
              <w:t xml:space="preserve"> LA MATRIZ DE</w:t>
            </w:r>
            <w:r w:rsidR="009B1962" w:rsidRPr="001B0FCD">
              <w:rPr>
                <w:rFonts w:ascii="Open Sans" w:hAnsi="Open Sans"/>
                <w:b/>
                <w:sz w:val="32"/>
                <w:szCs w:val="28"/>
              </w:rPr>
              <w:t xml:space="preserve"> KHON-SHAM </w:t>
            </w:r>
            <w:r w:rsidRPr="001B0FCD">
              <w:rPr>
                <w:rFonts w:ascii="Open Sans" w:hAnsi="Open Sans"/>
                <w:b/>
                <w:sz w:val="32"/>
                <w:szCs w:val="28"/>
              </w:rPr>
              <w:t>CON</w:t>
            </w:r>
            <w:r w:rsidR="009B1962" w:rsidRPr="001B0FCD">
              <w:rPr>
                <w:rFonts w:ascii="Open Sans" w:hAnsi="Open Sans"/>
                <w:b/>
                <w:sz w:val="32"/>
                <w:szCs w:val="28"/>
              </w:rPr>
              <w:t xml:space="preserve"> TARJETAS GRÁFICAS</w:t>
            </w:r>
          </w:p>
          <w:p w14:paraId="706F807D" w14:textId="77777777" w:rsidR="005D1466" w:rsidRPr="00DE3C4F" w:rsidRDefault="005D1466" w:rsidP="00DE3C4F">
            <w:pPr>
              <w:jc w:val="center"/>
              <w:rPr>
                <w:rFonts w:ascii="Open Sans" w:hAnsi="Open Sans"/>
                <w:b/>
              </w:rPr>
            </w:pPr>
          </w:p>
          <w:p w14:paraId="40CCD1FF" w14:textId="77777777" w:rsidR="005D1466" w:rsidRPr="00DE3C4F" w:rsidRDefault="005D1466" w:rsidP="008E2B0B">
            <w:pPr>
              <w:rPr>
                <w:rFonts w:ascii="Open Sans" w:hAnsi="Open Sans"/>
                <w:b/>
              </w:rPr>
            </w:pPr>
          </w:p>
          <w:p w14:paraId="0CA101E7" w14:textId="77777777" w:rsidR="005D1466" w:rsidRPr="00DE3C4F" w:rsidRDefault="005D1466" w:rsidP="00DE3C4F">
            <w:pPr>
              <w:jc w:val="center"/>
              <w:rPr>
                <w:rFonts w:ascii="Open Sans" w:hAnsi="Open Sans"/>
                <w:b/>
              </w:rPr>
            </w:pPr>
          </w:p>
        </w:tc>
      </w:tr>
      <w:tr w:rsidR="00FE28A0" w14:paraId="145A6D76" w14:textId="77777777" w:rsidTr="00FE28A0">
        <w:trPr>
          <w:trHeight w:val="903"/>
        </w:trPr>
        <w:tc>
          <w:tcPr>
            <w:tcW w:w="2552" w:type="dxa"/>
            <w:vMerge/>
          </w:tcPr>
          <w:p w14:paraId="0756D76E" w14:textId="77777777" w:rsidR="005D1466" w:rsidRDefault="005D1466" w:rsidP="00E604CE"/>
        </w:tc>
        <w:tc>
          <w:tcPr>
            <w:tcW w:w="236" w:type="dxa"/>
          </w:tcPr>
          <w:p w14:paraId="29934438" w14:textId="77777777" w:rsidR="005D1466" w:rsidRPr="00DE3C4F" w:rsidRDefault="005D1466" w:rsidP="005D1466">
            <w:pPr>
              <w:rPr>
                <w:rFonts w:ascii="Open Sans" w:hAnsi="Open Sans"/>
                <w:sz w:val="40"/>
                <w:szCs w:val="40"/>
              </w:rPr>
            </w:pPr>
          </w:p>
          <w:p w14:paraId="11ACE719" w14:textId="77777777" w:rsidR="005D1466" w:rsidRPr="00DE3C4F" w:rsidRDefault="005D1466" w:rsidP="00E604CE">
            <w:pPr>
              <w:jc w:val="center"/>
              <w:rPr>
                <w:rFonts w:ascii="Open Sans" w:hAnsi="Open Sans"/>
                <w:b/>
              </w:rPr>
            </w:pPr>
          </w:p>
        </w:tc>
        <w:tc>
          <w:tcPr>
            <w:tcW w:w="6426" w:type="dxa"/>
          </w:tcPr>
          <w:p w14:paraId="312A59E3" w14:textId="2B4AAC24" w:rsidR="005D1466" w:rsidRPr="00C02CFF" w:rsidRDefault="00DF7D81" w:rsidP="00DE3C4F">
            <w:pPr>
              <w:jc w:val="center"/>
              <w:rPr>
                <w:rFonts w:ascii="Open Sans" w:hAnsi="Open Sans"/>
                <w:b/>
                <w:sz w:val="28"/>
                <w:szCs w:val="28"/>
              </w:rPr>
            </w:pPr>
            <w:r>
              <w:rPr>
                <w:rFonts w:ascii="Open Sans" w:hAnsi="Open Sans"/>
                <w:b/>
                <w:sz w:val="28"/>
                <w:szCs w:val="28"/>
              </w:rPr>
              <w:t>TRABAJO FINAL</w:t>
            </w:r>
          </w:p>
          <w:p w14:paraId="40C72EF5" w14:textId="77777777" w:rsidR="005D1466" w:rsidRPr="00DE3C4F" w:rsidRDefault="005D1466" w:rsidP="00DE3C4F">
            <w:pPr>
              <w:jc w:val="center"/>
              <w:rPr>
                <w:rFonts w:ascii="Open Sans" w:hAnsi="Open Sans"/>
                <w:b/>
              </w:rPr>
            </w:pPr>
          </w:p>
        </w:tc>
        <w:tc>
          <w:tcPr>
            <w:tcW w:w="236" w:type="dxa"/>
            <w:tcBorders>
              <w:left w:val="nil"/>
            </w:tcBorders>
          </w:tcPr>
          <w:p w14:paraId="34615082" w14:textId="77777777" w:rsidR="005D1466" w:rsidRDefault="005D1466" w:rsidP="00E604CE">
            <w:pPr>
              <w:ind w:left="550"/>
              <w:jc w:val="center"/>
              <w:rPr>
                <w:b/>
              </w:rPr>
            </w:pPr>
          </w:p>
        </w:tc>
      </w:tr>
      <w:tr w:rsidR="00FE28A0" w14:paraId="34D5B128" w14:textId="77777777" w:rsidTr="00FE28A0">
        <w:trPr>
          <w:trHeight w:val="522"/>
        </w:trPr>
        <w:tc>
          <w:tcPr>
            <w:tcW w:w="2552" w:type="dxa"/>
            <w:vMerge/>
          </w:tcPr>
          <w:p w14:paraId="6C26005C" w14:textId="77777777" w:rsidR="005D1466" w:rsidRDefault="005D1466" w:rsidP="00E604CE"/>
        </w:tc>
        <w:tc>
          <w:tcPr>
            <w:tcW w:w="236" w:type="dxa"/>
          </w:tcPr>
          <w:p w14:paraId="08E8C7FB" w14:textId="77777777" w:rsidR="005D1466" w:rsidRPr="00DE3C4F" w:rsidRDefault="005D1466" w:rsidP="00E604CE">
            <w:pPr>
              <w:rPr>
                <w:rFonts w:ascii="Open Sans" w:hAnsi="Open Sans"/>
                <w:sz w:val="40"/>
                <w:szCs w:val="40"/>
              </w:rPr>
            </w:pPr>
          </w:p>
        </w:tc>
        <w:tc>
          <w:tcPr>
            <w:tcW w:w="6426" w:type="dxa"/>
          </w:tcPr>
          <w:p w14:paraId="654C93B7" w14:textId="7CFE94BA" w:rsidR="005D1466" w:rsidRPr="00DE3C4F" w:rsidRDefault="004A068E" w:rsidP="00DE3C4F">
            <w:pPr>
              <w:jc w:val="center"/>
              <w:rPr>
                <w:rFonts w:ascii="Open Sans" w:hAnsi="Open Sans"/>
                <w:sz w:val="28"/>
                <w:szCs w:val="28"/>
              </w:rPr>
            </w:pPr>
            <w:r>
              <w:rPr>
                <w:rFonts w:ascii="Open Sans" w:hAnsi="Open Sans"/>
                <w:szCs w:val="28"/>
              </w:rPr>
              <w:t xml:space="preserve">QUE </w:t>
            </w:r>
            <w:r w:rsidR="005D1466" w:rsidRPr="00C02CFF">
              <w:rPr>
                <w:rFonts w:ascii="Open Sans" w:hAnsi="Open Sans"/>
                <w:szCs w:val="28"/>
              </w:rPr>
              <w:t>PARA  OBTENER  EL  GRADO  DE:</w:t>
            </w:r>
          </w:p>
        </w:tc>
        <w:tc>
          <w:tcPr>
            <w:tcW w:w="236" w:type="dxa"/>
            <w:tcBorders>
              <w:left w:val="nil"/>
            </w:tcBorders>
          </w:tcPr>
          <w:p w14:paraId="45CBC1C6" w14:textId="77777777" w:rsidR="005D1466" w:rsidRDefault="005D1466" w:rsidP="00E604CE">
            <w:pPr>
              <w:jc w:val="center"/>
              <w:rPr>
                <w:sz w:val="40"/>
                <w:szCs w:val="40"/>
              </w:rPr>
            </w:pPr>
          </w:p>
        </w:tc>
      </w:tr>
      <w:tr w:rsidR="00FE28A0" w14:paraId="44D91B24" w14:textId="77777777" w:rsidTr="00FE28A0">
        <w:tc>
          <w:tcPr>
            <w:tcW w:w="2552" w:type="dxa"/>
            <w:vMerge/>
          </w:tcPr>
          <w:p w14:paraId="04FA1869" w14:textId="01E5FC78" w:rsidR="005D1466" w:rsidRDefault="005D1466" w:rsidP="00E604CE"/>
        </w:tc>
        <w:tc>
          <w:tcPr>
            <w:tcW w:w="236" w:type="dxa"/>
          </w:tcPr>
          <w:p w14:paraId="09873590" w14:textId="77777777" w:rsidR="005D1466" w:rsidRPr="00DE3C4F" w:rsidRDefault="005D1466" w:rsidP="00E604CE">
            <w:pPr>
              <w:jc w:val="center"/>
              <w:rPr>
                <w:rFonts w:ascii="Open Sans" w:hAnsi="Open Sans"/>
                <w:sz w:val="40"/>
                <w:szCs w:val="40"/>
              </w:rPr>
            </w:pPr>
          </w:p>
        </w:tc>
        <w:tc>
          <w:tcPr>
            <w:tcW w:w="6426" w:type="dxa"/>
          </w:tcPr>
          <w:p w14:paraId="231E7862" w14:textId="77777777" w:rsidR="00DE3C4F" w:rsidRDefault="00DE3C4F" w:rsidP="00DE3C4F">
            <w:pPr>
              <w:jc w:val="center"/>
              <w:rPr>
                <w:rFonts w:ascii="Open Sans" w:hAnsi="Open Sans"/>
                <w:b/>
                <w:sz w:val="28"/>
                <w:szCs w:val="28"/>
              </w:rPr>
            </w:pPr>
            <w:r w:rsidRPr="00DE3C4F">
              <w:rPr>
                <w:rFonts w:ascii="Open Sans" w:hAnsi="Open Sans"/>
                <w:b/>
                <w:sz w:val="28"/>
                <w:szCs w:val="28"/>
              </w:rPr>
              <w:t xml:space="preserve">ESPECIALISTA EN CÓMPUTO DE </w:t>
            </w:r>
          </w:p>
          <w:p w14:paraId="62FCFB60" w14:textId="77777777" w:rsidR="005D1466" w:rsidRPr="00DE3C4F" w:rsidRDefault="00DE3C4F" w:rsidP="00DE3C4F">
            <w:pPr>
              <w:jc w:val="center"/>
              <w:rPr>
                <w:rFonts w:ascii="Open Sans" w:hAnsi="Open Sans"/>
                <w:b/>
                <w:sz w:val="28"/>
                <w:szCs w:val="28"/>
              </w:rPr>
            </w:pPr>
            <w:r w:rsidRPr="00DE3C4F">
              <w:rPr>
                <w:rFonts w:ascii="Open Sans" w:hAnsi="Open Sans"/>
                <w:b/>
                <w:sz w:val="28"/>
                <w:szCs w:val="28"/>
              </w:rPr>
              <w:t>ALTO RENDIMIENTO</w:t>
            </w:r>
          </w:p>
        </w:tc>
        <w:tc>
          <w:tcPr>
            <w:tcW w:w="236" w:type="dxa"/>
            <w:tcBorders>
              <w:left w:val="nil"/>
            </w:tcBorders>
          </w:tcPr>
          <w:p w14:paraId="1E447F6C" w14:textId="77777777" w:rsidR="005D1466" w:rsidRDefault="005D1466" w:rsidP="00E604CE">
            <w:pPr>
              <w:jc w:val="center"/>
              <w:rPr>
                <w:sz w:val="40"/>
                <w:szCs w:val="40"/>
              </w:rPr>
            </w:pPr>
          </w:p>
        </w:tc>
      </w:tr>
      <w:tr w:rsidR="00FE28A0" w14:paraId="746AA5BC" w14:textId="77777777" w:rsidTr="00FE28A0">
        <w:trPr>
          <w:trHeight w:val="477"/>
        </w:trPr>
        <w:tc>
          <w:tcPr>
            <w:tcW w:w="2552" w:type="dxa"/>
            <w:vMerge/>
          </w:tcPr>
          <w:p w14:paraId="57F303CD" w14:textId="77777777" w:rsidR="005D1466" w:rsidRDefault="005D1466" w:rsidP="00E604CE"/>
        </w:tc>
        <w:tc>
          <w:tcPr>
            <w:tcW w:w="236" w:type="dxa"/>
          </w:tcPr>
          <w:p w14:paraId="20E5B381" w14:textId="77777777" w:rsidR="005D1466" w:rsidRPr="00DE3C4F" w:rsidRDefault="005D1466" w:rsidP="00E604CE">
            <w:pPr>
              <w:rPr>
                <w:rFonts w:ascii="Open Sans" w:hAnsi="Open Sans"/>
                <w:sz w:val="40"/>
                <w:szCs w:val="40"/>
              </w:rPr>
            </w:pPr>
          </w:p>
        </w:tc>
        <w:tc>
          <w:tcPr>
            <w:tcW w:w="6426" w:type="dxa"/>
          </w:tcPr>
          <w:p w14:paraId="27242226" w14:textId="77777777" w:rsidR="005D1466" w:rsidRPr="00DE3C4F" w:rsidRDefault="005D1466" w:rsidP="00DE3C4F">
            <w:pPr>
              <w:jc w:val="center"/>
              <w:rPr>
                <w:rFonts w:ascii="Open Sans" w:hAnsi="Open Sans"/>
                <w:b/>
                <w:sz w:val="28"/>
                <w:szCs w:val="28"/>
                <w:lang w:val="fr-FR"/>
              </w:rPr>
            </w:pPr>
          </w:p>
        </w:tc>
        <w:tc>
          <w:tcPr>
            <w:tcW w:w="236" w:type="dxa"/>
            <w:tcBorders>
              <w:left w:val="nil"/>
            </w:tcBorders>
          </w:tcPr>
          <w:p w14:paraId="303ECDD1" w14:textId="77777777" w:rsidR="005D1466" w:rsidRDefault="005D1466" w:rsidP="00E604CE">
            <w:pPr>
              <w:jc w:val="center"/>
              <w:rPr>
                <w:sz w:val="40"/>
                <w:szCs w:val="40"/>
              </w:rPr>
            </w:pPr>
          </w:p>
        </w:tc>
      </w:tr>
      <w:tr w:rsidR="00FE28A0" w14:paraId="6A95FC9B" w14:textId="77777777" w:rsidTr="00FE28A0">
        <w:trPr>
          <w:trHeight w:val="3418"/>
        </w:trPr>
        <w:tc>
          <w:tcPr>
            <w:tcW w:w="2552" w:type="dxa"/>
            <w:vMerge/>
          </w:tcPr>
          <w:p w14:paraId="3A652332" w14:textId="77777777" w:rsidR="005D1466" w:rsidRDefault="005D1466" w:rsidP="00E604CE"/>
        </w:tc>
        <w:tc>
          <w:tcPr>
            <w:tcW w:w="236" w:type="dxa"/>
          </w:tcPr>
          <w:p w14:paraId="5503FF6B" w14:textId="77777777" w:rsidR="005D1466" w:rsidRPr="00DE3C4F" w:rsidRDefault="005D1466" w:rsidP="00E604CE">
            <w:pPr>
              <w:rPr>
                <w:rFonts w:ascii="Open Sans" w:hAnsi="Open Sans"/>
                <w:sz w:val="40"/>
                <w:szCs w:val="40"/>
              </w:rPr>
            </w:pPr>
          </w:p>
        </w:tc>
        <w:tc>
          <w:tcPr>
            <w:tcW w:w="6426" w:type="dxa"/>
          </w:tcPr>
          <w:p w14:paraId="156A85F0" w14:textId="77777777" w:rsidR="005D1466" w:rsidRPr="00C02CFF" w:rsidRDefault="005D1466" w:rsidP="00DE3C4F">
            <w:pPr>
              <w:jc w:val="center"/>
              <w:rPr>
                <w:rFonts w:ascii="Open Sans" w:hAnsi="Open Sans"/>
                <w:lang w:val="fr-FR"/>
              </w:rPr>
            </w:pPr>
            <w:r w:rsidRPr="00C02CFF">
              <w:rPr>
                <w:rFonts w:ascii="Open Sans" w:hAnsi="Open Sans"/>
                <w:lang w:val="fr-FR"/>
              </w:rPr>
              <w:t>PRESENTA</w:t>
            </w:r>
          </w:p>
          <w:p w14:paraId="32A10867" w14:textId="77777777" w:rsidR="005D1466" w:rsidRPr="00DE3C4F" w:rsidRDefault="00DE3C4F" w:rsidP="00DE3C4F">
            <w:pPr>
              <w:jc w:val="center"/>
              <w:rPr>
                <w:rFonts w:ascii="Open Sans" w:hAnsi="Open Sans"/>
                <w:b/>
              </w:rPr>
            </w:pPr>
            <w:r w:rsidRPr="00DE3C4F">
              <w:rPr>
                <w:rFonts w:ascii="Open Sans" w:hAnsi="Open Sans"/>
                <w:b/>
                <w:sz w:val="28"/>
                <w:lang w:val="fr-FR"/>
              </w:rPr>
              <w:t>JOSÉ ANTONIO AYALA</w:t>
            </w:r>
            <w:r>
              <w:rPr>
                <w:rFonts w:ascii="Open Sans" w:hAnsi="Open Sans"/>
                <w:b/>
                <w:sz w:val="28"/>
                <w:lang w:val="fr-FR"/>
              </w:rPr>
              <w:t xml:space="preserve"> BARBOSA</w:t>
            </w:r>
          </w:p>
          <w:p w14:paraId="66CC2471" w14:textId="77777777" w:rsidR="005D1466" w:rsidRPr="00DE3C4F" w:rsidRDefault="005D1466" w:rsidP="00DE3C4F">
            <w:pPr>
              <w:jc w:val="center"/>
              <w:rPr>
                <w:rFonts w:ascii="Open Sans" w:hAnsi="Open Sans"/>
                <w:b/>
              </w:rPr>
            </w:pPr>
          </w:p>
          <w:p w14:paraId="2DBA3864" w14:textId="77777777" w:rsidR="005D1466" w:rsidRPr="00DE3C4F" w:rsidRDefault="005D1466" w:rsidP="00F004DA">
            <w:pPr>
              <w:rPr>
                <w:rFonts w:ascii="Open Sans" w:hAnsi="Open Sans"/>
                <w:b/>
              </w:rPr>
            </w:pPr>
          </w:p>
          <w:p w14:paraId="5C122F37" w14:textId="77777777" w:rsidR="005D1466" w:rsidRPr="00DE3C4F" w:rsidRDefault="005D1466" w:rsidP="00DE3C4F">
            <w:pPr>
              <w:jc w:val="center"/>
              <w:rPr>
                <w:rFonts w:ascii="Open Sans" w:hAnsi="Open Sans"/>
                <w:b/>
              </w:rPr>
            </w:pPr>
          </w:p>
          <w:p w14:paraId="40AA377C" w14:textId="01384184" w:rsidR="005D1466" w:rsidRPr="00DE3C4F" w:rsidRDefault="00097861" w:rsidP="00DE3C4F">
            <w:pPr>
              <w:jc w:val="center"/>
              <w:rPr>
                <w:rFonts w:ascii="Open Sans" w:hAnsi="Open Sans"/>
              </w:rPr>
            </w:pPr>
            <w:r>
              <w:rPr>
                <w:rFonts w:ascii="Open Sans" w:hAnsi="Open Sans"/>
              </w:rPr>
              <w:t>TUTOR</w:t>
            </w:r>
          </w:p>
          <w:p w14:paraId="5D1F561A" w14:textId="77777777" w:rsidR="005D1466" w:rsidRPr="00DE3C4F" w:rsidRDefault="00DE3C4F" w:rsidP="00DE3C4F">
            <w:pPr>
              <w:jc w:val="center"/>
              <w:rPr>
                <w:rFonts w:ascii="Open Sans" w:hAnsi="Open Sans"/>
                <w:b/>
              </w:rPr>
            </w:pPr>
            <w:r w:rsidRPr="00DE3C4F">
              <w:rPr>
                <w:rFonts w:ascii="Open Sans" w:hAnsi="Open Sans"/>
                <w:b/>
              </w:rPr>
              <w:t>DR. JOSÉ JESÚS CARLOS QUINTANAR SIERRA</w:t>
            </w:r>
          </w:p>
          <w:p w14:paraId="5B6B13F8" w14:textId="77777777" w:rsidR="005D1466" w:rsidRPr="00DE3C4F" w:rsidRDefault="005D1466" w:rsidP="00FE28A0">
            <w:pPr>
              <w:jc w:val="center"/>
              <w:rPr>
                <w:rFonts w:ascii="Open Sans" w:hAnsi="Open Sans"/>
                <w:b/>
                <w:lang w:val="fr-FR"/>
              </w:rPr>
            </w:pPr>
          </w:p>
        </w:tc>
        <w:tc>
          <w:tcPr>
            <w:tcW w:w="236" w:type="dxa"/>
            <w:tcBorders>
              <w:left w:val="nil"/>
            </w:tcBorders>
          </w:tcPr>
          <w:p w14:paraId="35E9EF81" w14:textId="77777777" w:rsidR="005D1466" w:rsidRDefault="005D1466" w:rsidP="00E604CE">
            <w:pPr>
              <w:rPr>
                <w:sz w:val="40"/>
                <w:szCs w:val="40"/>
              </w:rPr>
            </w:pPr>
          </w:p>
        </w:tc>
      </w:tr>
      <w:tr w:rsidR="002B76B1" w14:paraId="7F0A812B" w14:textId="77777777" w:rsidTr="002B76B1">
        <w:trPr>
          <w:trHeight w:val="89"/>
        </w:trPr>
        <w:tc>
          <w:tcPr>
            <w:tcW w:w="2552" w:type="dxa"/>
          </w:tcPr>
          <w:p w14:paraId="23A309AC" w14:textId="77777777" w:rsidR="002B76B1" w:rsidRDefault="002B76B1" w:rsidP="00E604CE"/>
        </w:tc>
        <w:tc>
          <w:tcPr>
            <w:tcW w:w="236" w:type="dxa"/>
          </w:tcPr>
          <w:p w14:paraId="40B6C8DA" w14:textId="77777777" w:rsidR="002B76B1" w:rsidRPr="00DE3C4F" w:rsidRDefault="002B76B1" w:rsidP="00E604CE">
            <w:pPr>
              <w:rPr>
                <w:rFonts w:ascii="Open Sans" w:hAnsi="Open Sans"/>
                <w:sz w:val="40"/>
                <w:szCs w:val="40"/>
              </w:rPr>
            </w:pPr>
          </w:p>
        </w:tc>
        <w:tc>
          <w:tcPr>
            <w:tcW w:w="6426" w:type="dxa"/>
          </w:tcPr>
          <w:p w14:paraId="11375554" w14:textId="7FC3E8EA" w:rsidR="002B76B1" w:rsidRPr="002B76B1" w:rsidRDefault="002B76B1" w:rsidP="002B76B1">
            <w:pPr>
              <w:rPr>
                <w:rFonts w:ascii="Arial" w:hAnsi="Arial" w:cs="Arial"/>
                <w:b/>
                <w:sz w:val="20"/>
                <w:lang w:val="fr-FR"/>
              </w:rPr>
            </w:pPr>
            <w:r w:rsidRPr="002B76B1">
              <w:rPr>
                <w:rFonts w:ascii="Arial" w:hAnsi="Arial" w:cs="Arial"/>
                <w:b/>
                <w:sz w:val="22"/>
                <w:lang w:val="fr-FR"/>
              </w:rPr>
              <w:t xml:space="preserve">Ciudad </w:t>
            </w:r>
            <w:r w:rsidRPr="00BB0023">
              <w:rPr>
                <w:rFonts w:ascii="Arial" w:hAnsi="Arial" w:cs="Arial"/>
                <w:b/>
                <w:sz w:val="22"/>
              </w:rPr>
              <w:t>Universitaria</w:t>
            </w:r>
            <w:r w:rsidRPr="002B76B1">
              <w:rPr>
                <w:rFonts w:ascii="Arial" w:hAnsi="Arial" w:cs="Arial"/>
                <w:b/>
                <w:sz w:val="22"/>
                <w:lang w:val="fr-FR"/>
              </w:rPr>
              <w:t xml:space="preserve">, CDMX                </w:t>
            </w:r>
            <w:r>
              <w:rPr>
                <w:rFonts w:ascii="Arial" w:hAnsi="Arial" w:cs="Arial"/>
                <w:b/>
                <w:sz w:val="22"/>
                <w:lang w:val="fr-FR"/>
              </w:rPr>
              <w:t xml:space="preserve">                   </w:t>
            </w:r>
            <w:r w:rsidRPr="002B76B1">
              <w:rPr>
                <w:rFonts w:ascii="Arial" w:hAnsi="Arial" w:cs="Arial"/>
                <w:b/>
                <w:sz w:val="22"/>
                <w:lang w:val="fr-FR"/>
              </w:rPr>
              <w:t xml:space="preserve">          2018</w:t>
            </w:r>
          </w:p>
          <w:p w14:paraId="3F4423F8" w14:textId="77777777" w:rsidR="002B76B1" w:rsidRPr="00C02CFF" w:rsidRDefault="002B76B1" w:rsidP="00DE3C4F">
            <w:pPr>
              <w:jc w:val="center"/>
              <w:rPr>
                <w:rFonts w:ascii="Open Sans" w:hAnsi="Open Sans"/>
                <w:lang w:val="fr-FR"/>
              </w:rPr>
            </w:pPr>
          </w:p>
        </w:tc>
        <w:tc>
          <w:tcPr>
            <w:tcW w:w="236" w:type="dxa"/>
            <w:tcBorders>
              <w:left w:val="nil"/>
            </w:tcBorders>
          </w:tcPr>
          <w:p w14:paraId="3424B397" w14:textId="77777777" w:rsidR="002B76B1" w:rsidRDefault="002B76B1" w:rsidP="00E604CE">
            <w:pPr>
              <w:rPr>
                <w:sz w:val="40"/>
                <w:szCs w:val="40"/>
              </w:rPr>
            </w:pPr>
          </w:p>
        </w:tc>
      </w:tr>
    </w:tbl>
    <w:p w14:paraId="75CCD2F7" w14:textId="77777777" w:rsidR="00040FF8" w:rsidRDefault="00040FF8">
      <w:r>
        <w:br w:type="page"/>
      </w:r>
    </w:p>
    <w:p w14:paraId="4B9F591F" w14:textId="6396D102" w:rsidR="00011FF7" w:rsidRDefault="00011FF7">
      <w:r>
        <w:lastRenderedPageBreak/>
        <w:br w:type="page"/>
      </w:r>
    </w:p>
    <w:p w14:paraId="2BDD18F6" w14:textId="77777777" w:rsidR="005D1466" w:rsidRDefault="005D1466" w:rsidP="002B76B1"/>
    <w:p w14:paraId="54A9F302" w14:textId="2175BD75" w:rsidR="00A55C56" w:rsidRPr="00187692" w:rsidRDefault="00791340" w:rsidP="00C913EC">
      <w:pPr>
        <w:jc w:val="center"/>
        <w:rPr>
          <w:rFonts w:ascii="Open Sans" w:hAnsi="Open Sans" w:cs="Open Sans"/>
          <w:b/>
          <w:sz w:val="44"/>
        </w:rPr>
      </w:pPr>
      <w:r w:rsidRPr="00187692">
        <w:rPr>
          <w:rFonts w:ascii="Open Sans" w:hAnsi="Open Sans" w:cs="Open Sans"/>
          <w:b/>
          <w:sz w:val="44"/>
        </w:rPr>
        <w:t>Agradecimientos</w:t>
      </w:r>
    </w:p>
    <w:p w14:paraId="545D5499" w14:textId="02A913FD" w:rsidR="007753B0" w:rsidRDefault="007753B0" w:rsidP="00791340"/>
    <w:p w14:paraId="480180C8" w14:textId="4B76EE2C" w:rsidR="00040FF8" w:rsidRDefault="007753B0">
      <w:r>
        <w:br w:type="page"/>
      </w:r>
    </w:p>
    <w:p w14:paraId="2C9BE02F" w14:textId="77777777" w:rsidR="00040FF8" w:rsidRDefault="00040FF8">
      <w:r>
        <w:lastRenderedPageBreak/>
        <w:br w:type="page"/>
      </w:r>
    </w:p>
    <w:p w14:paraId="4CED6CE2" w14:textId="77777777" w:rsidR="007753B0" w:rsidRDefault="007753B0"/>
    <w:p w14:paraId="032A182C" w14:textId="67542942" w:rsidR="00791340" w:rsidRDefault="007753B0" w:rsidP="00B37235">
      <w:pPr>
        <w:pStyle w:val="Titulo1Tesis"/>
      </w:pPr>
      <w:bookmarkStart w:id="2" w:name="_Toc528700663"/>
      <w:r>
        <w:t>Índice</w:t>
      </w:r>
      <w:bookmarkEnd w:id="2"/>
    </w:p>
    <w:p w14:paraId="6B6F4674" w14:textId="2ADAABBD" w:rsidR="009A62B1"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9A62B1">
        <w:rPr>
          <w:noProof/>
        </w:rPr>
        <w:t>Índice</w:t>
      </w:r>
      <w:r w:rsidR="009A62B1">
        <w:rPr>
          <w:noProof/>
        </w:rPr>
        <w:tab/>
      </w:r>
      <w:r w:rsidR="009A62B1">
        <w:rPr>
          <w:noProof/>
        </w:rPr>
        <w:fldChar w:fldCharType="begin"/>
      </w:r>
      <w:r w:rsidR="009A62B1">
        <w:rPr>
          <w:noProof/>
        </w:rPr>
        <w:instrText xml:space="preserve"> PAGEREF _Toc528700663 \h </w:instrText>
      </w:r>
      <w:r w:rsidR="009A62B1">
        <w:rPr>
          <w:noProof/>
        </w:rPr>
      </w:r>
      <w:r w:rsidR="009A62B1">
        <w:rPr>
          <w:noProof/>
        </w:rPr>
        <w:fldChar w:fldCharType="separate"/>
      </w:r>
      <w:r w:rsidR="009A62B1">
        <w:rPr>
          <w:noProof/>
        </w:rPr>
        <w:t>5</w:t>
      </w:r>
      <w:r w:rsidR="009A62B1">
        <w:rPr>
          <w:noProof/>
        </w:rPr>
        <w:fldChar w:fldCharType="end"/>
      </w:r>
    </w:p>
    <w:p w14:paraId="26EEB213" w14:textId="1EE956C6" w:rsidR="009A62B1" w:rsidRDefault="009A62B1">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_Toc528700664 \h </w:instrText>
      </w:r>
      <w:r>
        <w:rPr>
          <w:noProof/>
        </w:rPr>
      </w:r>
      <w:r>
        <w:rPr>
          <w:noProof/>
        </w:rPr>
        <w:fldChar w:fldCharType="separate"/>
      </w:r>
      <w:r>
        <w:rPr>
          <w:noProof/>
        </w:rPr>
        <w:t>7</w:t>
      </w:r>
      <w:r>
        <w:rPr>
          <w:noProof/>
        </w:rPr>
        <w:fldChar w:fldCharType="end"/>
      </w:r>
    </w:p>
    <w:p w14:paraId="2E3245F7" w14:textId="14C241D8" w:rsidR="009A62B1" w:rsidRDefault="009A62B1">
      <w:pPr>
        <w:pStyle w:val="TDC1"/>
        <w:tabs>
          <w:tab w:val="right" w:leader="dot" w:pos="8828"/>
        </w:tabs>
        <w:rPr>
          <w:rFonts w:eastAsiaTheme="minorEastAsia"/>
          <w:noProof/>
          <w:sz w:val="24"/>
          <w:lang w:eastAsia="zh-CN"/>
        </w:rPr>
      </w:pPr>
      <w:r>
        <w:rPr>
          <w:noProof/>
        </w:rPr>
        <w:t>Capítulo 1.</w:t>
      </w:r>
      <w:r w:rsidR="00F17679" w:rsidRPr="00F17679">
        <w:rPr>
          <w:noProof/>
          <w:lang w:val="es-ES"/>
        </w:rPr>
        <w:t xml:space="preserve"> </w:t>
      </w:r>
      <w:r w:rsidR="00F17679" w:rsidRPr="00965CCC">
        <w:rPr>
          <w:noProof/>
          <w:lang w:val="es-ES"/>
        </w:rPr>
        <w:t>Ecuación</w:t>
      </w:r>
      <w:r w:rsidR="00F17679">
        <w:rPr>
          <w:noProof/>
        </w:rPr>
        <w:t xml:space="preserve"> de Schrödinger</w:t>
      </w:r>
      <w:r>
        <w:rPr>
          <w:noProof/>
        </w:rPr>
        <w:tab/>
      </w:r>
      <w:r>
        <w:rPr>
          <w:noProof/>
        </w:rPr>
        <w:fldChar w:fldCharType="begin"/>
      </w:r>
      <w:r>
        <w:rPr>
          <w:noProof/>
        </w:rPr>
        <w:instrText xml:space="preserve"> PAGEREF _Toc528700665 \h </w:instrText>
      </w:r>
      <w:r>
        <w:rPr>
          <w:noProof/>
        </w:rPr>
      </w:r>
      <w:r>
        <w:rPr>
          <w:noProof/>
        </w:rPr>
        <w:fldChar w:fldCharType="separate"/>
      </w:r>
      <w:r>
        <w:rPr>
          <w:noProof/>
        </w:rPr>
        <w:t>9</w:t>
      </w:r>
      <w:r>
        <w:rPr>
          <w:noProof/>
        </w:rPr>
        <w:fldChar w:fldCharType="end"/>
      </w:r>
    </w:p>
    <w:p w14:paraId="59B2DE02" w14:textId="0DC3BABA" w:rsidR="009A62B1" w:rsidRDefault="009A62B1">
      <w:pPr>
        <w:pStyle w:val="TDC2"/>
        <w:tabs>
          <w:tab w:val="right" w:leader="dot" w:pos="8828"/>
        </w:tabs>
        <w:rPr>
          <w:rFonts w:eastAsiaTheme="minorEastAsia"/>
          <w:noProof/>
          <w:sz w:val="24"/>
          <w:szCs w:val="24"/>
          <w:lang w:eastAsia="zh-CN"/>
        </w:rPr>
      </w:pPr>
      <w:r w:rsidRPr="00965CCC">
        <w:rPr>
          <w:noProof/>
          <w:lang w:val="es-ES"/>
        </w:rPr>
        <w:t xml:space="preserve">1.1 </w:t>
      </w:r>
      <w:r w:rsidR="00F17679">
        <w:rPr>
          <w:noProof/>
        </w:rPr>
        <w:t>Matriz de Khon-Sham</w:t>
      </w:r>
      <w:r>
        <w:rPr>
          <w:noProof/>
        </w:rPr>
        <w:tab/>
      </w:r>
      <w:r>
        <w:rPr>
          <w:noProof/>
        </w:rPr>
        <w:fldChar w:fldCharType="begin"/>
      </w:r>
      <w:r>
        <w:rPr>
          <w:noProof/>
        </w:rPr>
        <w:instrText xml:space="preserve"> PAGEREF _Toc528700666 \h </w:instrText>
      </w:r>
      <w:r>
        <w:rPr>
          <w:noProof/>
        </w:rPr>
      </w:r>
      <w:r>
        <w:rPr>
          <w:noProof/>
        </w:rPr>
        <w:fldChar w:fldCharType="separate"/>
      </w:r>
      <w:r>
        <w:rPr>
          <w:noProof/>
        </w:rPr>
        <w:t>9</w:t>
      </w:r>
      <w:r>
        <w:rPr>
          <w:noProof/>
        </w:rPr>
        <w:fldChar w:fldCharType="end"/>
      </w:r>
    </w:p>
    <w:p w14:paraId="3DFBE54B" w14:textId="448E71C9" w:rsidR="009A62B1" w:rsidRDefault="009A62B1">
      <w:pPr>
        <w:pStyle w:val="TDC2"/>
        <w:tabs>
          <w:tab w:val="right" w:leader="dot" w:pos="8828"/>
        </w:tabs>
        <w:rPr>
          <w:rFonts w:eastAsiaTheme="minorEastAsia"/>
          <w:noProof/>
          <w:sz w:val="24"/>
          <w:szCs w:val="24"/>
          <w:lang w:eastAsia="zh-CN"/>
        </w:rPr>
      </w:pPr>
      <w:r>
        <w:rPr>
          <w:noProof/>
        </w:rPr>
        <w:t>1.2 Teoría del Funcional de la Densidad (DFT)</w:t>
      </w:r>
      <w:r>
        <w:rPr>
          <w:noProof/>
        </w:rPr>
        <w:tab/>
      </w:r>
      <w:r>
        <w:rPr>
          <w:noProof/>
        </w:rPr>
        <w:fldChar w:fldCharType="begin"/>
      </w:r>
      <w:r>
        <w:rPr>
          <w:noProof/>
        </w:rPr>
        <w:instrText xml:space="preserve"> PAGEREF _Toc528700667 \h </w:instrText>
      </w:r>
      <w:r>
        <w:rPr>
          <w:noProof/>
        </w:rPr>
      </w:r>
      <w:r>
        <w:rPr>
          <w:noProof/>
        </w:rPr>
        <w:fldChar w:fldCharType="separate"/>
      </w:r>
      <w:r>
        <w:rPr>
          <w:noProof/>
        </w:rPr>
        <w:t>9</w:t>
      </w:r>
      <w:r>
        <w:rPr>
          <w:noProof/>
        </w:rPr>
        <w:fldChar w:fldCharType="end"/>
      </w:r>
    </w:p>
    <w:p w14:paraId="03983DAD" w14:textId="672EB200" w:rsidR="009A62B1" w:rsidRDefault="009A62B1">
      <w:pPr>
        <w:pStyle w:val="TDC3"/>
        <w:tabs>
          <w:tab w:val="right" w:leader="dot" w:pos="8828"/>
        </w:tabs>
        <w:rPr>
          <w:rFonts w:eastAsiaTheme="minorEastAsia"/>
          <w:noProof/>
          <w:szCs w:val="24"/>
          <w:lang w:eastAsia="zh-CN"/>
        </w:rPr>
      </w:pPr>
      <w:r w:rsidRPr="00965CCC">
        <w:rPr>
          <w:noProof/>
          <w:lang w:val="es-ES"/>
        </w:rPr>
        <w:t>1.2.1 Ecuación de Kohn-Sham</w:t>
      </w:r>
      <w:r>
        <w:rPr>
          <w:noProof/>
        </w:rPr>
        <w:tab/>
      </w:r>
      <w:r>
        <w:rPr>
          <w:noProof/>
        </w:rPr>
        <w:fldChar w:fldCharType="begin"/>
      </w:r>
      <w:r>
        <w:rPr>
          <w:noProof/>
        </w:rPr>
        <w:instrText xml:space="preserve"> PAGEREF _Toc528700668 \h </w:instrText>
      </w:r>
      <w:r>
        <w:rPr>
          <w:noProof/>
        </w:rPr>
      </w:r>
      <w:r>
        <w:rPr>
          <w:noProof/>
        </w:rPr>
        <w:fldChar w:fldCharType="separate"/>
      </w:r>
      <w:r>
        <w:rPr>
          <w:noProof/>
        </w:rPr>
        <w:t>10</w:t>
      </w:r>
      <w:r>
        <w:rPr>
          <w:noProof/>
        </w:rPr>
        <w:fldChar w:fldCharType="end"/>
      </w:r>
    </w:p>
    <w:p w14:paraId="0282B7A5" w14:textId="25E64B9A" w:rsidR="009A62B1" w:rsidRDefault="009A62B1">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_Toc528700669 \h </w:instrText>
      </w:r>
      <w:r>
        <w:rPr>
          <w:noProof/>
        </w:rPr>
      </w:r>
      <w:r>
        <w:rPr>
          <w:noProof/>
        </w:rPr>
        <w:fldChar w:fldCharType="separate"/>
      </w:r>
      <w:r>
        <w:rPr>
          <w:noProof/>
        </w:rPr>
        <w:t>13</w:t>
      </w:r>
      <w:r>
        <w:rPr>
          <w:noProof/>
        </w:rPr>
        <w:fldChar w:fldCharType="end"/>
      </w:r>
    </w:p>
    <w:p w14:paraId="6BCBE558" w14:textId="515F262C" w:rsidR="009A62B1" w:rsidRDefault="009A62B1">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_Toc528700670 \h </w:instrText>
      </w:r>
      <w:r>
        <w:rPr>
          <w:noProof/>
        </w:rPr>
      </w:r>
      <w:r>
        <w:rPr>
          <w:noProof/>
        </w:rPr>
        <w:fldChar w:fldCharType="separate"/>
      </w:r>
      <w:r>
        <w:rPr>
          <w:noProof/>
        </w:rPr>
        <w:t>13</w:t>
      </w:r>
      <w:r>
        <w:rPr>
          <w:noProof/>
        </w:rPr>
        <w:fldChar w:fldCharType="end"/>
      </w:r>
    </w:p>
    <w:p w14:paraId="082A47DA" w14:textId="36E94FEC" w:rsidR="009A62B1" w:rsidRDefault="009A62B1">
      <w:pPr>
        <w:pStyle w:val="TDC2"/>
        <w:tabs>
          <w:tab w:val="right" w:leader="dot" w:pos="8828"/>
        </w:tabs>
        <w:rPr>
          <w:rFonts w:eastAsiaTheme="minorEastAsia"/>
          <w:noProof/>
          <w:sz w:val="24"/>
          <w:szCs w:val="24"/>
          <w:lang w:eastAsia="zh-CN"/>
        </w:rPr>
      </w:pPr>
      <w:r w:rsidRPr="00965CCC">
        <w:rPr>
          <w:rFonts w:eastAsiaTheme="minorEastAsia"/>
          <w:noProof/>
        </w:rPr>
        <w:t>2.2 Eigensistemas</w:t>
      </w:r>
      <w:r>
        <w:rPr>
          <w:noProof/>
        </w:rPr>
        <w:tab/>
      </w:r>
      <w:r>
        <w:rPr>
          <w:noProof/>
        </w:rPr>
        <w:fldChar w:fldCharType="begin"/>
      </w:r>
      <w:r>
        <w:rPr>
          <w:noProof/>
        </w:rPr>
        <w:instrText xml:space="preserve"> PAGEREF _Toc528700671 \h </w:instrText>
      </w:r>
      <w:r>
        <w:rPr>
          <w:noProof/>
        </w:rPr>
      </w:r>
      <w:r>
        <w:rPr>
          <w:noProof/>
        </w:rPr>
        <w:fldChar w:fldCharType="separate"/>
      </w:r>
      <w:r>
        <w:rPr>
          <w:noProof/>
        </w:rPr>
        <w:t>13</w:t>
      </w:r>
      <w:r>
        <w:rPr>
          <w:noProof/>
        </w:rPr>
        <w:fldChar w:fldCharType="end"/>
      </w:r>
    </w:p>
    <w:p w14:paraId="5913295F" w14:textId="223FB920" w:rsidR="009A62B1" w:rsidRDefault="009A62B1">
      <w:pPr>
        <w:pStyle w:val="TDC3"/>
        <w:tabs>
          <w:tab w:val="right" w:leader="dot" w:pos="8828"/>
        </w:tabs>
        <w:rPr>
          <w:rFonts w:eastAsiaTheme="minorEastAsia"/>
          <w:noProof/>
          <w:szCs w:val="24"/>
          <w:lang w:eastAsia="zh-CN"/>
        </w:rPr>
      </w:pPr>
      <w:r w:rsidRPr="00965CCC">
        <w:rPr>
          <w:noProof/>
          <w:shd w:val="clear" w:color="auto" w:fill="FFFFFF"/>
        </w:rPr>
        <w:t>2.2.1 Transformación de coordenadas</w:t>
      </w:r>
      <w:r>
        <w:rPr>
          <w:noProof/>
        </w:rPr>
        <w:tab/>
      </w:r>
      <w:r>
        <w:rPr>
          <w:noProof/>
        </w:rPr>
        <w:fldChar w:fldCharType="begin"/>
      </w:r>
      <w:r>
        <w:rPr>
          <w:noProof/>
        </w:rPr>
        <w:instrText xml:space="preserve"> PAGEREF _Toc528700672 \h </w:instrText>
      </w:r>
      <w:r>
        <w:rPr>
          <w:noProof/>
        </w:rPr>
      </w:r>
      <w:r>
        <w:rPr>
          <w:noProof/>
        </w:rPr>
        <w:fldChar w:fldCharType="separate"/>
      </w:r>
      <w:r>
        <w:rPr>
          <w:noProof/>
        </w:rPr>
        <w:t>14</w:t>
      </w:r>
      <w:r>
        <w:rPr>
          <w:noProof/>
        </w:rPr>
        <w:fldChar w:fldCharType="end"/>
      </w:r>
    </w:p>
    <w:p w14:paraId="4F26FDAC" w14:textId="2C65352E" w:rsidR="009A62B1" w:rsidRDefault="009A62B1">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_Toc528700673 \h </w:instrText>
      </w:r>
      <w:r>
        <w:rPr>
          <w:noProof/>
        </w:rPr>
      </w:r>
      <w:r>
        <w:rPr>
          <w:noProof/>
        </w:rPr>
        <w:fldChar w:fldCharType="separate"/>
      </w:r>
      <w:r>
        <w:rPr>
          <w:noProof/>
        </w:rPr>
        <w:t>15</w:t>
      </w:r>
      <w:r>
        <w:rPr>
          <w:noProof/>
        </w:rPr>
        <w:fldChar w:fldCharType="end"/>
      </w:r>
    </w:p>
    <w:p w14:paraId="25DE995C" w14:textId="6C64DF1A" w:rsidR="009A62B1" w:rsidRDefault="009A62B1">
      <w:pPr>
        <w:pStyle w:val="TDC3"/>
        <w:tabs>
          <w:tab w:val="right" w:leader="dot" w:pos="8828"/>
        </w:tabs>
        <w:rPr>
          <w:rFonts w:eastAsiaTheme="minorEastAsia"/>
          <w:noProof/>
          <w:szCs w:val="24"/>
          <w:lang w:eastAsia="zh-CN"/>
        </w:rPr>
      </w:pPr>
      <w:r w:rsidRPr="00965CCC">
        <w:rPr>
          <w:rFonts w:eastAsiaTheme="minorEastAsia"/>
          <w:noProof/>
        </w:rPr>
        <w:t>2.2.3 Eigenvector</w:t>
      </w:r>
      <w:r>
        <w:rPr>
          <w:noProof/>
        </w:rPr>
        <w:tab/>
      </w:r>
      <w:r>
        <w:rPr>
          <w:noProof/>
        </w:rPr>
        <w:fldChar w:fldCharType="begin"/>
      </w:r>
      <w:r>
        <w:rPr>
          <w:noProof/>
        </w:rPr>
        <w:instrText xml:space="preserve"> PAGEREF _Toc528700674 \h </w:instrText>
      </w:r>
      <w:r>
        <w:rPr>
          <w:noProof/>
        </w:rPr>
      </w:r>
      <w:r>
        <w:rPr>
          <w:noProof/>
        </w:rPr>
        <w:fldChar w:fldCharType="separate"/>
      </w:r>
      <w:r>
        <w:rPr>
          <w:noProof/>
        </w:rPr>
        <w:t>16</w:t>
      </w:r>
      <w:r>
        <w:rPr>
          <w:noProof/>
        </w:rPr>
        <w:fldChar w:fldCharType="end"/>
      </w:r>
    </w:p>
    <w:p w14:paraId="67AE2B25" w14:textId="4C93A094" w:rsidR="009A62B1" w:rsidRDefault="009A62B1">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_Toc528700675 \h </w:instrText>
      </w:r>
      <w:r>
        <w:rPr>
          <w:noProof/>
        </w:rPr>
      </w:r>
      <w:r>
        <w:rPr>
          <w:noProof/>
        </w:rPr>
        <w:fldChar w:fldCharType="separate"/>
      </w:r>
      <w:r>
        <w:rPr>
          <w:noProof/>
        </w:rPr>
        <w:t>17</w:t>
      </w:r>
      <w:r>
        <w:rPr>
          <w:noProof/>
        </w:rPr>
        <w:fldChar w:fldCharType="end"/>
      </w:r>
    </w:p>
    <w:p w14:paraId="1FBA2AA5" w14:textId="6004B891" w:rsidR="009A62B1" w:rsidRDefault="009A62B1">
      <w:pPr>
        <w:pStyle w:val="TDC2"/>
        <w:tabs>
          <w:tab w:val="right" w:leader="dot" w:pos="8828"/>
        </w:tabs>
        <w:rPr>
          <w:rFonts w:eastAsiaTheme="minorEastAsia"/>
          <w:noProof/>
          <w:sz w:val="24"/>
          <w:szCs w:val="24"/>
          <w:lang w:eastAsia="zh-CN"/>
        </w:rPr>
      </w:pPr>
      <w:r w:rsidRPr="00965CCC">
        <w:rPr>
          <w:noProof/>
          <w:lang w:val="es-ES"/>
        </w:rPr>
        <w:t>3.1 Cómputo en GPU</w:t>
      </w:r>
      <w:r>
        <w:rPr>
          <w:noProof/>
        </w:rPr>
        <w:tab/>
      </w:r>
      <w:r>
        <w:rPr>
          <w:noProof/>
        </w:rPr>
        <w:fldChar w:fldCharType="begin"/>
      </w:r>
      <w:r>
        <w:rPr>
          <w:noProof/>
        </w:rPr>
        <w:instrText xml:space="preserve"> PAGEREF _Toc528700676 \h </w:instrText>
      </w:r>
      <w:r>
        <w:rPr>
          <w:noProof/>
        </w:rPr>
      </w:r>
      <w:r>
        <w:rPr>
          <w:noProof/>
        </w:rPr>
        <w:fldChar w:fldCharType="separate"/>
      </w:r>
      <w:r>
        <w:rPr>
          <w:noProof/>
        </w:rPr>
        <w:t>17</w:t>
      </w:r>
      <w:r>
        <w:rPr>
          <w:noProof/>
        </w:rPr>
        <w:fldChar w:fldCharType="end"/>
      </w:r>
    </w:p>
    <w:p w14:paraId="4402CD9D" w14:textId="3D5FBB67" w:rsidR="009A62B1" w:rsidRDefault="009A62B1">
      <w:pPr>
        <w:pStyle w:val="TDC3"/>
        <w:tabs>
          <w:tab w:val="right" w:leader="dot" w:pos="8828"/>
        </w:tabs>
        <w:rPr>
          <w:rFonts w:eastAsiaTheme="minorEastAsia"/>
          <w:noProof/>
          <w:szCs w:val="24"/>
          <w:lang w:eastAsia="zh-CN"/>
        </w:rPr>
      </w:pPr>
      <w:r w:rsidRPr="00965CCC">
        <w:rPr>
          <w:noProof/>
          <w:lang w:val="es-ES"/>
        </w:rPr>
        <w:t>3.1.1 Diferencia entre CPU y GPU</w:t>
      </w:r>
      <w:r>
        <w:rPr>
          <w:noProof/>
        </w:rPr>
        <w:tab/>
      </w:r>
      <w:r>
        <w:rPr>
          <w:noProof/>
        </w:rPr>
        <w:fldChar w:fldCharType="begin"/>
      </w:r>
      <w:r>
        <w:rPr>
          <w:noProof/>
        </w:rPr>
        <w:instrText xml:space="preserve"> PAGEREF _Toc528700677 \h </w:instrText>
      </w:r>
      <w:r>
        <w:rPr>
          <w:noProof/>
        </w:rPr>
      </w:r>
      <w:r>
        <w:rPr>
          <w:noProof/>
        </w:rPr>
        <w:fldChar w:fldCharType="separate"/>
      </w:r>
      <w:r>
        <w:rPr>
          <w:noProof/>
        </w:rPr>
        <w:t>17</w:t>
      </w:r>
      <w:r>
        <w:rPr>
          <w:noProof/>
        </w:rPr>
        <w:fldChar w:fldCharType="end"/>
      </w:r>
    </w:p>
    <w:p w14:paraId="3A96D96D" w14:textId="7B50A007" w:rsidR="009A62B1" w:rsidRDefault="009A62B1">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_Toc528700678 \h </w:instrText>
      </w:r>
      <w:r>
        <w:rPr>
          <w:noProof/>
        </w:rPr>
      </w:r>
      <w:r>
        <w:rPr>
          <w:noProof/>
        </w:rPr>
        <w:fldChar w:fldCharType="separate"/>
      </w:r>
      <w:r>
        <w:rPr>
          <w:noProof/>
        </w:rPr>
        <w:t>18</w:t>
      </w:r>
      <w:r>
        <w:rPr>
          <w:noProof/>
        </w:rPr>
        <w:fldChar w:fldCharType="end"/>
      </w:r>
    </w:p>
    <w:p w14:paraId="481FF8D3" w14:textId="29FFC74C" w:rsidR="009A62B1" w:rsidRDefault="009A62B1">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_Toc528700679 \h </w:instrText>
      </w:r>
      <w:r>
        <w:rPr>
          <w:noProof/>
        </w:rPr>
      </w:r>
      <w:r>
        <w:rPr>
          <w:noProof/>
        </w:rPr>
        <w:fldChar w:fldCharType="separate"/>
      </w:r>
      <w:r>
        <w:rPr>
          <w:noProof/>
        </w:rPr>
        <w:t>19</w:t>
      </w:r>
      <w:r>
        <w:rPr>
          <w:noProof/>
        </w:rPr>
        <w:fldChar w:fldCharType="end"/>
      </w:r>
    </w:p>
    <w:p w14:paraId="0D998269" w14:textId="69935517" w:rsidR="009A62B1" w:rsidRDefault="009A62B1">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_Toc528700680 \h </w:instrText>
      </w:r>
      <w:r>
        <w:rPr>
          <w:noProof/>
        </w:rPr>
      </w:r>
      <w:r>
        <w:rPr>
          <w:noProof/>
        </w:rPr>
        <w:fldChar w:fldCharType="separate"/>
      </w:r>
      <w:r>
        <w:rPr>
          <w:noProof/>
        </w:rPr>
        <w:t>19</w:t>
      </w:r>
      <w:r>
        <w:rPr>
          <w:noProof/>
        </w:rPr>
        <w:fldChar w:fldCharType="end"/>
      </w:r>
    </w:p>
    <w:p w14:paraId="552C9BC2" w14:textId="578CB0C7" w:rsidR="009A62B1" w:rsidRDefault="009A62B1">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_Toc528700681 \h </w:instrText>
      </w:r>
      <w:r>
        <w:rPr>
          <w:noProof/>
        </w:rPr>
      </w:r>
      <w:r>
        <w:rPr>
          <w:noProof/>
        </w:rPr>
        <w:fldChar w:fldCharType="separate"/>
      </w:r>
      <w:r>
        <w:rPr>
          <w:noProof/>
        </w:rPr>
        <w:t>19</w:t>
      </w:r>
      <w:r>
        <w:rPr>
          <w:noProof/>
        </w:rPr>
        <w:fldChar w:fldCharType="end"/>
      </w:r>
    </w:p>
    <w:p w14:paraId="2B60425C" w14:textId="5E86E080" w:rsidR="009A62B1" w:rsidRDefault="009A62B1">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_Toc528700682 \h </w:instrText>
      </w:r>
      <w:r>
        <w:rPr>
          <w:noProof/>
        </w:rPr>
      </w:r>
      <w:r>
        <w:rPr>
          <w:noProof/>
        </w:rPr>
        <w:fldChar w:fldCharType="separate"/>
      </w:r>
      <w:r>
        <w:rPr>
          <w:noProof/>
        </w:rPr>
        <w:t>20</w:t>
      </w:r>
      <w:r>
        <w:rPr>
          <w:noProof/>
        </w:rPr>
        <w:fldChar w:fldCharType="end"/>
      </w:r>
    </w:p>
    <w:p w14:paraId="26DE97F1" w14:textId="7F2D55E9" w:rsidR="009A62B1" w:rsidRDefault="009A62B1">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_Toc528700683 \h </w:instrText>
      </w:r>
      <w:r>
        <w:rPr>
          <w:noProof/>
        </w:rPr>
      </w:r>
      <w:r>
        <w:rPr>
          <w:noProof/>
        </w:rPr>
        <w:fldChar w:fldCharType="separate"/>
      </w:r>
      <w:r>
        <w:rPr>
          <w:noProof/>
        </w:rPr>
        <w:t>21</w:t>
      </w:r>
      <w:r>
        <w:rPr>
          <w:noProof/>
        </w:rPr>
        <w:fldChar w:fldCharType="end"/>
      </w:r>
    </w:p>
    <w:p w14:paraId="4477CE32" w14:textId="5229F1F8" w:rsidR="009A62B1" w:rsidRDefault="009A62B1">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_Toc528700684 \h </w:instrText>
      </w:r>
      <w:r>
        <w:rPr>
          <w:noProof/>
        </w:rPr>
      </w:r>
      <w:r>
        <w:rPr>
          <w:noProof/>
        </w:rPr>
        <w:fldChar w:fldCharType="separate"/>
      </w:r>
      <w:r>
        <w:rPr>
          <w:noProof/>
        </w:rPr>
        <w:t>22</w:t>
      </w:r>
      <w:r>
        <w:rPr>
          <w:noProof/>
        </w:rPr>
        <w:fldChar w:fldCharType="end"/>
      </w:r>
    </w:p>
    <w:p w14:paraId="432E1F3E" w14:textId="7691756D" w:rsidR="009A62B1" w:rsidRDefault="009A62B1">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_Toc528700685 \h </w:instrText>
      </w:r>
      <w:r>
        <w:rPr>
          <w:noProof/>
        </w:rPr>
      </w:r>
      <w:r>
        <w:rPr>
          <w:noProof/>
        </w:rPr>
        <w:fldChar w:fldCharType="separate"/>
      </w:r>
      <w:r>
        <w:rPr>
          <w:noProof/>
        </w:rPr>
        <w:t>23</w:t>
      </w:r>
      <w:r>
        <w:rPr>
          <w:noProof/>
        </w:rPr>
        <w:fldChar w:fldCharType="end"/>
      </w:r>
    </w:p>
    <w:p w14:paraId="5B716783" w14:textId="2A5B4910" w:rsidR="009A62B1" w:rsidRDefault="009A62B1">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_Toc528700686 \h </w:instrText>
      </w:r>
      <w:r>
        <w:rPr>
          <w:noProof/>
        </w:rPr>
      </w:r>
      <w:r>
        <w:rPr>
          <w:noProof/>
        </w:rPr>
        <w:fldChar w:fldCharType="separate"/>
      </w:r>
      <w:r>
        <w:rPr>
          <w:noProof/>
        </w:rPr>
        <w:t>23</w:t>
      </w:r>
      <w:r>
        <w:rPr>
          <w:noProof/>
        </w:rPr>
        <w:fldChar w:fldCharType="end"/>
      </w:r>
    </w:p>
    <w:p w14:paraId="289CEC33" w14:textId="1523C864" w:rsidR="009A62B1" w:rsidRDefault="009A62B1">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_Toc528700687 \h </w:instrText>
      </w:r>
      <w:r>
        <w:rPr>
          <w:noProof/>
        </w:rPr>
      </w:r>
      <w:r>
        <w:rPr>
          <w:noProof/>
        </w:rPr>
        <w:fldChar w:fldCharType="separate"/>
      </w:r>
      <w:r>
        <w:rPr>
          <w:noProof/>
        </w:rPr>
        <w:t>25</w:t>
      </w:r>
      <w:r>
        <w:rPr>
          <w:noProof/>
        </w:rPr>
        <w:fldChar w:fldCharType="end"/>
      </w:r>
    </w:p>
    <w:p w14:paraId="271E31AD" w14:textId="4A57459B" w:rsidR="009A62B1" w:rsidRDefault="009A62B1">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_Toc528700688 \h </w:instrText>
      </w:r>
      <w:r>
        <w:rPr>
          <w:noProof/>
        </w:rPr>
      </w:r>
      <w:r>
        <w:rPr>
          <w:noProof/>
        </w:rPr>
        <w:fldChar w:fldCharType="separate"/>
      </w:r>
      <w:r>
        <w:rPr>
          <w:noProof/>
        </w:rPr>
        <w:t>26</w:t>
      </w:r>
      <w:r>
        <w:rPr>
          <w:noProof/>
        </w:rPr>
        <w:fldChar w:fldCharType="end"/>
      </w:r>
    </w:p>
    <w:p w14:paraId="4C6488D2" w14:textId="63355A98" w:rsidR="009A62B1" w:rsidRDefault="009A62B1">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_Toc528700689 \h </w:instrText>
      </w:r>
      <w:r>
        <w:rPr>
          <w:noProof/>
        </w:rPr>
      </w:r>
      <w:r>
        <w:rPr>
          <w:noProof/>
        </w:rPr>
        <w:fldChar w:fldCharType="separate"/>
      </w:r>
      <w:r>
        <w:rPr>
          <w:noProof/>
        </w:rPr>
        <w:t>27</w:t>
      </w:r>
      <w:r>
        <w:rPr>
          <w:noProof/>
        </w:rPr>
        <w:fldChar w:fldCharType="end"/>
      </w:r>
    </w:p>
    <w:p w14:paraId="47E1CB5D" w14:textId="7B0911FA" w:rsidR="009A62B1" w:rsidRDefault="009A62B1">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_Toc528700690 \h </w:instrText>
      </w:r>
      <w:r>
        <w:rPr>
          <w:noProof/>
        </w:rPr>
      </w:r>
      <w:r>
        <w:rPr>
          <w:noProof/>
        </w:rPr>
        <w:fldChar w:fldCharType="separate"/>
      </w:r>
      <w:r>
        <w:rPr>
          <w:noProof/>
        </w:rPr>
        <w:t>27</w:t>
      </w:r>
      <w:r>
        <w:rPr>
          <w:noProof/>
        </w:rPr>
        <w:fldChar w:fldCharType="end"/>
      </w:r>
    </w:p>
    <w:p w14:paraId="3C4377EA" w14:textId="7A87AF0D" w:rsidR="009A62B1" w:rsidRDefault="009A62B1">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_Toc528700691 \h </w:instrText>
      </w:r>
      <w:r>
        <w:rPr>
          <w:noProof/>
        </w:rPr>
      </w:r>
      <w:r>
        <w:rPr>
          <w:noProof/>
        </w:rPr>
        <w:fldChar w:fldCharType="separate"/>
      </w:r>
      <w:r>
        <w:rPr>
          <w:noProof/>
        </w:rPr>
        <w:t>34</w:t>
      </w:r>
      <w:r>
        <w:rPr>
          <w:noProof/>
        </w:rPr>
        <w:fldChar w:fldCharType="end"/>
      </w:r>
    </w:p>
    <w:p w14:paraId="035C30A4" w14:textId="2FD221C4" w:rsidR="009A62B1" w:rsidRDefault="009A62B1">
      <w:pPr>
        <w:pStyle w:val="TDC3"/>
        <w:tabs>
          <w:tab w:val="right" w:leader="dot" w:pos="8828"/>
        </w:tabs>
        <w:rPr>
          <w:rFonts w:eastAsiaTheme="minorEastAsia"/>
          <w:noProof/>
          <w:szCs w:val="24"/>
          <w:lang w:eastAsia="zh-CN"/>
        </w:rPr>
      </w:pPr>
      <w:r>
        <w:rPr>
          <w:noProof/>
        </w:rPr>
        <w:t>3.5.3 JacobiCUDA</w:t>
      </w:r>
      <w:r>
        <w:rPr>
          <w:noProof/>
        </w:rPr>
        <w:tab/>
      </w:r>
      <w:r>
        <w:rPr>
          <w:noProof/>
        </w:rPr>
        <w:fldChar w:fldCharType="begin"/>
      </w:r>
      <w:r>
        <w:rPr>
          <w:noProof/>
        </w:rPr>
        <w:instrText xml:space="preserve"> PAGEREF _Toc528700692 \h </w:instrText>
      </w:r>
      <w:r>
        <w:rPr>
          <w:noProof/>
        </w:rPr>
      </w:r>
      <w:r>
        <w:rPr>
          <w:noProof/>
        </w:rPr>
        <w:fldChar w:fldCharType="separate"/>
      </w:r>
      <w:r>
        <w:rPr>
          <w:noProof/>
        </w:rPr>
        <w:t>34</w:t>
      </w:r>
      <w:r>
        <w:rPr>
          <w:noProof/>
        </w:rPr>
        <w:fldChar w:fldCharType="end"/>
      </w:r>
    </w:p>
    <w:p w14:paraId="02C2B4E3" w14:textId="40EF262A" w:rsidR="009A62B1" w:rsidRDefault="009A62B1">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_Toc528700693 \h </w:instrText>
      </w:r>
      <w:r>
        <w:rPr>
          <w:noProof/>
        </w:rPr>
      </w:r>
      <w:r>
        <w:rPr>
          <w:noProof/>
        </w:rPr>
        <w:fldChar w:fldCharType="separate"/>
      </w:r>
      <w:r>
        <w:rPr>
          <w:noProof/>
        </w:rPr>
        <w:t>35</w:t>
      </w:r>
      <w:r>
        <w:rPr>
          <w:noProof/>
        </w:rPr>
        <w:fldChar w:fldCharType="end"/>
      </w:r>
    </w:p>
    <w:p w14:paraId="02A20983" w14:textId="552FC5BD" w:rsidR="009A62B1" w:rsidRDefault="009A62B1">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_Toc528700694 \h </w:instrText>
      </w:r>
      <w:r>
        <w:rPr>
          <w:noProof/>
        </w:rPr>
      </w:r>
      <w:r>
        <w:rPr>
          <w:noProof/>
        </w:rPr>
        <w:fldChar w:fldCharType="separate"/>
      </w:r>
      <w:r>
        <w:rPr>
          <w:noProof/>
        </w:rPr>
        <w:t>37</w:t>
      </w:r>
      <w:r>
        <w:rPr>
          <w:noProof/>
        </w:rPr>
        <w:fldChar w:fldCharType="end"/>
      </w:r>
    </w:p>
    <w:p w14:paraId="1D539E0B" w14:textId="6C58337E" w:rsidR="009A62B1" w:rsidRDefault="009A62B1">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_Toc528700695 \h </w:instrText>
      </w:r>
      <w:r>
        <w:rPr>
          <w:noProof/>
        </w:rPr>
      </w:r>
      <w:r>
        <w:rPr>
          <w:noProof/>
        </w:rPr>
        <w:fldChar w:fldCharType="separate"/>
      </w:r>
      <w:r>
        <w:rPr>
          <w:noProof/>
        </w:rPr>
        <w:t>37</w:t>
      </w:r>
      <w:r>
        <w:rPr>
          <w:noProof/>
        </w:rPr>
        <w:fldChar w:fldCharType="end"/>
      </w:r>
    </w:p>
    <w:p w14:paraId="2BE2BFFE" w14:textId="08F307BC" w:rsidR="009A62B1" w:rsidRDefault="009A62B1">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_Toc528700696 \h </w:instrText>
      </w:r>
      <w:r>
        <w:rPr>
          <w:noProof/>
        </w:rPr>
      </w:r>
      <w:r>
        <w:rPr>
          <w:noProof/>
        </w:rPr>
        <w:fldChar w:fldCharType="separate"/>
      </w:r>
      <w:r>
        <w:rPr>
          <w:noProof/>
        </w:rPr>
        <w:t>37</w:t>
      </w:r>
      <w:r>
        <w:rPr>
          <w:noProof/>
        </w:rPr>
        <w:fldChar w:fldCharType="end"/>
      </w:r>
    </w:p>
    <w:p w14:paraId="34EC47B8" w14:textId="79BB3A2F" w:rsidR="009A62B1" w:rsidRDefault="009A62B1">
      <w:pPr>
        <w:pStyle w:val="TDC3"/>
        <w:tabs>
          <w:tab w:val="right" w:leader="dot" w:pos="8828"/>
        </w:tabs>
        <w:rPr>
          <w:rFonts w:eastAsiaTheme="minorEastAsia"/>
          <w:noProof/>
          <w:szCs w:val="24"/>
          <w:lang w:eastAsia="zh-CN"/>
        </w:rPr>
      </w:pPr>
      <w:r>
        <w:rPr>
          <w:noProof/>
        </w:rPr>
        <w:lastRenderedPageBreak/>
        <w:t>4.1.2 Cost Factor</w:t>
      </w:r>
      <w:r>
        <w:rPr>
          <w:noProof/>
        </w:rPr>
        <w:tab/>
      </w:r>
      <w:r>
        <w:rPr>
          <w:noProof/>
        </w:rPr>
        <w:fldChar w:fldCharType="begin"/>
      </w:r>
      <w:r>
        <w:rPr>
          <w:noProof/>
        </w:rPr>
        <w:instrText xml:space="preserve"> PAGEREF _Toc528700697 \h </w:instrText>
      </w:r>
      <w:r>
        <w:rPr>
          <w:noProof/>
        </w:rPr>
      </w:r>
      <w:r>
        <w:rPr>
          <w:noProof/>
        </w:rPr>
        <w:fldChar w:fldCharType="separate"/>
      </w:r>
      <w:r>
        <w:rPr>
          <w:noProof/>
        </w:rPr>
        <w:t>37</w:t>
      </w:r>
      <w:r>
        <w:rPr>
          <w:noProof/>
        </w:rPr>
        <w:fldChar w:fldCharType="end"/>
      </w:r>
    </w:p>
    <w:p w14:paraId="67882C84" w14:textId="4FDD5885" w:rsidR="009A62B1" w:rsidRDefault="009A62B1">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_Toc528700698 \h </w:instrText>
      </w:r>
      <w:r>
        <w:rPr>
          <w:noProof/>
        </w:rPr>
      </w:r>
      <w:r>
        <w:rPr>
          <w:noProof/>
        </w:rPr>
        <w:fldChar w:fldCharType="separate"/>
      </w:r>
      <w:r>
        <w:rPr>
          <w:noProof/>
        </w:rPr>
        <w:t>37</w:t>
      </w:r>
      <w:r>
        <w:rPr>
          <w:noProof/>
        </w:rPr>
        <w:fldChar w:fldCharType="end"/>
      </w:r>
    </w:p>
    <w:p w14:paraId="6E20B983" w14:textId="3342800F" w:rsidR="009A62B1" w:rsidRDefault="009A62B1">
      <w:pPr>
        <w:pStyle w:val="TDC3"/>
        <w:tabs>
          <w:tab w:val="right" w:leader="dot" w:pos="8828"/>
        </w:tabs>
        <w:rPr>
          <w:rFonts w:eastAsiaTheme="minorEastAsia"/>
          <w:noProof/>
          <w:szCs w:val="24"/>
          <w:lang w:eastAsia="zh-CN"/>
        </w:rPr>
      </w:pPr>
      <w:r>
        <w:rPr>
          <w:noProof/>
        </w:rPr>
        <w:t>4.1.3 Aceleración</w:t>
      </w:r>
      <w:r>
        <w:rPr>
          <w:noProof/>
        </w:rPr>
        <w:tab/>
      </w:r>
      <w:r>
        <w:rPr>
          <w:noProof/>
        </w:rPr>
        <w:fldChar w:fldCharType="begin"/>
      </w:r>
      <w:r>
        <w:rPr>
          <w:noProof/>
        </w:rPr>
        <w:instrText xml:space="preserve"> PAGEREF _Toc528700699 \h </w:instrText>
      </w:r>
      <w:r>
        <w:rPr>
          <w:noProof/>
        </w:rPr>
      </w:r>
      <w:r>
        <w:rPr>
          <w:noProof/>
        </w:rPr>
        <w:fldChar w:fldCharType="separate"/>
      </w:r>
      <w:r>
        <w:rPr>
          <w:noProof/>
        </w:rPr>
        <w:t>38</w:t>
      </w:r>
      <w:r>
        <w:rPr>
          <w:noProof/>
        </w:rPr>
        <w:fldChar w:fldCharType="end"/>
      </w:r>
    </w:p>
    <w:p w14:paraId="7879D690" w14:textId="73934EB2" w:rsidR="009A62B1" w:rsidRDefault="009A62B1">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_Toc528700700 \h </w:instrText>
      </w:r>
      <w:r>
        <w:rPr>
          <w:noProof/>
        </w:rPr>
      </w:r>
      <w:r>
        <w:rPr>
          <w:noProof/>
        </w:rPr>
        <w:fldChar w:fldCharType="separate"/>
      </w:r>
      <w:r>
        <w:rPr>
          <w:noProof/>
        </w:rPr>
        <w:t>38</w:t>
      </w:r>
      <w:r>
        <w:rPr>
          <w:noProof/>
        </w:rPr>
        <w:fldChar w:fldCharType="end"/>
      </w:r>
    </w:p>
    <w:p w14:paraId="75295BCE" w14:textId="0FE63E2E" w:rsidR="009A62B1" w:rsidRDefault="009A62B1">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_Toc528700701 \h </w:instrText>
      </w:r>
      <w:r>
        <w:rPr>
          <w:noProof/>
        </w:rPr>
      </w:r>
      <w:r>
        <w:rPr>
          <w:noProof/>
        </w:rPr>
        <w:fldChar w:fldCharType="separate"/>
      </w:r>
      <w:r>
        <w:rPr>
          <w:noProof/>
        </w:rPr>
        <w:t>39</w:t>
      </w:r>
      <w:r>
        <w:rPr>
          <w:noProof/>
        </w:rPr>
        <w:fldChar w:fldCharType="end"/>
      </w:r>
    </w:p>
    <w:p w14:paraId="4EB3D3AA" w14:textId="2C48F542" w:rsidR="009A62B1" w:rsidRDefault="009A62B1">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_Toc528700702 \h </w:instrText>
      </w:r>
      <w:r>
        <w:rPr>
          <w:noProof/>
        </w:rPr>
      </w:r>
      <w:r>
        <w:rPr>
          <w:noProof/>
        </w:rPr>
        <w:fldChar w:fldCharType="separate"/>
      </w:r>
      <w:r>
        <w:rPr>
          <w:noProof/>
        </w:rPr>
        <w:t>39</w:t>
      </w:r>
      <w:r>
        <w:rPr>
          <w:noProof/>
        </w:rPr>
        <w:fldChar w:fldCharType="end"/>
      </w:r>
    </w:p>
    <w:p w14:paraId="63CBF4E7" w14:textId="6C707670" w:rsidR="009A62B1" w:rsidRDefault="009A62B1">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_Toc528700703 \h </w:instrText>
      </w:r>
      <w:r>
        <w:rPr>
          <w:noProof/>
        </w:rPr>
      </w:r>
      <w:r>
        <w:rPr>
          <w:noProof/>
        </w:rPr>
        <w:fldChar w:fldCharType="separate"/>
      </w:r>
      <w:r>
        <w:rPr>
          <w:noProof/>
        </w:rPr>
        <w:t>40</w:t>
      </w:r>
      <w:r>
        <w:rPr>
          <w:noProof/>
        </w:rPr>
        <w:fldChar w:fldCharType="end"/>
      </w:r>
    </w:p>
    <w:p w14:paraId="227F1B16" w14:textId="12AA80ED" w:rsidR="009A62B1" w:rsidRDefault="009A62B1">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_Toc528700704 \h </w:instrText>
      </w:r>
      <w:r>
        <w:rPr>
          <w:noProof/>
        </w:rPr>
      </w:r>
      <w:r>
        <w:rPr>
          <w:noProof/>
        </w:rPr>
        <w:fldChar w:fldCharType="separate"/>
      </w:r>
      <w:r>
        <w:rPr>
          <w:noProof/>
        </w:rPr>
        <w:t>42</w:t>
      </w:r>
      <w:r>
        <w:rPr>
          <w:noProof/>
        </w:rPr>
        <w:fldChar w:fldCharType="end"/>
      </w:r>
    </w:p>
    <w:p w14:paraId="013ED451" w14:textId="0E975DC7" w:rsidR="009A62B1" w:rsidRDefault="009A62B1">
      <w:pPr>
        <w:pStyle w:val="TDC3"/>
        <w:tabs>
          <w:tab w:val="right" w:leader="dot" w:pos="8828"/>
        </w:tabs>
        <w:rPr>
          <w:rFonts w:eastAsiaTheme="minorEastAsia"/>
          <w:noProof/>
          <w:szCs w:val="24"/>
          <w:lang w:eastAsia="zh-CN"/>
        </w:rPr>
      </w:pPr>
      <w:r>
        <w:rPr>
          <w:noProof/>
        </w:rPr>
        <w:t>4.2.3 Resultados de Aceleración</w:t>
      </w:r>
      <w:r>
        <w:rPr>
          <w:noProof/>
        </w:rPr>
        <w:tab/>
      </w:r>
      <w:r>
        <w:rPr>
          <w:noProof/>
        </w:rPr>
        <w:fldChar w:fldCharType="begin"/>
      </w:r>
      <w:r>
        <w:rPr>
          <w:noProof/>
        </w:rPr>
        <w:instrText xml:space="preserve"> PAGEREF _Toc528700705 \h </w:instrText>
      </w:r>
      <w:r>
        <w:rPr>
          <w:noProof/>
        </w:rPr>
      </w:r>
      <w:r>
        <w:rPr>
          <w:noProof/>
        </w:rPr>
        <w:fldChar w:fldCharType="separate"/>
      </w:r>
      <w:r>
        <w:rPr>
          <w:noProof/>
        </w:rPr>
        <w:t>43</w:t>
      </w:r>
      <w:r>
        <w:rPr>
          <w:noProof/>
        </w:rPr>
        <w:fldChar w:fldCharType="end"/>
      </w:r>
    </w:p>
    <w:p w14:paraId="6263D92D" w14:textId="5ACB26D8" w:rsidR="009A62B1" w:rsidRDefault="009A62B1">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_Toc528700706 \h </w:instrText>
      </w:r>
      <w:r>
        <w:rPr>
          <w:noProof/>
        </w:rPr>
      </w:r>
      <w:r>
        <w:rPr>
          <w:noProof/>
        </w:rPr>
        <w:fldChar w:fldCharType="separate"/>
      </w:r>
      <w:r>
        <w:rPr>
          <w:noProof/>
        </w:rPr>
        <w:t>45</w:t>
      </w:r>
      <w:r>
        <w:rPr>
          <w:noProof/>
        </w:rPr>
        <w:fldChar w:fldCharType="end"/>
      </w:r>
    </w:p>
    <w:p w14:paraId="2B8F8491" w14:textId="77D11058" w:rsidR="009A62B1" w:rsidRDefault="009A62B1">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_Toc528700707 \h </w:instrText>
      </w:r>
      <w:r>
        <w:rPr>
          <w:noProof/>
        </w:rPr>
      </w:r>
      <w:r>
        <w:rPr>
          <w:noProof/>
        </w:rPr>
        <w:fldChar w:fldCharType="separate"/>
      </w:r>
      <w:r>
        <w:rPr>
          <w:noProof/>
        </w:rPr>
        <w:t>46</w:t>
      </w:r>
      <w:r>
        <w:rPr>
          <w:noProof/>
        </w:rPr>
        <w:fldChar w:fldCharType="end"/>
      </w:r>
    </w:p>
    <w:p w14:paraId="3BDD7F39" w14:textId="7FA5AC90" w:rsidR="009A62B1" w:rsidRDefault="009A62B1">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_Toc528700708 \h </w:instrText>
      </w:r>
      <w:r>
        <w:rPr>
          <w:noProof/>
        </w:rPr>
      </w:r>
      <w:r>
        <w:rPr>
          <w:noProof/>
        </w:rPr>
        <w:fldChar w:fldCharType="separate"/>
      </w:r>
      <w:r>
        <w:rPr>
          <w:noProof/>
        </w:rPr>
        <w:t>46</w:t>
      </w:r>
      <w:r>
        <w:rPr>
          <w:noProof/>
        </w:rPr>
        <w:fldChar w:fldCharType="end"/>
      </w:r>
    </w:p>
    <w:p w14:paraId="3B6691A9" w14:textId="62AB7908" w:rsidR="009A62B1" w:rsidRDefault="009A62B1">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_Toc528700709 \h </w:instrText>
      </w:r>
      <w:r>
        <w:rPr>
          <w:noProof/>
        </w:rPr>
      </w:r>
      <w:r>
        <w:rPr>
          <w:noProof/>
        </w:rPr>
        <w:fldChar w:fldCharType="separate"/>
      </w:r>
      <w:r>
        <w:rPr>
          <w:noProof/>
        </w:rPr>
        <w:t>47</w:t>
      </w:r>
      <w:r>
        <w:rPr>
          <w:noProof/>
        </w:rPr>
        <w:fldChar w:fldCharType="end"/>
      </w:r>
    </w:p>
    <w:p w14:paraId="68EEE612" w14:textId="340E8D17" w:rsidR="009A62B1" w:rsidRDefault="009A62B1">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_Toc528700710 \h </w:instrText>
      </w:r>
      <w:r>
        <w:rPr>
          <w:noProof/>
        </w:rPr>
      </w:r>
      <w:r>
        <w:rPr>
          <w:noProof/>
        </w:rPr>
        <w:fldChar w:fldCharType="separate"/>
      </w:r>
      <w:r>
        <w:rPr>
          <w:noProof/>
        </w:rPr>
        <w:t>48</w:t>
      </w:r>
      <w:r>
        <w:rPr>
          <w:noProof/>
        </w:rPr>
        <w:fldChar w:fldCharType="end"/>
      </w:r>
    </w:p>
    <w:p w14:paraId="2FFD2D09" w14:textId="3BFF0555" w:rsidR="009A62B1" w:rsidRDefault="009A62B1">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_Toc528700711 \h </w:instrText>
      </w:r>
      <w:r>
        <w:rPr>
          <w:noProof/>
        </w:rPr>
      </w:r>
      <w:r>
        <w:rPr>
          <w:noProof/>
        </w:rPr>
        <w:fldChar w:fldCharType="separate"/>
      </w:r>
      <w:r>
        <w:rPr>
          <w:noProof/>
        </w:rPr>
        <w:t>49</w:t>
      </w:r>
      <w:r>
        <w:rPr>
          <w:noProof/>
        </w:rPr>
        <w:fldChar w:fldCharType="end"/>
      </w:r>
    </w:p>
    <w:p w14:paraId="1EB58CB6" w14:textId="5269624F" w:rsidR="009A62B1" w:rsidRDefault="009A62B1">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_Toc528700712 \h </w:instrText>
      </w:r>
      <w:r>
        <w:rPr>
          <w:noProof/>
        </w:rPr>
      </w:r>
      <w:r>
        <w:rPr>
          <w:noProof/>
        </w:rPr>
        <w:fldChar w:fldCharType="separate"/>
      </w:r>
      <w:r>
        <w:rPr>
          <w:noProof/>
        </w:rPr>
        <w:t>50</w:t>
      </w:r>
      <w:r>
        <w:rPr>
          <w:noProof/>
        </w:rPr>
        <w:fldChar w:fldCharType="end"/>
      </w:r>
    </w:p>
    <w:p w14:paraId="35E3DECF" w14:textId="79926607" w:rsidR="009A62B1" w:rsidRDefault="009A62B1">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_Toc528700713 \h </w:instrText>
      </w:r>
      <w:r>
        <w:rPr>
          <w:noProof/>
        </w:rPr>
      </w:r>
      <w:r>
        <w:rPr>
          <w:noProof/>
        </w:rPr>
        <w:fldChar w:fldCharType="separate"/>
      </w:r>
      <w:r>
        <w:rPr>
          <w:noProof/>
        </w:rPr>
        <w:t>52</w:t>
      </w:r>
      <w:r>
        <w:rPr>
          <w:noProof/>
        </w:rPr>
        <w:fldChar w:fldCharType="end"/>
      </w:r>
    </w:p>
    <w:p w14:paraId="01E789FD" w14:textId="353DF6A8" w:rsidR="009A62B1" w:rsidRDefault="009A62B1">
      <w:pPr>
        <w:pStyle w:val="TDC1"/>
        <w:tabs>
          <w:tab w:val="right" w:leader="dot" w:pos="8828"/>
        </w:tabs>
        <w:rPr>
          <w:rFonts w:eastAsiaTheme="minorEastAsia"/>
          <w:noProof/>
          <w:sz w:val="24"/>
          <w:lang w:eastAsia="zh-CN"/>
        </w:rPr>
      </w:pPr>
      <w:r w:rsidRPr="00965CCC">
        <w:rPr>
          <w:noProof/>
          <w:lang w:val="es-ES"/>
        </w:rPr>
        <w:t>Bibliografía</w:t>
      </w:r>
      <w:r>
        <w:rPr>
          <w:noProof/>
        </w:rPr>
        <w:tab/>
      </w:r>
      <w:r>
        <w:rPr>
          <w:noProof/>
        </w:rPr>
        <w:fldChar w:fldCharType="begin"/>
      </w:r>
      <w:r>
        <w:rPr>
          <w:noProof/>
        </w:rPr>
        <w:instrText xml:space="preserve"> PAGEREF _Toc528700714 \h </w:instrText>
      </w:r>
      <w:r>
        <w:rPr>
          <w:noProof/>
        </w:rPr>
      </w:r>
      <w:r>
        <w:rPr>
          <w:noProof/>
        </w:rPr>
        <w:fldChar w:fldCharType="separate"/>
      </w:r>
      <w:r>
        <w:rPr>
          <w:noProof/>
        </w:rPr>
        <w:t>53</w:t>
      </w:r>
      <w:r>
        <w:rPr>
          <w:noProof/>
        </w:rPr>
        <w:fldChar w:fldCharType="end"/>
      </w:r>
    </w:p>
    <w:p w14:paraId="2AA559C5" w14:textId="0D79039D" w:rsidR="009A62B1" w:rsidRDefault="009A62B1">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_Toc528700715 \h </w:instrText>
      </w:r>
      <w:r>
        <w:rPr>
          <w:noProof/>
        </w:rPr>
      </w:r>
      <w:r>
        <w:rPr>
          <w:noProof/>
        </w:rPr>
        <w:fldChar w:fldCharType="separate"/>
      </w:r>
      <w:r>
        <w:rPr>
          <w:noProof/>
        </w:rPr>
        <w:t>55</w:t>
      </w:r>
      <w:r>
        <w:rPr>
          <w:noProof/>
        </w:rPr>
        <w:fldChar w:fldCharType="end"/>
      </w:r>
    </w:p>
    <w:p w14:paraId="2471B083" w14:textId="7772A20A" w:rsidR="009A62B1" w:rsidRPr="00E84B4E" w:rsidRDefault="009A62B1">
      <w:pPr>
        <w:pStyle w:val="TDC2"/>
        <w:tabs>
          <w:tab w:val="right" w:leader="dot" w:pos="8828"/>
        </w:tabs>
        <w:rPr>
          <w:rFonts w:eastAsiaTheme="minorEastAsia"/>
          <w:noProof/>
          <w:sz w:val="24"/>
          <w:szCs w:val="24"/>
          <w:lang w:val="en-US" w:eastAsia="zh-CN"/>
        </w:rPr>
      </w:pPr>
      <w:r w:rsidRPr="00E84B4E">
        <w:rPr>
          <w:noProof/>
          <w:lang w:val="en-US"/>
        </w:rPr>
        <w:t>CF 1.1 creaMatrix.c</w:t>
      </w:r>
      <w:r w:rsidRPr="00E84B4E">
        <w:rPr>
          <w:noProof/>
          <w:lang w:val="en-US"/>
        </w:rPr>
        <w:tab/>
      </w:r>
      <w:r>
        <w:rPr>
          <w:noProof/>
        </w:rPr>
        <w:fldChar w:fldCharType="begin"/>
      </w:r>
      <w:r w:rsidRPr="00E84B4E">
        <w:rPr>
          <w:noProof/>
          <w:lang w:val="en-US"/>
        </w:rPr>
        <w:instrText xml:space="preserve"> PAGEREF _Toc528700716 \h </w:instrText>
      </w:r>
      <w:r>
        <w:rPr>
          <w:noProof/>
        </w:rPr>
      </w:r>
      <w:r>
        <w:rPr>
          <w:noProof/>
        </w:rPr>
        <w:fldChar w:fldCharType="separate"/>
      </w:r>
      <w:r w:rsidRPr="00E84B4E">
        <w:rPr>
          <w:noProof/>
          <w:lang w:val="en-US"/>
        </w:rPr>
        <w:t>55</w:t>
      </w:r>
      <w:r>
        <w:rPr>
          <w:noProof/>
        </w:rPr>
        <w:fldChar w:fldCharType="end"/>
      </w:r>
    </w:p>
    <w:p w14:paraId="388D692F" w14:textId="6C8D29EC"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1.2 auxFuncs.h</w:t>
      </w:r>
      <w:r w:rsidRPr="00E84B4E">
        <w:rPr>
          <w:noProof/>
          <w:lang w:val="en-US"/>
        </w:rPr>
        <w:tab/>
      </w:r>
      <w:r>
        <w:rPr>
          <w:noProof/>
        </w:rPr>
        <w:fldChar w:fldCharType="begin"/>
      </w:r>
      <w:r w:rsidRPr="00E84B4E">
        <w:rPr>
          <w:noProof/>
          <w:lang w:val="en-US"/>
        </w:rPr>
        <w:instrText xml:space="preserve"> PAGEREF _Toc528700717 \h </w:instrText>
      </w:r>
      <w:r>
        <w:rPr>
          <w:noProof/>
        </w:rPr>
      </w:r>
      <w:r>
        <w:rPr>
          <w:noProof/>
        </w:rPr>
        <w:fldChar w:fldCharType="separate"/>
      </w:r>
      <w:r w:rsidRPr="00E84B4E">
        <w:rPr>
          <w:noProof/>
          <w:lang w:val="en-US"/>
        </w:rPr>
        <w:t>56</w:t>
      </w:r>
      <w:r>
        <w:rPr>
          <w:noProof/>
        </w:rPr>
        <w:fldChar w:fldCharType="end"/>
      </w:r>
    </w:p>
    <w:p w14:paraId="2408F084" w14:textId="4E387A6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1.3 driverA.c</w:t>
      </w:r>
      <w:r w:rsidRPr="00E84B4E">
        <w:rPr>
          <w:noProof/>
          <w:lang w:val="en-US"/>
        </w:rPr>
        <w:tab/>
      </w:r>
      <w:r>
        <w:rPr>
          <w:noProof/>
        </w:rPr>
        <w:fldChar w:fldCharType="begin"/>
      </w:r>
      <w:r w:rsidRPr="00E84B4E">
        <w:rPr>
          <w:noProof/>
          <w:lang w:val="en-US"/>
        </w:rPr>
        <w:instrText xml:space="preserve"> PAGEREF _Toc528700718 \h </w:instrText>
      </w:r>
      <w:r>
        <w:rPr>
          <w:noProof/>
        </w:rPr>
      </w:r>
      <w:r>
        <w:rPr>
          <w:noProof/>
        </w:rPr>
        <w:fldChar w:fldCharType="separate"/>
      </w:r>
      <w:r w:rsidRPr="00E84B4E">
        <w:rPr>
          <w:noProof/>
          <w:lang w:val="en-US"/>
        </w:rPr>
        <w:t>57</w:t>
      </w:r>
      <w:r>
        <w:rPr>
          <w:noProof/>
        </w:rPr>
        <w:fldChar w:fldCharType="end"/>
      </w:r>
    </w:p>
    <w:p w14:paraId="05FFB386" w14:textId="3C776C04"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1.4 jacobiA.h</w:t>
      </w:r>
      <w:r w:rsidRPr="00E84B4E">
        <w:rPr>
          <w:noProof/>
          <w:lang w:val="en-US"/>
        </w:rPr>
        <w:tab/>
      </w:r>
      <w:r>
        <w:rPr>
          <w:noProof/>
        </w:rPr>
        <w:fldChar w:fldCharType="begin"/>
      </w:r>
      <w:r w:rsidRPr="00E84B4E">
        <w:rPr>
          <w:noProof/>
          <w:lang w:val="en-US"/>
        </w:rPr>
        <w:instrText xml:space="preserve"> PAGEREF _Toc528700719 \h </w:instrText>
      </w:r>
      <w:r>
        <w:rPr>
          <w:noProof/>
        </w:rPr>
      </w:r>
      <w:r>
        <w:rPr>
          <w:noProof/>
        </w:rPr>
        <w:fldChar w:fldCharType="separate"/>
      </w:r>
      <w:r w:rsidRPr="00E84B4E">
        <w:rPr>
          <w:noProof/>
          <w:lang w:val="en-US"/>
        </w:rPr>
        <w:t>58</w:t>
      </w:r>
      <w:r>
        <w:rPr>
          <w:noProof/>
        </w:rPr>
        <w:fldChar w:fldCharType="end"/>
      </w:r>
    </w:p>
    <w:p w14:paraId="3D96DEAB" w14:textId="6C78F8D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1.5 driverA.cu</w:t>
      </w:r>
      <w:r w:rsidRPr="00E84B4E">
        <w:rPr>
          <w:noProof/>
          <w:lang w:val="en-US"/>
        </w:rPr>
        <w:tab/>
      </w:r>
      <w:r>
        <w:rPr>
          <w:noProof/>
        </w:rPr>
        <w:fldChar w:fldCharType="begin"/>
      </w:r>
      <w:r w:rsidRPr="00E84B4E">
        <w:rPr>
          <w:noProof/>
          <w:lang w:val="en-US"/>
        </w:rPr>
        <w:instrText xml:space="preserve"> PAGEREF _Toc528700720 \h </w:instrText>
      </w:r>
      <w:r>
        <w:rPr>
          <w:noProof/>
        </w:rPr>
      </w:r>
      <w:r>
        <w:rPr>
          <w:noProof/>
        </w:rPr>
        <w:fldChar w:fldCharType="separate"/>
      </w:r>
      <w:r w:rsidRPr="00E84B4E">
        <w:rPr>
          <w:noProof/>
          <w:lang w:val="en-US"/>
        </w:rPr>
        <w:t>62</w:t>
      </w:r>
      <w:r>
        <w:rPr>
          <w:noProof/>
        </w:rPr>
        <w:fldChar w:fldCharType="end"/>
      </w:r>
    </w:p>
    <w:p w14:paraId="5FE9086E" w14:textId="51AF0022" w:rsidR="009A62B1" w:rsidRPr="00E84B4E" w:rsidRDefault="009A62B1">
      <w:pPr>
        <w:pStyle w:val="TDC2"/>
        <w:tabs>
          <w:tab w:val="right" w:leader="dot" w:pos="8828"/>
        </w:tabs>
        <w:rPr>
          <w:rFonts w:eastAsiaTheme="minorEastAsia"/>
          <w:noProof/>
          <w:sz w:val="24"/>
          <w:szCs w:val="24"/>
          <w:lang w:val="en-US" w:eastAsia="zh-CN"/>
        </w:rPr>
      </w:pPr>
      <w:r w:rsidRPr="00965CCC">
        <w:rPr>
          <w:noProof/>
          <w:lang w:val="en-US"/>
        </w:rPr>
        <w:t>CF 1.6 jacobiACUDA.h</w:t>
      </w:r>
      <w:r w:rsidRPr="00E84B4E">
        <w:rPr>
          <w:noProof/>
          <w:lang w:val="en-US"/>
        </w:rPr>
        <w:tab/>
      </w:r>
      <w:r>
        <w:rPr>
          <w:noProof/>
        </w:rPr>
        <w:fldChar w:fldCharType="begin"/>
      </w:r>
      <w:r w:rsidRPr="00E84B4E">
        <w:rPr>
          <w:noProof/>
          <w:lang w:val="en-US"/>
        </w:rPr>
        <w:instrText xml:space="preserve"> PAGEREF _Toc528700721 \h </w:instrText>
      </w:r>
      <w:r>
        <w:rPr>
          <w:noProof/>
        </w:rPr>
      </w:r>
      <w:r>
        <w:rPr>
          <w:noProof/>
        </w:rPr>
        <w:fldChar w:fldCharType="separate"/>
      </w:r>
      <w:r w:rsidRPr="00E84B4E">
        <w:rPr>
          <w:noProof/>
          <w:lang w:val="en-US"/>
        </w:rPr>
        <w:t>64</w:t>
      </w:r>
      <w:r>
        <w:rPr>
          <w:noProof/>
        </w:rPr>
        <w:fldChar w:fldCharType="end"/>
      </w:r>
    </w:p>
    <w:p w14:paraId="77B2DF6A" w14:textId="117FB5D4"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3" w:name="_Toc528700664"/>
      <w:r>
        <w:lastRenderedPageBreak/>
        <w:t>Introducción</w:t>
      </w:r>
      <w:bookmarkEnd w:id="3"/>
    </w:p>
    <w:p w14:paraId="4BF8987C" w14:textId="143007B0" w:rsidR="00ED34BD" w:rsidRDefault="00603DD2" w:rsidP="00D95A3A">
      <w:pPr>
        <w:rPr>
          <w:color w:val="000000" w:themeColor="text1"/>
          <w:lang w:val="es-ES"/>
        </w:rPr>
      </w:pPr>
      <w:r>
        <w:t xml:space="preserve">Fisica y quimica computacional tratan de resolver problemas implementando </w:t>
      </w:r>
      <w:r>
        <w:rPr>
          <w:lang w:val="es-ES"/>
        </w:rPr>
        <w:t>métodos del análisis numérico para resolver con precisión problemas para los cuales ya existe una teoría cuantitativa</w:t>
      </w:r>
      <w:sdt>
        <w:sdtPr>
          <w:rPr>
            <w:lang w:val="es-ES"/>
          </w:rPr>
          <w:id w:val="-1208329179"/>
          <w:citation/>
        </w:sdtPr>
        <w:sdtEnd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w:t>
      </w:r>
      <w:r w:rsidR="00F17679">
        <w:rPr>
          <w:lang w:val="es-ES"/>
        </w:rPr>
        <w:t>sub</w:t>
      </w:r>
      <w:r w:rsidR="00D95A3A">
        <w:rPr>
          <w:lang w:val="es-ES"/>
        </w:rPr>
        <w:t xml:space="preserve">disciplina de la física teórica, y como </w:t>
      </w:r>
      <w:r w:rsidR="00D95A3A" w:rsidRPr="00D95A3A">
        <w:rPr>
          <w:lang w:val="es-ES"/>
        </w:rPr>
        <w:t xml:space="preserve">una </w:t>
      </w:r>
      <w:r w:rsidR="00D95A3A" w:rsidRPr="00D95A3A">
        <w:t>herramienta que auxilia a la ciencia.</w:t>
      </w:r>
      <w:r w:rsidR="00D95A3A">
        <w:t xml:space="preserve"> Pero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Physicas ETH Zurich</w:t>
      </w:r>
      <w:sdt>
        <w:sdtPr>
          <w:rPr>
            <w:color w:val="000000" w:themeColor="text1"/>
          </w:rPr>
          <w:id w:val="-43454817"/>
          <w:citation/>
        </w:sdtPr>
        <w:sdtEnd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0E45346F"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End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y para esto se pueden aplicar algoritmos como Runge Kuta, Monte-Carlo, y también en la mecánica cuántica un problema a resolver son las matrices</w:t>
      </w:r>
      <w:r w:rsidR="00F17679">
        <w:rPr>
          <w:color w:val="000000" w:themeColor="text1"/>
          <w:lang w:val="es-ES"/>
        </w:rPr>
        <w:t xml:space="preserve"> reales y simétricas y</w:t>
      </w:r>
      <w:r>
        <w:rPr>
          <w:color w:val="000000" w:themeColor="text1"/>
          <w:lang w:val="es-ES"/>
        </w:rPr>
        <w:t xml:space="preserve"> </w:t>
      </w:r>
      <w:r w:rsidR="00F17679">
        <w:rPr>
          <w:color w:val="000000" w:themeColor="text1"/>
          <w:lang w:val="es-ES"/>
        </w:rPr>
        <w:t xml:space="preserve">las matrices complejas y </w:t>
      </w:r>
      <w:r w:rsidR="00E84B4E">
        <w:rPr>
          <w:color w:val="000000" w:themeColor="text1"/>
          <w:lang w:val="es-ES"/>
        </w:rPr>
        <w:t>Hermitianas</w:t>
      </w:r>
      <w:r w:rsidR="00F17679">
        <w:rPr>
          <w:color w:val="000000" w:themeColor="text1"/>
          <w:lang w:val="es-ES"/>
        </w:rPr>
        <w:t>, ambas con</w:t>
      </w:r>
      <w:r>
        <w:rPr>
          <w:color w:val="000000" w:themeColor="text1"/>
          <w:lang w:val="es-ES"/>
        </w:rPr>
        <w:t xml:space="preserve"> valores y vectores propios, (eigenvalores y eigenvectores)</w:t>
      </w:r>
      <w:r w:rsidR="00F17679">
        <w:rPr>
          <w:color w:val="000000" w:themeColor="text1"/>
          <w:lang w:val="es-ES"/>
        </w:rPr>
        <w:t>. U</w:t>
      </w:r>
      <w:r>
        <w:rPr>
          <w:color w:val="000000" w:themeColor="text1"/>
          <w:lang w:val="es-ES"/>
        </w:rPr>
        <w:t xml:space="preserve">no de los algoritmos de elección es el método de diagonalización de Jacobi. </w:t>
      </w:r>
    </w:p>
    <w:p w14:paraId="7974CBD8" w14:textId="45A93EC7" w:rsidR="00A71D9A" w:rsidRDefault="00A71D9A" w:rsidP="00A37F78">
      <w:pPr>
        <w:rPr>
          <w:color w:val="000000" w:themeColor="text1"/>
          <w:lang w:val="es-ES"/>
        </w:rPr>
      </w:pPr>
    </w:p>
    <w:p w14:paraId="08DA3F53" w14:textId="5B174900" w:rsidR="00B67770" w:rsidRDefault="007A570C" w:rsidP="00A37F78">
      <w:pPr>
        <w:rPr>
          <w:color w:val="000000" w:themeColor="text1"/>
          <w:lang w:val="es-ES" w:eastAsia="en-US"/>
        </w:rPr>
      </w:pPr>
      <w:r>
        <w:rPr>
          <w:color w:val="000000" w:themeColor="text1"/>
          <w:lang w:val="es-ES" w:eastAsia="en-US"/>
        </w:rPr>
        <w:t xml:space="preserve">El problema de Eigensistemas aparece en la </w:t>
      </w:r>
      <w:r w:rsidR="00F17679">
        <w:rPr>
          <w:color w:val="000000" w:themeColor="text1"/>
          <w:lang w:val="es-ES" w:eastAsia="en-US"/>
        </w:rPr>
        <w:t xml:space="preserve">versión matricial </w:t>
      </w:r>
      <w:r>
        <w:rPr>
          <w:color w:val="000000" w:themeColor="text1"/>
          <w:lang w:val="es-ES" w:eastAsia="en-US"/>
        </w:rPr>
        <w:t xml:space="preserve">de </w:t>
      </w:r>
      <w:r w:rsidR="00F17679">
        <w:rPr>
          <w:color w:val="000000" w:themeColor="text1"/>
          <w:lang w:val="es-ES" w:eastAsia="en-US"/>
        </w:rPr>
        <w:t xml:space="preserve">las ecuaciones de </w:t>
      </w:r>
      <w:r>
        <w:rPr>
          <w:color w:val="000000" w:themeColor="text1"/>
          <w:lang w:val="es-ES" w:eastAsia="en-US"/>
        </w:rPr>
        <w:t>Schrödinger o</w:t>
      </w:r>
      <w:r w:rsidR="00F17679">
        <w:rPr>
          <w:color w:val="000000" w:themeColor="text1"/>
          <w:lang w:val="es-ES" w:eastAsia="en-US"/>
        </w:rPr>
        <w:t xml:space="preserve"> </w:t>
      </w:r>
      <w:r>
        <w:rPr>
          <w:color w:val="000000" w:themeColor="text1"/>
          <w:lang w:val="es-ES" w:eastAsia="en-US"/>
        </w:rPr>
        <w:t>de Khon-Sham. En la ecuación de Schrödinger su solución es conocida como la función de onda, mientras que la solución de la ecuación de Khon-Sham es el valor absoluto al cuadrado de la función de onda y se interpreta en la física como la densidad electrónica.</w:t>
      </w:r>
      <w:r w:rsidR="00F17679">
        <w:rPr>
          <w:color w:val="000000" w:themeColor="text1"/>
          <w:lang w:val="es-ES" w:eastAsia="en-US"/>
        </w:rPr>
        <w:t xml:space="preserve"> </w:t>
      </w:r>
      <w:r w:rsidR="00A11AE2">
        <w:rPr>
          <w:color w:val="000000" w:themeColor="text1"/>
          <w:lang w:val="es-ES" w:eastAsia="en-US"/>
        </w:rPr>
        <w:t>Para resolver la ecuación de Schrödinger o en su versión matricial es necesario diagonalizar la matriz asociada a esta ecuación la cual es conocida como la matriz Hamiltoniana, mientras que la ecuación de Khon-Sham es necesario diagonalizar la matriz de Khon-Sham y para hacer esto una de las elecciones es el algoritmo de Jacobi. Es el interés de esta tesina implementar el método de Jacobi en</w:t>
      </w:r>
      <w:r w:rsidR="00FC7B23">
        <w:rPr>
          <w:color w:val="000000" w:themeColor="text1"/>
          <w:lang w:val="es-ES" w:eastAsia="en-US"/>
        </w:rPr>
        <w:t xml:space="preserve"> GPU´s con </w:t>
      </w:r>
      <w:r w:rsidR="00A11AE2">
        <w:rPr>
          <w:color w:val="000000" w:themeColor="text1"/>
          <w:lang w:val="es-ES" w:eastAsia="en-US"/>
        </w:rPr>
        <w:t xml:space="preserve">CUDA y </w:t>
      </w:r>
      <w:r w:rsidR="00FC7B23">
        <w:rPr>
          <w:color w:val="000000" w:themeColor="text1"/>
          <w:lang w:val="es-ES" w:eastAsia="en-US"/>
        </w:rPr>
        <w:t>con</w:t>
      </w:r>
      <w:r w:rsidR="00A11AE2">
        <w:rPr>
          <w:color w:val="000000" w:themeColor="text1"/>
          <w:lang w:val="es-ES" w:eastAsia="en-US"/>
        </w:rPr>
        <w:t xml:space="preserve"> Open ACC</w:t>
      </w:r>
      <w:r w:rsidR="00FC7B23">
        <w:rPr>
          <w:color w:val="000000" w:themeColor="text1"/>
          <w:lang w:val="es-ES" w:eastAsia="en-US"/>
        </w:rPr>
        <w:t>.</w:t>
      </w:r>
      <w:r w:rsidR="00A11AE2">
        <w:rPr>
          <w:color w:val="000000" w:themeColor="text1"/>
          <w:lang w:val="es-ES" w:eastAsia="en-US"/>
        </w:rPr>
        <w:t xml:space="preserve"> </w:t>
      </w:r>
    </w:p>
    <w:p w14:paraId="1AA40FDC" w14:textId="1DE50D83" w:rsidR="000357A1" w:rsidRDefault="000357A1" w:rsidP="00A37F78">
      <w:pPr>
        <w:rPr>
          <w:color w:val="000000" w:themeColor="text1"/>
          <w:lang w:val="es-ES"/>
        </w:rPr>
      </w:pPr>
    </w:p>
    <w:p w14:paraId="569063D9" w14:textId="4F6825AB"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w:t>
      </w:r>
      <w:r w:rsidR="00FC7B23">
        <w:t>com estructurar los cálculos o tareas, es decir, dividirlos en pequeñas unidades, distribuirlos en varios CPU´s o GPU´s y ejecutarlos</w:t>
      </w:r>
      <w:r w:rsidRPr="00E21200">
        <w:t xml:space="preserve"> </w:t>
      </w:r>
      <w:r w:rsidR="00FC7B23">
        <w:t xml:space="preserve">de manera </w:t>
      </w:r>
      <w:r w:rsidRPr="00E21200">
        <w:t>paralel</w:t>
      </w:r>
      <w:r w:rsidR="0063472F">
        <w:t>a</w:t>
      </w:r>
      <w:r w:rsidRPr="00E21200">
        <w:t xml:space="preserve"> </w:t>
      </w:r>
      <w:r w:rsidR="00FC7B23">
        <w:t>o</w:t>
      </w:r>
      <w:r w:rsidRPr="00E21200">
        <w:t xml:space="preserve"> concurre</w:t>
      </w:r>
      <w:r w:rsidR="00FC7B23">
        <w:t>nte</w:t>
      </w:r>
      <w:sdt>
        <w:sdtPr>
          <w:id w:val="1396160100"/>
          <w:citation/>
        </w:sdtPr>
        <w:sdtEnd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08960A3F"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 en aplicaciones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cua</w:t>
      </w:r>
      <w:r w:rsidR="00FC7B23">
        <w:t>n</w:t>
      </w:r>
      <w:r w:rsidRPr="000357A1">
        <w:t>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End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33DC3515"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 para el cálculo como se ha hecho tradicionalmente en la CPU.</w:t>
      </w:r>
    </w:p>
    <w:p w14:paraId="1825F71B" w14:textId="038573B2" w:rsidR="00113D5B" w:rsidRDefault="00113D5B" w:rsidP="00A37F78">
      <w:pPr>
        <w:rPr>
          <w:color w:val="000000" w:themeColor="text1"/>
        </w:rPr>
      </w:pPr>
    </w:p>
    <w:p w14:paraId="41EFD053" w14:textId="57909743" w:rsidR="00B67770" w:rsidRDefault="00E16DFE" w:rsidP="00A37F78">
      <w:r>
        <w:t>Es inevitable</w:t>
      </w:r>
      <w:r w:rsidR="00662CAD">
        <w:t xml:space="preserve"> </w:t>
      </w:r>
      <w:r w:rsidR="00FC7B23">
        <w:t xml:space="preserve">dejar de </w:t>
      </w:r>
      <w:r w:rsidR="00662CAD">
        <w:t>mencionar</w:t>
      </w:r>
      <w:r w:rsidR="00FC7B23">
        <w:t>,</w:t>
      </w:r>
      <w:r w:rsidR="00662CAD">
        <w:t xml:space="preserve"> que</w:t>
      </w:r>
      <w:r>
        <w:t xml:space="preserve"> CUDA </w:t>
      </w:r>
      <w:r w:rsidR="00FC7B23">
        <w:t xml:space="preserve">por </w:t>
      </w:r>
      <w:r>
        <w:t xml:space="preserve">ofrecer un entorno de programación de bajo nivel, </w:t>
      </w:r>
      <w:r w:rsidR="00FC7B23">
        <w:t xml:space="preserve">se </w:t>
      </w:r>
      <w:r>
        <w:t xml:space="preserve">ha mantenido un poco alejado a los programadores que </w:t>
      </w:r>
      <w:r w:rsidR="00FC7B23">
        <w:t>están</w:t>
      </w:r>
      <w:r>
        <w:t xml:space="preserve"> desarr</w:t>
      </w:r>
      <w:r w:rsidR="00E60918">
        <w:t>ollando</w:t>
      </w:r>
      <w:r>
        <w:t xml:space="preserve"> del cómputo </w:t>
      </w:r>
      <w:r w:rsidR="00E60918">
        <w:t>en las areas de la física y la química y</w:t>
      </w:r>
      <w:r>
        <w:t xml:space="preserve"> por ello se creó el estándar de programación OpenACC, que con s</w:t>
      </w:r>
      <w:r w:rsidR="00662CAD">
        <w:t>o</w:t>
      </w:r>
      <w:r>
        <w:t xml:space="preserve">lo algunas directivas </w:t>
      </w:r>
      <w:r w:rsidR="00662CAD">
        <w:t xml:space="preserve">se le </w:t>
      </w:r>
      <w:r>
        <w:t>indica al compilador que cierta sección de código podría ser paralelizable, y el este se encargará de verificar si existen dependencias de dato o si es posible realizarse.</w:t>
      </w:r>
    </w:p>
    <w:p w14:paraId="42950FED" w14:textId="75E20031" w:rsidR="00662CAD" w:rsidRDefault="00662CAD" w:rsidP="00A37F78">
      <w:pPr>
        <w:rPr>
          <w:color w:val="000000" w:themeColor="text1"/>
        </w:rPr>
      </w:pPr>
    </w:p>
    <w:p w14:paraId="5FFE0226" w14:textId="532E581F" w:rsidR="00EA10FB" w:rsidRDefault="005414E0" w:rsidP="00A37F78">
      <w:r w:rsidRPr="00482B20">
        <w:t xml:space="preserve">Varias de esas aplicaciones están relacionadas con la solución de las ecuaciones de Kohn-Sham, dentro de la teoría de funcionales de la densidad, también se han creado diversas aplicaciones relacionadas con métodos basados en la función de onda que </w:t>
      </w:r>
      <w:r w:rsidR="00E60918">
        <w:t>calculan la energía total, le energía de</w:t>
      </w:r>
      <w:r w:rsidRPr="00482B20">
        <w:t xml:space="preserve"> correlación electrónica o</w:t>
      </w:r>
      <w:r w:rsidR="00E60918">
        <w:t xml:space="preserve"> las</w:t>
      </w:r>
      <w:r w:rsidRPr="00482B20">
        <w:t xml:space="preserve"> energías de ionización</w:t>
      </w:r>
      <w:sdt>
        <w:sdtPr>
          <w:id w:val="-1964105047"/>
          <w:citation/>
        </w:sdtPr>
        <w:sdtEnd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End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6EB540E5" w14:textId="77777777" w:rsidR="00F063B5" w:rsidRPr="00F063B5" w:rsidRDefault="00F063B5" w:rsidP="00A37F78">
      <w:pPr>
        <w:rPr>
          <w:lang w:val="es-ES"/>
        </w:rPr>
      </w:pPr>
    </w:p>
    <w:p w14:paraId="158A5B53" w14:textId="77777777" w:rsidR="00EA10FB" w:rsidRDefault="00EA10FB" w:rsidP="00A37F78"/>
    <w:p w14:paraId="673B1A57" w14:textId="0270655A" w:rsidR="00C61B09" w:rsidRDefault="005414E0" w:rsidP="00A37F78">
      <w:r w:rsidRPr="00482B20">
        <w:t>La potencia de las GPUs se ha hecho presente con sistemas computacionales relacionadas con el modelado de átomos en moléculas</w:t>
      </w:r>
      <w:sdt>
        <w:sdtPr>
          <w:id w:val="-1612810184"/>
          <w:citation/>
        </w:sdtPr>
        <w:sdtEnd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 xml:space="preserve">n esta tesina 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Secuencial realizada en lenguaje C, contra una versión paralela utilizando OpenACC y otra versión utilizando el modelo de CUDA.</w:t>
      </w:r>
    </w:p>
    <w:p w14:paraId="636E956A" w14:textId="2466FA1F" w:rsidR="00C61B09" w:rsidRDefault="00C61B09" w:rsidP="00A37F78"/>
    <w:p w14:paraId="1D963F58" w14:textId="77777777" w:rsidR="00C61B09" w:rsidRDefault="00C61B09" w:rsidP="00A37F78"/>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4" w:name="_Toc528700665"/>
      <w:r>
        <w:lastRenderedPageBreak/>
        <w:t xml:space="preserve">Capítulo 1. </w:t>
      </w:r>
      <w:r w:rsidR="005A68EE">
        <w:t>Matriz de Khon-Sham</w:t>
      </w:r>
      <w:bookmarkEnd w:id="4"/>
    </w:p>
    <w:p w14:paraId="1D9743F8" w14:textId="23F32DFC" w:rsidR="009A39B7" w:rsidRPr="005C6F1A" w:rsidRDefault="00327E74" w:rsidP="009A39B7">
      <w:pPr>
        <w:pStyle w:val="Titulo2Tesis"/>
      </w:pPr>
      <w:bookmarkStart w:id="5" w:name="_Toc528700666"/>
      <w:r>
        <w:rPr>
          <w:lang w:val="es-ES"/>
        </w:rPr>
        <w:t>1.1 Ecuación</w:t>
      </w:r>
      <w:r w:rsidR="006472A8" w:rsidRPr="00885281">
        <w:t xml:space="preserve"> de Schrödinge</w:t>
      </w:r>
      <w:r w:rsidR="006472A8">
        <w:t>r</w:t>
      </w:r>
      <w:bookmarkEnd w:id="5"/>
      <w:r w:rsidR="006472A8" w:rsidRPr="005C6F1A">
        <w:t xml:space="preserve"> </w:t>
      </w:r>
    </w:p>
    <w:p w14:paraId="5299A72D" w14:textId="5E110A7E" w:rsidR="0083386C" w:rsidRDefault="0083386C" w:rsidP="0083386C">
      <w:r w:rsidRPr="00C406C5">
        <w:t xml:space="preserve">A diferencia de la mecánica clásica que determina los elementos por su posición y velocidad, la mecánica cuántica calcula la probabilidad de encontrar partículas en </w:t>
      </w:r>
      <w:r>
        <w:t>una cierta posición física</w:t>
      </w:r>
      <w:r w:rsidRPr="00C406C5">
        <w:t xml:space="preserve"> gracias a la ecuación de Schrödinger</w:t>
      </w:r>
      <w:sdt>
        <w:sdtPr>
          <w:id w:val="-2091765384"/>
          <w:citation/>
        </w:sdtPr>
        <w:sdtEndPr/>
        <w:sdtContent>
          <w:r w:rsidR="00D842E5">
            <w:fldChar w:fldCharType="begin"/>
          </w:r>
          <w:r w:rsidR="00D842E5">
            <w:rPr>
              <w:lang w:val="es-ES"/>
            </w:rPr>
            <w:instrText xml:space="preserve"> CITATION Sob18 \l 3082 </w:instrText>
          </w:r>
          <w:r w:rsidR="00D842E5">
            <w:fldChar w:fldCharType="separate"/>
          </w:r>
          <w:r w:rsidR="003806D1">
            <w:rPr>
              <w:noProof/>
              <w:lang w:val="es-ES"/>
            </w:rPr>
            <w:t xml:space="preserve"> </w:t>
          </w:r>
          <w:r w:rsidR="003806D1" w:rsidRPr="003806D1">
            <w:rPr>
              <w:noProof/>
              <w:lang w:val="es-ES"/>
            </w:rPr>
            <w:t>[9]</w:t>
          </w:r>
          <w:r w:rsidR="00D842E5">
            <w:fldChar w:fldCharType="end"/>
          </w:r>
        </w:sdtContent>
      </w:sdt>
      <w:r w:rsidRPr="00C406C5">
        <w:t xml:space="preserve">. Pero para poder ser implementada </w:t>
      </w:r>
      <w:r>
        <w:t>se requiere de mucho poder de có</w:t>
      </w:r>
      <w:r w:rsidRPr="00C406C5">
        <w:t xml:space="preserve">mputo, </w:t>
      </w:r>
      <w:r>
        <w:t xml:space="preserve">y al ser calculada con métodos numéricos, </w:t>
      </w:r>
      <w:r w:rsidR="00E60918">
        <w:t xml:space="preserve">la precisón </w:t>
      </w:r>
      <w:r>
        <w:t xml:space="preserve">depende de cuál </w:t>
      </w:r>
      <w:r w:rsidR="00E60918">
        <w:t xml:space="preserve">método </w:t>
      </w:r>
      <w:r>
        <w:t>se elija</w:t>
      </w:r>
      <w:r w:rsidR="00E60918">
        <w:t xml:space="preserve">. Por esta razón </w:t>
      </w:r>
      <w:r>
        <w:t xml:space="preserve">los </w:t>
      </w:r>
      <w:r w:rsidRPr="00C406C5">
        <w:t xml:space="preserve"> resultados </w:t>
      </w:r>
      <w:r>
        <w:t xml:space="preserve">que se arrojan </w:t>
      </w:r>
      <w:r w:rsidR="00E60918">
        <w:t xml:space="preserve">tendrán asociado un error y es </w:t>
      </w:r>
      <w:r>
        <w:t>.</w:t>
      </w:r>
    </w:p>
    <w:p w14:paraId="6BAF5A1D" w14:textId="77777777" w:rsidR="0083386C" w:rsidRDefault="0083386C" w:rsidP="0083386C"/>
    <w:p w14:paraId="4120F289" w14:textId="2F88D0BA" w:rsidR="0083386C" w:rsidRDefault="0083386C" w:rsidP="0083386C">
      <w:r>
        <w:t xml:space="preserve">La ecuación de </w:t>
      </w:r>
      <w:r w:rsidRPr="00885281">
        <w:t>Schrödinge</w:t>
      </w:r>
      <w:r>
        <w:t xml:space="preserve">r </w:t>
      </w:r>
      <w:r w:rsidR="00E60918">
        <w:t xml:space="preserve">para predecir el comportamiento de átomos y móleculas </w:t>
      </w:r>
      <w:r>
        <w:t xml:space="preserve">considera varios aspectos, </w:t>
      </w:r>
      <w:r w:rsidR="00E60918">
        <w:t>los mas importantes son</w:t>
      </w:r>
      <w:r>
        <w:t xml:space="preserve">: </w:t>
      </w:r>
    </w:p>
    <w:p w14:paraId="2805501B" w14:textId="7AB10B01" w:rsidR="0083386C" w:rsidRDefault="0083386C" w:rsidP="0083386C">
      <w:pPr>
        <w:pStyle w:val="Prrafodelista"/>
        <w:numPr>
          <w:ilvl w:val="0"/>
          <w:numId w:val="1"/>
        </w:numPr>
      </w:pPr>
      <w:r>
        <w:t>La existencia de un núcleo atómico, en donde se concentra la mayoría de</w:t>
      </w:r>
      <w:r w:rsidR="00E60918">
        <w:t xml:space="preserve"> la masa</w:t>
      </w:r>
      <w:r>
        <w:t xml:space="preserve"> del átomo.</w:t>
      </w:r>
    </w:p>
    <w:p w14:paraId="6EDEE995" w14:textId="7BF78E2C" w:rsidR="0083386C" w:rsidRDefault="0083386C" w:rsidP="0083386C">
      <w:pPr>
        <w:pStyle w:val="Prrafodelista"/>
        <w:numPr>
          <w:ilvl w:val="0"/>
          <w:numId w:val="1"/>
        </w:numPr>
      </w:pPr>
      <w:r>
        <w:t xml:space="preserve">Los niveles energéticos donde se distribuyen los electrones según </w:t>
      </w:r>
      <w:r w:rsidR="00E60918">
        <w:t>el principio de Aufbau</w:t>
      </w:r>
      <w:r>
        <w:t>.</w:t>
      </w:r>
    </w:p>
    <w:p w14:paraId="6316190E" w14:textId="4D14F872" w:rsidR="00E60918" w:rsidRDefault="00E60918" w:rsidP="0083386C">
      <w:pPr>
        <w:pStyle w:val="Prrafodelista"/>
        <w:numPr>
          <w:ilvl w:val="0"/>
          <w:numId w:val="1"/>
        </w:numPr>
      </w:pPr>
      <w:r>
        <w:t xml:space="preserve">La interaccion electrón electrón. </w:t>
      </w:r>
    </w:p>
    <w:p w14:paraId="52D83FCE" w14:textId="7788904E" w:rsidR="00E60918" w:rsidRDefault="00E60918" w:rsidP="0083386C">
      <w:pPr>
        <w:pStyle w:val="Prrafodelista"/>
        <w:numPr>
          <w:ilvl w:val="0"/>
          <w:numId w:val="1"/>
        </w:numPr>
      </w:pPr>
      <w:r>
        <w:t>La interacción nucleo electrón.</w:t>
      </w:r>
    </w:p>
    <w:p w14:paraId="28D061E4" w14:textId="5322DFFB" w:rsidR="0083386C" w:rsidRDefault="0083386C" w:rsidP="00E60918">
      <w:pPr>
        <w:pStyle w:val="Prrafodelista"/>
        <w:numPr>
          <w:ilvl w:val="0"/>
          <w:numId w:val="1"/>
        </w:numPr>
      </w:pPr>
      <w:r>
        <w:t>La dualidad onda-partícula</w:t>
      </w:r>
      <w:r w:rsidR="00E60918">
        <w:t>.</w:t>
      </w:r>
    </w:p>
    <w:p w14:paraId="5D482724" w14:textId="77777777" w:rsidR="0083386C" w:rsidRDefault="0083386C" w:rsidP="0083386C">
      <w:pPr>
        <w:rPr>
          <w:shd w:val="clear" w:color="auto" w:fill="FFFFFF"/>
        </w:rPr>
      </w:pPr>
    </w:p>
    <w:p w14:paraId="34127C93" w14:textId="424A4B01" w:rsidR="0083386C" w:rsidRDefault="0083386C" w:rsidP="0083386C">
      <w:r w:rsidRPr="0004163D">
        <w:rPr>
          <w:shd w:val="clear" w:color="auto" w:fill="FFFFFF"/>
        </w:rPr>
        <w:t xml:space="preserve">Aunque con la mecánica cuántica queda claro que no se puede saber </w:t>
      </w:r>
      <w:r w:rsidR="00E60918">
        <w:rPr>
          <w:shd w:val="clear" w:color="auto" w:fill="FFFFFF"/>
        </w:rPr>
        <w:t xml:space="preserve">con </w:t>
      </w:r>
      <w:r w:rsidR="004E31A8" w:rsidRPr="004E31A8">
        <w:rPr>
          <w:shd w:val="clear" w:color="auto" w:fill="FFFFFF"/>
          <w:lang w:val="es-ES"/>
        </w:rPr>
        <w:t>certeza</w:t>
      </w:r>
      <w:r w:rsidR="00E60918" w:rsidRPr="004E31A8">
        <w:rPr>
          <w:shd w:val="clear" w:color="auto" w:fill="FFFFFF"/>
          <w:lang w:val="es-ES"/>
        </w:rPr>
        <w:t xml:space="preserve"> </w:t>
      </w:r>
      <w:r w:rsidRPr="0004163D">
        <w:rPr>
          <w:shd w:val="clear" w:color="auto" w:fill="FFFFFF"/>
        </w:rPr>
        <w:t>dónde se encuentra un electrón,</w:t>
      </w:r>
      <w:r w:rsidR="004E31A8">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sidR="004E31A8">
        <w:rPr>
          <w:shd w:val="clear" w:color="auto" w:fill="FFFFFF"/>
        </w:rPr>
        <w:t xml:space="preserve">valor absoluto al cuadrado de la </w:t>
      </w:r>
      <w:r w:rsidRPr="0004163D">
        <w:rPr>
          <w:shd w:val="clear" w:color="auto" w:fill="FFFFFF"/>
        </w:rPr>
        <w:t>solución de la ecuación</w:t>
      </w:r>
      <w:r w:rsidR="004E31A8">
        <w:rPr>
          <w:shd w:val="clear" w:color="auto" w:fill="FFFFFF"/>
        </w:rPr>
        <w:t xml:space="preserve"> </w:t>
      </w:r>
      <w:r w:rsidRPr="0004163D">
        <w:rPr>
          <w:shd w:val="clear" w:color="auto" w:fill="FFFFFF"/>
        </w:rPr>
        <w:t>de Schrödinger Ψ</w:t>
      </w:r>
      <w:r w:rsidR="004E31A8">
        <w:rPr>
          <w:shd w:val="clear" w:color="auto" w:fill="FFFFFF"/>
        </w:rPr>
        <w:t>(</w:t>
      </w:r>
      <w:r w:rsidR="004E31A8" w:rsidRPr="004E31A8">
        <w:rPr>
          <w:b/>
          <w:shd w:val="clear" w:color="auto" w:fill="FFFFFF"/>
        </w:rPr>
        <w:t>r</w:t>
      </w:r>
      <w:r w:rsidR="004E31A8">
        <w:rPr>
          <w:shd w:val="clear" w:color="auto" w:fill="FFFFFF"/>
        </w:rPr>
        <w:t>)</w:t>
      </w:r>
      <w:r w:rsidRPr="0004163D">
        <w:rPr>
          <w:shd w:val="clear" w:color="auto" w:fill="FFFFFF"/>
        </w:rPr>
        <w:t xml:space="preserve">, </w:t>
      </w:r>
      <w:r w:rsidR="004E31A8">
        <w:rPr>
          <w:shd w:val="clear" w:color="auto" w:fill="FFFFFF"/>
        </w:rPr>
        <w:t xml:space="preserve">nos dá la probabilidad de encontra el electrón en una elemento de volumen centrado en </w:t>
      </w:r>
      <w:r w:rsidR="004E31A8" w:rsidRPr="004E31A8">
        <w:rPr>
          <w:b/>
          <w:shd w:val="clear" w:color="auto" w:fill="FFFFFF"/>
        </w:rPr>
        <w:t>r</w:t>
      </w:r>
      <w:r w:rsidRPr="0004163D">
        <w:rPr>
          <w:shd w:val="clear" w:color="auto" w:fill="FFFFFF"/>
        </w:rPr>
        <w:t xml:space="preserve">. El </w:t>
      </w:r>
      <w:r w:rsidR="004E31A8">
        <w:rPr>
          <w:shd w:val="clear" w:color="auto" w:fill="FFFFFF"/>
        </w:rPr>
        <w:t xml:space="preserve">valor absoluto al </w:t>
      </w:r>
      <w:r w:rsidRPr="0004163D">
        <w:rPr>
          <w:shd w:val="clear" w:color="auto" w:fill="FFFFFF"/>
        </w:rPr>
        <w:t xml:space="preserve">cuadrado de la función de onda, </w:t>
      </w:r>
      <w:r w:rsidR="004E31A8" w:rsidRPr="004E31A8">
        <w:rPr>
          <w:shd w:val="clear" w:color="auto" w:fill="FFFFFF"/>
          <w:lang w:val="es-ES"/>
        </w:rPr>
        <w:t>|</w:t>
      </w:r>
      <w:r w:rsidRPr="0004163D">
        <w:rPr>
          <w:shd w:val="clear" w:color="auto" w:fill="FFFFFF"/>
        </w:rPr>
        <w:t>Ψ</w:t>
      </w:r>
      <w:r w:rsidR="004E31A8">
        <w:rPr>
          <w:shd w:val="clear" w:color="auto" w:fill="FFFFFF"/>
        </w:rPr>
        <w:t>(</w:t>
      </w:r>
      <w:r w:rsidR="004E31A8" w:rsidRPr="004E31A8">
        <w:rPr>
          <w:b/>
          <w:shd w:val="clear" w:color="auto" w:fill="FFFFFF"/>
        </w:rPr>
        <w:t>r</w:t>
      </w:r>
      <w:r w:rsidR="004E31A8">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EndPr/>
        <w:sdtContent>
          <w:r w:rsidR="00D842E5">
            <w:rPr>
              <w:shd w:val="clear" w:color="auto" w:fill="FFFFFF"/>
            </w:rPr>
            <w:fldChar w:fldCharType="begin"/>
          </w:r>
          <w:r w:rsidR="00D842E5">
            <w:rPr>
              <w:shd w:val="clear" w:color="auto" w:fill="FFFFFF"/>
              <w:lang w:val="es-ES"/>
            </w:rPr>
            <w:instrText xml:space="preserve"> CITATION 18ht8 \l 3082 </w:instrText>
          </w:r>
          <w:r w:rsidR="00D842E5">
            <w:rPr>
              <w:shd w:val="clear" w:color="auto" w:fill="FFFFFF"/>
            </w:rPr>
            <w:fldChar w:fldCharType="separate"/>
          </w:r>
          <w:r w:rsidR="003806D1">
            <w:rPr>
              <w:noProof/>
              <w:shd w:val="clear" w:color="auto" w:fill="FFFFFF"/>
              <w:lang w:val="es-ES"/>
            </w:rPr>
            <w:t xml:space="preserve"> </w:t>
          </w:r>
          <w:r w:rsidR="003806D1" w:rsidRPr="003806D1">
            <w:rPr>
              <w:noProof/>
              <w:shd w:val="clear" w:color="auto" w:fill="FFFFFF"/>
              <w:lang w:val="es-ES"/>
            </w:rPr>
            <w:t>[10]</w:t>
          </w:r>
          <w:r w:rsidR="00D842E5">
            <w:rPr>
              <w:shd w:val="clear" w:color="auto" w:fill="FFFFFF"/>
            </w:rPr>
            <w:fldChar w:fldCharType="end"/>
          </w:r>
        </w:sdtContent>
      </w:sdt>
      <w:r w:rsidRPr="0004163D">
        <w:rPr>
          <w:shd w:val="clear" w:color="auto" w:fill="FFFFFF"/>
        </w:rPr>
        <w:t>.</w:t>
      </w:r>
    </w:p>
    <w:p w14:paraId="4441EDD7" w14:textId="77777777" w:rsidR="0083386C" w:rsidRPr="00E33968" w:rsidRDefault="0083386C" w:rsidP="0083386C"/>
    <w:p w14:paraId="304E3429" w14:textId="77777777" w:rsidR="0083386C" w:rsidRPr="00B705D5" w:rsidRDefault="006805F7"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B705D5" w:rsidRDefault="0083386C" w:rsidP="0083386C">
      <w:pPr>
        <w:rPr>
          <w:rFonts w:eastAsiaTheme="minorEastAsia"/>
          <w:i/>
          <w:shd w:val="clear" w:color="auto" w:fill="FFFFFF"/>
        </w:rPr>
      </w:pPr>
      <m:oMathPara>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B705D5" w:rsidRDefault="0083386C" w:rsidP="0083386C">
      <w:pPr>
        <w:rPr>
          <w:rFonts w:eastAsiaTheme="minorEastAsia"/>
          <w:i/>
          <w:sz w:val="21"/>
          <w:shd w:val="clear" w:color="auto" w:fill="FFFFFF"/>
        </w:rPr>
      </w:pPr>
      <m:oMathPara>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B705D5" w:rsidRDefault="0083386C" w:rsidP="0083386C">
      <w:pPr>
        <w:rPr>
          <w:rFonts w:eastAsiaTheme="minorEastAsia"/>
          <w:i/>
          <w:sz w:val="21"/>
          <w:shd w:val="clear" w:color="auto" w:fill="FFFFFF"/>
        </w:rPr>
      </w:pPr>
      <m:oMathPara>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77777777" w:rsidR="0083386C" w:rsidRPr="006A65AD" w:rsidRDefault="0083386C" w:rsidP="0083386C">
      <w:pPr>
        <w:rPr>
          <w:rFonts w:eastAsiaTheme="minorEastAsia"/>
          <w:i/>
          <w:sz w:val="21"/>
          <w:shd w:val="clear" w:color="auto" w:fill="FFFFFF"/>
        </w:rPr>
      </w:pPr>
      <m:oMathPara>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r>
            <w:rPr>
              <w:rFonts w:ascii="Cambria Math"/>
              <w:sz w:val="21"/>
              <w:shd w:val="clear" w:color="auto" w:fill="FFFFFF"/>
            </w:rPr>
            <m:t>n</m:t>
          </m:r>
        </m:oMath>
      </m:oMathPara>
    </w:p>
    <w:p w14:paraId="310C2CE1" w14:textId="77777777" w:rsidR="0083386C" w:rsidRPr="00B705D5" w:rsidRDefault="0083386C" w:rsidP="0083386C">
      <w:pPr>
        <w:rPr>
          <w:rFonts w:eastAsiaTheme="minorEastAsia"/>
          <w:i/>
          <w:shd w:val="clear" w:color="auto" w:fill="FFFFFF"/>
        </w:rPr>
      </w:pPr>
    </w:p>
    <w:p w14:paraId="33D310D4" w14:textId="0ACB7258" w:rsidR="006B2325" w:rsidRPr="005C6F1A" w:rsidRDefault="006B2325" w:rsidP="006B2325">
      <w:pPr>
        <w:pStyle w:val="Titulo2Tesis"/>
      </w:pPr>
      <w:bookmarkStart w:id="6" w:name="_Toc528700667"/>
      <w:r>
        <w:t>1.2</w:t>
      </w:r>
      <w:r w:rsidR="00DF1B6B">
        <w:t xml:space="preserve"> </w:t>
      </w:r>
      <w:r w:rsidRPr="005C6F1A">
        <w:t>Teoría del Funcional</w:t>
      </w:r>
      <w:r>
        <w:t xml:space="preserve"> de la </w:t>
      </w:r>
      <w:r w:rsidRPr="005C6F1A">
        <w:t>Densidad (DFT)</w:t>
      </w:r>
      <w:bookmarkEnd w:id="6"/>
    </w:p>
    <w:p w14:paraId="04B6145B" w14:textId="6BE8FF79" w:rsidR="00102618" w:rsidRDefault="00DF1B6B" w:rsidP="0020199B">
      <w:r w:rsidRPr="005C6F1A">
        <w:rPr>
          <w:lang w:val="es-ES"/>
        </w:rPr>
        <w:t xml:space="preserve">Es un procedimiento alternativo a la ecuación de Schrödinger que permite una descripción </w:t>
      </w:r>
      <w:r>
        <w:rPr>
          <w:lang w:val="es-ES"/>
        </w:rPr>
        <w:t xml:space="preserve">muy </w:t>
      </w:r>
      <w:r w:rsidRPr="005C6F1A">
        <w:rPr>
          <w:lang w:val="es-ES"/>
        </w:rPr>
        <w:t xml:space="preserve">exacta de los sistemas con muchas partículas, </w:t>
      </w:r>
      <w:r>
        <w:rPr>
          <w:lang w:val="es-ES"/>
        </w:rPr>
        <w:t>l</w:t>
      </w:r>
      <w:r w:rsidRPr="005C6F1A">
        <w:rPr>
          <w:lang w:val="es-ES"/>
        </w:rPr>
        <w:t xml:space="preserve">a DFT simplifica los cálculos, dejando a un lado el uso de la función de onda en la determinación del movimiento de electrones y </w:t>
      </w:r>
      <w:r w:rsidRPr="005C6F1A">
        <w:rPr>
          <w:lang w:val="es-ES"/>
        </w:rPr>
        <w:lastRenderedPageBreak/>
        <w:t>átomos de una molécula.</w:t>
      </w:r>
      <w:r w:rsidR="000B042D">
        <w:rPr>
          <w:lang w:val="es-ES"/>
        </w:rPr>
        <w:t xml:space="preserve"> </w:t>
      </w:r>
      <w:r w:rsidR="000B042D" w:rsidRPr="000B042D">
        <w:t xml:space="preserve">En el caso de la ecuación de </w:t>
      </w:r>
      <w:r w:rsidR="000B042D" w:rsidRPr="00DC0AC0">
        <w:t xml:space="preserve">Schrödinger </w:t>
      </w:r>
      <w:r w:rsidR="000B042D" w:rsidRPr="000B042D">
        <w:t xml:space="preserve">esta solución se conoce como la función de onda </w:t>
      </w:r>
      <m:oMath>
        <m:r>
          <w:rPr>
            <w:rFonts w:ascii="Cambria Math" w:hAnsi="Cambria Math"/>
          </w:rPr>
          <m:t>ψ</m:t>
        </m:r>
      </m:oMath>
      <w:r w:rsidR="000B042D" w:rsidRPr="000B042D">
        <w:t xml:space="preserve">, mientras que la solución de la ecuación </w:t>
      </w:r>
      <w:r w:rsidR="000B042D" w:rsidRPr="00DC0AC0">
        <w:t>Kohn-Sham</w:t>
      </w:r>
      <w:sdt>
        <w:sdtPr>
          <w:id w:val="-1892188181"/>
          <w:citation/>
        </w:sdtPr>
        <w:sdtEndPr/>
        <w:sdtContent>
          <w:r w:rsidR="00D842E5">
            <w:fldChar w:fldCharType="begin"/>
          </w:r>
          <w:r w:rsidR="00D842E5">
            <w:rPr>
              <w:lang w:val="es-ES"/>
            </w:rPr>
            <w:instrText xml:space="preserve"> CITATION Pot18 \l 3082 </w:instrText>
          </w:r>
          <w:r w:rsidR="00D842E5">
            <w:fldChar w:fldCharType="separate"/>
          </w:r>
          <w:r w:rsidR="003806D1">
            <w:rPr>
              <w:noProof/>
              <w:lang w:val="es-ES"/>
            </w:rPr>
            <w:t xml:space="preserve"> </w:t>
          </w:r>
          <w:r w:rsidR="003806D1" w:rsidRPr="003806D1">
            <w:rPr>
              <w:noProof/>
              <w:lang w:val="es-ES"/>
            </w:rPr>
            <w:t>[11]</w:t>
          </w:r>
          <w:r w:rsidR="00D842E5">
            <w:fldChar w:fldCharType="end"/>
          </w:r>
        </w:sdtContent>
      </w:sdt>
      <w:r w:rsidR="000B042D" w:rsidRPr="000B042D">
        <w:t xml:space="preserve"> está dada por el valor absoluto al cuadrado de la función de la función de onda y esta cantidad se interpreta como la densidad electrónica </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ψ</m:t>
                </m:r>
              </m:e>
              <m:sup>
                <m:r>
                  <m:rPr>
                    <m:sty m:val="p"/>
                  </m:rPr>
                  <w:rPr>
                    <w:rFonts w:ascii="Cambria Math" w:hAnsi="Cambria Math"/>
                  </w:rPr>
                  <m:t>2</m:t>
                </m:r>
              </m:sup>
            </m:sSup>
          </m:e>
        </m:d>
        <m:r>
          <m:rPr>
            <m:sty m:val="p"/>
          </m:rPr>
          <w:rPr>
            <w:rFonts w:ascii="Cambria Math" w:hAnsi="Cambria Math"/>
          </w:rPr>
          <m:t>=</m:t>
        </m:r>
        <m:r>
          <w:rPr>
            <w:rFonts w:ascii="Cambria Math" w:hAnsi="Cambria Math"/>
          </w:rPr>
          <m:t>ρ</m:t>
        </m:r>
      </m:oMath>
      <w:r w:rsidR="000B042D" w:rsidRPr="000B042D">
        <w:t xml:space="preserve">. Una forma de obtener una solución de ambas ecuaciones es aplicando el método variacional, éste método se usa para determinar de una manera aproximada el nivel de energía más bajo del sistema; también conocida como la energía del estado base; éste método consiste en proponer una función tentativa que depende de varios parámetros </w:t>
      </w:r>
      <w:r w:rsidR="004E31A8">
        <w:t xml:space="preserve">entre ellos la posici[on </w:t>
      </w:r>
      <w:r w:rsidR="000B042D" w:rsidRPr="000B042D">
        <w:t>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End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End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F932E84" w14:textId="5005D3DD" w:rsidR="006472A8" w:rsidRDefault="00B227BD" w:rsidP="006472A8">
      <w:pPr>
        <w:rPr>
          <w:lang w:val="es-ES"/>
        </w:rPr>
      </w:pPr>
      <w:r w:rsidRPr="00B227BD">
        <w:rPr>
          <w:rFonts w:ascii="Calibri" w:hAnsi="Calibri"/>
          <w:noProof/>
        </w:rPr>
        <w:t>La primera aproximación que se hace al estudiar sistemas con más de un átomo es la aproximación de Born-Oppenheimer, en la cual los electrones en una molécula se mueven en un campo eléctrico producido por los núcleos fijos. Esta aproximación puede hacerse porque</w:t>
      </w:r>
      <w:r w:rsidR="006472A8">
        <w:rPr>
          <w:lang w:val="es-ES"/>
        </w:rPr>
        <w:t xml:space="preserve"> </w:t>
      </w:r>
      <w:r w:rsidR="00B671D5">
        <w:rPr>
          <w:lang w:val="es-ES"/>
        </w:rPr>
        <w:t xml:space="preserve">al ser la </w:t>
      </w:r>
      <w:r w:rsidR="006472A8">
        <w:rPr>
          <w:lang w:val="es-ES"/>
        </w:rPr>
        <w:t>masa del núcleo</w:t>
      </w:r>
      <w:r w:rsidR="00BC1006">
        <w:rPr>
          <w:lang w:val="es-ES"/>
        </w:rPr>
        <w:t xml:space="preserve"> </w:t>
      </w:r>
      <w:r w:rsidR="007464CF">
        <w:rPr>
          <w:lang w:val="es-ES"/>
        </w:rPr>
        <w:t xml:space="preserve">mayor </w:t>
      </w:r>
      <w:r w:rsidR="00BC1006">
        <w:rPr>
          <w:lang w:val="es-ES"/>
        </w:rPr>
        <w:t>a l</w:t>
      </w:r>
      <w:r w:rsidR="006472A8">
        <w:rPr>
          <w:lang w:val="es-ES"/>
        </w:rPr>
        <w:t>a de los electrones, su velocidad es menor, por lo que para él</w:t>
      </w:r>
      <w:r w:rsidR="001B7B7B">
        <w:rPr>
          <w:lang w:val="es-ES"/>
        </w:rPr>
        <w:t>,</w:t>
      </w:r>
      <w:r w:rsidR="006472A8">
        <w:rPr>
          <w:lang w:val="es-ES"/>
        </w:rPr>
        <w:t xml:space="preserve"> los electrones fungen como una nube de carga</w:t>
      </w:r>
      <w:sdt>
        <w:sdtPr>
          <w:rPr>
            <w:lang w:val="es-ES"/>
          </w:rPr>
          <w:id w:val="-510924217"/>
          <w:citation/>
        </w:sdtPr>
        <w:sdtEndPr/>
        <w:sdtContent>
          <w:r w:rsidR="00052383">
            <w:rPr>
              <w:lang w:val="es-ES"/>
            </w:rPr>
            <w:fldChar w:fldCharType="begin"/>
          </w:r>
          <w:r w:rsidR="00052383">
            <w:rPr>
              <w:lang w:val="es-ES"/>
            </w:rPr>
            <w:instrText xml:space="preserve"> CITATION den18 \l 3082 </w:instrText>
          </w:r>
          <w:r w:rsidR="00052383">
            <w:rPr>
              <w:lang w:val="es-ES"/>
            </w:rPr>
            <w:fldChar w:fldCharType="separate"/>
          </w:r>
          <w:r w:rsidR="003806D1">
            <w:rPr>
              <w:noProof/>
              <w:lang w:val="es-ES"/>
            </w:rPr>
            <w:t xml:space="preserve"> </w:t>
          </w:r>
          <w:r w:rsidR="003806D1" w:rsidRPr="003806D1">
            <w:rPr>
              <w:noProof/>
              <w:lang w:val="es-ES"/>
            </w:rPr>
            <w:t>[14]</w:t>
          </w:r>
          <w:r w:rsidR="00052383">
            <w:rPr>
              <w:lang w:val="es-ES"/>
            </w:rPr>
            <w:fldChar w:fldCharType="end"/>
          </w:r>
        </w:sdtContent>
      </w:sdt>
      <w:r w:rsidR="006472A8">
        <w:rPr>
          <w:lang w:val="es-ES"/>
        </w:rPr>
        <w:t>, y por otro lado para los electores, los núcleos parecen estar estáticos.</w:t>
      </w:r>
    </w:p>
    <w:p w14:paraId="071BD366" w14:textId="51899272" w:rsidR="009C17D1" w:rsidRDefault="009C17D1" w:rsidP="006472A8">
      <w:pPr>
        <w:rPr>
          <w:lang w:val="es-ES"/>
        </w:rPr>
      </w:pPr>
    </w:p>
    <w:p w14:paraId="7FA79D29" w14:textId="77777777" w:rsidR="00813A01" w:rsidRDefault="009C17D1" w:rsidP="00813A01">
      <w:pPr>
        <w:keepNext/>
        <w:jc w:val="center"/>
      </w:pPr>
      <w:r w:rsidRPr="00CB7306">
        <w:rPr>
          <w:rFonts w:ascii="Times New Roman" w:hAnsi="Times New Roman"/>
          <w:noProof/>
          <w:lang w:eastAsia="es-MX"/>
        </w:rPr>
        <w:drawing>
          <wp:inline distT="0" distB="0" distL="0" distR="0" wp14:anchorId="148A616A" wp14:editId="1BC7DC21">
            <wp:extent cx="3598333" cy="287972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98677" cy="2880000"/>
                    </a:xfrm>
                    <a:prstGeom prst="rect">
                      <a:avLst/>
                    </a:prstGeom>
                    <a:ln>
                      <a:noFill/>
                    </a:ln>
                    <a:extLst>
                      <a:ext uri="{53640926-AAD7-44D8-BBD7-CCE9431645EC}">
                        <a14:shadowObscured xmlns:a14="http://schemas.microsoft.com/office/drawing/2010/main"/>
                      </a:ext>
                    </a:extLst>
                  </pic:spPr>
                </pic:pic>
              </a:graphicData>
            </a:graphic>
          </wp:inline>
        </w:drawing>
      </w:r>
    </w:p>
    <w:p w14:paraId="25C40791" w14:textId="4C267D04" w:rsidR="009C17D1" w:rsidRDefault="00813A01" w:rsidP="00813A01">
      <w:pPr>
        <w:pStyle w:val="Descripcin"/>
        <w:jc w:val="center"/>
        <w:rPr>
          <w:lang w:val="es-ES"/>
        </w:rPr>
      </w:pPr>
      <w:bookmarkStart w:id="7" w:name="_Toc528616132"/>
      <w:r>
        <w:t xml:space="preserve">Figura </w:t>
      </w:r>
      <w:r>
        <w:fldChar w:fldCharType="begin"/>
      </w:r>
      <w:r>
        <w:instrText xml:space="preserve"> SEQ Figura \* ARABIC </w:instrText>
      </w:r>
      <w:r>
        <w:fldChar w:fldCharType="separate"/>
      </w:r>
      <w:r w:rsidR="00AB76DB">
        <w:rPr>
          <w:noProof/>
        </w:rPr>
        <w:t>1</w:t>
      </w:r>
      <w:r>
        <w:fldChar w:fldCharType="end"/>
      </w:r>
      <w:r>
        <w:t xml:space="preserve"> </w:t>
      </w:r>
      <w:r w:rsidRPr="00AF449C">
        <w:t>Sistema coordenado molecular: i,j=electrones y A, B= núcleos.</w:t>
      </w:r>
      <w:bookmarkEnd w:id="7"/>
    </w:p>
    <w:p w14:paraId="7C50C334" w14:textId="0379BCEE" w:rsidR="00E061AA" w:rsidRDefault="00E061AA" w:rsidP="0020199B">
      <w:pPr>
        <w:rPr>
          <w:rFonts w:ascii="Calibri" w:hAnsi="Calibri"/>
          <w:lang w:val="es-ES"/>
        </w:rPr>
      </w:pPr>
    </w:p>
    <w:p w14:paraId="70519F85" w14:textId="0A288534" w:rsidR="00E909AB" w:rsidRDefault="003F0519" w:rsidP="003F0519">
      <w:pPr>
        <w:pStyle w:val="Titulo3Tesis"/>
        <w:rPr>
          <w:rFonts w:ascii="Calibri" w:hAnsi="Calibri"/>
          <w:lang w:val="es-ES"/>
        </w:rPr>
      </w:pPr>
      <w:bookmarkStart w:id="8" w:name="_Toc528700668"/>
      <w:r>
        <w:rPr>
          <w:lang w:val="es-ES"/>
        </w:rPr>
        <w:lastRenderedPageBreak/>
        <w:t>1.2.1 E</w:t>
      </w:r>
      <w:r w:rsidRPr="005C6F1A">
        <w:rPr>
          <w:lang w:val="es-ES"/>
        </w:rPr>
        <w:t>cuación de Kohn-Sham</w:t>
      </w:r>
      <w:bookmarkEnd w:id="8"/>
    </w:p>
    <w:p w14:paraId="59287C1F" w14:textId="01B1B9E8" w:rsidR="006F1495" w:rsidRDefault="006F1495" w:rsidP="006F1495">
      <w:pPr>
        <w:rPr>
          <w:rFonts w:ascii="Calibri" w:hAnsi="Calibri"/>
          <w:lang w:val="es-ES"/>
        </w:rPr>
      </w:pPr>
      <w:r w:rsidRPr="00A97C7C">
        <w:rPr>
          <w:rFonts w:ascii="Calibri" w:hAnsi="Calibri"/>
          <w:lang w:val="es-ES"/>
        </w:rPr>
        <w:t>La ventaja de que la densidad es una ma</w:t>
      </w:r>
      <w:r>
        <w:rPr>
          <w:rFonts w:ascii="Calibri" w:hAnsi="Calibri"/>
          <w:lang w:val="es-ES"/>
        </w:rPr>
        <w:t>gnitud mucho má</w:t>
      </w:r>
      <w:r w:rsidRPr="00A97C7C">
        <w:rPr>
          <w:rFonts w:ascii="Calibri" w:hAnsi="Calibri"/>
          <w:lang w:val="es-ES"/>
        </w:rPr>
        <w:t>s simple que la función de onda, simplificando las ecuaciones y bajando el costo computacional</w:t>
      </w:r>
      <w:sdt>
        <w:sdtPr>
          <w:rPr>
            <w:rFonts w:ascii="Calibri" w:hAnsi="Calibri"/>
            <w:lang w:val="es-ES"/>
          </w:rPr>
          <w:id w:val="-419025420"/>
          <w:citation/>
        </w:sdtPr>
        <w:sdtEnd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a partir de una cierta complejidad.</w:t>
      </w:r>
    </w:p>
    <w:p w14:paraId="712DFB07" w14:textId="77777777" w:rsidR="006F1495" w:rsidRDefault="006F1495" w:rsidP="0020199B">
      <w:pPr>
        <w:rPr>
          <w:rFonts w:ascii="Calibri" w:hAnsi="Calibri"/>
          <w:lang w:val="es-ES"/>
        </w:rPr>
      </w:pPr>
    </w:p>
    <w:p w14:paraId="6A3DAB95" w14:textId="012E8842" w:rsidR="00E909AB" w:rsidRDefault="002B23BA" w:rsidP="0020199B">
      <w:pPr>
        <w:rPr>
          <w:rFonts w:ascii="Calibri" w:hAnsi="Calibri"/>
          <w:lang w:val="es-ES"/>
        </w:rPr>
      </w:pPr>
      <w:r w:rsidRPr="002B23BA">
        <w:rPr>
          <w:rFonts w:ascii="Calibri" w:hAnsi="Calibri"/>
          <w:lang w:val="es-ES"/>
        </w:rPr>
        <w:t>La energía del sistema está dada por la suma de la energía</w:t>
      </w:r>
      <w:r w:rsidR="00BC288D">
        <w:rPr>
          <w:rFonts w:ascii="Calibri" w:hAnsi="Calibri"/>
          <w:lang w:val="es-ES"/>
        </w:rPr>
        <w:t>:</w:t>
      </w:r>
    </w:p>
    <w:p w14:paraId="0F0F11E0" w14:textId="77777777" w:rsidR="006B5E1E" w:rsidRDefault="006B5E1E" w:rsidP="006B5E1E">
      <w:pPr>
        <w:rPr>
          <w:rFonts w:ascii="Calibri" w:hAnsi="Calibri"/>
          <w:lang w:val="es-ES"/>
        </w:rPr>
      </w:pPr>
    </w:p>
    <w:p w14:paraId="502D7226" w14:textId="35332A99" w:rsidR="006B5E1E" w:rsidRPr="00E25A6F" w:rsidRDefault="006B5E1E" w:rsidP="006B5E1E">
      <w:pPr>
        <w:rPr>
          <w:rFonts w:ascii="Calibri" w:eastAsiaTheme="minorEastAsia" w:hAnsi="Calibri"/>
          <w:lang w:val="es-ES"/>
        </w:rPr>
      </w:pPr>
      <m:oMathPara>
        <m:oMath>
          <m:r>
            <w:rPr>
              <w:rFonts w:ascii="Cambria Math" w:hAnsi="Cambria Math"/>
              <w:lang w:val="es-ES"/>
            </w:rPr>
            <m:t>E=</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lang w:val="es-ES"/>
            </w:rPr>
            <m:t>+</m:t>
          </m:r>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oMath>
      </m:oMathPara>
    </w:p>
    <w:p w14:paraId="3EADD2F6" w14:textId="2F457E06" w:rsidR="00B22906" w:rsidRPr="00E25A6F" w:rsidRDefault="006805F7" w:rsidP="00B22906">
      <w:pPr>
        <w:rPr>
          <w:rFonts w:ascii="Calibri" w:eastAsiaTheme="minorEastAsia" w:hAnsi="Calibri"/>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2D82EA48" w14:textId="247435BE" w:rsidR="00B22906" w:rsidRPr="00E25A6F" w:rsidRDefault="006805F7" w:rsidP="00B22906">
      <w:pPr>
        <w:jc w:val="center"/>
        <w:rPr>
          <w:rFonts w:ascii="Calibri" w:eastAsiaTheme="minorEastAsia" w:hAnsi="Calibr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A810959" w14:textId="060DF01D" w:rsidR="006B5E1E" w:rsidRPr="00E25A6F" w:rsidRDefault="006B5E1E" w:rsidP="006B5E1E">
      <w:pPr>
        <w:jc w:val="center"/>
        <w:rPr>
          <w:rFonts w:ascii="Calibri" w:eastAsiaTheme="minorEastAsia" w:hAnsi="Calibri"/>
          <w:sz w:val="21"/>
          <w:lang w:val="es-ES"/>
        </w:rPr>
      </w:pPr>
    </w:p>
    <w:p w14:paraId="43508A9A" w14:textId="0C490A2C" w:rsidR="006B5E1E" w:rsidRPr="00E25A6F" w:rsidRDefault="006805F7"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núcleo-electrón (Atractivo)</m:t>
          </m:r>
        </m:oMath>
      </m:oMathPara>
    </w:p>
    <w:p w14:paraId="03E205BF" w14:textId="2BC871FD" w:rsidR="006B5E1E" w:rsidRPr="00E25A6F" w:rsidRDefault="006805F7"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1033506" w14:textId="68544FA8" w:rsidR="006B5E1E" w:rsidRPr="00E25A6F" w:rsidRDefault="006805F7" w:rsidP="006B5E1E">
      <w:pPr>
        <w:jc w:val="center"/>
        <w:rPr>
          <w:rFonts w:ascii="Cambria Math" w:hAnsi="Cambria Math"/>
          <w:i/>
          <w:sz w:val="21"/>
          <w:lang w:val="es-ES"/>
        </w:rPr>
      </w:pPr>
      <m:oMathPara>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4315E957" w14:textId="77777777" w:rsidR="006B5E1E" w:rsidRDefault="006B5E1E" w:rsidP="006B5E1E">
      <w:pPr>
        <w:rPr>
          <w:rFonts w:ascii="Cambria Math" w:hAnsi="Cambria Math"/>
          <w:sz w:val="21"/>
          <w:lang w:val="es-ES"/>
        </w:rPr>
      </w:pPr>
    </w:p>
    <w:p w14:paraId="0087D4FF" w14:textId="5C92FFFA" w:rsidR="00EE311E" w:rsidRDefault="00EE311E" w:rsidP="0020199B">
      <w:pPr>
        <w:rPr>
          <w:rFonts w:ascii="Calibri" w:hAnsi="Calibri"/>
          <w:lang w:val="es-ES"/>
        </w:rPr>
      </w:pPr>
      <w:r>
        <w:rPr>
          <w:rFonts w:ascii="Calibri" w:hAnsi="Calibri"/>
          <w:lang w:val="es-ES"/>
        </w:rPr>
        <w:t>Más propiamente dicho:</w:t>
      </w:r>
    </w:p>
    <w:p w14:paraId="76BDA9B4" w14:textId="56AAD4BF" w:rsidR="00EE311E" w:rsidRDefault="00EE311E" w:rsidP="0020199B">
      <w:pPr>
        <w:rPr>
          <w:rFonts w:ascii="Calibri" w:hAnsi="Calibri"/>
          <w:lang w:val="es-ES"/>
        </w:rPr>
      </w:pPr>
    </w:p>
    <w:p w14:paraId="668761F6" w14:textId="646DF541" w:rsidR="00EE311E" w:rsidRDefault="006805F7" w:rsidP="0020199B">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55F77619" w14:textId="77777777" w:rsidR="00D5288D" w:rsidRDefault="00D5288D" w:rsidP="0020199B">
      <w:pPr>
        <w:rPr>
          <w:rFonts w:ascii="Calibri" w:hAnsi="Calibri"/>
          <w:lang w:val="es-ES"/>
        </w:rPr>
      </w:pPr>
    </w:p>
    <w:p w14:paraId="698C7E7A" w14:textId="06CA3E15" w:rsidR="002B23BA" w:rsidRDefault="00BD2D8E" w:rsidP="0020199B">
      <w:pPr>
        <w:rPr>
          <w:rFonts w:ascii="Calibri" w:hAnsi="Calibri"/>
          <w:lang w:val="es-ES"/>
        </w:rPr>
      </w:pPr>
      <w:r>
        <w:rPr>
          <w:rFonts w:ascii="Calibri" w:hAnsi="Calibri"/>
          <w:lang w:val="es-ES"/>
        </w:rPr>
        <w:t xml:space="preserve">Al considerar que los </w:t>
      </w:r>
      <w:r w:rsidR="00943F81">
        <w:rPr>
          <w:rFonts w:ascii="Calibri" w:hAnsi="Calibri"/>
          <w:lang w:val="es-ES"/>
        </w:rPr>
        <w:t>núcleos</w:t>
      </w:r>
      <w:r>
        <w:rPr>
          <w:rFonts w:ascii="Calibri" w:hAnsi="Calibri"/>
          <w:lang w:val="es-ES"/>
        </w:rPr>
        <w:t xml:space="preserve"> son fijos, el termino de la energía </w:t>
      </w:r>
      <w:r w:rsidR="00943F81">
        <w:rPr>
          <w:rFonts w:ascii="Calibri" w:hAnsi="Calibri"/>
          <w:lang w:val="es-ES"/>
        </w:rPr>
        <w:t>cinética</w:t>
      </w:r>
      <w:r>
        <w:rPr>
          <w:rFonts w:ascii="Calibri" w:hAnsi="Calibri"/>
          <w:lang w:val="es-ES"/>
        </w:rPr>
        <w:t xml:space="preserve"> de los </w:t>
      </w:r>
      <w:r w:rsidR="00943F81">
        <w:rPr>
          <w:rFonts w:ascii="Calibri" w:hAnsi="Calibri"/>
          <w:lang w:val="es-ES"/>
        </w:rPr>
        <w:t>núcleos</w:t>
      </w:r>
      <w:r>
        <w:rPr>
          <w:rFonts w:ascii="Calibri" w:hAnsi="Calibri"/>
          <w:lang w:val="es-ES"/>
        </w:rPr>
        <w:t xml:space="preserve"> es eliminada </w:t>
      </w:r>
      <w:r w:rsidR="00814378">
        <w:rPr>
          <w:rFonts w:ascii="Calibri" w:hAnsi="Calibri"/>
          <w:lang w:val="es-ES"/>
        </w:rPr>
        <w:t xml:space="preserve">y el termino de </w:t>
      </w:r>
      <w:r w:rsidR="00943F81">
        <w:rPr>
          <w:rFonts w:ascii="Calibri" w:hAnsi="Calibri"/>
          <w:lang w:val="es-ES"/>
        </w:rPr>
        <w:t>interacción</w:t>
      </w:r>
      <w:r w:rsidR="00814378">
        <w:rPr>
          <w:rFonts w:ascii="Calibri" w:hAnsi="Calibri"/>
          <w:lang w:val="es-ES"/>
        </w:rPr>
        <w:t xml:space="preserve"> de n</w:t>
      </w:r>
      <w:r w:rsidR="00943F81">
        <w:rPr>
          <w:rFonts w:ascii="Calibri" w:hAnsi="Calibri"/>
          <w:lang w:val="es-ES"/>
        </w:rPr>
        <w:t>ú</w:t>
      </w:r>
      <w:r w:rsidR="00814378">
        <w:rPr>
          <w:rFonts w:ascii="Calibri" w:hAnsi="Calibri"/>
          <w:lang w:val="es-ES"/>
        </w:rPr>
        <w:t>cleo</w:t>
      </w:r>
      <w:r w:rsidR="00C42C28">
        <w:rPr>
          <w:rFonts w:ascii="Calibri" w:hAnsi="Calibri"/>
          <w:lang w:val="es-ES"/>
        </w:rPr>
        <w:t xml:space="preserve"> </w:t>
      </w:r>
      <w:r w:rsidR="00814378">
        <w:rPr>
          <w:rFonts w:ascii="Calibri" w:hAnsi="Calibri"/>
          <w:lang w:val="es-ES"/>
        </w:rPr>
        <w:t>-</w:t>
      </w:r>
      <w:r w:rsidR="00C42C28">
        <w:rPr>
          <w:rFonts w:ascii="Calibri" w:hAnsi="Calibri"/>
          <w:lang w:val="es-ES"/>
        </w:rPr>
        <w:t xml:space="preserve"> </w:t>
      </w:r>
      <w:r w:rsidR="00814378">
        <w:rPr>
          <w:rFonts w:ascii="Calibri" w:hAnsi="Calibri"/>
          <w:lang w:val="es-ES"/>
        </w:rPr>
        <w:t>n</w:t>
      </w:r>
      <w:r w:rsidR="00943F81">
        <w:rPr>
          <w:rFonts w:ascii="Calibri" w:hAnsi="Calibri"/>
          <w:lang w:val="es-ES"/>
        </w:rPr>
        <w:t>ú</w:t>
      </w:r>
      <w:r w:rsidR="00814378">
        <w:rPr>
          <w:rFonts w:ascii="Calibri" w:hAnsi="Calibri"/>
          <w:lang w:val="es-ES"/>
        </w:rPr>
        <w:t xml:space="preserve">cleo se </w:t>
      </w:r>
      <w:r w:rsidR="00943F81">
        <w:rPr>
          <w:rFonts w:ascii="Calibri" w:hAnsi="Calibri"/>
          <w:lang w:val="es-ES"/>
        </w:rPr>
        <w:t>vuelve</w:t>
      </w:r>
      <w:r w:rsidR="00814378">
        <w:rPr>
          <w:rFonts w:ascii="Calibri" w:hAnsi="Calibri"/>
          <w:lang w:val="es-ES"/>
        </w:rPr>
        <w:t xml:space="preserve"> constante</w:t>
      </w:r>
      <w:r w:rsidR="006F1495">
        <w:rPr>
          <w:rFonts w:ascii="Calibri" w:hAnsi="Calibri"/>
          <w:lang w:val="es-ES"/>
        </w:rPr>
        <w:t xml:space="preserve">, </w:t>
      </w:r>
      <w:r w:rsidR="0042322A">
        <w:rPr>
          <w:rFonts w:ascii="Calibri" w:hAnsi="Calibri"/>
          <w:lang w:val="es-ES"/>
        </w:rPr>
        <w:t xml:space="preserve">y </w:t>
      </w:r>
      <w:r w:rsidR="009B0527">
        <w:rPr>
          <w:rFonts w:ascii="Calibri" w:hAnsi="Calibri"/>
          <w:lang w:val="es-ES"/>
        </w:rPr>
        <w:t>así</w:t>
      </w:r>
      <w:r w:rsidR="006F1495">
        <w:rPr>
          <w:rFonts w:ascii="Calibri" w:hAnsi="Calibri"/>
          <w:lang w:val="es-ES"/>
        </w:rPr>
        <w:t xml:space="preserve"> podemos cambiar el origen del eje y volverlo 0 para simplificar la ecuación</w:t>
      </w:r>
      <w:sdt>
        <w:sdtPr>
          <w:rPr>
            <w:rFonts w:ascii="Calibri" w:hAnsi="Calibri"/>
            <w:lang w:val="es-ES"/>
          </w:rPr>
          <w:id w:val="-69195285"/>
          <w:citation/>
        </w:sdtPr>
        <w:sdtEndPr/>
        <w:sdtContent>
          <w:r w:rsidR="00D842E5">
            <w:rPr>
              <w:rFonts w:ascii="Calibri" w:hAnsi="Calibri"/>
              <w:lang w:val="es-ES"/>
            </w:rPr>
            <w:fldChar w:fldCharType="begin"/>
          </w:r>
          <w:r w:rsidR="00D842E5">
            <w:rPr>
              <w:rFonts w:ascii="Calibri" w:hAnsi="Calibri"/>
              <w:lang w:val="es-ES"/>
            </w:rPr>
            <w:instrText xml:space="preserve"> CITATION DAV09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lang w:val="es-ES"/>
            </w:rPr>
            <w:fldChar w:fldCharType="end"/>
          </w:r>
        </w:sdtContent>
      </w:sdt>
      <w:r w:rsidR="006F1495">
        <w:rPr>
          <w:rFonts w:ascii="Calibri" w:hAnsi="Calibri"/>
          <w:lang w:val="es-ES"/>
        </w:rPr>
        <w:t>.</w:t>
      </w:r>
    </w:p>
    <w:p w14:paraId="302FC2DE" w14:textId="33539498" w:rsidR="00B07451" w:rsidRDefault="00B07451" w:rsidP="0020199B">
      <w:pPr>
        <w:rPr>
          <w:rFonts w:ascii="Calibri" w:hAnsi="Calibri"/>
          <w:lang w:val="es-ES"/>
        </w:rPr>
      </w:pPr>
    </w:p>
    <w:p w14:paraId="28784BCF" w14:textId="7041F531" w:rsidR="00B07451" w:rsidRDefault="00B07451" w:rsidP="0020199B">
      <w:pPr>
        <w:rPr>
          <w:rFonts w:ascii="Calibri" w:hAnsi="Calibri"/>
          <w:lang w:val="es-ES"/>
        </w:rPr>
      </w:pPr>
      <w:r>
        <w:rPr>
          <w:rFonts w:ascii="Calibri" w:hAnsi="Calibri"/>
          <w:lang w:val="es-ES"/>
        </w:rPr>
        <w:t xml:space="preserve">Resultando el </w:t>
      </w:r>
      <w:r w:rsidR="006A144E" w:rsidRPr="006A144E">
        <w:rPr>
          <w:rFonts w:ascii="Calibri" w:hAnsi="Calibri"/>
          <w:lang w:val="es-ES"/>
        </w:rPr>
        <w:t xml:space="preserve">Hamiltoniano </w:t>
      </w:r>
      <w:r>
        <w:rPr>
          <w:rFonts w:ascii="Calibri" w:hAnsi="Calibri"/>
          <w:lang w:val="es-ES"/>
        </w:rPr>
        <w:t>como:</w:t>
      </w:r>
    </w:p>
    <w:p w14:paraId="2D683AE2" w14:textId="77777777" w:rsidR="0028316A" w:rsidRDefault="0028316A" w:rsidP="0020199B">
      <w:pPr>
        <w:rPr>
          <w:rFonts w:ascii="Calibri" w:hAnsi="Calibri"/>
          <w:lang w:val="es-ES"/>
        </w:rPr>
      </w:pPr>
    </w:p>
    <w:p w14:paraId="049526E1" w14:textId="61013CD3" w:rsidR="00BD2D8E" w:rsidRDefault="006805F7" w:rsidP="0020199B">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4B7749C3" w14:textId="0E213F07" w:rsidR="00B07451" w:rsidRDefault="00B07451" w:rsidP="00B07451">
      <w:pPr>
        <w:jc w:val="center"/>
        <w:rPr>
          <w:rFonts w:ascii="Calibri" w:hAnsi="Calibri"/>
          <w:lang w:val="es-ES"/>
        </w:rPr>
      </w:pPr>
    </w:p>
    <w:p w14:paraId="2C7BB707" w14:textId="55A9F8D6" w:rsidR="00821322" w:rsidRDefault="00821322" w:rsidP="00821322">
      <w:pPr>
        <w:rPr>
          <w:rFonts w:eastAsiaTheme="minorEastAsia"/>
          <w:lang w:val="es-ES"/>
        </w:rPr>
      </w:pPr>
      <w:r>
        <w:rPr>
          <w:color w:val="000000" w:themeColor="text1"/>
          <w:lang w:val="es-ES" w:eastAsia="en-US"/>
        </w:rPr>
        <w:t>El método de Hartree-Fock es una de las primeras implementaciones computacionales para resolver la ecuación de Schrödinger. 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25319C2F" w:rsidR="00AB76DB" w:rsidRDefault="007948F7" w:rsidP="004F63F4">
      <w:pPr>
        <w:rPr>
          <w:lang w:val="es-ES"/>
        </w:rPr>
      </w:pPr>
      <w:r>
        <w:rPr>
          <w:lang w:val="es-ES"/>
        </w:rPr>
        <w:t xml:space="preserve">Comparando la ecuación de Schrödinger con el DFT, puede observarse que </w:t>
      </w:r>
      <w:r w:rsidR="004F63F4">
        <w:rPr>
          <w:lang w:val="es-ES"/>
        </w:rPr>
        <w:t>son muy similares</w:t>
      </w:r>
      <w:sdt>
        <w:sdtPr>
          <w:rPr>
            <w:lang w:val="es-ES"/>
          </w:rPr>
          <w:id w:val="1495765454"/>
          <w:citation/>
        </w:sdtPr>
        <w:sdtEnd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lastRenderedPageBreak/>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76EAAF3E" w:rsidR="008B064E" w:rsidRDefault="00AB76DB" w:rsidP="00AB76DB">
      <w:pPr>
        <w:pStyle w:val="Descripcin"/>
        <w:jc w:val="center"/>
        <w:rPr>
          <w:rFonts w:ascii="Calibri" w:hAnsi="Calibri"/>
          <w:lang w:val="es-ES"/>
        </w:rPr>
      </w:pPr>
      <w:bookmarkStart w:id="9" w:name="_Toc528616133"/>
      <w:r>
        <w:t xml:space="preserve">Figura </w:t>
      </w:r>
      <w:r>
        <w:fldChar w:fldCharType="begin"/>
      </w:r>
      <w:r>
        <w:instrText xml:space="preserve"> SEQ Figura \* ARABIC </w:instrText>
      </w:r>
      <w:r>
        <w:fldChar w:fldCharType="separate"/>
      </w:r>
      <w:r>
        <w:rPr>
          <w:noProof/>
        </w:rPr>
        <w:t>2</w:t>
      </w:r>
      <w:r>
        <w:fldChar w:fldCharType="end"/>
      </w:r>
      <w:r>
        <w:t xml:space="preserve"> Comparación entre Ecuación de </w:t>
      </w:r>
      <w:r w:rsidRPr="00D86765">
        <w:t xml:space="preserve">Schrödinger </w:t>
      </w:r>
      <w:r>
        <w:t>y Ecuación de Khon-Sham</w:t>
      </w:r>
      <w:r w:rsidR="002E5E40">
        <w:t>.</w:t>
      </w:r>
      <w:bookmarkEnd w:id="9"/>
    </w:p>
    <w:p w14:paraId="2957213B" w14:textId="3F47733E" w:rsidR="008B064E" w:rsidRDefault="008B064E" w:rsidP="00B07451">
      <w:pPr>
        <w:jc w:val="center"/>
        <w:rPr>
          <w:rFonts w:ascii="Calibri" w:hAnsi="Calibri"/>
          <w:lang w:val="es-ES"/>
        </w:rPr>
      </w:pPr>
    </w:p>
    <w:p w14:paraId="5A1CD162" w14:textId="7810538D" w:rsidR="007437FF" w:rsidRDefault="004F63F4" w:rsidP="007437FF">
      <w:pPr>
        <w:rPr>
          <w:rFonts w:ascii="Calibri" w:hAnsi="Calibri"/>
          <w:lang w:val="es-ES"/>
        </w:rPr>
      </w:pPr>
      <w:r>
        <w:rPr>
          <w:rFonts w:ascii="Calibri" w:hAnsi="Calibri"/>
          <w:lang w:val="es-ES"/>
        </w:rPr>
        <w:t xml:space="preserve">Donde </w:t>
      </w:r>
      <w:r w:rsidR="00B45D13">
        <w:rPr>
          <w:rFonts w:ascii="Calibri" w:hAnsi="Calibri"/>
          <w:lang w:val="es-ES"/>
        </w:rPr>
        <w:t xml:space="preserve">para la ecuación de Schrödinger la energía se calcula en </w:t>
      </w:r>
      <w:r w:rsidR="00E33F95">
        <w:rPr>
          <w:rFonts w:ascii="Calibri" w:hAnsi="Calibri"/>
          <w:lang w:val="es-ES"/>
        </w:rPr>
        <w:t>función</w:t>
      </w:r>
      <w:r w:rsidR="00B45D13">
        <w:rPr>
          <w:rFonts w:ascii="Calibri" w:hAnsi="Calibri"/>
          <w:lang w:val="es-ES"/>
        </w:rPr>
        <w:t xml:space="preserve"> de la función de onda para saber la posición de los electrones</w:t>
      </w:r>
      <w:r w:rsidR="00E33F95">
        <w:rPr>
          <w:rFonts w:ascii="Calibri" w:hAnsi="Calibri"/>
          <w:lang w:val="es-ES"/>
        </w:rPr>
        <w:t>.</w:t>
      </w:r>
      <w:r w:rsidR="00DE20F9">
        <w:rPr>
          <w:rFonts w:ascii="Calibri" w:hAnsi="Calibri"/>
          <w:lang w:val="es-ES"/>
        </w:rPr>
        <w:t xml:space="preserve"> Es necesario utilizar la sumatoria de las </w:t>
      </w:r>
      <w:r w:rsidR="007437FF">
        <w:rPr>
          <w:rFonts w:ascii="Calibri" w:hAnsi="Calibri"/>
          <w:lang w:val="es-ES"/>
        </w:rPr>
        <w:t>Hermitianas</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el inverso de las posiciones en ij, por la función de onda. Y la función de onda </w:t>
      </w:r>
      <w:r w:rsidR="007437FF">
        <w:rPr>
          <w:rFonts w:ascii="Calibri" w:hAnsi="Calibri"/>
          <w:lang w:val="es-ES"/>
        </w:rPr>
        <w:t>se calcula con el valor absoluto de la sumatoria cada átomo. Dándonos así el principio variacional =</w:t>
      </w:r>
      <w:r w:rsidR="003E2E98">
        <w:rPr>
          <w:rFonts w:ascii="Calibri" w:hAnsi="Calibri"/>
          <w:lang w:val="es-ES"/>
        </w:rPr>
        <w:t xml:space="preserve"> </w:t>
      </w:r>
      <w:r w:rsidR="007437FF">
        <w:rPr>
          <w:rFonts w:ascii="Calibri" w:hAnsi="Calibri"/>
          <w:lang w:val="es-ES"/>
        </w:rPr>
        <w:t>0. Con ello nos da como resultante la suma de la energía cinética más el potencial colombiano más el potencial de intercambio y correlación</w:t>
      </w:r>
      <w:sdt>
        <w:sdtPr>
          <w:rPr>
            <w:lang w:val="es-ES"/>
          </w:rPr>
          <w:id w:val="-216048690"/>
          <w:citation/>
        </w:sdtPr>
        <w:sdtEnd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47C14BD7" w:rsidR="00E66851" w:rsidRDefault="003E2E98" w:rsidP="00E66851">
      <w:pPr>
        <w:rPr>
          <w:rFonts w:ascii="Calibri" w:hAnsi="Calibri"/>
          <w:lang w:val="es-ES"/>
        </w:rPr>
      </w:pPr>
      <w:r>
        <w:rPr>
          <w:rFonts w:ascii="Calibri" w:hAnsi="Calibri"/>
          <w:lang w:val="es-ES"/>
        </w:rPr>
        <w:t>Por el lado del DFT, la energía esta en función de la densidad y la posición de los electrones. Y la energía se calcula con la energía cinética en función de la densidad</w:t>
      </w:r>
      <w:sdt>
        <w:sdtPr>
          <w:rPr>
            <w:rFonts w:ascii="Calibri" w:hAnsi="Calibri"/>
            <w:lang w:val="es-ES"/>
          </w:rPr>
          <w:id w:val="-40063677"/>
          <w:citation/>
        </w:sdtPr>
        <w:sdtEnd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xml:space="preserve">, más la energía potencial también en función de la densidad y 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A07248">
        <w:rPr>
          <w:rFonts w:ascii="Calibri" w:hAnsi="Calibri"/>
          <w:lang w:val="es-ES"/>
        </w:rPr>
        <w:t>. Es importante mencionar que la densidad esta</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 debe realizarse la sumatoria de los niveles ocupados del valor absoluto del cuadrado de la función de onda.</w:t>
      </w:r>
      <w:r w:rsidR="0034764F">
        <w:rPr>
          <w:rFonts w:ascii="Calibri" w:hAnsi="Calibri"/>
          <w:lang w:val="es-ES"/>
        </w:rPr>
        <w:t xml:space="preserve"> </w:t>
      </w:r>
      <w:r w:rsidR="00F06EE6">
        <w:rPr>
          <w:rFonts w:ascii="Calibri" w:hAnsi="Calibri"/>
          <w:lang w:val="es-ES"/>
        </w:rPr>
        <w:t xml:space="preserve">Y nuevamente el principio </w:t>
      </w:r>
      <w:r w:rsidR="00C26741">
        <w:rPr>
          <w:rFonts w:ascii="Calibri" w:hAnsi="Calibri"/>
          <w:lang w:val="es-ES"/>
        </w:rPr>
        <w:t>variacional</w:t>
      </w:r>
      <w:r w:rsidR="00F06EE6">
        <w:rPr>
          <w:rFonts w:ascii="Calibri" w:hAnsi="Calibri"/>
          <w:lang w:val="es-ES"/>
        </w:rPr>
        <w:t xml:space="preserve"> es igual a 0. </w:t>
      </w:r>
      <w:r w:rsidR="0034764F">
        <w:rPr>
          <w:rFonts w:ascii="Calibri" w:hAnsi="Calibri"/>
          <w:lang w:val="es-ES"/>
        </w:rPr>
        <w:t xml:space="preserve">Entonces la </w:t>
      </w:r>
      <w:r w:rsidR="00F06EE6">
        <w:rPr>
          <w:rFonts w:ascii="Calibri" w:hAnsi="Calibri"/>
          <w:lang w:val="es-ES"/>
        </w:rPr>
        <w:t xml:space="preserve">ecuación del DFT resulta al </w:t>
      </w:r>
      <w:r w:rsidR="00E66851">
        <w:rPr>
          <w:rFonts w:ascii="Calibri" w:hAnsi="Calibri"/>
          <w:lang w:val="es-ES"/>
        </w:rPr>
        <w:t xml:space="preserve">sumar la </w:t>
      </w:r>
      <w:r w:rsidR="0095367A">
        <w:rPr>
          <w:rFonts w:ascii="Calibri" w:hAnsi="Calibri"/>
          <w:lang w:val="es-ES"/>
        </w:rPr>
        <w:t>energía</w:t>
      </w:r>
      <w:r w:rsidR="00E66851">
        <w:rPr>
          <w:rFonts w:ascii="Calibri" w:hAnsi="Calibri"/>
          <w:lang w:val="es-ES"/>
        </w:rPr>
        <w:t xml:space="preserve"> cinética más la energía colombiana más la energía de intercambio y correlación. </w:t>
      </w:r>
    </w:p>
    <w:p w14:paraId="56614573" w14:textId="6CB237C6" w:rsidR="00E66851" w:rsidRDefault="00E66851" w:rsidP="00E66851">
      <w:pPr>
        <w:rPr>
          <w:rFonts w:ascii="Calibri" w:hAnsi="Calibri"/>
          <w:lang w:val="es-ES"/>
        </w:rPr>
      </w:pPr>
    </w:p>
    <w:p w14:paraId="0C128F75" w14:textId="1B15864A" w:rsidR="00E66851" w:rsidRDefault="00E66851" w:rsidP="00E66851">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el vector </w:t>
      </w:r>
      <w:r w:rsidR="0095367A">
        <w:rPr>
          <w:rFonts w:ascii="Calibri" w:hAnsi="Calibri"/>
          <w:lang w:val="es-ES"/>
        </w:rPr>
        <w:t>energía</w:t>
      </w:r>
      <w:r>
        <w:rPr>
          <w:rFonts w:ascii="Calibri" w:hAnsi="Calibri"/>
          <w:lang w:val="es-ES"/>
        </w:rPr>
        <w:t xml:space="preserve"> por la longitud de onda.</w:t>
      </w:r>
    </w:p>
    <w:p w14:paraId="1BD2FE97" w14:textId="77777777" w:rsidR="00C01946" w:rsidRDefault="00C01946" w:rsidP="0020199B">
      <w:pPr>
        <w:rPr>
          <w:rFonts w:eastAsiaTheme="minorEastAsia"/>
          <w:lang w:val="es-ES"/>
        </w:rPr>
      </w:pPr>
    </w:p>
    <w:p w14:paraId="35DCC049" w14:textId="78D3F41D" w:rsidR="00E061AA" w:rsidRDefault="00382441" w:rsidP="0020199B">
      <w:pPr>
        <w:rPr>
          <w:rFonts w:eastAsiaTheme="minorEastAsia"/>
          <w:lang w:val="es-ES"/>
        </w:rPr>
      </w:pPr>
      <w:r>
        <w:rPr>
          <w:rFonts w:eastAsiaTheme="minorEastAsia"/>
          <w:lang w:val="es-ES"/>
        </w:rPr>
        <w:t xml:space="preserve">Para resolver la ecuación, en escaso se procederá a transformar la expresión polinomio a una matriz del tipo cuadrática, la cual tiene la peculiaridad de ser simétrica, por </w:t>
      </w:r>
      <w:r w:rsidR="00732F2C">
        <w:rPr>
          <w:rFonts w:eastAsiaTheme="minorEastAsia"/>
          <w:lang w:val="es-ES"/>
        </w:rPr>
        <w:t>lo que</w:t>
      </w:r>
      <w:r>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r>
        <w:rPr>
          <w:rFonts w:ascii="Calibri" w:hAnsi="Calibri"/>
        </w:rPr>
        <w:t xml:space="preserve">1.3 </w:t>
      </w:r>
      <w:r>
        <w:t>Modelado molecular en GPU</w:t>
      </w:r>
    </w:p>
    <w:p w14:paraId="691597DD" w14:textId="77777777" w:rsidR="00A8400E" w:rsidRDefault="00A8400E" w:rsidP="00A8400E">
      <w:r>
        <w:t>El modelado molecular en GPUs es una técnica que usa el poder de procesamiento de las tarjetas gráficas para realizar simulaciones moleculares. Está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7777777" w:rsidR="00A8400E" w:rsidRDefault="00A8400E" w:rsidP="00A8400E">
      <w:pPr>
        <w:pStyle w:val="Titulo4Tesis"/>
      </w:pPr>
      <w:r>
        <w:t>2.9.2.1 TeraChem</w:t>
      </w:r>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77777777"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 no restringidos y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77777777" w:rsidR="00A8400E" w:rsidRPr="00A97C7C" w:rsidRDefault="00A8400E" w:rsidP="00A8400E">
      <w:pPr>
        <w:pStyle w:val="Titulo4Tesis"/>
        <w:rPr>
          <w:lang w:val="es-ES"/>
        </w:rPr>
      </w:pPr>
      <w:r>
        <w:rPr>
          <w:lang w:val="es-ES"/>
        </w:rPr>
        <w:t xml:space="preserve">2.9.2.3 </w:t>
      </w:r>
      <w:r w:rsidRPr="00A97C7C">
        <w:rPr>
          <w:lang w:val="es-ES"/>
        </w:rPr>
        <w:t xml:space="preserve">deMon2k </w:t>
      </w:r>
    </w:p>
    <w:p w14:paraId="590E93DB" w14:textId="60FE32C7"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Gausseano para dar solución a las ecuaciones Kohn-Sham</w:t>
      </w:r>
      <w:sdt>
        <w:sdtPr>
          <w:rPr>
            <w:rFonts w:ascii="Calibri" w:hAnsi="Calibri"/>
            <w:lang w:val="es-ES"/>
          </w:rPr>
          <w:id w:val="1229653857"/>
          <w:citation/>
        </w:sdtPr>
        <w:sdtEnd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End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Optimización geométrica y búsqueda de estado de transición.</w:t>
      </w:r>
    </w:p>
    <w:p w14:paraId="1B41A72C"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Simulaciones dinámicas moleculares.</w:t>
      </w:r>
    </w:p>
    <w:p w14:paraId="40B70DC3"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Cálculo de propiedades como polarizabilidades, hiperpolarizabilidades, RMN, espectros e intensidades IR e Raman, datos termodinámicos.</w:t>
      </w:r>
    </w:p>
    <w:p w14:paraId="4997D652"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Código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0" w:name="_Toc528700669"/>
      <w:r>
        <w:lastRenderedPageBreak/>
        <w:t xml:space="preserve">Capítulo </w:t>
      </w:r>
      <w:r w:rsidR="004D51B4">
        <w:t>2</w:t>
      </w:r>
      <w:r w:rsidR="007A0837">
        <w:t>. Algoritmo</w:t>
      </w:r>
      <w:r w:rsidR="001A0C2A">
        <w:t xml:space="preserve"> de Jacobi</w:t>
      </w:r>
      <w:bookmarkEnd w:id="10"/>
    </w:p>
    <w:p w14:paraId="0C1EAE87" w14:textId="332FCE7F" w:rsidR="00D5626A" w:rsidRDefault="004D51B4" w:rsidP="001E16DC">
      <w:pPr>
        <w:pStyle w:val="Titulo2Tesis"/>
      </w:pPr>
      <w:bookmarkStart w:id="11" w:name="_Toc528700670"/>
      <w:r>
        <w:t>2</w:t>
      </w:r>
      <w:r w:rsidR="00364242">
        <w:t>.</w:t>
      </w:r>
      <w:r w:rsidR="001E16DC">
        <w:t>1</w:t>
      </w:r>
      <w:r w:rsidR="00D5626A">
        <w:t xml:space="preserve"> Forma cuadrática</w:t>
      </w:r>
      <w:bookmarkEnd w:id="11"/>
    </w:p>
    <w:p w14:paraId="1713DF2A" w14:textId="5257F264" w:rsidR="00D5626A" w:rsidRDefault="00D5626A" w:rsidP="00E10947">
      <w:r>
        <w:t xml:space="preserve">Todo polinomio </w:t>
      </w:r>
      <w:r w:rsidR="00252CF8">
        <w:t xml:space="preserve">de segundo grado </w:t>
      </w:r>
      <w:r>
        <w:t>homogéneo de 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155C95EF" w:rsidR="00D5626A" w:rsidRDefault="00252CF8" w:rsidP="00960AAD">
      <w:r>
        <w:t>Dicho polinomio puede expresarse de una manera matricial de la forma:</w:t>
      </w:r>
    </w:p>
    <w:p w14:paraId="6D6CF03A" w14:textId="77777777" w:rsidR="00EB4B96" w:rsidRDefault="00EB4B96" w:rsidP="00960AAD"/>
    <w:p w14:paraId="0F3D5373" w14:textId="4A757445"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End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2" w:name="_Toc528700671"/>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2"/>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6805F7"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1CC1BA3" w14:textId="77777777" w:rsidR="00FB3F60" w:rsidRDefault="00FB3F60" w:rsidP="00960AAD">
      <w:pPr>
        <w:rPr>
          <w:rFonts w:ascii="Calibri" w:eastAsiaTheme="minorEastAsia" w:hAnsi="Calibri"/>
        </w:rPr>
      </w:pPr>
    </w:p>
    <w:p w14:paraId="059268AC" w14:textId="0D298CD8" w:rsidR="00FB3F60" w:rsidRDefault="00FB3F60" w:rsidP="00960AAD">
      <w:pPr>
        <w:rPr>
          <w:rFonts w:ascii="Calibri" w:eastAsiaTheme="minorEastAsia" w:hAnsi="Calibri"/>
        </w:rPr>
      </w:pPr>
      <w:r>
        <w:rPr>
          <w:rFonts w:ascii="Calibri" w:eastAsiaTheme="minorEastAsia" w:hAnsi="Calibri"/>
        </w:rPr>
        <w:t>o de la forma</w:t>
      </w:r>
      <w:r w:rsidR="00B75735">
        <w:rPr>
          <w:rFonts w:ascii="Calibri" w:eastAsiaTheme="minorEastAsia" w:hAnsi="Calibri"/>
        </w:rPr>
        <w:t>:</w:t>
      </w:r>
    </w:p>
    <w:p w14:paraId="382F8F81" w14:textId="501226B2" w:rsidR="00FB3F60" w:rsidRDefault="006805F7"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9DFC5DE"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Pr>
          <w:rFonts w:ascii="Calibri" w:hAnsi="Calibri"/>
          <w:color w:val="222222"/>
          <w:shd w:val="clear" w:color="auto" w:fill="FFFFFF"/>
        </w:rPr>
        <w:t xml:space="preserve"> conocidos como valores característicos o eigenvalores</w:t>
      </w:r>
      <w:r w:rsidRPr="00FB3F60">
        <w:rPr>
          <w:rFonts w:ascii="Calibri" w:hAnsi="Calibri"/>
        </w:rPr>
        <w:t>,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6805F7"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6CE450B4" w:rsidR="00B86045" w:rsidRPr="00EE1152" w:rsidRDefault="00960AAD" w:rsidP="00960AAD">
      <w:pPr>
        <w:rPr>
          <w:rFonts w:ascii="Calibri" w:hAnsi="Calibri"/>
        </w:rPr>
      </w:pPr>
      <w:r>
        <w:rPr>
          <w:rFonts w:ascii="Calibri" w:hAnsi="Calibri"/>
        </w:rPr>
        <w:t>Obviamente cualquier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3" w:name="_Toc528700672"/>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3"/>
    </w:p>
    <w:p w14:paraId="62E81545" w14:textId="66665A54"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el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tiene las dos diferentes componentes mencionadas</w:t>
      </w:r>
      <w:sdt>
        <w:sdtPr>
          <w:rPr>
            <w:rFonts w:eastAsiaTheme="minorEastAsia"/>
          </w:rPr>
          <w:id w:val="274604654"/>
          <w:citation/>
        </w:sdtPr>
        <w:sdtEnd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122A1847" w14:textId="3972D632" w:rsidR="004B1F20" w:rsidRPr="00821D55" w:rsidRDefault="006805F7"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6805F7"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6805F7"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DF62CF7" w:rsidR="00617CBB" w:rsidRPr="00F57584" w:rsidRDefault="006805F7"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700E7D52" w:rsidR="00493B0F" w:rsidRDefault="001D1D77" w:rsidP="001D1D77">
      <w:pPr>
        <w:pStyle w:val="Descripcin"/>
        <w:jc w:val="center"/>
        <w:rPr>
          <w:rFonts w:ascii="Calibri" w:hAnsi="Calibri"/>
        </w:rPr>
      </w:pPr>
      <w:bookmarkStart w:id="14" w:name="_Toc528616134"/>
      <w:r>
        <w:t xml:space="preserve">Figura </w:t>
      </w:r>
      <w:r>
        <w:fldChar w:fldCharType="begin"/>
      </w:r>
      <w:r>
        <w:instrText xml:space="preserve"> SEQ Figura \* ARABIC </w:instrText>
      </w:r>
      <w:r>
        <w:fldChar w:fldCharType="separate"/>
      </w:r>
      <w:r w:rsidR="00AB76DB">
        <w:rPr>
          <w:noProof/>
        </w:rPr>
        <w:t>3</w:t>
      </w:r>
      <w:r>
        <w:fldChar w:fldCharType="end"/>
      </w:r>
      <w:r w:rsidR="00FB060F">
        <w:t xml:space="preserve"> Giro de ejes de una matriz simétrica</w:t>
      </w:r>
      <w:r w:rsidR="002E5E40">
        <w:t>.</w:t>
      </w:r>
      <w:bookmarkEnd w:id="14"/>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6805F7"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6805F7"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3A62A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que:</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77777777" w:rsidR="00077CDF" w:rsidRDefault="00077CDF"/>
    <w:p w14:paraId="44A16430" w14:textId="519ADC9A" w:rsidR="00BB30FB" w:rsidRDefault="004D51B4" w:rsidP="00BB30FB">
      <w:pPr>
        <w:pStyle w:val="Titulo3Tesis"/>
      </w:pPr>
      <w:bookmarkStart w:id="15" w:name="_Toc528700673"/>
      <w:r>
        <w:t>2</w:t>
      </w:r>
      <w:r w:rsidR="001E16DC">
        <w:t>.2.2</w:t>
      </w:r>
      <w:r w:rsidR="00BB30FB">
        <w:t xml:space="preserve"> Eigenvalores</w:t>
      </w:r>
      <w:bookmarkEnd w:id="15"/>
    </w:p>
    <w:p w14:paraId="34482E01" w14:textId="11AD68FD" w:rsidR="00F16995" w:rsidRDefault="00077CDF" w:rsidP="00194119">
      <w:r>
        <w:t xml:space="preserve">Nuestro objetivo es </w:t>
      </w:r>
      <w:r w:rsidR="00F16995">
        <w:t xml:space="preserve">que todos los elementos fuera de la diagonal se vuelvan cero, </w:t>
      </w:r>
      <w:r w:rsidR="00194119">
        <w:t xml:space="preserve">para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6805F7"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6" w:name="_Toc528700674"/>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6"/>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6805F7"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6805F7"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6805F7"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63A63C10" w14:textId="7E9FA3C4" w:rsidR="002923D3" w:rsidRDefault="006805F7" w:rsidP="00D7136F">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7A68724C" w14:textId="73E0F603" w:rsidR="00BA095B" w:rsidRDefault="00BA095B" w:rsidP="00AD4909">
      <w:r>
        <w:br w:type="page"/>
      </w:r>
    </w:p>
    <w:p w14:paraId="56230C99" w14:textId="037E8020" w:rsidR="007A0837" w:rsidRDefault="00E2019E" w:rsidP="00B37235">
      <w:pPr>
        <w:pStyle w:val="Titulo1Tesis"/>
      </w:pPr>
      <w:bookmarkStart w:id="17" w:name="_Toc528700675"/>
      <w:r>
        <w:lastRenderedPageBreak/>
        <w:t xml:space="preserve">Capítulo </w:t>
      </w:r>
      <w:r w:rsidR="00400812">
        <w:t>3</w:t>
      </w:r>
      <w:r w:rsidR="00BA095B">
        <w:t>. Implementación</w:t>
      </w:r>
      <w:r w:rsidR="004D51B4">
        <w:t xml:space="preserve"> en C, OpenACC y CUDA</w:t>
      </w:r>
      <w:bookmarkEnd w:id="17"/>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5DCC2926" w:rsidR="00DE26A5" w:rsidRPr="008A556C" w:rsidRDefault="00DE26A5" w:rsidP="00DE26A5">
      <w:pPr>
        <w:pStyle w:val="Titulo2Tesis"/>
        <w:rPr>
          <w:lang w:val="es-ES"/>
        </w:rPr>
      </w:pPr>
      <w:bookmarkStart w:id="18" w:name="_Toc524968637"/>
      <w:bookmarkStart w:id="19" w:name="_Toc528700676"/>
      <w:r>
        <w:rPr>
          <w:lang w:val="es-ES"/>
        </w:rPr>
        <w:t>3.1 Có</w:t>
      </w:r>
      <w:r w:rsidRPr="008A556C">
        <w:rPr>
          <w:lang w:val="es-ES"/>
        </w:rPr>
        <w:t>mputo en GPU</w:t>
      </w:r>
      <w:bookmarkEnd w:id="18"/>
      <w:bookmarkEnd w:id="19"/>
    </w:p>
    <w:p w14:paraId="414320A2" w14:textId="7E906475" w:rsidR="00DE26A5" w:rsidRDefault="00DE26A5" w:rsidP="00DE26A5">
      <w:pPr>
        <w:rPr>
          <w:rFonts w:ascii="Calibri" w:hAnsi="Calibri"/>
          <w:lang w:val="es-ES"/>
        </w:rPr>
      </w:pPr>
      <w:r w:rsidRPr="00496F8F">
        <w:rPr>
          <w:rFonts w:ascii="Calibri" w:hAnsi="Calibri"/>
          <w:lang w:val="es-ES"/>
        </w:rPr>
        <w:t xml:space="preserve">El computo en GPU o también llamado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utilizada para acelerar el c</w:t>
      </w:r>
      <w:r w:rsidR="00B75735">
        <w:rPr>
          <w:rFonts w:ascii="Calibri" w:hAnsi="Calibri"/>
          <w:lang w:val="es-ES"/>
        </w:rPr>
        <w:t>ó</w:t>
      </w:r>
      <w:r>
        <w:rPr>
          <w:rFonts w:ascii="Calibri" w:hAnsi="Calibri"/>
          <w:lang w:val="es-ES"/>
        </w:rPr>
        <w:t xml:space="preserve">mputo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el </w:t>
      </w:r>
      <w:r w:rsidRPr="007B068E">
        <w:rPr>
          <w:rFonts w:ascii="Calibri" w:hAnsi="Calibri"/>
          <w:lang w:val="es-ES"/>
        </w:rPr>
        <w:t>trabajo donde la computación es más intensiva</w:t>
      </w:r>
      <w:r>
        <w:rPr>
          <w:rFonts w:ascii="Calibri" w:hAnsi="Calibri"/>
          <w:lang w:val="es-ES"/>
        </w:rPr>
        <w:t xml:space="preserve"> aprovechando </w:t>
      </w:r>
      <w:r w:rsidRPr="007B068E">
        <w:rPr>
          <w:rFonts w:ascii="Calibri" w:hAnsi="Calibri"/>
          <w:lang w:val="es-ES"/>
        </w:rPr>
        <w:t>enorme potencia de procesamiento paralelo, mientras que el resto del código se ejecuta en la CPU</w:t>
      </w:r>
      <w:sdt>
        <w:sdtPr>
          <w:rPr>
            <w:rFonts w:ascii="Calibri" w:hAnsi="Calibri"/>
            <w:lang w:val="es-ES"/>
          </w:rPr>
          <w:id w:val="-2012442881"/>
          <w:citation/>
        </w:sdtPr>
        <w:sdtEnd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77777777" w:rsidR="001D1D77" w:rsidRDefault="00DE26A5" w:rsidP="001D1D77">
      <w:pPr>
        <w:keepNext/>
        <w:jc w:val="center"/>
      </w:pPr>
      <w:r>
        <w:rPr>
          <w:rFonts w:ascii="Calibri" w:hAnsi="Calibri"/>
          <w:noProof/>
        </w:rPr>
        <w:drawing>
          <wp:inline distT="0" distB="0" distL="0" distR="0" wp14:anchorId="149D3F75" wp14:editId="6F9819BB">
            <wp:extent cx="3831951" cy="2160000"/>
            <wp:effectExtent l="0" t="0" r="3810" b="0"/>
            <wp:docPr id="22" name="Imagen 22" descr="../../../../Capturas%20de%20pantalla/how-gpu-acceleration-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how-gpu-acceleration-work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951" cy="2160000"/>
                    </a:xfrm>
                    <a:prstGeom prst="rect">
                      <a:avLst/>
                    </a:prstGeom>
                    <a:noFill/>
                    <a:ln>
                      <a:noFill/>
                    </a:ln>
                  </pic:spPr>
                </pic:pic>
              </a:graphicData>
            </a:graphic>
          </wp:inline>
        </w:drawing>
      </w:r>
    </w:p>
    <w:p w14:paraId="258765AF" w14:textId="435A08C0" w:rsidR="00DE26A5" w:rsidRDefault="001D1D77" w:rsidP="001D1D77">
      <w:pPr>
        <w:pStyle w:val="Descripcin"/>
        <w:jc w:val="center"/>
        <w:rPr>
          <w:rFonts w:ascii="Calibri" w:hAnsi="Calibri"/>
          <w:lang w:val="es-ES"/>
        </w:rPr>
      </w:pPr>
      <w:bookmarkStart w:id="20" w:name="_Toc528616135"/>
      <w:r>
        <w:t xml:space="preserve">Figura </w:t>
      </w:r>
      <w:r>
        <w:fldChar w:fldCharType="begin"/>
      </w:r>
      <w:r>
        <w:instrText xml:space="preserve"> SEQ Figura \* ARABIC </w:instrText>
      </w:r>
      <w:r>
        <w:fldChar w:fldCharType="separate"/>
      </w:r>
      <w:r w:rsidR="00AB76DB">
        <w:rPr>
          <w:noProof/>
        </w:rPr>
        <w:t>4</w:t>
      </w:r>
      <w:r>
        <w:fldChar w:fldCharType="end"/>
      </w:r>
      <w:r w:rsidR="001C3A71">
        <w:t xml:space="preserve"> Aceleración de programas en GPUs</w:t>
      </w:r>
      <w:r w:rsidR="002E5E40">
        <w:t>.</w:t>
      </w:r>
      <w:bookmarkEnd w:id="20"/>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1" w:name="_Toc524968638"/>
      <w:bookmarkStart w:id="22" w:name="_Toc528700677"/>
      <w:r>
        <w:rPr>
          <w:lang w:val="es-ES"/>
        </w:rPr>
        <w:t xml:space="preserve">3.1.1 </w:t>
      </w:r>
      <w:r w:rsidRPr="007746F0">
        <w:rPr>
          <w:lang w:val="es-ES"/>
        </w:rPr>
        <w:t>Diferencia entre CPU y GPU</w:t>
      </w:r>
      <w:bookmarkEnd w:id="21"/>
      <w:bookmarkEnd w:id="22"/>
    </w:p>
    <w:p w14:paraId="7876A916" w14:textId="2F9CEB3A" w:rsidR="00DE26A5" w:rsidRDefault="00DE26A5" w:rsidP="00DE26A5">
      <w:r>
        <w:t>El CPU es un procesador de propósito general, lo que significa que puede hacer cualquier tipo de calculo, pero esta diseñada para realizar el procesamiento en serie. Aunque se pueden utilizar bibliotecas para realizar concurrencia y paralelismo, el hardware per se no tiene esa implementación</w:t>
      </w:r>
      <w:sdt>
        <w:sdtPr>
          <w:id w:val="-706953398"/>
          <w:citation/>
        </w:sdtPr>
        <w:sdtEnd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0364FC02" w:rsidR="00DE26A5" w:rsidRDefault="00DE26A5" w:rsidP="00DE26A5">
      <w:r>
        <w:t>El GPU es un procesador mucho más especializado para tareas que requieren de un alto grado de paralelismo. La tarjeta gr</w:t>
      </w:r>
      <w:r w:rsidR="007D2FB4">
        <w:t>á</w:t>
      </w:r>
      <w:r>
        <w:t xml:space="preserve">fica en su interior contiene miles de núcleos de procesamiento que son más pequeños y que por ende realizan un menor número de operaciones. Esto hace que la GPU esté optimizada para procesar cantidades enormes de </w:t>
      </w:r>
      <w:r>
        <w:lastRenderedPageBreak/>
        <w:t>datos pero con programas más específicos</w:t>
      </w:r>
      <w:sdt>
        <w:sdtPr>
          <w:id w:val="-756282944"/>
          <w:citation/>
        </w:sdtPr>
        <w:sdtEnd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Lo más común al utilizar la 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208FAFDA" w:rsidR="00DE26A5" w:rsidRDefault="001D1D77" w:rsidP="001D1D77">
      <w:pPr>
        <w:pStyle w:val="Descripcin"/>
        <w:jc w:val="center"/>
      </w:pPr>
      <w:bookmarkStart w:id="23" w:name="_Toc528616136"/>
      <w:r>
        <w:t xml:space="preserve">Figura </w:t>
      </w:r>
      <w:r>
        <w:fldChar w:fldCharType="begin"/>
      </w:r>
      <w:r>
        <w:instrText xml:space="preserve"> SEQ Figura \* ARABIC </w:instrText>
      </w:r>
      <w:r>
        <w:fldChar w:fldCharType="separate"/>
      </w:r>
      <w:r w:rsidR="00AB76DB">
        <w:rPr>
          <w:noProof/>
        </w:rPr>
        <w:t>5</w:t>
      </w:r>
      <w:r>
        <w:fldChar w:fldCharType="end"/>
      </w:r>
      <w:r w:rsidR="00FD270F">
        <w:t xml:space="preserve"> Comparación entre Multicore y Manycore</w:t>
      </w:r>
      <w:r w:rsidR="002E5E40">
        <w:t>.</w:t>
      </w:r>
      <w:bookmarkEnd w:id="23"/>
    </w:p>
    <w:p w14:paraId="22D5050B" w14:textId="488F8A8B" w:rsidR="00DE26A5" w:rsidRDefault="00DE26A5" w:rsidP="00DE26A5">
      <w:r>
        <w:t xml:space="preserve">Es necesario destacar que los manycore y los multicore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el throughput 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4" w:name="_Toc528700678"/>
      <w:r>
        <w:t>3</w:t>
      </w:r>
      <w:r w:rsidR="00B8295B" w:rsidRPr="000C6AD4">
        <w:t>.2 Caracteristicas del equipo</w:t>
      </w:r>
      <w:bookmarkEnd w:id="24"/>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5455C9">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tcPr>
          <w:p w14:paraId="3455749A" w14:textId="7E4CAABF" w:rsidR="007D2C73" w:rsidRDefault="007D2C73" w:rsidP="000C6AD4">
            <w:pPr>
              <w:rPr>
                <w:lang w:eastAsia="en-US"/>
              </w:rPr>
            </w:pPr>
            <w:r>
              <w:rPr>
                <w:lang w:eastAsia="en-US"/>
              </w:rPr>
              <w:t>CentOS Linux release 7.3.1611</w:t>
            </w:r>
          </w:p>
        </w:tc>
      </w:tr>
      <w:tr w:rsidR="003F1E76" w14:paraId="43C037DB" w14:textId="77777777" w:rsidTr="005455C9">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tcPr>
          <w:p w14:paraId="10631242" w14:textId="77C6FC4C" w:rsidR="003F1E76" w:rsidRDefault="003F1E76" w:rsidP="000C6AD4">
            <w:pPr>
              <w:rPr>
                <w:lang w:eastAsia="en-US"/>
              </w:rPr>
            </w:pPr>
            <w:r>
              <w:rPr>
                <w:lang w:eastAsia="en-US"/>
              </w:rPr>
              <w:t>64 bits</w:t>
            </w:r>
          </w:p>
        </w:tc>
      </w:tr>
      <w:tr w:rsidR="00956179" w14:paraId="1C7795F2" w14:textId="77777777" w:rsidTr="005455C9">
        <w:trPr>
          <w:jc w:val="center"/>
        </w:trPr>
        <w:tc>
          <w:tcPr>
            <w:tcW w:w="4175" w:type="dxa"/>
          </w:tcPr>
          <w:p w14:paraId="7B4F27C4" w14:textId="49BEC6DF" w:rsidR="00956179" w:rsidRDefault="00956179" w:rsidP="00956179">
            <w:pPr>
              <w:rPr>
                <w:lang w:eastAsia="en-US"/>
              </w:rPr>
            </w:pPr>
            <w:r>
              <w:rPr>
                <w:lang w:eastAsia="en-US"/>
              </w:rPr>
              <w:t>Dusco duro</w:t>
            </w:r>
          </w:p>
        </w:tc>
        <w:tc>
          <w:tcPr>
            <w:tcW w:w="3968" w:type="dxa"/>
          </w:tcPr>
          <w:p w14:paraId="26B58337" w14:textId="35E61F41" w:rsidR="00956179" w:rsidRDefault="00956179" w:rsidP="000C6AD4">
            <w:pPr>
              <w:rPr>
                <w:lang w:eastAsia="en-US"/>
              </w:rPr>
            </w:pPr>
            <w:r>
              <w:rPr>
                <w:lang w:eastAsia="en-US"/>
              </w:rPr>
              <w:t>1TB</w:t>
            </w:r>
          </w:p>
        </w:tc>
      </w:tr>
      <w:tr w:rsidR="007D2C73" w:rsidRPr="00F17679" w14:paraId="3541E156" w14:textId="77777777" w:rsidTr="005455C9">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tcPr>
          <w:p w14:paraId="2543CDFB" w14:textId="547F20AB" w:rsidR="007D2C73" w:rsidRPr="007D2C73" w:rsidRDefault="007D2C73" w:rsidP="000C6AD4">
            <w:pPr>
              <w:rPr>
                <w:lang w:val="en-US" w:eastAsia="en-US"/>
              </w:rPr>
            </w:pPr>
            <w:r w:rsidRPr="007D2C73">
              <w:rPr>
                <w:lang w:val="en-US" w:eastAsia="en-US"/>
              </w:rPr>
              <w:t>Intel(R) Core(TM) i7-7700 @ 3.60GHz</w:t>
            </w:r>
          </w:p>
        </w:tc>
      </w:tr>
      <w:tr w:rsidR="007D2C73" w:rsidRPr="007D2C73" w14:paraId="7A8033F9" w14:textId="77777777" w:rsidTr="005455C9">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tcPr>
          <w:p w14:paraId="195F5D04" w14:textId="4050E715" w:rsidR="007D2C73" w:rsidRPr="007D2C73" w:rsidRDefault="007D2C73" w:rsidP="000C6AD4">
            <w:pPr>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5455C9">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tcPr>
          <w:p w14:paraId="537458F9" w14:textId="73BBBBCC" w:rsidR="007D2C73" w:rsidRPr="007D2C73" w:rsidRDefault="007D2C73" w:rsidP="000C6AD4">
            <w:pPr>
              <w:rPr>
                <w:lang w:eastAsia="en-US"/>
              </w:rPr>
            </w:pPr>
            <w:r>
              <w:rPr>
                <w:lang w:eastAsia="en-US"/>
              </w:rPr>
              <w:t>Pascal</w:t>
            </w:r>
          </w:p>
        </w:tc>
      </w:tr>
      <w:tr w:rsidR="007D2C73" w:rsidRPr="007D2C73" w14:paraId="12EE61CC" w14:textId="77777777" w:rsidTr="005455C9">
        <w:trPr>
          <w:jc w:val="center"/>
        </w:trPr>
        <w:tc>
          <w:tcPr>
            <w:tcW w:w="4175" w:type="dxa"/>
          </w:tcPr>
          <w:p w14:paraId="00B0BCDD" w14:textId="2392F35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threads por </w:t>
            </w:r>
            <w:r w:rsidR="001B6444">
              <w:rPr>
                <w:lang w:eastAsia="en-US"/>
              </w:rPr>
              <w:t>bloque</w:t>
            </w:r>
          </w:p>
        </w:tc>
        <w:tc>
          <w:tcPr>
            <w:tcW w:w="3968" w:type="dxa"/>
          </w:tcPr>
          <w:p w14:paraId="174A2807" w14:textId="74155539" w:rsidR="007D2C73" w:rsidRPr="007D2C73" w:rsidRDefault="001B6444" w:rsidP="000C6AD4">
            <w:pPr>
              <w:rPr>
                <w:lang w:eastAsia="en-US"/>
              </w:rPr>
            </w:pPr>
            <w:r>
              <w:rPr>
                <w:lang w:eastAsia="en-US"/>
              </w:rPr>
              <w:t>1280</w:t>
            </w:r>
          </w:p>
        </w:tc>
      </w:tr>
      <w:tr w:rsidR="00AD25DA" w:rsidRPr="007D2C73" w14:paraId="19812F83" w14:textId="77777777" w:rsidTr="005455C9">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tcPr>
          <w:p w14:paraId="00C17A65" w14:textId="713208A4" w:rsidR="00AD25DA" w:rsidRDefault="00AD25DA" w:rsidP="000C6AD4">
            <w:pPr>
              <w:rPr>
                <w:lang w:eastAsia="en-US"/>
              </w:rPr>
            </w:pPr>
            <w:r>
              <w:rPr>
                <w:lang w:eastAsia="en-US"/>
              </w:rPr>
              <w:t>6GB</w:t>
            </w:r>
          </w:p>
        </w:tc>
      </w:tr>
    </w:tbl>
    <w:p w14:paraId="4BBFCD5C" w14:textId="77777777" w:rsidR="007D2C73" w:rsidRPr="007D2C73" w:rsidRDefault="007D2C73" w:rsidP="000C6AD4">
      <w:pPr>
        <w:rPr>
          <w:lang w:eastAsia="en-US"/>
        </w:rPr>
      </w:pPr>
    </w:p>
    <w:p w14:paraId="46EB5091" w14:textId="77777777" w:rsidR="00B8295B" w:rsidRPr="007D2C73" w:rsidRDefault="00B8295B" w:rsidP="00B8295B">
      <w:pPr>
        <w:rPr>
          <w:lang w:eastAsia="en-US"/>
        </w:rPr>
      </w:pPr>
    </w:p>
    <w:p w14:paraId="1A797AA9" w14:textId="09B47629" w:rsidR="003907B1" w:rsidRDefault="000E6CD4" w:rsidP="003907B1">
      <w:pPr>
        <w:pStyle w:val="Titulo2Tesis"/>
      </w:pPr>
      <w:bookmarkStart w:id="25" w:name="_Toc528700679"/>
      <w:r>
        <w:lastRenderedPageBreak/>
        <w:t>3</w:t>
      </w:r>
      <w:r w:rsidR="003907B1">
        <w:t>.</w:t>
      </w:r>
      <w:r w:rsidR="00F2651F">
        <w:t>3</w:t>
      </w:r>
      <w:r w:rsidR="003907B1">
        <w:t xml:space="preserve"> Implementación en C</w:t>
      </w:r>
      <w:bookmarkEnd w:id="25"/>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6" w:name="_Toc528700680"/>
      <w:r>
        <w:t>3</w:t>
      </w:r>
      <w:r w:rsidR="001B39B7">
        <w:t>.</w:t>
      </w:r>
      <w:r w:rsidR="00F2651F">
        <w:t>3</w:t>
      </w:r>
      <w:r w:rsidR="001B39B7">
        <w:t>.1 Creación de matrices</w:t>
      </w:r>
      <w:bookmarkEnd w:id="26"/>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77B61D51" w:rsidR="001B39B7" w:rsidRDefault="003B6EF9" w:rsidP="003B6EF9">
      <w:pPr>
        <w:pStyle w:val="Descripcin"/>
        <w:jc w:val="center"/>
      </w:pPr>
      <w:bookmarkStart w:id="27" w:name="_Toc528616137"/>
      <w:r>
        <w:t xml:space="preserve">Figura </w:t>
      </w:r>
      <w:r>
        <w:fldChar w:fldCharType="begin"/>
      </w:r>
      <w:r>
        <w:instrText xml:space="preserve"> SEQ Figura \* ARABIC </w:instrText>
      </w:r>
      <w:r>
        <w:fldChar w:fldCharType="separate"/>
      </w:r>
      <w:r w:rsidR="00AB76DB">
        <w:rPr>
          <w:noProof/>
        </w:rPr>
        <w:t>6</w:t>
      </w:r>
      <w:r>
        <w:fldChar w:fldCharType="end"/>
      </w:r>
      <w:r w:rsidR="00CF31EA">
        <w:t xml:space="preserve"> Matriz de 3 x 3</w:t>
      </w:r>
      <w:r w:rsidR="002E5E40">
        <w:t>.</w:t>
      </w:r>
      <w:bookmarkEnd w:id="27"/>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28" w:name="_Toc528700681"/>
      <w:r>
        <w:t>3</w:t>
      </w:r>
      <w:r w:rsidR="002E7054">
        <w:t>.</w:t>
      </w:r>
      <w:r w:rsidR="00F2651F">
        <w:t>3</w:t>
      </w:r>
      <w:r w:rsidR="002E7054">
        <w:t>.2 Funciones auxiliares</w:t>
      </w:r>
      <w:bookmarkEnd w:id="28"/>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End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20871264" w:rsidR="00D74604" w:rsidRDefault="003B6EF9" w:rsidP="003B6EF9">
      <w:pPr>
        <w:pStyle w:val="Descripcin"/>
        <w:jc w:val="center"/>
      </w:pPr>
      <w:bookmarkStart w:id="29" w:name="_Toc528616138"/>
      <w:r>
        <w:t xml:space="preserve">Figura </w:t>
      </w:r>
      <w:r>
        <w:fldChar w:fldCharType="begin"/>
      </w:r>
      <w:r>
        <w:instrText xml:space="preserve"> SEQ Figura \* ARABIC </w:instrText>
      </w:r>
      <w:r>
        <w:fldChar w:fldCharType="separate"/>
      </w:r>
      <w:r w:rsidR="00AB76DB">
        <w:rPr>
          <w:noProof/>
        </w:rPr>
        <w:t>7</w:t>
      </w:r>
      <w:r>
        <w:fldChar w:fldCharType="end"/>
      </w:r>
      <w:r w:rsidR="004B40D9">
        <w:t xml:space="preserve"> Conversión de matriz a arreglo.</w:t>
      </w:r>
      <w:bookmarkEnd w:id="29"/>
    </w:p>
    <w:p w14:paraId="71B58B56" w14:textId="77777777" w:rsidR="00D74604" w:rsidRDefault="00D74604" w:rsidP="00D74604">
      <w:pPr>
        <w:jc w:val="center"/>
      </w:pPr>
    </w:p>
    <w:p w14:paraId="68942B97" w14:textId="138FB67C" w:rsidR="00D74604" w:rsidRDefault="00D74604" w:rsidP="002E4399">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p>
    <w:p w14:paraId="1EA22657" w14:textId="77777777" w:rsidR="00D74604" w:rsidRDefault="00D74604" w:rsidP="002E4399"/>
    <w:p w14:paraId="07E08D19" w14:textId="49AEBCBC" w:rsidR="00EE48AD" w:rsidRDefault="000E6CD4" w:rsidP="00EE48AD">
      <w:pPr>
        <w:pStyle w:val="Titulo3Tesis"/>
      </w:pPr>
      <w:bookmarkStart w:id="30" w:name="_Toc528700682"/>
      <w:r>
        <w:t>3</w:t>
      </w:r>
      <w:r w:rsidR="00EE48AD">
        <w:t>.</w:t>
      </w:r>
      <w:r w:rsidR="00F2651F">
        <w:t>3</w:t>
      </w:r>
      <w:r w:rsidR="00EE48AD">
        <w:t>.</w:t>
      </w:r>
      <w:r w:rsidR="002E7054">
        <w:t>3</w:t>
      </w:r>
      <w:r w:rsidR="00EE48AD">
        <w:t xml:space="preserve"> Driver</w:t>
      </w:r>
      <w:bookmarkEnd w:id="30"/>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78B5327C" w:rsidR="00680E89" w:rsidRDefault="00C13408" w:rsidP="00EE48AD">
      <w:pPr>
        <w:rPr>
          <w:lang w:eastAsia="en-US"/>
        </w:rPr>
      </w:pPr>
      <w:r>
        <w:rPr>
          <w:lang w:eastAsia="en-US"/>
        </w:rPr>
        <w:t>primero</w:t>
      </w:r>
      <w:r w:rsidR="00EE48AD">
        <w:rPr>
          <w:lang w:eastAsia="en-US"/>
        </w:rPr>
        <w:t xml:space="preserve"> lee </w:t>
      </w:r>
      <w:r>
        <w:rPr>
          <w:lang w:eastAsia="en-US"/>
        </w:rPr>
        <w:t>una</w:t>
      </w:r>
      <w:r w:rsidR="00EE48AD">
        <w:rPr>
          <w:lang w:eastAsia="en-US"/>
        </w:rPr>
        <w:t xml:space="preserve"> matri</w:t>
      </w:r>
      <w:r>
        <w:rPr>
          <w:lang w:eastAsia="en-US"/>
        </w:rPr>
        <w:t>z</w:t>
      </w:r>
      <w:r w:rsidR="00EE48AD">
        <w:rPr>
          <w:lang w:eastAsia="en-US"/>
        </w:rPr>
        <w:t xml:space="preserve"> de un archivo</w:t>
      </w:r>
      <w:r>
        <w:rPr>
          <w:lang w:eastAsia="en-US"/>
        </w:rPr>
        <w:t xml:space="preserve"> que le fue pasado como parámetro al </w:t>
      </w:r>
      <w:r w:rsidR="004A1302">
        <w:rPr>
          <w:lang w:eastAsia="en-US"/>
        </w:rPr>
        <w:t>ejecutar</w:t>
      </w:r>
      <w:r>
        <w:rPr>
          <w:lang w:eastAsia="en-US"/>
        </w:rPr>
        <w:t xml:space="preserve"> el programa</w:t>
      </w:r>
      <w:r w:rsidR="00EE48AD">
        <w:rPr>
          <w:lang w:eastAsia="en-US"/>
        </w:rPr>
        <w:t xml:space="preserve">, </w:t>
      </w:r>
      <w:r>
        <w:rPr>
          <w:lang w:eastAsia="en-US"/>
        </w:rPr>
        <w:t>dicho archivo debe contener el</w:t>
      </w:r>
      <w:r w:rsidR="00EE48AD">
        <w:rPr>
          <w:lang w:eastAsia="en-US"/>
        </w:rPr>
        <w:t xml:space="preserve"> formato que ya sé especific</w:t>
      </w:r>
      <w:r>
        <w:rPr>
          <w:lang w:eastAsia="en-US"/>
        </w:rPr>
        <w:t>o. Si existe el archivo lo va leyendo y guardando en una matriz c, si no, retorna 1 y el programa termina con un error. Posteriormente a</w:t>
      </w:r>
      <w:r w:rsidR="005D3F5F">
        <w:rPr>
          <w:lang w:eastAsia="en-US"/>
        </w:rPr>
        <w:t>l</w:t>
      </w:r>
      <w:r>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21E87629"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eigvec</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65A31C6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nuemero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driver,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1" w:name="_Toc528700683"/>
      <w:r>
        <w:t>3</w:t>
      </w:r>
      <w:r w:rsidR="000B233B">
        <w:t>.</w:t>
      </w:r>
      <w:r w:rsidR="00F2651F">
        <w:t>3</w:t>
      </w:r>
      <w:r w:rsidR="000B233B">
        <w:t>.4 Jacobi</w:t>
      </w:r>
      <w:bookmarkEnd w:id="31"/>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4FBC8F30"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4548FD">
        <w:rPr>
          <w:lang w:eastAsia="en-US"/>
        </w:rPr>
        <w:t>threshole (límite) recomendado por Numerical Recipies de 1x10</w:t>
      </w:r>
      <w:r w:rsidR="004548FD">
        <w:rPr>
          <w:vertAlign w:val="superscript"/>
          <w:lang w:eastAsia="en-US"/>
        </w:rPr>
        <w:t>-7</w:t>
      </w:r>
      <w:r w:rsidR="004548FD">
        <w:rPr>
          <w:lang w:eastAsia="en-US"/>
        </w:rPr>
        <w:t xml:space="preserve"> </w:t>
      </w:r>
      <w:sdt>
        <w:sdtPr>
          <w:rPr>
            <w:lang w:eastAsia="en-US"/>
          </w:rPr>
          <w:id w:val="-401835248"/>
          <w:citation/>
        </w:sdtPr>
        <w:sdtEndPr/>
        <w:sdtContent>
          <w:r w:rsidR="00460339">
            <w:rPr>
              <w:lang w:eastAsia="en-US"/>
            </w:rPr>
            <w:fldChar w:fldCharType="begin"/>
          </w:r>
          <w:r w:rsidR="00460339">
            <w:rPr>
              <w:lang w:val="es-ES" w:eastAsia="en-US"/>
            </w:rPr>
            <w:instrText xml:space="preserve"> CITATION Wil02 \l 3082 </w:instrText>
          </w:r>
          <w:r w:rsidR="00460339">
            <w:rPr>
              <w:lang w:eastAsia="en-US"/>
            </w:rPr>
            <w:fldChar w:fldCharType="separate"/>
          </w:r>
          <w:r w:rsidR="003806D1" w:rsidRPr="003806D1">
            <w:rPr>
              <w:noProof/>
              <w:lang w:val="es-ES" w:eastAsia="en-US"/>
            </w:rPr>
            <w:t>[24]</w:t>
          </w:r>
          <w:r w:rsidR="00460339">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50B8F541"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n de matrices que se realiza es trivial ya que se utilizan 3 for para recorrer las matrices y almacenar el producto en la terce</w:t>
      </w:r>
      <w:r w:rsidR="00B35B33">
        <w:rPr>
          <w:lang w:eastAsia="en-US"/>
        </w:rPr>
        <w:t>r</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2E7F0BF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 el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64B01BE"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lo que realiza es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2" w:name="_Toc528700684"/>
      <w:r>
        <w:t>3</w:t>
      </w:r>
      <w:r w:rsidR="009D1ED0">
        <w:t>.</w:t>
      </w:r>
      <w:r w:rsidR="00F2651F">
        <w:t>3</w:t>
      </w:r>
      <w:r w:rsidR="009D1ED0">
        <w:t>.5 Compilación</w:t>
      </w:r>
      <w:bookmarkEnd w:id="32"/>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34FEACE8" w:rsidR="00B42475" w:rsidRDefault="003B6EF9" w:rsidP="003B6EF9">
      <w:pPr>
        <w:pStyle w:val="Descripcin"/>
        <w:jc w:val="center"/>
      </w:pPr>
      <w:bookmarkStart w:id="33" w:name="_Toc528616139"/>
      <w:r>
        <w:t xml:space="preserve">Figura </w:t>
      </w:r>
      <w:r>
        <w:fldChar w:fldCharType="begin"/>
      </w:r>
      <w:r>
        <w:instrText xml:space="preserve"> SEQ Figura \* ARABIC </w:instrText>
      </w:r>
      <w:r>
        <w:fldChar w:fldCharType="separate"/>
      </w:r>
      <w:r w:rsidR="00AB76DB">
        <w:rPr>
          <w:noProof/>
        </w:rPr>
        <w:t>8</w:t>
      </w:r>
      <w:r>
        <w:fldChar w:fldCharType="end"/>
      </w:r>
      <w:r w:rsidR="002E5E40">
        <w:t xml:space="preserve"> Salida de Jacobi </w:t>
      </w:r>
      <w:r w:rsidR="00FC58EE">
        <w:t>con</w:t>
      </w:r>
      <w:r w:rsidR="002E5E40">
        <w:t xml:space="preserve"> matriz de 3 x 3 en C.</w:t>
      </w:r>
      <w:bookmarkEnd w:id="33"/>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4" w:name="_Toc528700685"/>
      <w:r>
        <w:t>3</w:t>
      </w:r>
      <w:r w:rsidR="00100861">
        <w:t>.</w:t>
      </w:r>
      <w:r w:rsidR="00F2651F">
        <w:t>4</w:t>
      </w:r>
      <w:r w:rsidR="00100861">
        <w:t xml:space="preserve"> Implementación en OpenACC</w:t>
      </w:r>
      <w:bookmarkEnd w:id="34"/>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5" w:name="_Toc528700686"/>
      <w:r>
        <w:t>3</w:t>
      </w:r>
      <w:r w:rsidR="00BA4F06">
        <w:t>.</w:t>
      </w:r>
      <w:r w:rsidR="00F2651F">
        <w:t>4</w:t>
      </w:r>
      <w:r w:rsidR="00BA4F06">
        <w:t>.1 Estándar OpenACC</w:t>
      </w:r>
      <w:bookmarkEnd w:id="35"/>
    </w:p>
    <w:p w14:paraId="48DC92BE" w14:textId="6417BE26"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End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66744C">
        <w:t>este</w:t>
      </w:r>
      <w:r w:rsidR="00BA4F06">
        <w:t xml:space="preserve"> se encargar</w:t>
      </w:r>
      <w:r w:rsidR="0066744C">
        <w:t>á</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758459D8" w:rsidR="00BB03C2" w:rsidRDefault="000E6CD4" w:rsidP="00BB03C2">
      <w:pPr>
        <w:pStyle w:val="Titulo4Tesis"/>
      </w:pPr>
      <w:r>
        <w:t>3</w:t>
      </w:r>
      <w:r w:rsidR="00BB03C2">
        <w:t>.4.1.2 Estructura de CUDA</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End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32C65938" w:rsidR="00BB03C2" w:rsidRDefault="00A540F4" w:rsidP="00AC4DAB">
            <w:pPr>
              <w:jc w:val="center"/>
            </w:pPr>
            <w:r>
              <w:t>Es un grupo o bloque de workers, en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6"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6"/>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End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37" w:name="_Toc524968651"/>
      <w:r>
        <w:t>3</w:t>
      </w:r>
      <w:r w:rsidR="00BA4F06">
        <w:t>.</w:t>
      </w:r>
      <w:r w:rsidR="00F2651F">
        <w:t>4</w:t>
      </w:r>
      <w:r w:rsidR="00EA3156">
        <w:t>.</w:t>
      </w:r>
      <w:r w:rsidR="00AF657D">
        <w:t>1.</w:t>
      </w:r>
      <w:r w:rsidR="00BB03C2">
        <w:t>4</w:t>
      </w:r>
      <w:r w:rsidR="00BA4F06">
        <w:t xml:space="preserve"> Directivas</w:t>
      </w:r>
      <w:bookmarkEnd w:id="37"/>
    </w:p>
    <w:p w14:paraId="3B76876C" w14:textId="6366226A" w:rsidR="00BA4F06" w:rsidRPr="00630087" w:rsidRDefault="00630087" w:rsidP="00630087">
      <w:pPr>
        <w:rPr>
          <w:i/>
        </w:rPr>
      </w:pPr>
      <w:r>
        <w:t xml:space="preserve">Para darle los parámetros de la configuración de threads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End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EA65A13" w:rsidR="00C076A8" w:rsidRDefault="00C076A8" w:rsidP="00C076A8">
      <w:r>
        <w:t>La siguiente recomendación</w:t>
      </w:r>
      <w:sdt>
        <w:sdtPr>
          <w:id w:val="-1361888700"/>
          <w:citation/>
        </w:sdtPr>
        <w:sdtEnd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 si existe un bloque en donde no se realice otra operación que </w:t>
      </w:r>
      <w:r w:rsidR="009702CB">
        <w:t>asignación</w:t>
      </w:r>
      <w:r w:rsidR="0073684E">
        <w:t xml:space="preserve"> de números sin tanta precisión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45D8F1D3"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p>
    <w:p w14:paraId="2FE70508" w14:textId="77777777" w:rsidR="00BA4F06" w:rsidRPr="00701849" w:rsidRDefault="00BA4F06" w:rsidP="00BA4F06"/>
    <w:p w14:paraId="58C279AC" w14:textId="5DAF1F93" w:rsidR="00124814" w:rsidRDefault="000E6CD4" w:rsidP="00945833">
      <w:pPr>
        <w:pStyle w:val="Titulo3Tesis"/>
      </w:pPr>
      <w:bookmarkStart w:id="38" w:name="_Toc528700687"/>
      <w:r>
        <w:lastRenderedPageBreak/>
        <w:t>3</w:t>
      </w:r>
      <w:r w:rsidR="00124814">
        <w:t>.</w:t>
      </w:r>
      <w:r w:rsidR="00F2651F">
        <w:t>4</w:t>
      </w:r>
      <w:r w:rsidR="00124814">
        <w:t>.2 JacobiACC</w:t>
      </w:r>
      <w:bookmarkEnd w:id="38"/>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39" w:name="_Toc528700688"/>
      <w:r>
        <w:t>3</w:t>
      </w:r>
      <w:r w:rsidR="00BA4F06">
        <w:t>.</w:t>
      </w:r>
      <w:r w:rsidR="00F2651F">
        <w:t>4</w:t>
      </w:r>
      <w:r w:rsidR="00EA3156">
        <w:t>.</w:t>
      </w:r>
      <w:r w:rsidR="007B60FE">
        <w:t>3</w:t>
      </w:r>
      <w:r w:rsidR="00BA4F06">
        <w:t xml:space="preserve"> Compilación</w:t>
      </w:r>
      <w:bookmarkEnd w:id="39"/>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601CCE60" w:rsidR="00893843" w:rsidRDefault="00893843" w:rsidP="000B233B">
      <w:pPr>
        <w:rPr>
          <w:lang w:eastAsia="en-US"/>
        </w:rPr>
      </w:pPr>
      <w:r>
        <w:rPr>
          <w:lang w:eastAsia="en-US"/>
        </w:rPr>
        <w:t>Nuevamente mostrando un ejempo con la misma matriz de 3x3:</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35DF39BC" w:rsidR="00DD629D" w:rsidRPr="00BA4F06" w:rsidRDefault="003B6EF9" w:rsidP="003B6EF9">
      <w:pPr>
        <w:pStyle w:val="Descripcin"/>
        <w:jc w:val="center"/>
      </w:pPr>
      <w:bookmarkStart w:id="40" w:name="_Toc528616140"/>
      <w:r>
        <w:t xml:space="preserve">Figura </w:t>
      </w:r>
      <w:r>
        <w:fldChar w:fldCharType="begin"/>
      </w:r>
      <w:r>
        <w:instrText xml:space="preserve"> SEQ Figura \* ARABIC </w:instrText>
      </w:r>
      <w:r>
        <w:fldChar w:fldCharType="separate"/>
      </w:r>
      <w:r w:rsidR="00AB76DB">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0"/>
    </w:p>
    <w:p w14:paraId="2CF1AF99" w14:textId="77777777" w:rsidR="002978FA" w:rsidRDefault="002978FA"/>
    <w:p w14:paraId="4791E5EC" w14:textId="380D958E" w:rsidR="002978FA" w:rsidRDefault="000E6CD4" w:rsidP="002978FA">
      <w:pPr>
        <w:pStyle w:val="Titulo2Tesis"/>
      </w:pPr>
      <w:bookmarkStart w:id="41" w:name="_Toc528700689"/>
      <w:r>
        <w:t>3</w:t>
      </w:r>
      <w:r w:rsidR="002978FA">
        <w:t>.</w:t>
      </w:r>
      <w:r w:rsidR="00F2651F">
        <w:t>5</w:t>
      </w:r>
      <w:r w:rsidR="002978FA">
        <w:t xml:space="preserve"> Implementación en CUDA</w:t>
      </w:r>
      <w:bookmarkEnd w:id="41"/>
    </w:p>
    <w:p w14:paraId="3C5B83F0" w14:textId="5E5AEAAF" w:rsidR="005C4571" w:rsidRPr="000514F1" w:rsidRDefault="000E6CD4" w:rsidP="00456740">
      <w:pPr>
        <w:pStyle w:val="Titulo3Tesis"/>
      </w:pPr>
      <w:bookmarkStart w:id="42" w:name="_Toc524968643"/>
      <w:bookmarkStart w:id="43" w:name="_Toc528700690"/>
      <w:r>
        <w:t>3</w:t>
      </w:r>
      <w:r w:rsidR="005C4571">
        <w:t>.</w:t>
      </w:r>
      <w:r w:rsidR="00F2651F">
        <w:t>5</w:t>
      </w:r>
      <w:r w:rsidR="00456740">
        <w:t>.1</w:t>
      </w:r>
      <w:r w:rsidR="005C4571">
        <w:t xml:space="preserve"> Modelo de programación en CUDA</w:t>
      </w:r>
      <w:bookmarkEnd w:id="42"/>
      <w:bookmarkEnd w:id="43"/>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End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End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79EE4989" w:rsidR="008A2A04" w:rsidRDefault="003B6EF9" w:rsidP="003B6EF9">
      <w:pPr>
        <w:pStyle w:val="Descripcin"/>
        <w:jc w:val="center"/>
      </w:pPr>
      <w:bookmarkStart w:id="44" w:name="_Toc528616141"/>
      <w:r>
        <w:t xml:space="preserve">Figura </w:t>
      </w:r>
      <w:r>
        <w:fldChar w:fldCharType="begin"/>
      </w:r>
      <w:r>
        <w:instrText xml:space="preserve"> SEQ Figura \* ARABIC </w:instrText>
      </w:r>
      <w:r>
        <w:fldChar w:fldCharType="separate"/>
      </w:r>
      <w:r w:rsidR="00AB76DB">
        <w:rPr>
          <w:noProof/>
        </w:rPr>
        <w:t>10</w:t>
      </w:r>
      <w:r>
        <w:fldChar w:fldCharType="end"/>
      </w:r>
      <w:r w:rsidR="00E14160">
        <w:t xml:space="preserve"> Diagrama de modelo SIMD.</w:t>
      </w:r>
      <w:bookmarkEnd w:id="44"/>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5" w:name="_Toc524968644"/>
      <w:r>
        <w:lastRenderedPageBreak/>
        <w:t>3</w:t>
      </w:r>
      <w:r w:rsidR="00456740">
        <w:t>.</w:t>
      </w:r>
      <w:r w:rsidR="00F2651F">
        <w:t>5</w:t>
      </w:r>
      <w:r w:rsidR="00456740">
        <w:t>.1.1</w:t>
      </w:r>
      <w:r w:rsidR="005C4571">
        <w:t xml:space="preserve"> Arquitectura CUDA</w:t>
      </w:r>
      <w:bookmarkEnd w:id="45"/>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01065B92" w:rsidR="005C4571" w:rsidRDefault="003B6EF9" w:rsidP="003B6EF9">
      <w:pPr>
        <w:pStyle w:val="Descripcin"/>
        <w:jc w:val="center"/>
      </w:pPr>
      <w:bookmarkStart w:id="46" w:name="_Toc528616142"/>
      <w:r>
        <w:t xml:space="preserve">Figura </w:t>
      </w:r>
      <w:r>
        <w:fldChar w:fldCharType="begin"/>
      </w:r>
      <w:r>
        <w:instrText xml:space="preserve"> SEQ Figura \* ARABIC </w:instrText>
      </w:r>
      <w:r>
        <w:fldChar w:fldCharType="separate"/>
      </w:r>
      <w:r w:rsidR="00AB76DB">
        <w:rPr>
          <w:noProof/>
        </w:rPr>
        <w:t>11</w:t>
      </w:r>
      <w:r>
        <w:fldChar w:fldCharType="end"/>
      </w:r>
      <w:r w:rsidR="00366B23">
        <w:t xml:space="preserve"> Arquitectura CUDA.</w:t>
      </w:r>
      <w:bookmarkEnd w:id="46"/>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10363BBA" w:rsidR="005C4571" w:rsidRDefault="003B6EF9" w:rsidP="003B6EF9">
      <w:pPr>
        <w:pStyle w:val="Descripcin"/>
        <w:jc w:val="center"/>
      </w:pPr>
      <w:bookmarkStart w:id="47" w:name="_Toc528616143"/>
      <w:r>
        <w:t xml:space="preserve">Figura </w:t>
      </w:r>
      <w:r>
        <w:fldChar w:fldCharType="begin"/>
      </w:r>
      <w:r>
        <w:instrText xml:space="preserve"> SEQ Figura \* ARABIC </w:instrText>
      </w:r>
      <w:r>
        <w:fldChar w:fldCharType="separate"/>
      </w:r>
      <w:r w:rsidR="00AB76DB">
        <w:rPr>
          <w:noProof/>
        </w:rPr>
        <w:t>12</w:t>
      </w:r>
      <w:r>
        <w:fldChar w:fldCharType="end"/>
      </w:r>
      <w:r w:rsidR="007954EE">
        <w:t xml:space="preserve"> Jerarquía LLVM.</w:t>
      </w:r>
      <w:bookmarkEnd w:id="47"/>
    </w:p>
    <w:p w14:paraId="09559A05" w14:textId="77777777" w:rsidR="005C4571" w:rsidRDefault="005C4571" w:rsidP="005C4571">
      <w:pPr>
        <w:jc w:val="center"/>
      </w:pPr>
    </w:p>
    <w:p w14:paraId="5BEBF4CB" w14:textId="543AF84B" w:rsidR="005C4571" w:rsidRDefault="000E6CD4" w:rsidP="00456740">
      <w:pPr>
        <w:pStyle w:val="Titulo4Tesis"/>
      </w:pPr>
      <w:bookmarkStart w:id="48" w:name="_Toc524968645"/>
      <w:r>
        <w:t>3</w:t>
      </w:r>
      <w:r w:rsidR="005C4571">
        <w:t>.</w:t>
      </w:r>
      <w:r w:rsidR="00F2651F">
        <w:t>5</w:t>
      </w:r>
      <w:r w:rsidR="00456740">
        <w:t>.1.2</w:t>
      </w:r>
      <w:r w:rsidR="005C4571">
        <w:t xml:space="preserve"> Estructura</w:t>
      </w:r>
      <w:r w:rsidR="0057179A">
        <w:t xml:space="preserve"> de</w:t>
      </w:r>
      <w:r w:rsidR="005C4571">
        <w:t xml:space="preserve"> CUDA</w:t>
      </w:r>
      <w:bookmarkEnd w:id="48"/>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77777777" w:rsidR="005C4571" w:rsidRDefault="005C4571" w:rsidP="00C412F1">
            <w:pPr>
              <w:jc w:val="center"/>
            </w:pPr>
            <w:r>
              <w:t>Un thread de un bloque ejecuta una instancia de un kernel. Tiene su propio id dentro de su bloque, su propio PC, registros, memoria privada, entradas y salidas.</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77777777"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muy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49" w:name="_Toc524968646"/>
      <w:r>
        <w:lastRenderedPageBreak/>
        <w:t>3</w:t>
      </w:r>
      <w:r w:rsidR="005C4571" w:rsidRPr="00081637">
        <w:t>.</w:t>
      </w:r>
      <w:r w:rsidR="00F2651F">
        <w:t>5</w:t>
      </w:r>
      <w:r w:rsidR="00456740">
        <w:t>.1.3</w:t>
      </w:r>
      <w:r w:rsidR="005C4571" w:rsidRPr="00081637">
        <w:t xml:space="preserve"> </w:t>
      </w:r>
      <w:bookmarkEnd w:id="49"/>
      <w:r w:rsidR="005C4571">
        <w:t>Mapeo de Estructuras</w:t>
      </w:r>
    </w:p>
    <w:p w14:paraId="0D7C1605" w14:textId="01D37368" w:rsidR="005C4571" w:rsidRDefault="005C4571" w:rsidP="00D11230">
      <w:r>
        <w:t xml:space="preserve">Los threads son necesarios de organizar para que realicen un procesamiento ordenado y no generen condición de competencia. Por </w:t>
      </w:r>
      <w:r w:rsidR="0042322A">
        <w:t>lo anterios,</w:t>
      </w:r>
      <w:r>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43BF43CC" w:rsidR="005C4571" w:rsidRDefault="003B6EF9" w:rsidP="001257FC">
      <w:pPr>
        <w:pStyle w:val="Descripcin"/>
        <w:jc w:val="center"/>
      </w:pPr>
      <w:bookmarkStart w:id="50" w:name="_Toc528616144"/>
      <w:r>
        <w:t xml:space="preserve">Figura </w:t>
      </w:r>
      <w:r>
        <w:fldChar w:fldCharType="begin"/>
      </w:r>
      <w:r>
        <w:instrText xml:space="preserve"> SEQ Figura \* ARABIC </w:instrText>
      </w:r>
      <w:r>
        <w:fldChar w:fldCharType="separate"/>
      </w:r>
      <w:r w:rsidR="00AB76DB">
        <w:rPr>
          <w:noProof/>
        </w:rPr>
        <w:t>13</w:t>
      </w:r>
      <w:r>
        <w:fldChar w:fldCharType="end"/>
      </w:r>
      <w:r w:rsidR="00121462">
        <w:t xml:space="preserve"> Mapeo de estructuras en CUDA.</w:t>
      </w:r>
      <w:bookmarkEnd w:id="50"/>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End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630C67D5" w:rsidR="005C4571" w:rsidRDefault="003B6EF9" w:rsidP="003B6EF9">
      <w:pPr>
        <w:pStyle w:val="Descripcin"/>
        <w:jc w:val="center"/>
      </w:pPr>
      <w:bookmarkStart w:id="51" w:name="_Toc528616145"/>
      <w:r>
        <w:t xml:space="preserve">Figura </w:t>
      </w:r>
      <w:r>
        <w:fldChar w:fldCharType="begin"/>
      </w:r>
      <w:r>
        <w:instrText xml:space="preserve"> SEQ Figura \* ARABIC </w:instrText>
      </w:r>
      <w:r>
        <w:fldChar w:fldCharType="separate"/>
      </w:r>
      <w:r w:rsidR="00AB76DB">
        <w:rPr>
          <w:noProof/>
        </w:rPr>
        <w:t>14</w:t>
      </w:r>
      <w:r>
        <w:fldChar w:fldCharType="end"/>
      </w:r>
      <w:r w:rsidR="00D2468B">
        <w:t xml:space="preserve"> Dimensión de Grids y Blocks en CUDA.</w:t>
      </w:r>
      <w:bookmarkEnd w:id="51"/>
    </w:p>
    <w:p w14:paraId="47B43DD1" w14:textId="77777777" w:rsidR="005C4571" w:rsidRDefault="005C4571" w:rsidP="005C4571">
      <w:pPr>
        <w:jc w:val="center"/>
      </w:pPr>
    </w:p>
    <w:p w14:paraId="68B4652C" w14:textId="0B0D8DDD" w:rsidR="005C4571" w:rsidRDefault="006D581B" w:rsidP="005543E3">
      <w:pPr>
        <w:pStyle w:val="Titulo4Tesis"/>
      </w:pPr>
      <w:bookmarkStart w:id="52" w:name="_Toc524968647"/>
      <w:r>
        <w:t>3</w:t>
      </w:r>
      <w:r w:rsidR="005C4571">
        <w:t>.</w:t>
      </w:r>
      <w:r w:rsidR="00F2651F">
        <w:t>5</w:t>
      </w:r>
      <w:r w:rsidR="005543E3">
        <w:t>.1.4</w:t>
      </w:r>
      <w:r w:rsidR="005C4571">
        <w:t xml:space="preserve"> Kernels</w:t>
      </w:r>
      <w:bookmarkEnd w:id="52"/>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3BB54E72" w:rsidR="005C4571" w:rsidRDefault="005C4571" w:rsidP="005C4571">
      <w:r w:rsidRPr="000B29DA">
        <w:t>Un componente clave del modelo de programación de CUDA es el kernel</w:t>
      </w:r>
      <w:r>
        <w:t>, ya que se</w:t>
      </w:r>
      <w:r w:rsidRPr="000B29DA">
        <w:t xml:space="preserve"> puede expresar un kernel como un programa secuencial</w:t>
      </w:r>
      <w:r>
        <w:t>, pero en realidad</w:t>
      </w:r>
      <w:r w:rsidRPr="000B29DA">
        <w:t>, CUD</w:t>
      </w:r>
      <w:r>
        <w:t>A administra la programación de ellos y los asigna a los threads</w:t>
      </w:r>
      <w:sdt>
        <w:sdtPr>
          <w:id w:val="-144353982"/>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77777777" w:rsidR="005C4571" w:rsidRPr="008E711E" w:rsidRDefault="005C4571" w:rsidP="005C4571">
      <w:pPr>
        <w:jc w:val="center"/>
        <w:rPr>
          <w:i/>
          <w:lang w:val="en-US"/>
        </w:rPr>
      </w:pPr>
      <w:r w:rsidRPr="008E711E">
        <w:rPr>
          <w:i/>
          <w:lang w:val="en-US"/>
        </w:rPr>
        <w:t>kernel_name &lt;&lt;&lt;grid, block&gt;&gt;&gt;(argument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77777777" w:rsidR="005C4571" w:rsidRDefault="005C4571" w:rsidP="005C4571">
      <w:r>
        <w:t>El proceso típico del flujo de datos de un programa en CUDA sigue el siguiente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76D9314F" w:rsidR="005C4571" w:rsidRDefault="003B6EF9" w:rsidP="003B6EF9">
      <w:pPr>
        <w:pStyle w:val="Descripcin"/>
        <w:jc w:val="center"/>
      </w:pPr>
      <w:bookmarkStart w:id="53" w:name="_Toc528616146"/>
      <w:r>
        <w:t xml:space="preserve">Figura </w:t>
      </w:r>
      <w:r>
        <w:fldChar w:fldCharType="begin"/>
      </w:r>
      <w:r>
        <w:instrText xml:space="preserve"> SEQ Figura \* ARABIC </w:instrText>
      </w:r>
      <w:r>
        <w:fldChar w:fldCharType="separate"/>
      </w:r>
      <w:r w:rsidR="00AB76DB">
        <w:rPr>
          <w:noProof/>
        </w:rPr>
        <w:t>15</w:t>
      </w:r>
      <w:r>
        <w:fldChar w:fldCharType="end"/>
      </w:r>
      <w:r w:rsidR="00974B74">
        <w:t xml:space="preserve"> Pipeline de</w:t>
      </w:r>
      <w:r w:rsidR="00D36BA3">
        <w:t xml:space="preserve"> ejecución de</w:t>
      </w:r>
      <w:r w:rsidR="00974B74">
        <w:t xml:space="preserve"> CUDA.</w:t>
      </w:r>
      <w:bookmarkEnd w:id="53"/>
    </w:p>
    <w:p w14:paraId="0EF78596" w14:textId="77777777" w:rsidR="005C4571" w:rsidRDefault="005C4571" w:rsidP="005C4571"/>
    <w:p w14:paraId="48CC8F3A" w14:textId="2960CEB6" w:rsidR="005C4571" w:rsidRDefault="006D581B" w:rsidP="005543E3">
      <w:pPr>
        <w:pStyle w:val="Titulo4Tesis"/>
      </w:pPr>
      <w:bookmarkStart w:id="54" w:name="_Toc524968648"/>
      <w:r>
        <w:t>3</w:t>
      </w:r>
      <w:r w:rsidR="005C4571">
        <w:t>.</w:t>
      </w:r>
      <w:r w:rsidR="00F2651F">
        <w:t>5</w:t>
      </w:r>
      <w:r w:rsidR="005543E3">
        <w:t>.1</w:t>
      </w:r>
      <w:r w:rsidR="005C4571">
        <w:t>.5 Manejo de memoria</w:t>
      </w:r>
      <w:bookmarkEnd w:id="54"/>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5864569E" w:rsidR="005C4571" w:rsidRDefault="00DE3A70" w:rsidP="00DE3A70">
      <w:pPr>
        <w:pStyle w:val="Descripcin"/>
        <w:jc w:val="center"/>
      </w:pPr>
      <w:bookmarkStart w:id="55" w:name="_Toc528616147"/>
      <w:r>
        <w:t xml:space="preserve">Figura </w:t>
      </w:r>
      <w:r>
        <w:fldChar w:fldCharType="begin"/>
      </w:r>
      <w:r>
        <w:instrText xml:space="preserve"> SEQ Figura \* ARABIC </w:instrText>
      </w:r>
      <w:r>
        <w:fldChar w:fldCharType="separate"/>
      </w:r>
      <w:r w:rsidR="00AB76DB">
        <w:rPr>
          <w:noProof/>
        </w:rPr>
        <w:t>16</w:t>
      </w:r>
      <w:r>
        <w:fldChar w:fldCharType="end"/>
      </w:r>
      <w:r w:rsidR="00C24538">
        <w:t xml:space="preserve"> Partición de datos en CUDA.</w:t>
      </w:r>
      <w:bookmarkEnd w:id="55"/>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419EBBB7" w:rsidR="005C4571" w:rsidRDefault="00DE3A70" w:rsidP="00DE3A70">
      <w:pPr>
        <w:pStyle w:val="Descripcin"/>
        <w:jc w:val="center"/>
      </w:pPr>
      <w:bookmarkStart w:id="56" w:name="_Toc528616148"/>
      <w:r>
        <w:t xml:space="preserve">Figura </w:t>
      </w:r>
      <w:r>
        <w:fldChar w:fldCharType="begin"/>
      </w:r>
      <w:r>
        <w:instrText xml:space="preserve"> SEQ Figura \* ARABIC </w:instrText>
      </w:r>
      <w:r>
        <w:fldChar w:fldCharType="separate"/>
      </w:r>
      <w:r w:rsidR="00AB76DB">
        <w:rPr>
          <w:noProof/>
        </w:rPr>
        <w:t>17</w:t>
      </w:r>
      <w:r>
        <w:fldChar w:fldCharType="end"/>
      </w:r>
      <w:r w:rsidR="00A04FB6">
        <w:t xml:space="preserve"> Partición de datos de una matriz en CUDA.</w:t>
      </w:r>
      <w:bookmarkEnd w:id="56"/>
    </w:p>
    <w:p w14:paraId="14BEA886" w14:textId="77777777" w:rsidR="005C4571" w:rsidRDefault="005C4571" w:rsidP="005C4571">
      <w:pPr>
        <w:jc w:val="center"/>
      </w:pPr>
    </w:p>
    <w:p w14:paraId="7153E6EE" w14:textId="77777777" w:rsidR="005C4571" w:rsidRDefault="005C4571" w:rsidP="005C4571">
      <w:r w:rsidRPr="00CA10F2">
        <w:t>El modelo de programación CUDA supone un sistema compuesto por un host y un dispositivo propia memoria separada</w:t>
      </w:r>
      <w:r>
        <w:t xml:space="preserve"> entre si</w:t>
      </w:r>
      <w:r w:rsidRPr="00CA10F2">
        <w:t>.</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End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7A5054E2" w:rsidR="005C4571" w:rsidRDefault="00DE3A70" w:rsidP="00DE3A70">
      <w:pPr>
        <w:pStyle w:val="Descripcin"/>
        <w:jc w:val="center"/>
      </w:pPr>
      <w:bookmarkStart w:id="57" w:name="_Toc528616149"/>
      <w:r>
        <w:t xml:space="preserve">Figura </w:t>
      </w:r>
      <w:r>
        <w:fldChar w:fldCharType="begin"/>
      </w:r>
      <w:r>
        <w:instrText xml:space="preserve"> SEQ Figura \* ARABIC </w:instrText>
      </w:r>
      <w:r>
        <w:fldChar w:fldCharType="separate"/>
      </w:r>
      <w:r w:rsidR="00AB76DB">
        <w:rPr>
          <w:noProof/>
        </w:rPr>
        <w:t>18</w:t>
      </w:r>
      <w:r>
        <w:fldChar w:fldCharType="end"/>
      </w:r>
      <w:r w:rsidR="00826EA0">
        <w:t xml:space="preserve"> Transferencia de datos entre Host y Device en CUDA.</w:t>
      </w:r>
      <w:bookmarkEnd w:id="57"/>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77777777" w:rsidR="005C4571" w:rsidRPr="00E075E7" w:rsidRDefault="005C4571" w:rsidP="005C4571">
      <w:r>
        <w:t>Al trabajar con matrices, es necesario que verifiquemos que sección del threads ingresaran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5523B83A" w:rsidR="005C4571" w:rsidRDefault="00DE3A70" w:rsidP="00D11230">
      <w:pPr>
        <w:pStyle w:val="Descripcin"/>
        <w:jc w:val="center"/>
      </w:pPr>
      <w:bookmarkStart w:id="58" w:name="_Toc528616150"/>
      <w:r>
        <w:t xml:space="preserve">Figura </w:t>
      </w:r>
      <w:r>
        <w:fldChar w:fldCharType="begin"/>
      </w:r>
      <w:r>
        <w:instrText xml:space="preserve"> SEQ Figura \* ARABIC </w:instrText>
      </w:r>
      <w:r>
        <w:fldChar w:fldCharType="separate"/>
      </w:r>
      <w:r w:rsidR="00AB76DB">
        <w:rPr>
          <w:noProof/>
        </w:rPr>
        <w:t>19</w:t>
      </w:r>
      <w:r>
        <w:fldChar w:fldCharType="end"/>
      </w:r>
      <w:r w:rsidR="00A93302">
        <w:t xml:space="preserve"> Orden de ID de los threads de CUDA.</w:t>
      </w:r>
      <w:bookmarkEnd w:id="58"/>
    </w:p>
    <w:p w14:paraId="55A5DD82" w14:textId="7ED1BD24" w:rsidR="005A140C" w:rsidRDefault="006D581B" w:rsidP="005A140C">
      <w:pPr>
        <w:pStyle w:val="Titulo3Tesis"/>
      </w:pPr>
      <w:bookmarkStart w:id="59" w:name="_Toc528700691"/>
      <w:r>
        <w:lastRenderedPageBreak/>
        <w:t>3</w:t>
      </w:r>
      <w:r w:rsidR="005A140C">
        <w:t>.</w:t>
      </w:r>
      <w:r w:rsidR="00F2651F">
        <w:t>5</w:t>
      </w:r>
      <w:r w:rsidR="005A140C">
        <w:t>.2 Driver</w:t>
      </w:r>
      <w:bookmarkEnd w:id="59"/>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0" w:name="_Toc528700692"/>
      <w:r>
        <w:t>3</w:t>
      </w:r>
      <w:r w:rsidR="005A140C">
        <w:t>.</w:t>
      </w:r>
      <w:r w:rsidR="00F2651F">
        <w:t>5</w:t>
      </w:r>
      <w:r w:rsidR="005A140C">
        <w:t>.3 JacobiCUDA</w:t>
      </w:r>
      <w:bookmarkEnd w:id="60"/>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76EB9E46"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threshole 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1FAC1EFE"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threas que caen fuera de</w:t>
      </w:r>
      <w:r w:rsidR="00D316AB">
        <w:t xml:space="preserve"> la matriz. </w:t>
      </w:r>
      <w:r w:rsidR="00013431">
        <w:t>Por la naturaleza del índice de los threas, a cada thread se le asigna un renglón  de la primer matriz a cada thread una columna de la matriz b.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1" w:name="_Toc528700693"/>
      <w:r>
        <w:t>3</w:t>
      </w:r>
      <w:r w:rsidR="00D92AD5">
        <w:t>.</w:t>
      </w:r>
      <w:r w:rsidR="00F2651F">
        <w:t>5</w:t>
      </w:r>
      <w:r w:rsidR="00D92AD5">
        <w:t>.</w:t>
      </w:r>
      <w:r w:rsidR="005A140C">
        <w:t>4</w:t>
      </w:r>
      <w:r w:rsidR="005C4571">
        <w:t xml:space="preserve"> Compilación</w:t>
      </w:r>
      <w:bookmarkEnd w:id="61"/>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6971842A" w:rsidR="00B204CC" w:rsidRPr="00BA4F06" w:rsidRDefault="00DE3A70" w:rsidP="00DE3A70">
      <w:pPr>
        <w:pStyle w:val="Descripcin"/>
        <w:jc w:val="center"/>
      </w:pPr>
      <w:bookmarkStart w:id="62" w:name="_Toc528616151"/>
      <w:r>
        <w:t xml:space="preserve">Figura </w:t>
      </w:r>
      <w:r>
        <w:fldChar w:fldCharType="begin"/>
      </w:r>
      <w:r>
        <w:instrText xml:space="preserve"> SEQ Figura \* ARABIC </w:instrText>
      </w:r>
      <w:r>
        <w:fldChar w:fldCharType="separate"/>
      </w:r>
      <w:r w:rsidR="00AB76DB">
        <w:rPr>
          <w:noProof/>
        </w:rPr>
        <w:t>20</w:t>
      </w:r>
      <w:r>
        <w:fldChar w:fldCharType="end"/>
      </w:r>
      <w:r w:rsidR="00711249">
        <w:t xml:space="preserve"> </w:t>
      </w:r>
      <w:r w:rsidR="00711249" w:rsidRPr="00711249">
        <w:t>Salida de Jacobi con matriz de 3 x 3 en C</w:t>
      </w:r>
      <w:r w:rsidR="00711249">
        <w:t>UDA</w:t>
      </w:r>
      <w:r w:rsidR="00711249" w:rsidRPr="00711249">
        <w:t>.</w:t>
      </w:r>
      <w:bookmarkEnd w:id="62"/>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3" w:name="_Toc528700694"/>
      <w:r>
        <w:lastRenderedPageBreak/>
        <w:t xml:space="preserve">Capítulo </w:t>
      </w:r>
      <w:r w:rsidR="00400812">
        <w:t>4</w:t>
      </w:r>
      <w:r w:rsidR="00436174">
        <w:t>. Pruebas y resultados</w:t>
      </w:r>
      <w:bookmarkEnd w:id="63"/>
    </w:p>
    <w:p w14:paraId="14D5E1A3" w14:textId="2B5F5E1C" w:rsidR="00400812" w:rsidRDefault="00400812" w:rsidP="00400812">
      <w:pPr>
        <w:pStyle w:val="Titulo2Tesis"/>
      </w:pPr>
      <w:bookmarkStart w:id="64" w:name="_Toc524968636"/>
      <w:bookmarkStart w:id="65" w:name="_Toc528700695"/>
      <w:r>
        <w:t>4.1 Métricas de desempeño</w:t>
      </w:r>
      <w:bookmarkEnd w:id="64"/>
      <w:bookmarkEnd w:id="65"/>
    </w:p>
    <w:p w14:paraId="6C3DD8AB" w14:textId="2E4CEC50" w:rsidR="00400812" w:rsidRDefault="00400812" w:rsidP="00400812">
      <w:r>
        <w:t xml:space="preserve">Existe una gran creciente demanda de poder de cómputo y algunas áreas que requieren gran velocidad en los cálculos mayormente están en el campo de la simulación científica u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más subtareas.</w:t>
      </w:r>
    </w:p>
    <w:p w14:paraId="1BAE09A4" w14:textId="77777777" w:rsidR="00400812" w:rsidRDefault="00400812" w:rsidP="00400812"/>
    <w:p w14:paraId="7EB4933E" w14:textId="61BB0615" w:rsidR="00400812" w:rsidRDefault="00400812" w:rsidP="00400812">
      <w:r>
        <w:t xml:space="preserve">Cuando se desarrollan soluciones en paralelo la primer pregunta que surge es </w:t>
      </w:r>
      <w:r w:rsidR="00232A0B">
        <w:t>“</w:t>
      </w:r>
      <w:r>
        <w:t>el cuán más rápido se resuelve el problema</w:t>
      </w:r>
      <w:r w:rsidR="00232A0B">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 ahorrándose costos y tiempo.</w:t>
      </w:r>
    </w:p>
    <w:p w14:paraId="7081BA57" w14:textId="77777777" w:rsidR="00400812" w:rsidRDefault="00400812" w:rsidP="00400812"/>
    <w:p w14:paraId="3BD68F85" w14:textId="567CB92A"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 ya que existen más factores que influyen como la asignación de recursos del sistema operativo o la cantidad de memoria que se posea entre otras cosas</w:t>
      </w:r>
      <w:sdt>
        <w:sdtPr>
          <w:id w:val="-977608939"/>
          <w:citation/>
        </w:sdtPr>
        <w:sdtEnd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6" w:name="_Toc528700696"/>
      <w:r>
        <w:t>4.1.2 Runtime</w:t>
      </w:r>
      <w:bookmarkEnd w:id="66"/>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67" w:name="_Toc528700697"/>
      <w:r>
        <w:t>4.1.2 Cost Factor</w:t>
      </w:r>
      <w:bookmarkEnd w:id="67"/>
    </w:p>
    <w:p w14:paraId="0F029F6F" w14:textId="4A5F9127"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77777777" w:rsidR="00400812" w:rsidRPr="006C461A" w:rsidRDefault="00400812" w:rsidP="00400812"/>
    <w:p w14:paraId="6AA0E453" w14:textId="1D201054" w:rsidR="00400812" w:rsidRDefault="00400812" w:rsidP="003657E3">
      <w:pPr>
        <w:pStyle w:val="Titulo3Tesis"/>
      </w:pPr>
      <w:bookmarkStart w:id="68" w:name="_Toc528700698"/>
      <w:r>
        <w:t>4.1.3 Speedup Factor</w:t>
      </w:r>
      <w:bookmarkEnd w:id="68"/>
    </w:p>
    <w:p w14:paraId="39643A8A" w14:textId="6F13E2C2" w:rsidR="00400812" w:rsidRDefault="00400812" w:rsidP="00400812">
      <w:r>
        <w:t xml:space="preserve">Es la medición relativa del rendimiento de un programa en paralelo, para calcularla se necesita medir el tiempo que tarda la versión secuencial entre la versión paralela. Hay que </w:t>
      </w:r>
      <w:r>
        <w:lastRenderedPageBreak/>
        <w:t>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754F51D0" w:rsidR="00945C8A" w:rsidRDefault="00945C8A" w:rsidP="003657E3">
      <w:pPr>
        <w:pStyle w:val="Titulo3Tesis"/>
      </w:pPr>
      <w:bookmarkStart w:id="69" w:name="_Toc528700699"/>
      <w:r>
        <w:t>4.1.3 Aceleración</w:t>
      </w:r>
      <w:bookmarkEnd w:id="69"/>
    </w:p>
    <w:p w14:paraId="74B94429" w14:textId="7650B059" w:rsidR="00945C8A" w:rsidRDefault="00945C8A" w:rsidP="00945C8A">
      <w:r>
        <w:t>Es la medición de la aceleración relativa de un programa en paralelo. Es similar al Speed Up Factor, pero da el porcentaje de la aceleración con respecto al programa en un solo procesador.</w:t>
      </w:r>
    </w:p>
    <w:p w14:paraId="0278C04D" w14:textId="77777777" w:rsidR="00945C8A" w:rsidRDefault="00945C8A"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0" w:name="_Toc528700700"/>
      <w:r>
        <w:t xml:space="preserve">2.1.4 </w:t>
      </w:r>
      <w:r w:rsidRPr="00B16D77">
        <w:t>Efficiency</w:t>
      </w:r>
      <w:bookmarkEnd w:id="70"/>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1" w:name="_Toc528700701"/>
      <w:r>
        <w:lastRenderedPageBreak/>
        <w:t>4.2 Resultados</w:t>
      </w:r>
      <w:bookmarkEnd w:id="71"/>
    </w:p>
    <w:p w14:paraId="2C4DD83E" w14:textId="52CDEE97" w:rsidR="00F53CBF" w:rsidRDefault="00F53CBF" w:rsidP="0036459C">
      <w:pPr>
        <w:pStyle w:val="Titulo3Tesis"/>
      </w:pPr>
      <w:bookmarkStart w:id="72" w:name="_Toc528700702"/>
      <w:r>
        <w:t>4.2.1 Resultados de Runtime</w:t>
      </w:r>
      <w:bookmarkEnd w:id="72"/>
    </w:p>
    <w:p w14:paraId="41470BBE" w14:textId="77777777" w:rsidR="0036459C" w:rsidRPr="0036459C" w:rsidRDefault="0036459C" w:rsidP="0036459C">
      <w:pPr>
        <w:rPr>
          <w:lang w:val="es-ES_tradnl"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67"/>
        <w:gridCol w:w="1467"/>
        <w:gridCol w:w="1467"/>
      </w:tblGrid>
      <w:tr w:rsidR="00D53036" w:rsidRPr="00D53036" w14:paraId="4FE34041" w14:textId="77777777" w:rsidTr="00D53036">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67"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D53036" w:rsidRPr="00D53036" w14:paraId="62EACB4C"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0C1CEE5"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3</w:t>
            </w:r>
          </w:p>
        </w:tc>
        <w:tc>
          <w:tcPr>
            <w:tcW w:w="1467" w:type="dxa"/>
            <w:noWrap/>
            <w:vAlign w:val="center"/>
            <w:hideMark/>
          </w:tcPr>
          <w:p w14:paraId="362B04ED"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0.000074</w:t>
            </w:r>
          </w:p>
        </w:tc>
        <w:tc>
          <w:tcPr>
            <w:tcW w:w="1467" w:type="dxa"/>
            <w:noWrap/>
            <w:vAlign w:val="center"/>
            <w:hideMark/>
          </w:tcPr>
          <w:p w14:paraId="2B68DADB"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0.008546</w:t>
            </w:r>
          </w:p>
        </w:tc>
        <w:tc>
          <w:tcPr>
            <w:tcW w:w="1467" w:type="dxa"/>
            <w:noWrap/>
            <w:vAlign w:val="center"/>
            <w:hideMark/>
          </w:tcPr>
          <w:p w14:paraId="70A0C678"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0.667713</w:t>
            </w:r>
          </w:p>
        </w:tc>
      </w:tr>
      <w:tr w:rsidR="00D53036" w:rsidRPr="00D53036" w14:paraId="0E9BD7F2"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64861D6A"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5</w:t>
            </w:r>
          </w:p>
        </w:tc>
        <w:tc>
          <w:tcPr>
            <w:tcW w:w="1467" w:type="dxa"/>
            <w:noWrap/>
            <w:vAlign w:val="center"/>
            <w:hideMark/>
          </w:tcPr>
          <w:p w14:paraId="0823608D"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0.079594</w:t>
            </w:r>
          </w:p>
        </w:tc>
        <w:tc>
          <w:tcPr>
            <w:tcW w:w="1467" w:type="dxa"/>
            <w:noWrap/>
            <w:vAlign w:val="center"/>
            <w:hideMark/>
          </w:tcPr>
          <w:p w14:paraId="503BAA0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0.105867</w:t>
            </w:r>
          </w:p>
        </w:tc>
        <w:tc>
          <w:tcPr>
            <w:tcW w:w="1467" w:type="dxa"/>
            <w:noWrap/>
            <w:vAlign w:val="center"/>
            <w:hideMark/>
          </w:tcPr>
          <w:p w14:paraId="1BF7DB1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0.667437</w:t>
            </w:r>
          </w:p>
        </w:tc>
      </w:tr>
      <w:tr w:rsidR="00D53036" w:rsidRPr="00D53036" w14:paraId="3D675202"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0BB81E4F"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10</w:t>
            </w:r>
          </w:p>
        </w:tc>
        <w:tc>
          <w:tcPr>
            <w:tcW w:w="1467" w:type="dxa"/>
            <w:noWrap/>
            <w:vAlign w:val="center"/>
            <w:hideMark/>
          </w:tcPr>
          <w:p w14:paraId="316F6370"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0.537204</w:t>
            </w:r>
          </w:p>
        </w:tc>
        <w:tc>
          <w:tcPr>
            <w:tcW w:w="1467" w:type="dxa"/>
            <w:noWrap/>
            <w:vAlign w:val="center"/>
            <w:hideMark/>
          </w:tcPr>
          <w:p w14:paraId="19469602"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0.277441</w:t>
            </w:r>
          </w:p>
        </w:tc>
        <w:tc>
          <w:tcPr>
            <w:tcW w:w="1467" w:type="dxa"/>
            <w:noWrap/>
            <w:vAlign w:val="center"/>
            <w:hideMark/>
          </w:tcPr>
          <w:p w14:paraId="43F587CB"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0.663814</w:t>
            </w:r>
          </w:p>
        </w:tc>
      </w:tr>
      <w:tr w:rsidR="00D53036" w:rsidRPr="00D53036" w14:paraId="50BAAF3E"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3FC1F9B5"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16</w:t>
            </w:r>
          </w:p>
        </w:tc>
        <w:tc>
          <w:tcPr>
            <w:tcW w:w="1467" w:type="dxa"/>
            <w:noWrap/>
            <w:vAlign w:val="center"/>
            <w:hideMark/>
          </w:tcPr>
          <w:p w14:paraId="0F956C93"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2.272125</w:t>
            </w:r>
          </w:p>
        </w:tc>
        <w:tc>
          <w:tcPr>
            <w:tcW w:w="1467" w:type="dxa"/>
            <w:noWrap/>
            <w:vAlign w:val="center"/>
            <w:hideMark/>
          </w:tcPr>
          <w:p w14:paraId="7272F26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0.606796</w:t>
            </w:r>
          </w:p>
        </w:tc>
        <w:tc>
          <w:tcPr>
            <w:tcW w:w="1467" w:type="dxa"/>
            <w:noWrap/>
            <w:vAlign w:val="center"/>
            <w:hideMark/>
          </w:tcPr>
          <w:p w14:paraId="3EC96F2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0.693325</w:t>
            </w:r>
          </w:p>
        </w:tc>
      </w:tr>
      <w:tr w:rsidR="00D53036" w:rsidRPr="00D53036" w14:paraId="2A2DDB4B"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24E1C992"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32</w:t>
            </w:r>
          </w:p>
        </w:tc>
        <w:tc>
          <w:tcPr>
            <w:tcW w:w="1467" w:type="dxa"/>
            <w:noWrap/>
            <w:vAlign w:val="center"/>
            <w:hideMark/>
          </w:tcPr>
          <w:p w14:paraId="04FEBD09"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16.624936</w:t>
            </w:r>
          </w:p>
        </w:tc>
        <w:tc>
          <w:tcPr>
            <w:tcW w:w="1467" w:type="dxa"/>
            <w:noWrap/>
            <w:vAlign w:val="center"/>
            <w:hideMark/>
          </w:tcPr>
          <w:p w14:paraId="3BA6B153"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6.420716</w:t>
            </w:r>
          </w:p>
        </w:tc>
        <w:tc>
          <w:tcPr>
            <w:tcW w:w="1467" w:type="dxa"/>
            <w:noWrap/>
            <w:vAlign w:val="center"/>
            <w:hideMark/>
          </w:tcPr>
          <w:p w14:paraId="04ED99B1"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1.075765</w:t>
            </w:r>
          </w:p>
        </w:tc>
      </w:tr>
      <w:tr w:rsidR="00D53036" w:rsidRPr="00D53036" w14:paraId="5A962C9C"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3C42845E"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64</w:t>
            </w:r>
          </w:p>
        </w:tc>
        <w:tc>
          <w:tcPr>
            <w:tcW w:w="1467" w:type="dxa"/>
            <w:noWrap/>
            <w:vAlign w:val="center"/>
            <w:hideMark/>
          </w:tcPr>
          <w:p w14:paraId="5EDCE5D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127.455333</w:t>
            </w:r>
          </w:p>
        </w:tc>
        <w:tc>
          <w:tcPr>
            <w:tcW w:w="1467" w:type="dxa"/>
            <w:noWrap/>
            <w:vAlign w:val="center"/>
            <w:hideMark/>
          </w:tcPr>
          <w:p w14:paraId="5B6B0F5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61.942851</w:t>
            </w:r>
          </w:p>
        </w:tc>
        <w:tc>
          <w:tcPr>
            <w:tcW w:w="1467" w:type="dxa"/>
            <w:noWrap/>
            <w:vAlign w:val="center"/>
            <w:hideMark/>
          </w:tcPr>
          <w:p w14:paraId="3538AEC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6.336773</w:t>
            </w:r>
          </w:p>
        </w:tc>
      </w:tr>
      <w:tr w:rsidR="00D53036" w:rsidRPr="00D53036" w14:paraId="3E5B0F8F"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4E3A4379"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128</w:t>
            </w:r>
          </w:p>
        </w:tc>
        <w:tc>
          <w:tcPr>
            <w:tcW w:w="1467" w:type="dxa"/>
            <w:noWrap/>
            <w:vAlign w:val="center"/>
            <w:hideMark/>
          </w:tcPr>
          <w:p w14:paraId="2C3B5AE4"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1127.73628</w:t>
            </w:r>
          </w:p>
        </w:tc>
        <w:tc>
          <w:tcPr>
            <w:tcW w:w="1467" w:type="dxa"/>
            <w:noWrap/>
            <w:vAlign w:val="center"/>
            <w:hideMark/>
          </w:tcPr>
          <w:p w14:paraId="7C1A9FD0"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592.659655</w:t>
            </w:r>
          </w:p>
        </w:tc>
        <w:tc>
          <w:tcPr>
            <w:tcW w:w="1467" w:type="dxa"/>
            <w:noWrap/>
            <w:vAlign w:val="center"/>
            <w:hideMark/>
          </w:tcPr>
          <w:p w14:paraId="2471D73D"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87.821701</w:t>
            </w:r>
          </w:p>
        </w:tc>
      </w:tr>
      <w:tr w:rsidR="00D53036" w:rsidRPr="00D53036" w14:paraId="59BEEB89"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4670B6F8"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256</w:t>
            </w:r>
          </w:p>
        </w:tc>
        <w:tc>
          <w:tcPr>
            <w:tcW w:w="1467" w:type="dxa"/>
            <w:noWrap/>
            <w:vAlign w:val="center"/>
            <w:hideMark/>
          </w:tcPr>
          <w:p w14:paraId="6D280FA6"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10858.2201</w:t>
            </w:r>
          </w:p>
        </w:tc>
        <w:tc>
          <w:tcPr>
            <w:tcW w:w="1467" w:type="dxa"/>
            <w:noWrap/>
            <w:vAlign w:val="center"/>
            <w:hideMark/>
          </w:tcPr>
          <w:p w14:paraId="34ED3F0D"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5429.11005</w:t>
            </w:r>
          </w:p>
        </w:tc>
        <w:tc>
          <w:tcPr>
            <w:tcW w:w="1467" w:type="dxa"/>
            <w:noWrap/>
            <w:vAlign w:val="center"/>
            <w:hideMark/>
          </w:tcPr>
          <w:p w14:paraId="0C98B75C"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516.680462</w:t>
            </w:r>
          </w:p>
        </w:tc>
      </w:tr>
      <w:tr w:rsidR="00D53036" w:rsidRPr="00D53036" w14:paraId="6B9F3D5F" w14:textId="77777777" w:rsidTr="00D53036">
        <w:trPr>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0C5EB992"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512</w:t>
            </w:r>
          </w:p>
        </w:tc>
        <w:tc>
          <w:tcPr>
            <w:tcW w:w="1467" w:type="dxa"/>
            <w:noWrap/>
            <w:vAlign w:val="center"/>
            <w:hideMark/>
          </w:tcPr>
          <w:p w14:paraId="2901BE81"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93691.0741</w:t>
            </w:r>
          </w:p>
        </w:tc>
        <w:tc>
          <w:tcPr>
            <w:tcW w:w="1467" w:type="dxa"/>
            <w:noWrap/>
            <w:vAlign w:val="center"/>
            <w:hideMark/>
          </w:tcPr>
          <w:p w14:paraId="42F611A3"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46845.537</w:t>
            </w:r>
          </w:p>
        </w:tc>
        <w:tc>
          <w:tcPr>
            <w:tcW w:w="1467" w:type="dxa"/>
            <w:noWrap/>
            <w:vAlign w:val="center"/>
            <w:hideMark/>
          </w:tcPr>
          <w:p w14:paraId="750F6B96" w14:textId="77777777" w:rsidR="00D53036" w:rsidRPr="00D53036" w:rsidRDefault="00D53036" w:rsidP="00D530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53036">
              <w:rPr>
                <w:rFonts w:ascii="Calibri" w:hAnsi="Calibri" w:cs="Calibri"/>
                <w:color w:val="000000"/>
              </w:rPr>
              <w:t>2495.80583</w:t>
            </w:r>
          </w:p>
        </w:tc>
      </w:tr>
      <w:tr w:rsidR="00D53036" w:rsidRPr="00D53036" w14:paraId="51AB13BB" w14:textId="77777777" w:rsidTr="00D53036">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99" w:type="dxa"/>
            <w:noWrap/>
            <w:vAlign w:val="center"/>
            <w:hideMark/>
          </w:tcPr>
          <w:p w14:paraId="5702444C"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1024</w:t>
            </w:r>
          </w:p>
        </w:tc>
        <w:tc>
          <w:tcPr>
            <w:tcW w:w="1467" w:type="dxa"/>
            <w:noWrap/>
            <w:vAlign w:val="center"/>
            <w:hideMark/>
          </w:tcPr>
          <w:p w14:paraId="0D02E8E9"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493691.074</w:t>
            </w:r>
          </w:p>
        </w:tc>
        <w:tc>
          <w:tcPr>
            <w:tcW w:w="1467" w:type="dxa"/>
            <w:noWrap/>
            <w:vAlign w:val="center"/>
            <w:hideMark/>
          </w:tcPr>
          <w:p w14:paraId="43ADE931"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246845.537</w:t>
            </w:r>
          </w:p>
        </w:tc>
        <w:tc>
          <w:tcPr>
            <w:tcW w:w="1467" w:type="dxa"/>
            <w:noWrap/>
            <w:vAlign w:val="center"/>
            <w:hideMark/>
          </w:tcPr>
          <w:p w14:paraId="01D7DFA3"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53036">
              <w:rPr>
                <w:rFonts w:ascii="Calibri" w:hAnsi="Calibri" w:cs="Calibri"/>
                <w:color w:val="000000"/>
              </w:rPr>
              <w:t>12754.6959</w:t>
            </w:r>
          </w:p>
        </w:tc>
      </w:tr>
    </w:tbl>
    <w:p w14:paraId="59EBF6E9" w14:textId="6116FF65" w:rsidR="00595CE4" w:rsidRDefault="00595CE4" w:rsidP="005D7CAC">
      <w:pPr>
        <w:rPr>
          <w:lang w:eastAsia="en-US"/>
        </w:rPr>
      </w:pPr>
    </w:p>
    <w:p w14:paraId="4A50A9CC" w14:textId="138EC45D" w:rsidR="0009203C" w:rsidRDefault="0009203C" w:rsidP="005D7CAC">
      <w:pPr>
        <w:rPr>
          <w:lang w:eastAsia="en-US"/>
        </w:rPr>
      </w:pPr>
    </w:p>
    <w:p w14:paraId="670FE1AD" w14:textId="77777777" w:rsidR="0009203C" w:rsidRDefault="0009203C" w:rsidP="005D7CAC">
      <w:pPr>
        <w:rPr>
          <w:lang w:eastAsia="en-US"/>
        </w:rPr>
      </w:pPr>
    </w:p>
    <w:tbl>
      <w:tblPr>
        <w:tblStyle w:val="Tablaconcuadrcula2-nfasis3"/>
        <w:tblW w:w="5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
        <w:gridCol w:w="1535"/>
        <w:gridCol w:w="1535"/>
        <w:gridCol w:w="1360"/>
      </w:tblGrid>
      <w:tr w:rsidR="00A32B6A" w:rsidRPr="00A32B6A" w14:paraId="35793EB7" w14:textId="77777777" w:rsidTr="00A32B6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360" w:type="dxa"/>
            <w:gridSpan w:val="4"/>
            <w:tcBorders>
              <w:top w:val="none" w:sz="0" w:space="0" w:color="auto"/>
              <w:bottom w:val="none" w:sz="0" w:space="0" w:color="auto"/>
            </w:tcBorders>
            <w:noWrap/>
            <w:hideMark/>
          </w:tcPr>
          <w:p w14:paraId="105C06B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RUNTIME [min]</w:t>
            </w:r>
          </w:p>
        </w:tc>
      </w:tr>
      <w:tr w:rsidR="00A32B6A" w:rsidRPr="00A32B6A" w14:paraId="1C51F382"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767D5D7"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Orden</w:t>
            </w:r>
          </w:p>
        </w:tc>
        <w:tc>
          <w:tcPr>
            <w:tcW w:w="1535" w:type="dxa"/>
            <w:noWrap/>
            <w:hideMark/>
          </w:tcPr>
          <w:p w14:paraId="3583470A" w14:textId="0B41436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Serial</w:t>
            </w:r>
          </w:p>
        </w:tc>
        <w:tc>
          <w:tcPr>
            <w:tcW w:w="1535" w:type="dxa"/>
            <w:noWrap/>
            <w:hideMark/>
          </w:tcPr>
          <w:p w14:paraId="08490B6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OpenACC</w:t>
            </w:r>
          </w:p>
        </w:tc>
        <w:tc>
          <w:tcPr>
            <w:tcW w:w="1360" w:type="dxa"/>
            <w:noWrap/>
            <w:hideMark/>
          </w:tcPr>
          <w:p w14:paraId="754612F3"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CUDA</w:t>
            </w:r>
          </w:p>
        </w:tc>
      </w:tr>
      <w:tr w:rsidR="00A32B6A" w:rsidRPr="00A32B6A" w14:paraId="0B6FE7D5"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EF78631"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3</w:t>
            </w:r>
          </w:p>
        </w:tc>
        <w:tc>
          <w:tcPr>
            <w:tcW w:w="1535" w:type="dxa"/>
            <w:noWrap/>
            <w:hideMark/>
          </w:tcPr>
          <w:p w14:paraId="48E3AF9C"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0.000001</w:t>
            </w:r>
          </w:p>
        </w:tc>
        <w:tc>
          <w:tcPr>
            <w:tcW w:w="1535" w:type="dxa"/>
            <w:noWrap/>
            <w:hideMark/>
          </w:tcPr>
          <w:p w14:paraId="61D4DB25"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0.0001</w:t>
            </w:r>
          </w:p>
        </w:tc>
        <w:tc>
          <w:tcPr>
            <w:tcW w:w="1360" w:type="dxa"/>
            <w:noWrap/>
            <w:hideMark/>
          </w:tcPr>
          <w:p w14:paraId="3DE814B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25756629"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5F1D9C10"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5</w:t>
            </w:r>
          </w:p>
        </w:tc>
        <w:tc>
          <w:tcPr>
            <w:tcW w:w="1535" w:type="dxa"/>
            <w:noWrap/>
            <w:hideMark/>
          </w:tcPr>
          <w:p w14:paraId="0DF8E8CF"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0.0013</w:t>
            </w:r>
          </w:p>
        </w:tc>
        <w:tc>
          <w:tcPr>
            <w:tcW w:w="1535" w:type="dxa"/>
            <w:noWrap/>
            <w:hideMark/>
          </w:tcPr>
          <w:p w14:paraId="2107FC42"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0.0018</w:t>
            </w:r>
          </w:p>
        </w:tc>
        <w:tc>
          <w:tcPr>
            <w:tcW w:w="1360" w:type="dxa"/>
            <w:noWrap/>
            <w:hideMark/>
          </w:tcPr>
          <w:p w14:paraId="4A652626"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46B3A401"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3DCEB05"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10</w:t>
            </w:r>
          </w:p>
        </w:tc>
        <w:tc>
          <w:tcPr>
            <w:tcW w:w="1535" w:type="dxa"/>
            <w:noWrap/>
            <w:hideMark/>
          </w:tcPr>
          <w:p w14:paraId="6D30D42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0.0090</w:t>
            </w:r>
          </w:p>
        </w:tc>
        <w:tc>
          <w:tcPr>
            <w:tcW w:w="1535" w:type="dxa"/>
            <w:noWrap/>
            <w:hideMark/>
          </w:tcPr>
          <w:p w14:paraId="054835B0"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0.0046</w:t>
            </w:r>
          </w:p>
        </w:tc>
        <w:tc>
          <w:tcPr>
            <w:tcW w:w="1360" w:type="dxa"/>
            <w:noWrap/>
            <w:hideMark/>
          </w:tcPr>
          <w:p w14:paraId="3E40601A"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0.0111</w:t>
            </w:r>
          </w:p>
        </w:tc>
      </w:tr>
      <w:tr w:rsidR="00A32B6A" w:rsidRPr="00A32B6A" w14:paraId="58687EB1"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74A79D0A"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16</w:t>
            </w:r>
          </w:p>
        </w:tc>
        <w:tc>
          <w:tcPr>
            <w:tcW w:w="1535" w:type="dxa"/>
            <w:noWrap/>
            <w:hideMark/>
          </w:tcPr>
          <w:p w14:paraId="5D40914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0.0379</w:t>
            </w:r>
          </w:p>
        </w:tc>
        <w:tc>
          <w:tcPr>
            <w:tcW w:w="1535" w:type="dxa"/>
            <w:noWrap/>
            <w:hideMark/>
          </w:tcPr>
          <w:p w14:paraId="11131CCE"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0.0101</w:t>
            </w:r>
          </w:p>
        </w:tc>
        <w:tc>
          <w:tcPr>
            <w:tcW w:w="1360" w:type="dxa"/>
            <w:noWrap/>
            <w:hideMark/>
          </w:tcPr>
          <w:p w14:paraId="2544B88B"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0.0116</w:t>
            </w:r>
          </w:p>
        </w:tc>
      </w:tr>
      <w:tr w:rsidR="00A32B6A" w:rsidRPr="00A32B6A" w14:paraId="447CD22A"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BD1301B"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32</w:t>
            </w:r>
          </w:p>
        </w:tc>
        <w:tc>
          <w:tcPr>
            <w:tcW w:w="1535" w:type="dxa"/>
            <w:noWrap/>
            <w:hideMark/>
          </w:tcPr>
          <w:p w14:paraId="632F538C"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0.2771</w:t>
            </w:r>
          </w:p>
        </w:tc>
        <w:tc>
          <w:tcPr>
            <w:tcW w:w="1535" w:type="dxa"/>
            <w:noWrap/>
            <w:hideMark/>
          </w:tcPr>
          <w:p w14:paraId="29A51699"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0.1070</w:t>
            </w:r>
          </w:p>
        </w:tc>
        <w:tc>
          <w:tcPr>
            <w:tcW w:w="1360" w:type="dxa"/>
            <w:noWrap/>
            <w:hideMark/>
          </w:tcPr>
          <w:p w14:paraId="3D60C546"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0.0179</w:t>
            </w:r>
          </w:p>
        </w:tc>
      </w:tr>
      <w:tr w:rsidR="00A32B6A" w:rsidRPr="00A32B6A" w14:paraId="75A08F7B"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039776E5"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64</w:t>
            </w:r>
          </w:p>
        </w:tc>
        <w:tc>
          <w:tcPr>
            <w:tcW w:w="1535" w:type="dxa"/>
            <w:noWrap/>
            <w:hideMark/>
          </w:tcPr>
          <w:p w14:paraId="64B8D64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2.1243</w:t>
            </w:r>
          </w:p>
        </w:tc>
        <w:tc>
          <w:tcPr>
            <w:tcW w:w="1535" w:type="dxa"/>
            <w:noWrap/>
            <w:hideMark/>
          </w:tcPr>
          <w:p w14:paraId="22024122"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1.0324</w:t>
            </w:r>
          </w:p>
        </w:tc>
        <w:tc>
          <w:tcPr>
            <w:tcW w:w="1360" w:type="dxa"/>
            <w:noWrap/>
            <w:hideMark/>
          </w:tcPr>
          <w:p w14:paraId="4B89842D"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0.1056</w:t>
            </w:r>
          </w:p>
        </w:tc>
      </w:tr>
      <w:tr w:rsidR="00A32B6A" w:rsidRPr="00A32B6A" w14:paraId="1ABD1DCF"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2BAD596C"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128</w:t>
            </w:r>
          </w:p>
        </w:tc>
        <w:tc>
          <w:tcPr>
            <w:tcW w:w="1535" w:type="dxa"/>
            <w:noWrap/>
            <w:hideMark/>
          </w:tcPr>
          <w:p w14:paraId="344C41E7"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18.7956</w:t>
            </w:r>
          </w:p>
        </w:tc>
        <w:tc>
          <w:tcPr>
            <w:tcW w:w="1535" w:type="dxa"/>
            <w:noWrap/>
            <w:hideMark/>
          </w:tcPr>
          <w:p w14:paraId="6C890133"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9.8777</w:t>
            </w:r>
          </w:p>
        </w:tc>
        <w:tc>
          <w:tcPr>
            <w:tcW w:w="1360" w:type="dxa"/>
            <w:noWrap/>
            <w:hideMark/>
          </w:tcPr>
          <w:p w14:paraId="5EFFE9E7"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1.4637</w:t>
            </w:r>
          </w:p>
        </w:tc>
      </w:tr>
      <w:tr w:rsidR="00A32B6A" w:rsidRPr="00A32B6A" w14:paraId="4301B54C"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42D4E56"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256</w:t>
            </w:r>
          </w:p>
        </w:tc>
        <w:tc>
          <w:tcPr>
            <w:tcW w:w="1535" w:type="dxa"/>
            <w:noWrap/>
            <w:hideMark/>
          </w:tcPr>
          <w:p w14:paraId="392325AA"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180.9703</w:t>
            </w:r>
          </w:p>
        </w:tc>
        <w:tc>
          <w:tcPr>
            <w:tcW w:w="1535" w:type="dxa"/>
            <w:noWrap/>
            <w:hideMark/>
          </w:tcPr>
          <w:p w14:paraId="1468BE3B"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90.4852</w:t>
            </w:r>
          </w:p>
        </w:tc>
        <w:tc>
          <w:tcPr>
            <w:tcW w:w="1360" w:type="dxa"/>
            <w:noWrap/>
            <w:hideMark/>
          </w:tcPr>
          <w:p w14:paraId="11569E4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8.6113</w:t>
            </w:r>
          </w:p>
        </w:tc>
      </w:tr>
      <w:tr w:rsidR="00A32B6A" w:rsidRPr="00A32B6A" w14:paraId="3C81FA5D" w14:textId="77777777" w:rsidTr="00A32B6A">
        <w:trPr>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3394F95B"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512</w:t>
            </w:r>
          </w:p>
        </w:tc>
        <w:tc>
          <w:tcPr>
            <w:tcW w:w="1535" w:type="dxa"/>
            <w:noWrap/>
            <w:hideMark/>
          </w:tcPr>
          <w:p w14:paraId="752EDC3E"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1561.5179</w:t>
            </w:r>
          </w:p>
        </w:tc>
        <w:tc>
          <w:tcPr>
            <w:tcW w:w="1535" w:type="dxa"/>
            <w:noWrap/>
            <w:hideMark/>
          </w:tcPr>
          <w:p w14:paraId="21C41B9B"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780.7590</w:t>
            </w:r>
          </w:p>
        </w:tc>
        <w:tc>
          <w:tcPr>
            <w:tcW w:w="1360" w:type="dxa"/>
            <w:noWrap/>
            <w:hideMark/>
          </w:tcPr>
          <w:p w14:paraId="7B63BE21" w14:textId="77777777" w:rsidR="00A32B6A" w:rsidRPr="00A32B6A" w:rsidRDefault="00A32B6A" w:rsidP="00A32B6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32B6A">
              <w:rPr>
                <w:rFonts w:ascii="Calibri" w:hAnsi="Calibri" w:cs="Calibri"/>
                <w:color w:val="000000"/>
              </w:rPr>
              <w:t>41.5968</w:t>
            </w:r>
          </w:p>
        </w:tc>
      </w:tr>
      <w:tr w:rsidR="00A32B6A" w:rsidRPr="00A32B6A" w14:paraId="29D92A87" w14:textId="77777777" w:rsidTr="00A32B6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30" w:type="dxa"/>
            <w:noWrap/>
            <w:hideMark/>
          </w:tcPr>
          <w:p w14:paraId="616E9DB8" w14:textId="77777777" w:rsidR="00A32B6A" w:rsidRPr="00A32B6A" w:rsidRDefault="00A32B6A" w:rsidP="00A32B6A">
            <w:pPr>
              <w:jc w:val="center"/>
              <w:rPr>
                <w:rFonts w:ascii="Calibri" w:hAnsi="Calibri" w:cs="Calibri"/>
                <w:color w:val="000000"/>
              </w:rPr>
            </w:pPr>
            <w:r w:rsidRPr="00A32B6A">
              <w:rPr>
                <w:rFonts w:ascii="Calibri" w:hAnsi="Calibri" w:cs="Calibri"/>
                <w:color w:val="000000"/>
              </w:rPr>
              <w:t>1024</w:t>
            </w:r>
          </w:p>
        </w:tc>
        <w:tc>
          <w:tcPr>
            <w:tcW w:w="1535" w:type="dxa"/>
            <w:noWrap/>
            <w:hideMark/>
          </w:tcPr>
          <w:p w14:paraId="6BA5972C"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8228.1846</w:t>
            </w:r>
          </w:p>
        </w:tc>
        <w:tc>
          <w:tcPr>
            <w:tcW w:w="1535" w:type="dxa"/>
            <w:noWrap/>
            <w:hideMark/>
          </w:tcPr>
          <w:p w14:paraId="4AA57270"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4114.0923</w:t>
            </w:r>
          </w:p>
        </w:tc>
        <w:tc>
          <w:tcPr>
            <w:tcW w:w="1360" w:type="dxa"/>
            <w:noWrap/>
            <w:hideMark/>
          </w:tcPr>
          <w:p w14:paraId="48240B7A" w14:textId="77777777" w:rsidR="00A32B6A" w:rsidRPr="00A32B6A" w:rsidRDefault="00A32B6A" w:rsidP="00A32B6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32B6A">
              <w:rPr>
                <w:rFonts w:ascii="Calibri" w:hAnsi="Calibri" w:cs="Calibri"/>
                <w:color w:val="000000"/>
              </w:rPr>
              <w:t>212.5783</w:t>
            </w:r>
          </w:p>
        </w:tc>
      </w:tr>
    </w:tbl>
    <w:p w14:paraId="35CCEDD7" w14:textId="77777777" w:rsidR="00A32B6A" w:rsidRDefault="00A32B6A" w:rsidP="005D7CAC">
      <w:pPr>
        <w:rPr>
          <w:lang w:eastAsia="en-US"/>
        </w:rPr>
      </w:pPr>
    </w:p>
    <w:p w14:paraId="05F3BA30" w14:textId="77777777" w:rsidR="00A32B6A" w:rsidRDefault="00A32B6A" w:rsidP="005D7CAC">
      <w:pPr>
        <w:rPr>
          <w:lang w:eastAsia="en-US"/>
        </w:rPr>
      </w:pPr>
    </w:p>
    <w:p w14:paraId="10BC3BAD" w14:textId="77777777" w:rsidR="00CD0A4F" w:rsidRDefault="0036459C" w:rsidP="00CD0A4F">
      <w:pPr>
        <w:keepNext/>
      </w:pPr>
      <w:r>
        <w:rPr>
          <w:noProof/>
        </w:rPr>
        <w:lastRenderedPageBreak/>
        <w:drawing>
          <wp:inline distT="0" distB="0" distL="0" distR="0" wp14:anchorId="4B5F268D" wp14:editId="540E6F3A">
            <wp:extent cx="5612130" cy="2375535"/>
            <wp:effectExtent l="0" t="0" r="13970" b="12065"/>
            <wp:docPr id="14" name="Gráfico 14">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4E1C4249" w:rsidR="0036459C" w:rsidRDefault="00CD0A4F" w:rsidP="00CD0A4F">
      <w:pPr>
        <w:pStyle w:val="Descripcin"/>
        <w:jc w:val="center"/>
      </w:pPr>
      <w:bookmarkStart w:id="73" w:name="_Toc528616152"/>
      <w:r>
        <w:t xml:space="preserve">Figura </w:t>
      </w:r>
      <w:r>
        <w:fldChar w:fldCharType="begin"/>
      </w:r>
      <w:r>
        <w:instrText xml:space="preserve"> SEQ Figura \* ARABIC </w:instrText>
      </w:r>
      <w:r>
        <w:fldChar w:fldCharType="separate"/>
      </w:r>
      <w:r w:rsidR="00AB76DB">
        <w:rPr>
          <w:noProof/>
        </w:rPr>
        <w:t>21</w:t>
      </w:r>
      <w:r>
        <w:fldChar w:fldCharType="end"/>
      </w:r>
      <w:r w:rsidR="00585D8E">
        <w:t>Gráfica de RUNTIME</w:t>
      </w:r>
      <w:r w:rsidR="00FC6557">
        <w:t>.</w:t>
      </w:r>
      <w:bookmarkEnd w:id="73"/>
    </w:p>
    <w:p w14:paraId="72B46F74" w14:textId="2AA918AF" w:rsidR="0036459C" w:rsidRDefault="0036459C" w:rsidP="005D7CAC">
      <w:pPr>
        <w:rPr>
          <w:lang w:eastAsia="en-US"/>
        </w:rPr>
      </w:pPr>
    </w:p>
    <w:p w14:paraId="1F7A63EE" w14:textId="77777777" w:rsidR="00CD0A4F" w:rsidRDefault="00895E94" w:rsidP="00CD0A4F">
      <w:pPr>
        <w:keepNext/>
        <w:jc w:val="center"/>
      </w:pPr>
      <w:r>
        <w:rPr>
          <w:noProof/>
        </w:rPr>
        <w:drawing>
          <wp:inline distT="0" distB="0" distL="0" distR="0" wp14:anchorId="247CB1B6" wp14:editId="1141B0AC">
            <wp:extent cx="5612130" cy="2413000"/>
            <wp:effectExtent l="0" t="0" r="13970" b="12700"/>
            <wp:docPr id="34" name="Gráfico 34">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A9BF8D5" w14:textId="142798C4" w:rsidR="00895E94" w:rsidRDefault="00CD0A4F" w:rsidP="00975EA5">
      <w:pPr>
        <w:pStyle w:val="Descripcin"/>
        <w:jc w:val="center"/>
      </w:pPr>
      <w:bookmarkStart w:id="74" w:name="_Toc528616153"/>
      <w:r>
        <w:t xml:space="preserve">Figura </w:t>
      </w:r>
      <w:r>
        <w:fldChar w:fldCharType="begin"/>
      </w:r>
      <w:r>
        <w:instrText xml:space="preserve"> SEQ Figura \* ARABIC </w:instrText>
      </w:r>
      <w:r>
        <w:fldChar w:fldCharType="separate"/>
      </w:r>
      <w:r w:rsidR="00AB76DB">
        <w:rPr>
          <w:noProof/>
        </w:rPr>
        <w:t>22</w:t>
      </w:r>
      <w:r>
        <w:fldChar w:fldCharType="end"/>
      </w:r>
      <w:r w:rsidR="00585D8E">
        <w:t xml:space="preserve"> Gráfica de</w:t>
      </w:r>
      <w:r w:rsidR="004E0F77">
        <w:t>l inicio de la divergencia del RUNTIME</w:t>
      </w:r>
      <w:r w:rsidR="00FC6557">
        <w:t>.</w:t>
      </w:r>
      <w:bookmarkEnd w:id="74"/>
      <w:r w:rsidR="00585D8E">
        <w:t xml:space="preserve"> </w:t>
      </w:r>
    </w:p>
    <w:p w14:paraId="20565E4F" w14:textId="2DA8F8D8" w:rsidR="0036459C" w:rsidRDefault="0036459C" w:rsidP="0036459C">
      <w:pPr>
        <w:pStyle w:val="Titulo3Tesis"/>
      </w:pPr>
      <w:bookmarkStart w:id="75" w:name="_Toc528700703"/>
      <w:r w:rsidRPr="00B16D77">
        <w:t>4.2.</w:t>
      </w:r>
      <w:r w:rsidR="00F47349" w:rsidRPr="00B16D77">
        <w:t>2</w:t>
      </w:r>
      <w:r w:rsidRPr="00B16D77">
        <w:t xml:space="preserve"> Resultados de Cost Factor</w:t>
      </w:r>
      <w:bookmarkEnd w:id="75"/>
    </w:p>
    <w:p w14:paraId="148D619D" w14:textId="77777777" w:rsidR="008F2CC9" w:rsidRPr="008F2CC9" w:rsidRDefault="008F2CC9" w:rsidP="008F2CC9">
      <w:pPr>
        <w:rPr>
          <w:lang w:val="es-ES_tradnl" w:eastAsia="en-US"/>
        </w:rPr>
      </w:pPr>
    </w:p>
    <w:tbl>
      <w:tblPr>
        <w:tblStyle w:val="Tablaconcuadrcula2-nfasis3"/>
        <w:tblW w:w="9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515D3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10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485"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485"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485"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11"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36459C" w14:paraId="1DB2D491"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463F5289" w14:textId="77777777" w:rsidR="0036459C" w:rsidRDefault="0036459C" w:rsidP="008F2CC9">
            <w:pPr>
              <w:jc w:val="center"/>
              <w:rPr>
                <w:rFonts w:ascii="Calibri" w:hAnsi="Calibri" w:cs="Calibri"/>
                <w:color w:val="000000"/>
              </w:rPr>
            </w:pPr>
            <w:r>
              <w:rPr>
                <w:rFonts w:ascii="Calibri" w:hAnsi="Calibri" w:cs="Calibri"/>
                <w:color w:val="000000"/>
              </w:rPr>
              <w:t>3</w:t>
            </w:r>
          </w:p>
        </w:tc>
        <w:tc>
          <w:tcPr>
            <w:tcW w:w="1485" w:type="dxa"/>
            <w:noWrap/>
            <w:hideMark/>
          </w:tcPr>
          <w:p w14:paraId="064E38A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01DFFAD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85" w:type="dxa"/>
            <w:noWrap/>
            <w:hideMark/>
          </w:tcPr>
          <w:p w14:paraId="08A6EF5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073878EF"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0.273472</w:t>
            </w:r>
          </w:p>
        </w:tc>
        <w:tc>
          <w:tcPr>
            <w:tcW w:w="1485" w:type="dxa"/>
            <w:noWrap/>
            <w:hideMark/>
          </w:tcPr>
          <w:p w14:paraId="1C84264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11" w:type="dxa"/>
            <w:noWrap/>
            <w:hideMark/>
          </w:tcPr>
          <w:p w14:paraId="14BC7A77"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8F2CC9" w14:paraId="72A0AFBD"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0916E07" w14:textId="77777777" w:rsidR="0036459C" w:rsidRDefault="0036459C" w:rsidP="008F2CC9">
            <w:pPr>
              <w:jc w:val="center"/>
              <w:rPr>
                <w:rFonts w:ascii="Calibri" w:hAnsi="Calibri" w:cs="Calibri"/>
                <w:color w:val="000000"/>
              </w:rPr>
            </w:pPr>
            <w:r>
              <w:rPr>
                <w:rFonts w:ascii="Calibri" w:hAnsi="Calibri" w:cs="Calibri"/>
                <w:color w:val="000000"/>
              </w:rPr>
              <w:t>5</w:t>
            </w:r>
          </w:p>
        </w:tc>
        <w:tc>
          <w:tcPr>
            <w:tcW w:w="1485" w:type="dxa"/>
            <w:noWrap/>
            <w:hideMark/>
          </w:tcPr>
          <w:p w14:paraId="1636FAF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5646389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85" w:type="dxa"/>
            <w:noWrap/>
            <w:hideMark/>
          </w:tcPr>
          <w:p w14:paraId="5EF59314"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0E185623"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485" w:type="dxa"/>
            <w:noWrap/>
            <w:hideMark/>
          </w:tcPr>
          <w:p w14:paraId="56AD377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11" w:type="dxa"/>
            <w:noWrap/>
            <w:hideMark/>
          </w:tcPr>
          <w:p w14:paraId="4E356CE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36459C" w14:paraId="4D10281A"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1982D83A" w14:textId="77777777" w:rsidR="0036459C" w:rsidRDefault="0036459C" w:rsidP="008F2CC9">
            <w:pPr>
              <w:jc w:val="center"/>
              <w:rPr>
                <w:rFonts w:ascii="Calibri" w:hAnsi="Calibri" w:cs="Calibri"/>
                <w:color w:val="000000"/>
              </w:rPr>
            </w:pPr>
            <w:r>
              <w:rPr>
                <w:rFonts w:ascii="Calibri" w:hAnsi="Calibri" w:cs="Calibri"/>
                <w:color w:val="000000"/>
              </w:rPr>
              <w:t>10</w:t>
            </w:r>
          </w:p>
        </w:tc>
        <w:tc>
          <w:tcPr>
            <w:tcW w:w="1485" w:type="dxa"/>
            <w:noWrap/>
            <w:hideMark/>
          </w:tcPr>
          <w:p w14:paraId="4BADF89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6C25C82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85" w:type="dxa"/>
            <w:noWrap/>
            <w:hideMark/>
          </w:tcPr>
          <w:p w14:paraId="007CC5E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4DC1163E"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485" w:type="dxa"/>
            <w:noWrap/>
            <w:hideMark/>
          </w:tcPr>
          <w:p w14:paraId="037F34E0"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11" w:type="dxa"/>
            <w:noWrap/>
            <w:hideMark/>
          </w:tcPr>
          <w:p w14:paraId="421C26F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8F2CC9" w14:paraId="64ED0237"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FDF3AC5" w14:textId="77777777" w:rsidR="0036459C" w:rsidRDefault="0036459C" w:rsidP="008F2CC9">
            <w:pPr>
              <w:jc w:val="center"/>
              <w:rPr>
                <w:rFonts w:ascii="Calibri" w:hAnsi="Calibri" w:cs="Calibri"/>
                <w:color w:val="000000"/>
              </w:rPr>
            </w:pPr>
            <w:r>
              <w:rPr>
                <w:rFonts w:ascii="Calibri" w:hAnsi="Calibri" w:cs="Calibri"/>
                <w:color w:val="000000"/>
              </w:rPr>
              <w:t>16</w:t>
            </w:r>
          </w:p>
        </w:tc>
        <w:tc>
          <w:tcPr>
            <w:tcW w:w="1485" w:type="dxa"/>
            <w:noWrap/>
            <w:hideMark/>
          </w:tcPr>
          <w:p w14:paraId="31DE82C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404C5686"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85" w:type="dxa"/>
            <w:noWrap/>
            <w:hideMark/>
          </w:tcPr>
          <w:p w14:paraId="4BA0360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5C45CB90"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485" w:type="dxa"/>
            <w:noWrap/>
            <w:hideMark/>
          </w:tcPr>
          <w:p w14:paraId="7C9F3A6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11" w:type="dxa"/>
            <w:noWrap/>
            <w:hideMark/>
          </w:tcPr>
          <w:p w14:paraId="0390CBF4"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36459C" w14:paraId="3D3487A0"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37AE91F" w14:textId="77777777" w:rsidR="0036459C" w:rsidRDefault="0036459C" w:rsidP="008F2CC9">
            <w:pPr>
              <w:jc w:val="center"/>
              <w:rPr>
                <w:rFonts w:ascii="Calibri" w:hAnsi="Calibri" w:cs="Calibri"/>
                <w:color w:val="000000"/>
              </w:rPr>
            </w:pPr>
            <w:r>
              <w:rPr>
                <w:rFonts w:ascii="Calibri" w:hAnsi="Calibri" w:cs="Calibri"/>
                <w:color w:val="000000"/>
              </w:rPr>
              <w:t>32</w:t>
            </w:r>
          </w:p>
        </w:tc>
        <w:tc>
          <w:tcPr>
            <w:tcW w:w="1485" w:type="dxa"/>
            <w:noWrap/>
            <w:hideMark/>
          </w:tcPr>
          <w:p w14:paraId="4D4E2EBD"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4B63F8D4"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85" w:type="dxa"/>
            <w:noWrap/>
            <w:hideMark/>
          </w:tcPr>
          <w:p w14:paraId="554DB3A2"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20F126CB"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485" w:type="dxa"/>
            <w:noWrap/>
            <w:hideMark/>
          </w:tcPr>
          <w:p w14:paraId="5E6A0486"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243C6D2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8F2CC9" w14:paraId="611CAA7E"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2343D4C7" w14:textId="77777777" w:rsidR="0036459C" w:rsidRDefault="0036459C" w:rsidP="008F2CC9">
            <w:pPr>
              <w:jc w:val="center"/>
              <w:rPr>
                <w:rFonts w:ascii="Calibri" w:hAnsi="Calibri" w:cs="Calibri"/>
                <w:color w:val="000000"/>
              </w:rPr>
            </w:pPr>
            <w:r>
              <w:rPr>
                <w:rFonts w:ascii="Calibri" w:hAnsi="Calibri" w:cs="Calibri"/>
                <w:color w:val="000000"/>
              </w:rPr>
              <w:t>64</w:t>
            </w:r>
          </w:p>
        </w:tc>
        <w:tc>
          <w:tcPr>
            <w:tcW w:w="1485" w:type="dxa"/>
            <w:noWrap/>
            <w:hideMark/>
          </w:tcPr>
          <w:p w14:paraId="7C468CF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399BB6AE"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85" w:type="dxa"/>
            <w:noWrap/>
            <w:hideMark/>
          </w:tcPr>
          <w:p w14:paraId="25BBF2E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6632D0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485" w:type="dxa"/>
            <w:noWrap/>
            <w:hideMark/>
          </w:tcPr>
          <w:p w14:paraId="15C3A24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11" w:type="dxa"/>
            <w:noWrap/>
            <w:hideMark/>
          </w:tcPr>
          <w:p w14:paraId="0D35B991"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36459C" w14:paraId="7D16EEE0"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23C5942B" w14:textId="77777777" w:rsidR="0036459C" w:rsidRDefault="0036459C" w:rsidP="008F2CC9">
            <w:pPr>
              <w:jc w:val="center"/>
              <w:rPr>
                <w:rFonts w:ascii="Calibri" w:hAnsi="Calibri" w:cs="Calibri"/>
                <w:color w:val="000000"/>
              </w:rPr>
            </w:pPr>
            <w:r>
              <w:rPr>
                <w:rFonts w:ascii="Calibri" w:hAnsi="Calibri" w:cs="Calibri"/>
                <w:color w:val="000000"/>
              </w:rPr>
              <w:t>128</w:t>
            </w:r>
          </w:p>
        </w:tc>
        <w:tc>
          <w:tcPr>
            <w:tcW w:w="1485" w:type="dxa"/>
            <w:noWrap/>
            <w:hideMark/>
          </w:tcPr>
          <w:p w14:paraId="6DD1FAC7"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2B8E973C"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85" w:type="dxa"/>
            <w:noWrap/>
            <w:hideMark/>
          </w:tcPr>
          <w:p w14:paraId="184CA4D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4F5D00AF"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485" w:type="dxa"/>
            <w:noWrap/>
            <w:hideMark/>
          </w:tcPr>
          <w:p w14:paraId="3DF009F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11" w:type="dxa"/>
            <w:noWrap/>
            <w:hideMark/>
          </w:tcPr>
          <w:p w14:paraId="3CBB6B7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8F2CC9" w14:paraId="6D5B7428"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73D6F31E" w14:textId="77777777" w:rsidR="0036459C" w:rsidRDefault="0036459C" w:rsidP="008F2CC9">
            <w:pPr>
              <w:jc w:val="center"/>
              <w:rPr>
                <w:rFonts w:ascii="Calibri" w:hAnsi="Calibri" w:cs="Calibri"/>
                <w:color w:val="000000"/>
              </w:rPr>
            </w:pPr>
            <w:r>
              <w:rPr>
                <w:rFonts w:ascii="Calibri" w:hAnsi="Calibri" w:cs="Calibri"/>
                <w:color w:val="000000"/>
              </w:rPr>
              <w:t>256</w:t>
            </w:r>
          </w:p>
        </w:tc>
        <w:tc>
          <w:tcPr>
            <w:tcW w:w="1485" w:type="dxa"/>
            <w:noWrap/>
            <w:hideMark/>
          </w:tcPr>
          <w:p w14:paraId="1839CDE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7C9C97B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10858.2201</w:t>
            </w:r>
          </w:p>
        </w:tc>
        <w:tc>
          <w:tcPr>
            <w:tcW w:w="1485" w:type="dxa"/>
            <w:noWrap/>
            <w:hideMark/>
          </w:tcPr>
          <w:p w14:paraId="1E762DC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6C7693D"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485" w:type="dxa"/>
            <w:noWrap/>
            <w:hideMark/>
          </w:tcPr>
          <w:p w14:paraId="1B1D0E3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11" w:type="dxa"/>
            <w:noWrap/>
            <w:hideMark/>
          </w:tcPr>
          <w:p w14:paraId="44B84C7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36459C" w14:paraId="7C551749" w14:textId="77777777" w:rsidTr="00515D38">
        <w:trPr>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6884226F" w14:textId="77777777" w:rsidR="0036459C" w:rsidRDefault="0036459C" w:rsidP="008F2CC9">
            <w:pPr>
              <w:jc w:val="center"/>
              <w:rPr>
                <w:rFonts w:ascii="Calibri" w:hAnsi="Calibri" w:cs="Calibri"/>
                <w:color w:val="000000"/>
              </w:rPr>
            </w:pPr>
            <w:r>
              <w:rPr>
                <w:rFonts w:ascii="Calibri" w:hAnsi="Calibri" w:cs="Calibri"/>
                <w:color w:val="000000"/>
              </w:rPr>
              <w:lastRenderedPageBreak/>
              <w:t>512</w:t>
            </w:r>
          </w:p>
        </w:tc>
        <w:tc>
          <w:tcPr>
            <w:tcW w:w="1485" w:type="dxa"/>
            <w:noWrap/>
            <w:hideMark/>
          </w:tcPr>
          <w:p w14:paraId="3029D890"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5065D6CA"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85" w:type="dxa"/>
            <w:noWrap/>
            <w:hideMark/>
          </w:tcPr>
          <w:p w14:paraId="6DEDF259"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5C7740E8"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485" w:type="dxa"/>
            <w:noWrap/>
            <w:hideMark/>
          </w:tcPr>
          <w:p w14:paraId="6601F8CB"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11" w:type="dxa"/>
            <w:noWrap/>
            <w:hideMark/>
          </w:tcPr>
          <w:p w14:paraId="74B26EE4" w14:textId="77777777" w:rsidR="0036459C" w:rsidRDefault="0036459C" w:rsidP="008F2CC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8F2CC9" w14:paraId="4E3305D1" w14:textId="77777777" w:rsidTr="00515D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13" w:type="dxa"/>
            <w:noWrap/>
            <w:hideMark/>
          </w:tcPr>
          <w:p w14:paraId="676B5277" w14:textId="77777777" w:rsidR="0036459C" w:rsidRDefault="0036459C" w:rsidP="008F2CC9">
            <w:pPr>
              <w:jc w:val="center"/>
              <w:rPr>
                <w:rFonts w:ascii="Calibri" w:hAnsi="Calibri" w:cs="Calibri"/>
                <w:color w:val="000000"/>
              </w:rPr>
            </w:pPr>
            <w:r>
              <w:rPr>
                <w:rFonts w:ascii="Calibri" w:hAnsi="Calibri" w:cs="Calibri"/>
                <w:color w:val="000000"/>
              </w:rPr>
              <w:t>1024</w:t>
            </w:r>
          </w:p>
        </w:tc>
        <w:tc>
          <w:tcPr>
            <w:tcW w:w="1485" w:type="dxa"/>
            <w:noWrap/>
            <w:hideMark/>
          </w:tcPr>
          <w:p w14:paraId="1B477E51"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11" w:type="dxa"/>
            <w:noWrap/>
            <w:hideMark/>
          </w:tcPr>
          <w:p w14:paraId="20C5B02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493691.074</w:t>
            </w:r>
          </w:p>
        </w:tc>
        <w:tc>
          <w:tcPr>
            <w:tcW w:w="1485" w:type="dxa"/>
            <w:noWrap/>
            <w:hideMark/>
          </w:tcPr>
          <w:p w14:paraId="5B03DA5A"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11" w:type="dxa"/>
            <w:noWrap/>
            <w:hideMark/>
          </w:tcPr>
          <w:p w14:paraId="3DDC9725"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7899057.19</w:t>
            </w:r>
          </w:p>
        </w:tc>
        <w:tc>
          <w:tcPr>
            <w:tcW w:w="1485" w:type="dxa"/>
            <w:noWrap/>
            <w:hideMark/>
          </w:tcPr>
          <w:p w14:paraId="529F4839"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11" w:type="dxa"/>
            <w:noWrap/>
            <w:hideMark/>
          </w:tcPr>
          <w:p w14:paraId="43A28E1F" w14:textId="77777777" w:rsidR="0036459C"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5B6E5CB8" w14:textId="77777777" w:rsidR="0036459C" w:rsidRPr="0036459C" w:rsidRDefault="0036459C" w:rsidP="0036459C">
      <w:pPr>
        <w:rPr>
          <w:lang w:eastAsia="en-US"/>
        </w:rPr>
      </w:pPr>
    </w:p>
    <w:p w14:paraId="536CCDFF" w14:textId="77777777" w:rsidR="00B57C83" w:rsidRDefault="00B57C83" w:rsidP="00B16D77">
      <w:pPr>
        <w:jc w:val="center"/>
        <w:rPr>
          <w:lang w:eastAsia="en-US"/>
        </w:rPr>
      </w:pPr>
    </w:p>
    <w:p w14:paraId="222A9354" w14:textId="77777777" w:rsidR="00CD0A4F" w:rsidRDefault="00B16D77" w:rsidP="00CD0A4F">
      <w:pPr>
        <w:keepNext/>
        <w:jc w:val="center"/>
      </w:pPr>
      <w:r>
        <w:rPr>
          <w:noProof/>
        </w:rPr>
        <w:drawing>
          <wp:inline distT="0" distB="0" distL="0" distR="0" wp14:anchorId="6721F16E" wp14:editId="493E8CA1">
            <wp:extent cx="4569286" cy="2785751"/>
            <wp:effectExtent l="0" t="0" r="15875" b="8255"/>
            <wp:docPr id="25" name="Gráfico 25">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A08D37" w14:textId="19947AE8" w:rsidR="0036459C" w:rsidRDefault="00CD0A4F" w:rsidP="00CD0A4F">
      <w:pPr>
        <w:pStyle w:val="Descripcin"/>
        <w:jc w:val="center"/>
      </w:pPr>
      <w:bookmarkStart w:id="76" w:name="_Toc528616154"/>
      <w:r>
        <w:t xml:space="preserve">Figura </w:t>
      </w:r>
      <w:r>
        <w:fldChar w:fldCharType="begin"/>
      </w:r>
      <w:r>
        <w:instrText xml:space="preserve"> SEQ Figura \* ARABIC </w:instrText>
      </w:r>
      <w:r>
        <w:fldChar w:fldCharType="separate"/>
      </w:r>
      <w:r w:rsidR="00AB76DB">
        <w:rPr>
          <w:noProof/>
        </w:rPr>
        <w:t>23</w:t>
      </w:r>
      <w:r>
        <w:fldChar w:fldCharType="end"/>
      </w:r>
      <w:r w:rsidR="00FC6557">
        <w:t xml:space="preserve"> Factor de Costo</w:t>
      </w:r>
      <w:r w:rsidR="00074CF2">
        <w:t xml:space="preserve"> t</w:t>
      </w:r>
      <w:r w:rsidR="00FC6557">
        <w:t>otal.</w:t>
      </w:r>
      <w:bookmarkEnd w:id="76"/>
    </w:p>
    <w:p w14:paraId="73FA223D" w14:textId="77777777" w:rsidR="00B57C83" w:rsidRDefault="00B57C83" w:rsidP="00B16D77">
      <w:pPr>
        <w:jc w:val="center"/>
        <w:rPr>
          <w:lang w:eastAsia="en-US"/>
        </w:rPr>
      </w:pPr>
    </w:p>
    <w:p w14:paraId="719F03AC" w14:textId="7C5CE16E" w:rsidR="00B16D77" w:rsidRDefault="00B16D77" w:rsidP="00B16D77">
      <w:pPr>
        <w:jc w:val="center"/>
        <w:rPr>
          <w:lang w:eastAsia="en-US"/>
        </w:rPr>
      </w:pPr>
    </w:p>
    <w:p w14:paraId="777D703E" w14:textId="77777777" w:rsidR="00CD0A4F" w:rsidRDefault="00B16D77" w:rsidP="00CD0A4F">
      <w:pPr>
        <w:keepNext/>
        <w:jc w:val="center"/>
      </w:pPr>
      <w:r>
        <w:rPr>
          <w:noProof/>
        </w:rPr>
        <w:drawing>
          <wp:inline distT="0" distB="0" distL="0" distR="0" wp14:anchorId="49FF1540" wp14:editId="7FA5EA2E">
            <wp:extent cx="4569286" cy="2785751"/>
            <wp:effectExtent l="0" t="0" r="15875" b="8255"/>
            <wp:docPr id="29" name="Gráfico 29">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2413439" w14:textId="2DF79E9D" w:rsidR="00B16D77" w:rsidRPr="005D7CAC" w:rsidRDefault="00CD0A4F" w:rsidP="00CD0A4F">
      <w:pPr>
        <w:pStyle w:val="Descripcin"/>
        <w:jc w:val="center"/>
      </w:pPr>
      <w:bookmarkStart w:id="77" w:name="_Toc528616155"/>
      <w:r>
        <w:t xml:space="preserve">Figura </w:t>
      </w:r>
      <w:r>
        <w:fldChar w:fldCharType="begin"/>
      </w:r>
      <w:r>
        <w:instrText xml:space="preserve"> SEQ Figura \* ARABIC </w:instrText>
      </w:r>
      <w:r>
        <w:fldChar w:fldCharType="separate"/>
      </w:r>
      <w:r w:rsidR="00AB76DB">
        <w:rPr>
          <w:noProof/>
        </w:rPr>
        <w:t>24</w:t>
      </w:r>
      <w:r>
        <w:fldChar w:fldCharType="end"/>
      </w:r>
      <w:r w:rsidR="00E02706">
        <w:t xml:space="preserve"> Factor de Costo hasta matriz de 32 x 32.</w:t>
      </w:r>
      <w:bookmarkEnd w:id="77"/>
    </w:p>
    <w:p w14:paraId="519E781D" w14:textId="10279E3C" w:rsidR="00B57C83" w:rsidRDefault="00B57C83">
      <w:pPr>
        <w:jc w:val="left"/>
      </w:pPr>
      <w:r>
        <w:br w:type="page"/>
      </w:r>
    </w:p>
    <w:p w14:paraId="5AEE1B2B" w14:textId="77777777" w:rsidR="00F47349" w:rsidRDefault="00F47349"/>
    <w:p w14:paraId="141656EF" w14:textId="4D19AA89" w:rsidR="00F47349" w:rsidRDefault="00F47349" w:rsidP="00F47349">
      <w:pPr>
        <w:pStyle w:val="Titulo3Tesis"/>
      </w:pPr>
      <w:bookmarkStart w:id="78" w:name="_Toc528700704"/>
      <w:r>
        <w:t>4.2.3 Resultados de Speed Up</w:t>
      </w:r>
      <w:bookmarkEnd w:id="78"/>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515D38" w14:paraId="4E9EDA01"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515D38" w:rsidRDefault="00515D38" w:rsidP="00515D38">
            <w:pPr>
              <w:jc w:val="center"/>
              <w:rPr>
                <w:rFonts w:ascii="Calibri" w:hAnsi="Calibri" w:cs="Calibri"/>
                <w:color w:val="000000"/>
              </w:rPr>
            </w:pPr>
            <w:r>
              <w:rPr>
                <w:rFonts w:ascii="Calibri" w:hAnsi="Calibri" w:cs="Calibri"/>
                <w:color w:val="000000"/>
              </w:rPr>
              <w:t>Orden</w:t>
            </w:r>
          </w:p>
        </w:tc>
        <w:tc>
          <w:tcPr>
            <w:tcW w:w="1308" w:type="dxa"/>
            <w:noWrap/>
            <w:vAlign w:val="center"/>
            <w:hideMark/>
          </w:tcPr>
          <w:p w14:paraId="5D1A83BF" w14:textId="70E665E4"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435" w:type="dxa"/>
            <w:noWrap/>
            <w:vAlign w:val="center"/>
            <w:hideMark/>
          </w:tcPr>
          <w:p w14:paraId="5D3D292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489" w:type="dxa"/>
            <w:noWrap/>
            <w:vAlign w:val="center"/>
            <w:hideMark/>
          </w:tcPr>
          <w:p w14:paraId="0E6187A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515D38" w14:paraId="625857B5"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515D38" w:rsidRDefault="00515D38" w:rsidP="00515D38">
            <w:pPr>
              <w:jc w:val="center"/>
              <w:rPr>
                <w:rFonts w:ascii="Calibri" w:hAnsi="Calibri" w:cs="Calibri"/>
                <w:color w:val="000000"/>
              </w:rPr>
            </w:pPr>
            <w:r>
              <w:rPr>
                <w:rFonts w:ascii="Calibri" w:hAnsi="Calibri" w:cs="Calibri"/>
                <w:color w:val="000000"/>
              </w:rPr>
              <w:t>3</w:t>
            </w:r>
          </w:p>
        </w:tc>
        <w:tc>
          <w:tcPr>
            <w:tcW w:w="1308" w:type="dxa"/>
            <w:noWrap/>
            <w:vAlign w:val="center"/>
            <w:hideMark/>
          </w:tcPr>
          <w:p w14:paraId="042E09EE"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753F9A8B"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0.87%</w:t>
            </w:r>
          </w:p>
        </w:tc>
        <w:tc>
          <w:tcPr>
            <w:tcW w:w="1489" w:type="dxa"/>
            <w:noWrap/>
            <w:vAlign w:val="center"/>
            <w:hideMark/>
          </w:tcPr>
          <w:p w14:paraId="2418B159"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0.01%</w:t>
            </w:r>
          </w:p>
        </w:tc>
      </w:tr>
      <w:tr w:rsidR="00515D38" w14:paraId="2BA7E369"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515D38" w:rsidRDefault="00515D38" w:rsidP="00515D38">
            <w:pPr>
              <w:jc w:val="center"/>
              <w:rPr>
                <w:rFonts w:ascii="Calibri" w:hAnsi="Calibri" w:cs="Calibri"/>
                <w:color w:val="000000"/>
              </w:rPr>
            </w:pPr>
            <w:r>
              <w:rPr>
                <w:rFonts w:ascii="Calibri" w:hAnsi="Calibri" w:cs="Calibri"/>
                <w:color w:val="000000"/>
              </w:rPr>
              <w:t>5</w:t>
            </w:r>
          </w:p>
        </w:tc>
        <w:tc>
          <w:tcPr>
            <w:tcW w:w="1308" w:type="dxa"/>
            <w:noWrap/>
            <w:vAlign w:val="center"/>
            <w:hideMark/>
          </w:tcPr>
          <w:p w14:paraId="40057F1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2DE9682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75.18%</w:t>
            </w:r>
          </w:p>
        </w:tc>
        <w:tc>
          <w:tcPr>
            <w:tcW w:w="1489" w:type="dxa"/>
            <w:noWrap/>
            <w:vAlign w:val="center"/>
            <w:hideMark/>
          </w:tcPr>
          <w:p w14:paraId="6E4D6EF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11.93%</w:t>
            </w:r>
          </w:p>
        </w:tc>
      </w:tr>
      <w:tr w:rsidR="00515D38" w14:paraId="3946131B"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515D38" w:rsidRDefault="00515D38" w:rsidP="00515D38">
            <w:pPr>
              <w:jc w:val="center"/>
              <w:rPr>
                <w:rFonts w:ascii="Calibri" w:hAnsi="Calibri" w:cs="Calibri"/>
                <w:color w:val="000000"/>
              </w:rPr>
            </w:pPr>
            <w:r>
              <w:rPr>
                <w:rFonts w:ascii="Calibri" w:hAnsi="Calibri" w:cs="Calibri"/>
                <w:color w:val="000000"/>
              </w:rPr>
              <w:t>10</w:t>
            </w:r>
          </w:p>
        </w:tc>
        <w:tc>
          <w:tcPr>
            <w:tcW w:w="1308" w:type="dxa"/>
            <w:noWrap/>
            <w:vAlign w:val="center"/>
            <w:hideMark/>
          </w:tcPr>
          <w:p w14:paraId="47D8FFB4"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6AD676FA"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193.63%</w:t>
            </w:r>
          </w:p>
        </w:tc>
        <w:tc>
          <w:tcPr>
            <w:tcW w:w="1489" w:type="dxa"/>
            <w:noWrap/>
            <w:vAlign w:val="center"/>
            <w:hideMark/>
          </w:tcPr>
          <w:p w14:paraId="409F45D0"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80.93%</w:t>
            </w:r>
          </w:p>
        </w:tc>
      </w:tr>
      <w:tr w:rsidR="00515D38" w14:paraId="4B20D68D"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515D38" w:rsidRDefault="00515D38" w:rsidP="00515D38">
            <w:pPr>
              <w:jc w:val="center"/>
              <w:rPr>
                <w:rFonts w:ascii="Calibri" w:hAnsi="Calibri" w:cs="Calibri"/>
                <w:color w:val="000000"/>
              </w:rPr>
            </w:pPr>
            <w:r>
              <w:rPr>
                <w:rFonts w:ascii="Calibri" w:hAnsi="Calibri" w:cs="Calibri"/>
                <w:color w:val="000000"/>
              </w:rPr>
              <w:t>16</w:t>
            </w:r>
          </w:p>
        </w:tc>
        <w:tc>
          <w:tcPr>
            <w:tcW w:w="1308" w:type="dxa"/>
            <w:noWrap/>
            <w:vAlign w:val="center"/>
            <w:hideMark/>
          </w:tcPr>
          <w:p w14:paraId="5224FB8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6FD35AB0"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374.45%</w:t>
            </w:r>
          </w:p>
        </w:tc>
        <w:tc>
          <w:tcPr>
            <w:tcW w:w="1489" w:type="dxa"/>
            <w:noWrap/>
            <w:vAlign w:val="center"/>
            <w:hideMark/>
          </w:tcPr>
          <w:p w14:paraId="1A4B058E"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327.71%</w:t>
            </w:r>
          </w:p>
        </w:tc>
      </w:tr>
      <w:tr w:rsidR="00515D38" w14:paraId="5B6136B8"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515D38" w:rsidRDefault="00515D38" w:rsidP="00515D38">
            <w:pPr>
              <w:jc w:val="center"/>
              <w:rPr>
                <w:rFonts w:ascii="Calibri" w:hAnsi="Calibri" w:cs="Calibri"/>
                <w:color w:val="000000"/>
              </w:rPr>
            </w:pPr>
            <w:r>
              <w:rPr>
                <w:rFonts w:ascii="Calibri" w:hAnsi="Calibri" w:cs="Calibri"/>
                <w:color w:val="000000"/>
              </w:rPr>
              <w:t>32</w:t>
            </w:r>
          </w:p>
        </w:tc>
        <w:tc>
          <w:tcPr>
            <w:tcW w:w="1308" w:type="dxa"/>
            <w:noWrap/>
            <w:vAlign w:val="center"/>
            <w:hideMark/>
          </w:tcPr>
          <w:p w14:paraId="67AE7E21"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2C29944D"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258.93%</w:t>
            </w:r>
          </w:p>
        </w:tc>
        <w:tc>
          <w:tcPr>
            <w:tcW w:w="1489" w:type="dxa"/>
            <w:noWrap/>
            <w:vAlign w:val="center"/>
            <w:hideMark/>
          </w:tcPr>
          <w:p w14:paraId="522B1F6B"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1545.41%</w:t>
            </w:r>
          </w:p>
        </w:tc>
      </w:tr>
      <w:tr w:rsidR="00515D38" w14:paraId="585EDA42"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515D38" w:rsidRDefault="00515D38" w:rsidP="00515D38">
            <w:pPr>
              <w:jc w:val="center"/>
              <w:rPr>
                <w:rFonts w:ascii="Calibri" w:hAnsi="Calibri" w:cs="Calibri"/>
                <w:color w:val="000000"/>
              </w:rPr>
            </w:pPr>
            <w:r>
              <w:rPr>
                <w:rFonts w:ascii="Calibri" w:hAnsi="Calibri" w:cs="Calibri"/>
                <w:color w:val="000000"/>
              </w:rPr>
              <w:t>64</w:t>
            </w:r>
          </w:p>
        </w:tc>
        <w:tc>
          <w:tcPr>
            <w:tcW w:w="1308" w:type="dxa"/>
            <w:noWrap/>
            <w:vAlign w:val="center"/>
            <w:hideMark/>
          </w:tcPr>
          <w:p w14:paraId="472C6BF4"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0E364630"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205.76%</w:t>
            </w:r>
          </w:p>
        </w:tc>
        <w:tc>
          <w:tcPr>
            <w:tcW w:w="1489" w:type="dxa"/>
            <w:noWrap/>
            <w:vAlign w:val="center"/>
            <w:hideMark/>
          </w:tcPr>
          <w:p w14:paraId="532F4B0C"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2011.36%</w:t>
            </w:r>
          </w:p>
        </w:tc>
      </w:tr>
      <w:tr w:rsidR="00515D38" w14:paraId="4EDF70E1"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515D38" w:rsidRDefault="00515D38" w:rsidP="00515D38">
            <w:pPr>
              <w:jc w:val="center"/>
              <w:rPr>
                <w:rFonts w:ascii="Calibri" w:hAnsi="Calibri" w:cs="Calibri"/>
                <w:color w:val="000000"/>
              </w:rPr>
            </w:pPr>
            <w:r>
              <w:rPr>
                <w:rFonts w:ascii="Calibri" w:hAnsi="Calibri" w:cs="Calibri"/>
                <w:color w:val="000000"/>
              </w:rPr>
              <w:t>128</w:t>
            </w:r>
          </w:p>
        </w:tc>
        <w:tc>
          <w:tcPr>
            <w:tcW w:w="1308" w:type="dxa"/>
            <w:noWrap/>
            <w:vAlign w:val="center"/>
            <w:hideMark/>
          </w:tcPr>
          <w:p w14:paraId="6371C4E1"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1E9ACFFF"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190.28%</w:t>
            </w:r>
          </w:p>
        </w:tc>
        <w:tc>
          <w:tcPr>
            <w:tcW w:w="1489" w:type="dxa"/>
            <w:noWrap/>
            <w:vAlign w:val="center"/>
            <w:hideMark/>
          </w:tcPr>
          <w:p w14:paraId="342A1E76"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1284.12%</w:t>
            </w:r>
          </w:p>
        </w:tc>
      </w:tr>
      <w:tr w:rsidR="00515D38" w14:paraId="3BAAC6A4"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515D38" w:rsidRDefault="00515D38" w:rsidP="00515D38">
            <w:pPr>
              <w:jc w:val="center"/>
              <w:rPr>
                <w:rFonts w:ascii="Calibri" w:hAnsi="Calibri" w:cs="Calibri"/>
                <w:color w:val="000000"/>
              </w:rPr>
            </w:pPr>
            <w:r>
              <w:rPr>
                <w:rFonts w:ascii="Calibri" w:hAnsi="Calibri" w:cs="Calibri"/>
                <w:color w:val="000000"/>
              </w:rPr>
              <w:t>256</w:t>
            </w:r>
          </w:p>
        </w:tc>
        <w:tc>
          <w:tcPr>
            <w:tcW w:w="1308" w:type="dxa"/>
            <w:noWrap/>
            <w:vAlign w:val="center"/>
            <w:hideMark/>
          </w:tcPr>
          <w:p w14:paraId="580318D1"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09DBE32B"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53A6A8E9"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2101.53%</w:t>
            </w:r>
          </w:p>
        </w:tc>
      </w:tr>
      <w:tr w:rsidR="00515D38" w14:paraId="71C5F119" w14:textId="77777777" w:rsidTr="00515D38">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515D38" w:rsidRDefault="00515D38" w:rsidP="00515D38">
            <w:pPr>
              <w:jc w:val="center"/>
              <w:rPr>
                <w:rFonts w:ascii="Calibri" w:hAnsi="Calibri" w:cs="Calibri"/>
                <w:color w:val="000000"/>
              </w:rPr>
            </w:pPr>
            <w:r>
              <w:rPr>
                <w:rFonts w:ascii="Calibri" w:hAnsi="Calibri" w:cs="Calibri"/>
                <w:color w:val="000000"/>
              </w:rPr>
              <w:t>512</w:t>
            </w:r>
          </w:p>
        </w:tc>
        <w:tc>
          <w:tcPr>
            <w:tcW w:w="1308" w:type="dxa"/>
            <w:noWrap/>
            <w:vAlign w:val="center"/>
            <w:hideMark/>
          </w:tcPr>
          <w:p w14:paraId="2AF662C3"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4937AA35"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77898526" w14:textId="77777777" w:rsidR="00515D38" w:rsidRDefault="00515D38" w:rsidP="00515D3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3753.94%</w:t>
            </w:r>
          </w:p>
        </w:tc>
      </w:tr>
      <w:tr w:rsidR="00515D38" w14:paraId="15120F6C" w14:textId="77777777" w:rsidTr="00515D3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515D38" w:rsidRDefault="00515D38" w:rsidP="00515D38">
            <w:pPr>
              <w:jc w:val="center"/>
              <w:rPr>
                <w:rFonts w:ascii="Calibri" w:hAnsi="Calibri" w:cs="Calibri"/>
                <w:color w:val="000000"/>
              </w:rPr>
            </w:pPr>
            <w:r>
              <w:rPr>
                <w:rFonts w:ascii="Calibri" w:hAnsi="Calibri" w:cs="Calibri"/>
                <w:color w:val="000000"/>
              </w:rPr>
              <w:t>1024</w:t>
            </w:r>
          </w:p>
        </w:tc>
        <w:tc>
          <w:tcPr>
            <w:tcW w:w="1308" w:type="dxa"/>
            <w:noWrap/>
            <w:vAlign w:val="center"/>
            <w:hideMark/>
          </w:tcPr>
          <w:p w14:paraId="2F4687A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435" w:type="dxa"/>
            <w:noWrap/>
            <w:vAlign w:val="center"/>
            <w:hideMark/>
          </w:tcPr>
          <w:p w14:paraId="3FCEDA0D"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489" w:type="dxa"/>
            <w:noWrap/>
            <w:vAlign w:val="center"/>
            <w:hideMark/>
          </w:tcPr>
          <w:p w14:paraId="7D8FEA07" w14:textId="77777777" w:rsidR="00515D38" w:rsidRDefault="00515D38" w:rsidP="00515D3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3870.66%</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55DA6918" w14:textId="77777777" w:rsidR="00CD0A4F" w:rsidRDefault="00515D38" w:rsidP="00CD0A4F">
      <w:pPr>
        <w:keepNext/>
        <w:jc w:val="center"/>
      </w:pPr>
      <w:r>
        <w:rPr>
          <w:noProof/>
        </w:rPr>
        <w:drawing>
          <wp:inline distT="0" distB="0" distL="0" distR="0" wp14:anchorId="3D1C812D" wp14:editId="1B15E3EB">
            <wp:extent cx="4569286" cy="2785751"/>
            <wp:effectExtent l="0" t="0" r="15875" b="8255"/>
            <wp:docPr id="15" name="Gráfico 15">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70DA2E" w14:textId="32A79938" w:rsidR="00944F4B" w:rsidRDefault="00CD0A4F" w:rsidP="00CD0A4F">
      <w:pPr>
        <w:pStyle w:val="Descripcin"/>
        <w:jc w:val="center"/>
      </w:pPr>
      <w:bookmarkStart w:id="79" w:name="_Toc528616156"/>
      <w:r>
        <w:t xml:space="preserve">Figura </w:t>
      </w:r>
      <w:r>
        <w:fldChar w:fldCharType="begin"/>
      </w:r>
      <w:r>
        <w:instrText xml:space="preserve"> SEQ Figura \* ARABIC </w:instrText>
      </w:r>
      <w:r>
        <w:fldChar w:fldCharType="separate"/>
      </w:r>
      <w:r w:rsidR="00AB76DB">
        <w:rPr>
          <w:noProof/>
        </w:rPr>
        <w:t>25</w:t>
      </w:r>
      <w:r>
        <w:fldChar w:fldCharType="end"/>
      </w:r>
      <w:r w:rsidR="00316631">
        <w:t xml:space="preserve"> Speed up total.</w:t>
      </w:r>
      <w:bookmarkEnd w:id="79"/>
    </w:p>
    <w:p w14:paraId="20E90B71" w14:textId="2768B682" w:rsidR="00515D38" w:rsidRDefault="00515D38" w:rsidP="00515D38">
      <w:pPr>
        <w:jc w:val="center"/>
        <w:rPr>
          <w:lang w:eastAsia="en-US"/>
        </w:rPr>
      </w:pPr>
    </w:p>
    <w:p w14:paraId="5D3052AF" w14:textId="77777777" w:rsidR="00CD0A4F" w:rsidRDefault="00515D38" w:rsidP="00CD0A4F">
      <w:pPr>
        <w:keepNext/>
        <w:jc w:val="center"/>
      </w:pPr>
      <w:r>
        <w:rPr>
          <w:noProof/>
        </w:rPr>
        <w:lastRenderedPageBreak/>
        <w:drawing>
          <wp:inline distT="0" distB="0" distL="0" distR="0" wp14:anchorId="194D9A82" wp14:editId="31D575EE">
            <wp:extent cx="4569286" cy="2785751"/>
            <wp:effectExtent l="0" t="0" r="15875" b="8255"/>
            <wp:docPr id="17" name="Gráfico 17">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72E6580" w14:textId="70F21983" w:rsidR="00515D38" w:rsidRPr="00944F4B" w:rsidRDefault="00CD0A4F" w:rsidP="00CD0A4F">
      <w:pPr>
        <w:pStyle w:val="Descripcin"/>
        <w:jc w:val="center"/>
      </w:pPr>
      <w:bookmarkStart w:id="80" w:name="_Toc528616157"/>
      <w:r>
        <w:t xml:space="preserve">Figura </w:t>
      </w:r>
      <w:r>
        <w:fldChar w:fldCharType="begin"/>
      </w:r>
      <w:r>
        <w:instrText xml:space="preserve"> SEQ Figura \* ARABIC </w:instrText>
      </w:r>
      <w:r>
        <w:fldChar w:fldCharType="separate"/>
      </w:r>
      <w:r w:rsidR="00AB76DB">
        <w:rPr>
          <w:noProof/>
        </w:rPr>
        <w:t>26</w:t>
      </w:r>
      <w:r>
        <w:fldChar w:fldCharType="end"/>
      </w:r>
      <w:r w:rsidR="00316631">
        <w:t xml:space="preserve"> Speed up de las primeras matrices.</w:t>
      </w:r>
      <w:bookmarkEnd w:id="80"/>
    </w:p>
    <w:p w14:paraId="187D258D" w14:textId="1F7EE9D6" w:rsidR="00F47349" w:rsidRDefault="00F47349"/>
    <w:p w14:paraId="62DD8650" w14:textId="77777777" w:rsidR="00B57C83" w:rsidRDefault="00B57C83"/>
    <w:p w14:paraId="304A0639" w14:textId="4994A8EC" w:rsidR="00515D38" w:rsidRDefault="00515D38" w:rsidP="00515D38">
      <w:pPr>
        <w:pStyle w:val="Titulo3Tesis"/>
      </w:pPr>
      <w:bookmarkStart w:id="81" w:name="_Toc528700705"/>
      <w:r w:rsidRPr="00515D38">
        <w:t>4.2.3 Resultados</w:t>
      </w:r>
      <w:r>
        <w:t xml:space="preserve"> de Aceleración</w:t>
      </w:r>
      <w:bookmarkEnd w:id="81"/>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77777777" w:rsidR="00AA6C27" w:rsidRDefault="00AA6C27" w:rsidP="00AA6C27">
            <w:pPr>
              <w:jc w:val="center"/>
              <w:rPr>
                <w:rFonts w:ascii="Calibri" w:hAnsi="Calibri" w:cs="Calibri"/>
                <w:color w:val="000000"/>
              </w:rPr>
            </w:pPr>
            <w:r>
              <w:rPr>
                <w:rFonts w:ascii="Calibri" w:hAnsi="Calibri" w:cs="Calibri"/>
                <w:color w:val="000000"/>
              </w:rPr>
              <w:t>Aceleración</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AA6C27" w14:paraId="04B6BF0A"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AA6C27" w:rsidRDefault="00AA6C27" w:rsidP="00AA6C27">
            <w:pPr>
              <w:jc w:val="center"/>
              <w:rPr>
                <w:rFonts w:ascii="Calibri" w:hAnsi="Calibri" w:cs="Calibri"/>
                <w:color w:val="000000"/>
              </w:rPr>
            </w:pPr>
            <w:r>
              <w:rPr>
                <w:rFonts w:ascii="Calibri" w:hAnsi="Calibri" w:cs="Calibri"/>
                <w:color w:val="000000"/>
              </w:rPr>
              <w:t>3</w:t>
            </w:r>
          </w:p>
        </w:tc>
        <w:tc>
          <w:tcPr>
            <w:tcW w:w="1014" w:type="dxa"/>
            <w:noWrap/>
            <w:hideMark/>
          </w:tcPr>
          <w:p w14:paraId="07926A43"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7034EF5"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-99.13%</w:t>
            </w:r>
          </w:p>
        </w:tc>
        <w:tc>
          <w:tcPr>
            <w:tcW w:w="1601" w:type="dxa"/>
            <w:noWrap/>
            <w:hideMark/>
          </w:tcPr>
          <w:p w14:paraId="74F8B7F9"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AA6C27" w14:paraId="30A6D5C8"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AA6C27" w:rsidRDefault="00AA6C27" w:rsidP="00AA6C27">
            <w:pPr>
              <w:jc w:val="center"/>
              <w:rPr>
                <w:rFonts w:ascii="Calibri" w:hAnsi="Calibri" w:cs="Calibri"/>
                <w:color w:val="000000"/>
              </w:rPr>
            </w:pPr>
            <w:r>
              <w:rPr>
                <w:rFonts w:ascii="Calibri" w:hAnsi="Calibri" w:cs="Calibri"/>
                <w:color w:val="000000"/>
              </w:rPr>
              <w:t>5</w:t>
            </w:r>
          </w:p>
        </w:tc>
        <w:tc>
          <w:tcPr>
            <w:tcW w:w="1014" w:type="dxa"/>
            <w:noWrap/>
            <w:hideMark/>
          </w:tcPr>
          <w:p w14:paraId="2878D6CC"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3ED51292"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hideMark/>
          </w:tcPr>
          <w:p w14:paraId="0F36494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AA6C27" w14:paraId="32C3DB55"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AA6C27" w:rsidRDefault="00AA6C27" w:rsidP="00AA6C27">
            <w:pPr>
              <w:jc w:val="center"/>
              <w:rPr>
                <w:rFonts w:ascii="Calibri" w:hAnsi="Calibri" w:cs="Calibri"/>
                <w:color w:val="000000"/>
              </w:rPr>
            </w:pPr>
            <w:r>
              <w:rPr>
                <w:rFonts w:ascii="Calibri" w:hAnsi="Calibri" w:cs="Calibri"/>
                <w:color w:val="000000"/>
              </w:rPr>
              <w:t>10</w:t>
            </w:r>
          </w:p>
        </w:tc>
        <w:tc>
          <w:tcPr>
            <w:tcW w:w="1014" w:type="dxa"/>
            <w:noWrap/>
            <w:hideMark/>
          </w:tcPr>
          <w:p w14:paraId="1C15D7F6"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0D0AB42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hideMark/>
          </w:tcPr>
          <w:p w14:paraId="6EAE60C8"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AA6C27" w14:paraId="46A3E897"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AA6C27" w:rsidRDefault="00AA6C27" w:rsidP="00AA6C27">
            <w:pPr>
              <w:jc w:val="center"/>
              <w:rPr>
                <w:rFonts w:ascii="Calibri" w:hAnsi="Calibri" w:cs="Calibri"/>
                <w:color w:val="000000"/>
              </w:rPr>
            </w:pPr>
            <w:r>
              <w:rPr>
                <w:rFonts w:ascii="Calibri" w:hAnsi="Calibri" w:cs="Calibri"/>
                <w:color w:val="000000"/>
              </w:rPr>
              <w:t>16</w:t>
            </w:r>
          </w:p>
        </w:tc>
        <w:tc>
          <w:tcPr>
            <w:tcW w:w="1014" w:type="dxa"/>
            <w:noWrap/>
            <w:hideMark/>
          </w:tcPr>
          <w:p w14:paraId="17EBE40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4F96AE96"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hideMark/>
          </w:tcPr>
          <w:p w14:paraId="62B4A17B"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AA6C27" w14:paraId="2A0E8A46"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AA6C27" w:rsidRDefault="00AA6C27" w:rsidP="00AA6C27">
            <w:pPr>
              <w:jc w:val="center"/>
              <w:rPr>
                <w:rFonts w:ascii="Calibri" w:hAnsi="Calibri" w:cs="Calibri"/>
                <w:color w:val="000000"/>
              </w:rPr>
            </w:pPr>
            <w:r>
              <w:rPr>
                <w:rFonts w:ascii="Calibri" w:hAnsi="Calibri" w:cs="Calibri"/>
                <w:color w:val="000000"/>
              </w:rPr>
              <w:t>32</w:t>
            </w:r>
          </w:p>
        </w:tc>
        <w:tc>
          <w:tcPr>
            <w:tcW w:w="1014" w:type="dxa"/>
            <w:noWrap/>
            <w:hideMark/>
          </w:tcPr>
          <w:p w14:paraId="4AF225E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46A5661D"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hideMark/>
          </w:tcPr>
          <w:p w14:paraId="524B33C9"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AA6C27" w14:paraId="05BC37D3"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AA6C27" w:rsidRDefault="00AA6C27" w:rsidP="00AA6C27">
            <w:pPr>
              <w:jc w:val="center"/>
              <w:rPr>
                <w:rFonts w:ascii="Calibri" w:hAnsi="Calibri" w:cs="Calibri"/>
                <w:color w:val="000000"/>
              </w:rPr>
            </w:pPr>
            <w:r>
              <w:rPr>
                <w:rFonts w:ascii="Calibri" w:hAnsi="Calibri" w:cs="Calibri"/>
                <w:color w:val="000000"/>
              </w:rPr>
              <w:t>64</w:t>
            </w:r>
          </w:p>
        </w:tc>
        <w:tc>
          <w:tcPr>
            <w:tcW w:w="1014" w:type="dxa"/>
            <w:noWrap/>
            <w:hideMark/>
          </w:tcPr>
          <w:p w14:paraId="20FBDB6A"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791D2714"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hideMark/>
          </w:tcPr>
          <w:p w14:paraId="6E712598"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AA6C27" w14:paraId="6EE2411B"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AA6C27" w:rsidRDefault="00AA6C27" w:rsidP="00AA6C27">
            <w:pPr>
              <w:jc w:val="center"/>
              <w:rPr>
                <w:rFonts w:ascii="Calibri" w:hAnsi="Calibri" w:cs="Calibri"/>
                <w:color w:val="000000"/>
              </w:rPr>
            </w:pPr>
            <w:r>
              <w:rPr>
                <w:rFonts w:ascii="Calibri" w:hAnsi="Calibri" w:cs="Calibri"/>
                <w:color w:val="000000"/>
              </w:rPr>
              <w:t>128</w:t>
            </w:r>
          </w:p>
        </w:tc>
        <w:tc>
          <w:tcPr>
            <w:tcW w:w="1014" w:type="dxa"/>
            <w:noWrap/>
            <w:hideMark/>
          </w:tcPr>
          <w:p w14:paraId="0EA8266B"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63D69DFA"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hideMark/>
          </w:tcPr>
          <w:p w14:paraId="3B77681F"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AA6C27" w14:paraId="73A501DA"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AA6C27" w:rsidRDefault="00AA6C27" w:rsidP="00AA6C27">
            <w:pPr>
              <w:jc w:val="center"/>
              <w:rPr>
                <w:rFonts w:ascii="Calibri" w:hAnsi="Calibri" w:cs="Calibri"/>
                <w:color w:val="000000"/>
              </w:rPr>
            </w:pPr>
            <w:r>
              <w:rPr>
                <w:rFonts w:ascii="Calibri" w:hAnsi="Calibri" w:cs="Calibri"/>
                <w:color w:val="000000"/>
              </w:rPr>
              <w:t>256</w:t>
            </w:r>
          </w:p>
        </w:tc>
        <w:tc>
          <w:tcPr>
            <w:tcW w:w="1014" w:type="dxa"/>
            <w:noWrap/>
            <w:hideMark/>
          </w:tcPr>
          <w:p w14:paraId="0C617B30"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2BF9EB5"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5C38370E"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2001.53%</w:t>
            </w:r>
          </w:p>
        </w:tc>
      </w:tr>
      <w:tr w:rsidR="00AA6C27" w14:paraId="2A1DCA88" w14:textId="77777777" w:rsidTr="00AA6C27">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AA6C27" w:rsidRDefault="00AA6C27" w:rsidP="00AA6C27">
            <w:pPr>
              <w:jc w:val="center"/>
              <w:rPr>
                <w:rFonts w:ascii="Calibri" w:hAnsi="Calibri" w:cs="Calibri"/>
                <w:color w:val="000000"/>
              </w:rPr>
            </w:pPr>
            <w:r>
              <w:rPr>
                <w:rFonts w:ascii="Calibri" w:hAnsi="Calibri" w:cs="Calibri"/>
                <w:color w:val="000000"/>
              </w:rPr>
              <w:t>512</w:t>
            </w:r>
          </w:p>
        </w:tc>
        <w:tc>
          <w:tcPr>
            <w:tcW w:w="1014" w:type="dxa"/>
            <w:noWrap/>
            <w:hideMark/>
          </w:tcPr>
          <w:p w14:paraId="1FF85BE0"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15E95F2B"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34F4B057" w14:textId="77777777" w:rsidR="00AA6C27" w:rsidRDefault="00AA6C27" w:rsidP="00AA6C2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3653.94%</w:t>
            </w:r>
          </w:p>
        </w:tc>
      </w:tr>
      <w:tr w:rsidR="00AA6C27" w14:paraId="443353AD"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AA6C27" w:rsidRDefault="00AA6C27" w:rsidP="00AA6C27">
            <w:pPr>
              <w:jc w:val="center"/>
              <w:rPr>
                <w:rFonts w:ascii="Calibri" w:hAnsi="Calibri" w:cs="Calibri"/>
                <w:color w:val="000000"/>
              </w:rPr>
            </w:pPr>
            <w:r>
              <w:rPr>
                <w:rFonts w:ascii="Calibri" w:hAnsi="Calibri" w:cs="Calibri"/>
                <w:color w:val="000000"/>
              </w:rPr>
              <w:t>1024</w:t>
            </w:r>
          </w:p>
        </w:tc>
        <w:tc>
          <w:tcPr>
            <w:tcW w:w="1014" w:type="dxa"/>
            <w:noWrap/>
            <w:hideMark/>
          </w:tcPr>
          <w:p w14:paraId="25AD8265"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hideMark/>
          </w:tcPr>
          <w:p w14:paraId="0C7024B3"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601" w:type="dxa"/>
            <w:noWrap/>
            <w:hideMark/>
          </w:tcPr>
          <w:p w14:paraId="453CAFDC"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3770.66%</w:t>
            </w:r>
          </w:p>
        </w:tc>
      </w:tr>
    </w:tbl>
    <w:p w14:paraId="3DBA04B8" w14:textId="195951E9" w:rsidR="00AA6C27" w:rsidRDefault="00AA6C27" w:rsidP="00515D38">
      <w:pPr>
        <w:rPr>
          <w:lang w:eastAsia="en-US"/>
        </w:rPr>
      </w:pPr>
    </w:p>
    <w:p w14:paraId="543D61A3" w14:textId="77777777" w:rsidR="00B57C83" w:rsidRDefault="00B57C83" w:rsidP="00AA6C27">
      <w:pPr>
        <w:jc w:val="center"/>
        <w:rPr>
          <w:lang w:eastAsia="en-US"/>
        </w:rPr>
      </w:pPr>
    </w:p>
    <w:p w14:paraId="52766FD4" w14:textId="24ACF84D" w:rsidR="00B57C83" w:rsidRDefault="00B57C83" w:rsidP="00AA6C27">
      <w:pPr>
        <w:jc w:val="center"/>
        <w:rPr>
          <w:lang w:eastAsia="en-US"/>
        </w:rPr>
      </w:pPr>
    </w:p>
    <w:p w14:paraId="1ABE651C" w14:textId="1539B36C" w:rsidR="00B57C83" w:rsidRDefault="00B57C83" w:rsidP="00AA6C27">
      <w:pPr>
        <w:jc w:val="center"/>
        <w:rPr>
          <w:lang w:eastAsia="en-US"/>
        </w:rPr>
      </w:pPr>
    </w:p>
    <w:p w14:paraId="61A4FE50" w14:textId="11BD393A" w:rsidR="00B57C83" w:rsidRDefault="00B57C83" w:rsidP="00AA6C27">
      <w:pPr>
        <w:jc w:val="center"/>
        <w:rPr>
          <w:lang w:eastAsia="en-US"/>
        </w:rPr>
      </w:pPr>
    </w:p>
    <w:p w14:paraId="23492AB5" w14:textId="48F823EA" w:rsidR="00B57C83" w:rsidRDefault="00B57C83" w:rsidP="00AA6C27">
      <w:pPr>
        <w:jc w:val="center"/>
        <w:rPr>
          <w:lang w:eastAsia="en-US"/>
        </w:rPr>
      </w:pPr>
    </w:p>
    <w:p w14:paraId="7286B0C1" w14:textId="3437D9C5" w:rsidR="00B57C83" w:rsidRDefault="00B57C83" w:rsidP="00AA6C27">
      <w:pPr>
        <w:jc w:val="center"/>
        <w:rPr>
          <w:lang w:eastAsia="en-US"/>
        </w:rPr>
      </w:pPr>
    </w:p>
    <w:p w14:paraId="5DAA2591" w14:textId="6370250F" w:rsidR="00B57C83" w:rsidRDefault="00B57C83" w:rsidP="00AA6C27">
      <w:pPr>
        <w:jc w:val="center"/>
        <w:rPr>
          <w:lang w:eastAsia="en-US"/>
        </w:rPr>
      </w:pPr>
    </w:p>
    <w:p w14:paraId="604A942D" w14:textId="2823797C" w:rsidR="00B57C83" w:rsidRDefault="00B57C83" w:rsidP="00AA6C27">
      <w:pPr>
        <w:jc w:val="center"/>
        <w:rPr>
          <w:lang w:eastAsia="en-US"/>
        </w:rPr>
      </w:pPr>
    </w:p>
    <w:p w14:paraId="73F85C8A" w14:textId="1A0319D0" w:rsidR="00B57C83" w:rsidRDefault="00B57C83" w:rsidP="00AA6C27">
      <w:pPr>
        <w:jc w:val="center"/>
        <w:rPr>
          <w:lang w:eastAsia="en-US"/>
        </w:rPr>
      </w:pPr>
    </w:p>
    <w:p w14:paraId="040207D3" w14:textId="5CF2D329" w:rsidR="00B57C83" w:rsidRDefault="00B57C83" w:rsidP="00AA6C27">
      <w:pPr>
        <w:jc w:val="center"/>
        <w:rPr>
          <w:lang w:eastAsia="en-US"/>
        </w:rPr>
      </w:pPr>
    </w:p>
    <w:p w14:paraId="6A9BBDDC" w14:textId="73CF8553" w:rsidR="00B57C83" w:rsidRDefault="00B57C83" w:rsidP="00AA6C27">
      <w:pPr>
        <w:jc w:val="center"/>
        <w:rPr>
          <w:lang w:eastAsia="en-US"/>
        </w:rPr>
      </w:pPr>
    </w:p>
    <w:p w14:paraId="7B3AAA46" w14:textId="77777777" w:rsidR="00B57C83" w:rsidRDefault="00B57C83" w:rsidP="00AA6C27">
      <w:pPr>
        <w:jc w:val="center"/>
        <w:rPr>
          <w:lang w:eastAsia="en-US"/>
        </w:rPr>
      </w:pPr>
    </w:p>
    <w:p w14:paraId="54CFDA3D" w14:textId="77777777" w:rsidR="00CD0A4F" w:rsidRDefault="00AA6C27" w:rsidP="00CD0A4F">
      <w:pPr>
        <w:keepNext/>
        <w:jc w:val="center"/>
      </w:pPr>
      <w:r>
        <w:rPr>
          <w:noProof/>
        </w:rPr>
        <w:drawing>
          <wp:inline distT="0" distB="0" distL="0" distR="0" wp14:anchorId="5BF979FC" wp14:editId="6519F0D8">
            <wp:extent cx="4569286" cy="2785751"/>
            <wp:effectExtent l="0" t="0" r="15875" b="8255"/>
            <wp:docPr id="18" name="Gráfico 18">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A81D2F" w14:textId="31264C15" w:rsidR="00AA6C27" w:rsidRDefault="00CD0A4F" w:rsidP="00CD0A4F">
      <w:pPr>
        <w:pStyle w:val="Descripcin"/>
        <w:jc w:val="center"/>
      </w:pPr>
      <w:bookmarkStart w:id="82" w:name="_Toc528616158"/>
      <w:r>
        <w:t xml:space="preserve">Figura </w:t>
      </w:r>
      <w:r>
        <w:fldChar w:fldCharType="begin"/>
      </w:r>
      <w:r>
        <w:instrText xml:space="preserve"> SEQ Figura \* ARABIC </w:instrText>
      </w:r>
      <w:r>
        <w:fldChar w:fldCharType="separate"/>
      </w:r>
      <w:r w:rsidR="00AB76DB">
        <w:rPr>
          <w:noProof/>
        </w:rPr>
        <w:t>27</w:t>
      </w:r>
      <w:r>
        <w:fldChar w:fldCharType="end"/>
      </w:r>
      <w:r w:rsidR="00DB46E8">
        <w:t xml:space="preserve"> Aceleración total.</w:t>
      </w:r>
      <w:bookmarkEnd w:id="82"/>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2F396FF4">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8BA1C96" w14:textId="02BE7557" w:rsidR="00AA6C27" w:rsidRDefault="00CD0A4F" w:rsidP="00CD0A4F">
      <w:pPr>
        <w:pStyle w:val="Descripcin"/>
        <w:jc w:val="center"/>
      </w:pPr>
      <w:bookmarkStart w:id="83" w:name="_Toc528616159"/>
      <w:r>
        <w:t xml:space="preserve">Figura </w:t>
      </w:r>
      <w:r>
        <w:fldChar w:fldCharType="begin"/>
      </w:r>
      <w:r>
        <w:instrText xml:space="preserve"> SEQ Figura \* ARABIC </w:instrText>
      </w:r>
      <w:r>
        <w:fldChar w:fldCharType="separate"/>
      </w:r>
      <w:r w:rsidR="00AB76DB">
        <w:rPr>
          <w:noProof/>
        </w:rPr>
        <w:t>28</w:t>
      </w:r>
      <w:r>
        <w:fldChar w:fldCharType="end"/>
      </w:r>
      <w:r w:rsidR="00DB46E8">
        <w:t xml:space="preserve"> Aceleración de las primeras matrices.</w:t>
      </w:r>
      <w:bookmarkEnd w:id="83"/>
    </w:p>
    <w:p w14:paraId="517EA2B5" w14:textId="14A339A4" w:rsidR="000613CC" w:rsidRDefault="000613CC" w:rsidP="00AA6C27">
      <w:pPr>
        <w:jc w:val="center"/>
        <w:rPr>
          <w:lang w:eastAsia="en-US"/>
        </w:rPr>
      </w:pPr>
    </w:p>
    <w:p w14:paraId="54E705F2" w14:textId="3DDBE5B0" w:rsidR="00B57C83" w:rsidRDefault="00B57C83">
      <w:pPr>
        <w:jc w:val="left"/>
        <w:rPr>
          <w:lang w:eastAsia="en-US"/>
        </w:rPr>
      </w:pPr>
      <w:r>
        <w:rPr>
          <w:lang w:eastAsia="en-US"/>
        </w:rPr>
        <w:br w:type="page"/>
      </w:r>
    </w:p>
    <w:p w14:paraId="3807636F" w14:textId="77777777" w:rsidR="00B57C83" w:rsidRDefault="00B57C83" w:rsidP="00AA6C27">
      <w:pPr>
        <w:jc w:val="center"/>
        <w:rPr>
          <w:lang w:eastAsia="en-US"/>
        </w:rPr>
      </w:pPr>
    </w:p>
    <w:p w14:paraId="32CCDBB2" w14:textId="79368E26" w:rsidR="000613CC" w:rsidRDefault="000613CC" w:rsidP="000613CC">
      <w:pPr>
        <w:pStyle w:val="Titulo3Tesis"/>
      </w:pPr>
      <w:bookmarkStart w:id="84" w:name="_Toc528700706"/>
      <w:r w:rsidRPr="00515D38">
        <w:t>4.2.</w:t>
      </w:r>
      <w:r>
        <w:t>4</w:t>
      </w:r>
      <w:r w:rsidRPr="00515D38">
        <w:t xml:space="preserve"> Resultados</w:t>
      </w:r>
      <w:r>
        <w:t xml:space="preserve"> de </w:t>
      </w:r>
      <w:r w:rsidRPr="000613CC">
        <w:t>Efficiency</w:t>
      </w:r>
      <w:bookmarkEnd w:id="84"/>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6D4E03" w14:paraId="23A767FF"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6D4E03" w:rsidRDefault="006D4E03" w:rsidP="006D4E03">
            <w:pPr>
              <w:jc w:val="center"/>
              <w:rPr>
                <w:rFonts w:ascii="Calibri" w:hAnsi="Calibri" w:cs="Calibri"/>
                <w:color w:val="000000"/>
              </w:rPr>
            </w:pPr>
            <w:r>
              <w:rPr>
                <w:rFonts w:ascii="Calibri" w:hAnsi="Calibri" w:cs="Calibri"/>
                <w:color w:val="000000"/>
              </w:rPr>
              <w:t>3</w:t>
            </w:r>
          </w:p>
        </w:tc>
        <w:tc>
          <w:tcPr>
            <w:tcW w:w="1406" w:type="dxa"/>
            <w:noWrap/>
            <w:vAlign w:val="center"/>
            <w:hideMark/>
          </w:tcPr>
          <w:p w14:paraId="4CCF5492"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48EC318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0.03%</w:t>
            </w:r>
          </w:p>
        </w:tc>
        <w:tc>
          <w:tcPr>
            <w:tcW w:w="1209" w:type="dxa"/>
            <w:noWrap/>
            <w:vAlign w:val="center"/>
            <w:hideMark/>
          </w:tcPr>
          <w:p w14:paraId="2835666F"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6D4E03" w14:paraId="0552888E"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6D4E03" w:rsidRDefault="006D4E03" w:rsidP="006D4E03">
            <w:pPr>
              <w:jc w:val="center"/>
              <w:rPr>
                <w:rFonts w:ascii="Calibri" w:hAnsi="Calibri" w:cs="Calibri"/>
                <w:color w:val="000000"/>
              </w:rPr>
            </w:pPr>
            <w:r>
              <w:rPr>
                <w:rFonts w:ascii="Calibri" w:hAnsi="Calibri" w:cs="Calibri"/>
                <w:color w:val="000000"/>
              </w:rPr>
              <w:t>5</w:t>
            </w:r>
          </w:p>
        </w:tc>
        <w:tc>
          <w:tcPr>
            <w:tcW w:w="1406" w:type="dxa"/>
            <w:noWrap/>
            <w:vAlign w:val="center"/>
            <w:hideMark/>
          </w:tcPr>
          <w:p w14:paraId="7F4A6BB4"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6512E1F5"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center"/>
            <w:hideMark/>
          </w:tcPr>
          <w:p w14:paraId="207360B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6D4E03" w14:paraId="3FFA496A"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6D4E03" w:rsidRDefault="006D4E03" w:rsidP="006D4E03">
            <w:pPr>
              <w:jc w:val="center"/>
              <w:rPr>
                <w:rFonts w:ascii="Calibri" w:hAnsi="Calibri" w:cs="Calibri"/>
                <w:color w:val="000000"/>
              </w:rPr>
            </w:pPr>
            <w:r>
              <w:rPr>
                <w:rFonts w:ascii="Calibri" w:hAnsi="Calibri" w:cs="Calibri"/>
                <w:color w:val="000000"/>
              </w:rPr>
              <w:t>10</w:t>
            </w:r>
          </w:p>
        </w:tc>
        <w:tc>
          <w:tcPr>
            <w:tcW w:w="1406" w:type="dxa"/>
            <w:noWrap/>
            <w:vAlign w:val="center"/>
            <w:hideMark/>
          </w:tcPr>
          <w:p w14:paraId="156573EB"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01CC507"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center"/>
            <w:hideMark/>
          </w:tcPr>
          <w:p w14:paraId="1ABF8266"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6D4E03" w14:paraId="236C973A"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6D4E03" w:rsidRDefault="006D4E03" w:rsidP="006D4E03">
            <w:pPr>
              <w:jc w:val="center"/>
              <w:rPr>
                <w:rFonts w:ascii="Calibri" w:hAnsi="Calibri" w:cs="Calibri"/>
                <w:color w:val="000000"/>
              </w:rPr>
            </w:pPr>
            <w:r>
              <w:rPr>
                <w:rFonts w:ascii="Calibri" w:hAnsi="Calibri" w:cs="Calibri"/>
                <w:color w:val="000000"/>
              </w:rPr>
              <w:t>16</w:t>
            </w:r>
          </w:p>
        </w:tc>
        <w:tc>
          <w:tcPr>
            <w:tcW w:w="1406" w:type="dxa"/>
            <w:noWrap/>
            <w:vAlign w:val="center"/>
            <w:hideMark/>
          </w:tcPr>
          <w:p w14:paraId="3054021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21E17F6E"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center"/>
            <w:hideMark/>
          </w:tcPr>
          <w:p w14:paraId="62E26C96"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6D4E03" w14:paraId="16620B2B"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6D4E03" w:rsidRDefault="006D4E03" w:rsidP="006D4E03">
            <w:pPr>
              <w:jc w:val="center"/>
              <w:rPr>
                <w:rFonts w:ascii="Calibri" w:hAnsi="Calibri" w:cs="Calibri"/>
                <w:color w:val="000000"/>
              </w:rPr>
            </w:pPr>
            <w:r>
              <w:rPr>
                <w:rFonts w:ascii="Calibri" w:hAnsi="Calibri" w:cs="Calibri"/>
                <w:color w:val="000000"/>
              </w:rPr>
              <w:t>32</w:t>
            </w:r>
          </w:p>
        </w:tc>
        <w:tc>
          <w:tcPr>
            <w:tcW w:w="1406" w:type="dxa"/>
            <w:noWrap/>
            <w:vAlign w:val="center"/>
            <w:hideMark/>
          </w:tcPr>
          <w:p w14:paraId="4659AE8E"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98A47E9"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center"/>
            <w:hideMark/>
          </w:tcPr>
          <w:p w14:paraId="48F5BD0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6D4E03" w14:paraId="457D6C2C"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6D4E03" w:rsidRDefault="006D4E03" w:rsidP="006D4E03">
            <w:pPr>
              <w:jc w:val="center"/>
              <w:rPr>
                <w:rFonts w:ascii="Calibri" w:hAnsi="Calibri" w:cs="Calibri"/>
                <w:color w:val="000000"/>
              </w:rPr>
            </w:pPr>
            <w:r>
              <w:rPr>
                <w:rFonts w:ascii="Calibri" w:hAnsi="Calibri" w:cs="Calibri"/>
                <w:color w:val="000000"/>
              </w:rPr>
              <w:t>64</w:t>
            </w:r>
          </w:p>
        </w:tc>
        <w:tc>
          <w:tcPr>
            <w:tcW w:w="1406" w:type="dxa"/>
            <w:noWrap/>
            <w:vAlign w:val="center"/>
            <w:hideMark/>
          </w:tcPr>
          <w:p w14:paraId="71CACE31"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0C55277D"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center"/>
            <w:hideMark/>
          </w:tcPr>
          <w:p w14:paraId="39D8994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6D4E03" w14:paraId="4D4B7E2D"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6D4E03" w:rsidRDefault="006D4E03" w:rsidP="006D4E03">
            <w:pPr>
              <w:jc w:val="center"/>
              <w:rPr>
                <w:rFonts w:ascii="Calibri" w:hAnsi="Calibri" w:cs="Calibri"/>
                <w:color w:val="000000"/>
              </w:rPr>
            </w:pPr>
            <w:r>
              <w:rPr>
                <w:rFonts w:ascii="Calibri" w:hAnsi="Calibri" w:cs="Calibri"/>
                <w:color w:val="000000"/>
              </w:rPr>
              <w:t>128</w:t>
            </w:r>
          </w:p>
        </w:tc>
        <w:tc>
          <w:tcPr>
            <w:tcW w:w="1406" w:type="dxa"/>
            <w:noWrap/>
            <w:vAlign w:val="center"/>
            <w:hideMark/>
          </w:tcPr>
          <w:p w14:paraId="0F58136A"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40ED8B12"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center"/>
            <w:hideMark/>
          </w:tcPr>
          <w:p w14:paraId="73FD08E7"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6D4E03" w14:paraId="772106FD"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6D4E03" w:rsidRDefault="006D4E03" w:rsidP="006D4E03">
            <w:pPr>
              <w:jc w:val="center"/>
              <w:rPr>
                <w:rFonts w:ascii="Calibri" w:hAnsi="Calibri" w:cs="Calibri"/>
                <w:color w:val="000000"/>
              </w:rPr>
            </w:pPr>
            <w:r>
              <w:rPr>
                <w:rFonts w:ascii="Calibri" w:hAnsi="Calibri" w:cs="Calibri"/>
                <w:color w:val="000000"/>
              </w:rPr>
              <w:t>256</w:t>
            </w:r>
          </w:p>
        </w:tc>
        <w:tc>
          <w:tcPr>
            <w:tcW w:w="1406" w:type="dxa"/>
            <w:noWrap/>
            <w:vAlign w:val="center"/>
            <w:hideMark/>
          </w:tcPr>
          <w:p w14:paraId="4B21C5AC"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69A9469A"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1E066A19"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8.21%</w:t>
            </w:r>
          </w:p>
        </w:tc>
      </w:tr>
      <w:tr w:rsidR="006D4E03" w14:paraId="74F36C1D" w14:textId="77777777" w:rsidTr="006D4E03">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6D4E03" w:rsidRDefault="006D4E03" w:rsidP="006D4E03">
            <w:pPr>
              <w:jc w:val="center"/>
              <w:rPr>
                <w:rFonts w:ascii="Calibri" w:hAnsi="Calibri" w:cs="Calibri"/>
                <w:color w:val="000000"/>
              </w:rPr>
            </w:pPr>
            <w:r>
              <w:rPr>
                <w:rFonts w:ascii="Calibri" w:hAnsi="Calibri" w:cs="Calibri"/>
                <w:color w:val="000000"/>
              </w:rPr>
              <w:t>512</w:t>
            </w:r>
          </w:p>
        </w:tc>
        <w:tc>
          <w:tcPr>
            <w:tcW w:w="1406" w:type="dxa"/>
            <w:noWrap/>
            <w:vAlign w:val="center"/>
            <w:hideMark/>
          </w:tcPr>
          <w:p w14:paraId="6C9CE540"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5A13CC46"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4490755E" w14:textId="77777777" w:rsidR="006D4E03" w:rsidRDefault="006D4E03" w:rsidP="006D4E03">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7.33%</w:t>
            </w:r>
          </w:p>
        </w:tc>
      </w:tr>
      <w:tr w:rsidR="006D4E03" w14:paraId="1400AE97"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6D4E03" w:rsidRDefault="006D4E03" w:rsidP="006D4E03">
            <w:pPr>
              <w:jc w:val="center"/>
              <w:rPr>
                <w:rFonts w:ascii="Calibri" w:hAnsi="Calibri" w:cs="Calibri"/>
                <w:color w:val="000000"/>
              </w:rPr>
            </w:pPr>
            <w:r>
              <w:rPr>
                <w:rFonts w:ascii="Calibri" w:hAnsi="Calibri" w:cs="Calibri"/>
                <w:color w:val="000000"/>
              </w:rPr>
              <w:t>1024</w:t>
            </w:r>
          </w:p>
        </w:tc>
        <w:tc>
          <w:tcPr>
            <w:tcW w:w="1406" w:type="dxa"/>
            <w:noWrap/>
            <w:vAlign w:val="center"/>
            <w:hideMark/>
          </w:tcPr>
          <w:p w14:paraId="214529B4"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center"/>
            <w:hideMark/>
          </w:tcPr>
          <w:p w14:paraId="755D9B3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6.25%</w:t>
            </w:r>
          </w:p>
        </w:tc>
        <w:tc>
          <w:tcPr>
            <w:tcW w:w="1209" w:type="dxa"/>
            <w:noWrap/>
            <w:vAlign w:val="center"/>
            <w:hideMark/>
          </w:tcPr>
          <w:p w14:paraId="23191328"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3.78%</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77777777" w:rsidR="00CD0A4F" w:rsidRDefault="004424B2" w:rsidP="00CD0A4F">
      <w:pPr>
        <w:keepNext/>
        <w:jc w:val="center"/>
      </w:pPr>
      <w:r>
        <w:rPr>
          <w:noProof/>
        </w:rPr>
        <w:drawing>
          <wp:inline distT="0" distB="0" distL="0" distR="0" wp14:anchorId="6185EB60" wp14:editId="4988A32E">
            <wp:extent cx="4569286" cy="2785751"/>
            <wp:effectExtent l="0" t="0" r="15875" b="8255"/>
            <wp:docPr id="20" name="Gráfico 20">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B98EB0" w14:textId="6C6A44BB" w:rsidR="004424B2" w:rsidRDefault="00CD0A4F" w:rsidP="00CD0A4F">
      <w:pPr>
        <w:pStyle w:val="Descripcin"/>
        <w:jc w:val="center"/>
      </w:pPr>
      <w:bookmarkStart w:id="85" w:name="_Toc528616160"/>
      <w:r>
        <w:t xml:space="preserve">Figura </w:t>
      </w:r>
      <w:r>
        <w:fldChar w:fldCharType="begin"/>
      </w:r>
      <w:r>
        <w:instrText xml:space="preserve"> SEQ Figura \* ARABIC </w:instrText>
      </w:r>
      <w:r>
        <w:fldChar w:fldCharType="separate"/>
      </w:r>
      <w:r w:rsidR="00AB76DB">
        <w:rPr>
          <w:noProof/>
        </w:rPr>
        <w:t>29</w:t>
      </w:r>
      <w:r>
        <w:fldChar w:fldCharType="end"/>
      </w:r>
      <w:r w:rsidR="00C61FC3">
        <w:t xml:space="preserve"> Eficiencia.</w:t>
      </w:r>
      <w:bookmarkEnd w:id="85"/>
    </w:p>
    <w:p w14:paraId="310D44A5" w14:textId="1B8FF0FF" w:rsidR="004424B2" w:rsidRDefault="004424B2" w:rsidP="004424B2">
      <w:pPr>
        <w:jc w:val="center"/>
        <w:rPr>
          <w:lang w:eastAsia="en-US"/>
        </w:rPr>
      </w:pPr>
    </w:p>
    <w:p w14:paraId="5E3176E7" w14:textId="77777777" w:rsidR="00CD0A4F" w:rsidRDefault="004424B2" w:rsidP="00CD0A4F">
      <w:pPr>
        <w:keepNext/>
        <w:jc w:val="center"/>
      </w:pPr>
      <w:r>
        <w:rPr>
          <w:noProof/>
        </w:rPr>
        <w:lastRenderedPageBreak/>
        <w:drawing>
          <wp:inline distT="0" distB="0" distL="0" distR="0" wp14:anchorId="21EB5511" wp14:editId="19E8F6C0">
            <wp:extent cx="4569286" cy="2785751"/>
            <wp:effectExtent l="0" t="0" r="15875" b="8255"/>
            <wp:docPr id="24" name="Gráfico 24">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C1D2EA4" w14:textId="6A09A300" w:rsidR="004424B2" w:rsidRDefault="00CD0A4F" w:rsidP="00CD0A4F">
      <w:pPr>
        <w:pStyle w:val="Descripcin"/>
        <w:jc w:val="center"/>
      </w:pPr>
      <w:bookmarkStart w:id="86" w:name="_Toc528616161"/>
      <w:r>
        <w:t xml:space="preserve">Figura </w:t>
      </w:r>
      <w:r>
        <w:fldChar w:fldCharType="begin"/>
      </w:r>
      <w:r>
        <w:instrText xml:space="preserve"> SEQ Figura \* ARABIC </w:instrText>
      </w:r>
      <w:r>
        <w:fldChar w:fldCharType="separate"/>
      </w:r>
      <w:r w:rsidR="00AB76DB">
        <w:rPr>
          <w:noProof/>
        </w:rPr>
        <w:t>30</w:t>
      </w:r>
      <w:r>
        <w:fldChar w:fldCharType="end"/>
      </w:r>
      <w:r w:rsidR="004D64CB">
        <w:t xml:space="preserve"> Eficiencia sin los valores del programa en C.</w:t>
      </w:r>
      <w:bookmarkEnd w:id="86"/>
    </w:p>
    <w:p w14:paraId="74A59FF9" w14:textId="55646A07" w:rsidR="004424B2" w:rsidRDefault="004424B2" w:rsidP="000613CC">
      <w:pPr>
        <w:rPr>
          <w:lang w:eastAsia="en-US"/>
        </w:rPr>
      </w:pPr>
    </w:p>
    <w:p w14:paraId="003C41F1" w14:textId="31CC5941" w:rsidR="00C50147" w:rsidRDefault="00C50147">
      <w:pPr>
        <w:jc w:val="left"/>
        <w:rPr>
          <w:rFonts w:ascii="Open Sans" w:eastAsiaTheme="majorEastAsia" w:hAnsi="Open Sans" w:cstheme="majorBidi"/>
          <w:sz w:val="28"/>
          <w:szCs w:val="32"/>
          <w:lang w:eastAsia="en-US"/>
        </w:rPr>
      </w:pPr>
    </w:p>
    <w:p w14:paraId="0788E8DC" w14:textId="77777777" w:rsidR="00B57C83" w:rsidRDefault="00B57C83">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87" w:name="_Toc528700707"/>
      <w:r>
        <w:t>4.3 Resultados de una matriz</w:t>
      </w:r>
      <w:bookmarkEnd w:id="87"/>
    </w:p>
    <w:p w14:paraId="22349F54" w14:textId="73B087DE" w:rsidR="0081221E" w:rsidRDefault="0081221E" w:rsidP="0081221E">
      <w:pPr>
        <w:pStyle w:val="Titulo3Tesis"/>
      </w:pPr>
      <w:bookmarkStart w:id="88" w:name="_Toc528700708"/>
      <w:r>
        <w:t>4.3.1 Matriz a evaluar</w:t>
      </w:r>
      <w:bookmarkEnd w:id="88"/>
    </w:p>
    <w:p w14:paraId="56594955" w14:textId="77777777" w:rsidR="00C50147" w:rsidRPr="00C50147" w:rsidRDefault="00C50147"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4">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C37D166" w14:textId="55814ACE" w:rsidR="0081221E" w:rsidRPr="0081221E" w:rsidRDefault="00CD0A4F" w:rsidP="00CD0A4F">
      <w:pPr>
        <w:pStyle w:val="Descripcin"/>
        <w:jc w:val="center"/>
      </w:pPr>
      <w:bookmarkStart w:id="89" w:name="_Toc528616162"/>
      <w:r>
        <w:t xml:space="preserve">Figura </w:t>
      </w:r>
      <w:r>
        <w:fldChar w:fldCharType="begin"/>
      </w:r>
      <w:r>
        <w:instrText xml:space="preserve"> SEQ Figura \* ARABIC </w:instrText>
      </w:r>
      <w:r>
        <w:fldChar w:fldCharType="separate"/>
      </w:r>
      <w:r w:rsidR="00AB76DB">
        <w:rPr>
          <w:noProof/>
        </w:rPr>
        <w:t>31</w:t>
      </w:r>
      <w:r>
        <w:fldChar w:fldCharType="end"/>
      </w:r>
      <w:r w:rsidR="009002E8">
        <w:t xml:space="preserve"> Matriz de 10 x 10.</w:t>
      </w:r>
      <w:bookmarkEnd w:id="89"/>
    </w:p>
    <w:p w14:paraId="29EC33E7" w14:textId="3A5F1B1F" w:rsidR="00C50147" w:rsidRDefault="00C50147">
      <w:pPr>
        <w:jc w:val="left"/>
        <w:rPr>
          <w:lang w:eastAsia="en-US"/>
        </w:rPr>
      </w:pPr>
      <w:r>
        <w:rPr>
          <w:lang w:eastAsia="en-US"/>
        </w:rPr>
        <w:br w:type="page"/>
      </w:r>
    </w:p>
    <w:p w14:paraId="6DA0348C" w14:textId="77777777" w:rsidR="0081221E" w:rsidRDefault="0081221E" w:rsidP="000613CC">
      <w:pPr>
        <w:rPr>
          <w:lang w:eastAsia="en-US"/>
        </w:rPr>
      </w:pPr>
    </w:p>
    <w:p w14:paraId="05867F4C" w14:textId="5BEC1950" w:rsidR="0081221E" w:rsidRDefault="0081221E" w:rsidP="005D75BC">
      <w:pPr>
        <w:pStyle w:val="Titulo3Tesis"/>
      </w:pPr>
      <w:bookmarkStart w:id="90" w:name="_Toc528700709"/>
      <w:r>
        <w:t>4.3.2 Resultado Serial</w:t>
      </w:r>
      <w:bookmarkEnd w:id="90"/>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45">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7E3292DF" w:rsidR="0081221E" w:rsidRDefault="00CD0A4F" w:rsidP="00CD0A4F">
      <w:pPr>
        <w:pStyle w:val="Descripcin"/>
        <w:jc w:val="center"/>
      </w:pPr>
      <w:bookmarkStart w:id="91" w:name="_Toc528616163"/>
      <w:r>
        <w:t xml:space="preserve">Figura </w:t>
      </w:r>
      <w:r>
        <w:fldChar w:fldCharType="begin"/>
      </w:r>
      <w:r>
        <w:instrText xml:space="preserve"> SEQ Figura \* ARABIC </w:instrText>
      </w:r>
      <w:r>
        <w:fldChar w:fldCharType="separate"/>
      </w:r>
      <w:r w:rsidR="00AB76DB">
        <w:rPr>
          <w:noProof/>
        </w:rPr>
        <w:t>32</w:t>
      </w:r>
      <w:r>
        <w:fldChar w:fldCharType="end"/>
      </w:r>
      <w:r w:rsidR="002C0182">
        <w:t xml:space="preserve"> Resultados de Jacobi en Serial de una matriz de 10 x 10.</w:t>
      </w:r>
      <w:bookmarkEnd w:id="91"/>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92" w:name="_Toc528700710"/>
      <w:r>
        <w:t>4.3.3 Resultado OpenACC</w:t>
      </w:r>
      <w:bookmarkEnd w:id="92"/>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46">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78AF83E7" w:rsidR="0058176B" w:rsidRDefault="00CD0A4F" w:rsidP="00CD0A4F">
      <w:pPr>
        <w:pStyle w:val="Descripcin"/>
        <w:jc w:val="center"/>
      </w:pPr>
      <w:bookmarkStart w:id="93" w:name="_Toc528616164"/>
      <w:r>
        <w:t xml:space="preserve">Figura </w:t>
      </w:r>
      <w:r>
        <w:fldChar w:fldCharType="begin"/>
      </w:r>
      <w:r>
        <w:instrText xml:space="preserve"> SEQ Figura \* ARABIC </w:instrText>
      </w:r>
      <w:r>
        <w:fldChar w:fldCharType="separate"/>
      </w:r>
      <w:r w:rsidR="00AB76DB">
        <w:rPr>
          <w:noProof/>
        </w:rPr>
        <w:t>33</w:t>
      </w:r>
      <w:r>
        <w:fldChar w:fldCharType="end"/>
      </w:r>
      <w:r w:rsidR="002C0182" w:rsidRPr="002C0182">
        <w:t xml:space="preserve"> Resultados de Jacobi en </w:t>
      </w:r>
      <w:r w:rsidR="002C0182">
        <w:t>OpenACC</w:t>
      </w:r>
      <w:r w:rsidR="002C0182" w:rsidRPr="002C0182">
        <w:t xml:space="preserve"> de una matriz de 10 x 10.</w:t>
      </w:r>
      <w:bookmarkEnd w:id="93"/>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94" w:name="_Toc528700711"/>
      <w:r>
        <w:t>4.3.4 Resultado CUDA</w:t>
      </w:r>
      <w:bookmarkEnd w:id="94"/>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47">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42D409E8" w:rsidR="00632B53" w:rsidRDefault="00CD0A4F" w:rsidP="00CD0A4F">
      <w:pPr>
        <w:pStyle w:val="Descripcin"/>
        <w:jc w:val="center"/>
      </w:pPr>
      <w:bookmarkStart w:id="95" w:name="_Toc528616165"/>
      <w:r>
        <w:t xml:space="preserve">Figura </w:t>
      </w:r>
      <w:r>
        <w:fldChar w:fldCharType="begin"/>
      </w:r>
      <w:r>
        <w:instrText xml:space="preserve"> SEQ Figura \* ARABIC </w:instrText>
      </w:r>
      <w:r>
        <w:fldChar w:fldCharType="separate"/>
      </w:r>
      <w:r w:rsidR="00AB76DB">
        <w:rPr>
          <w:noProof/>
        </w:rPr>
        <w:t>34</w:t>
      </w:r>
      <w:r>
        <w:fldChar w:fldCharType="end"/>
      </w:r>
      <w:r w:rsidR="003E688E" w:rsidRPr="003E688E">
        <w:t xml:space="preserve"> Resultados de Jacobi en </w:t>
      </w:r>
      <w:r w:rsidR="003E688E">
        <w:t>CUDA</w:t>
      </w:r>
      <w:r w:rsidR="003E688E" w:rsidRPr="003E688E">
        <w:t xml:space="preserve"> de una matriz de 10 x 10.</w:t>
      </w:r>
      <w:bookmarkEnd w:id="95"/>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96" w:name="_Toc528700712"/>
      <w:r>
        <w:lastRenderedPageBreak/>
        <w:t>Conclusiones</w:t>
      </w:r>
      <w:bookmarkEnd w:id="96"/>
    </w:p>
    <w:p w14:paraId="653303FD" w14:textId="1159AA5D" w:rsidR="00816BE8" w:rsidRDefault="009C206A" w:rsidP="007753B0">
      <w:r>
        <w:t xml:space="preserve">El computo cientifico necesita un gran poder de procesamiento, sumado a que necesita que se obtenga en un perido relativamente corto de tiempo. Por </w:t>
      </w:r>
      <w:r w:rsidR="0042322A">
        <w:t>eso</w:t>
      </w:r>
      <w:r>
        <w:t xml:space="preserve"> es necesario encontrar </w:t>
      </w:r>
      <w:r w:rsidR="007548E5">
        <w:t xml:space="preserve">en las nuevas tecnologias </w:t>
      </w:r>
      <w:r>
        <w:t>formas que ayuden a</w:t>
      </w:r>
      <w:r w:rsidR="007548E5">
        <w:t xml:space="preserve"> la solución de problemas que antes era impensable resolver.</w:t>
      </w:r>
    </w:p>
    <w:p w14:paraId="3325A8CB" w14:textId="77777777" w:rsidR="009C206A" w:rsidRDefault="009C206A" w:rsidP="007753B0"/>
    <w:p w14:paraId="5C1B9E84" w14:textId="77777777" w:rsidR="00B739B9" w:rsidRDefault="00BA30F7" w:rsidP="007753B0">
      <w:r>
        <w:t xml:space="preserve">Al momento de paralelizar el trabajo empiezan a surgir </w:t>
      </w:r>
      <w:r w:rsidR="000168E3">
        <w:t xml:space="preserve">ciertos errores en el </w:t>
      </w:r>
      <w:r w:rsidR="00BB6FF2">
        <w:t xml:space="preserve">calculo de </w:t>
      </w:r>
      <w:r w:rsidR="00145060">
        <w:t>resultados, ya que puede existir condicion de carrera y los threads chocan entre si, o en el caso de CUDA</w:t>
      </w:r>
      <w:r w:rsidR="007A6E7F">
        <w:t>, al no contar con un dispositivo</w:t>
      </w:r>
      <w:r w:rsidR="008F7DBA">
        <w:t xml:space="preserve"> que este contruido para calculos de cómputo cientifico</w:t>
      </w:r>
      <w:r w:rsidR="00145060">
        <w:t>, los nucleos de</w:t>
      </w:r>
      <w:r w:rsidR="007A6E7F">
        <w:t xml:space="preserve"> la tarjeta gráfica tienen un</w:t>
      </w:r>
      <w:r w:rsidR="008F7DBA">
        <w:t xml:space="preserve">a </w:t>
      </w:r>
      <w:r w:rsidR="005D4362">
        <w:t xml:space="preserve">presición de punto flotante menor, entonces surgen errores por el truncamiento o redondeo en dichos cálculos. </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1E3E85B9" w14:textId="77777777" w:rsidR="00F90DEA" w:rsidRDefault="00F90DEA" w:rsidP="00CF7737"/>
    <w:p w14:paraId="2579DC8C" w14:textId="3FAE5F59" w:rsidR="004424B2" w:rsidRDefault="00A90F07" w:rsidP="007753B0">
      <w:r>
        <w:t>Finalmente una de 10 x 10:</w:t>
      </w:r>
    </w:p>
    <w:p w14:paraId="1F8CBDE3" w14:textId="755D7E29" w:rsidR="00A009B1" w:rsidRDefault="00A009B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A009B1">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A009B1">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A009B1">
            <w:pPr>
              <w:rPr>
                <w:b w:val="0"/>
                <w:bCs w:val="0"/>
              </w:rPr>
            </w:pPr>
            <w:r>
              <w:lastRenderedPageBreak/>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A009B1">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A009B1">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A009B1">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A009B1">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A009B1">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2E6EC2DE" w14:textId="48D00440" w:rsidR="008E1A85" w:rsidRDefault="002D4DA0">
      <w:r>
        <w:t>Se puede encontrar que a poc</w:t>
      </w:r>
      <w:r w:rsidR="008E1A85">
        <w:t xml:space="preserve">os elementos en las matrices, practicamente el unico resultado que varia es el que se obtiene con CUDA, pero una vez que vamos incrementando el orden de las matrices el resultado de OpenACC tambien va divergiendo de nuestro algoritmo en Serial. </w:t>
      </w:r>
    </w:p>
    <w:p w14:paraId="6F3FE05E" w14:textId="008F5D2E" w:rsidR="008E1A85" w:rsidRDefault="008E1A85"/>
    <w:p w14:paraId="16F657E6" w14:textId="010B01DF" w:rsidR="008E1A85" w:rsidRDefault="00C57A62">
      <w:r>
        <w:t xml:space="preserve">Debemos </w:t>
      </w:r>
      <w:r w:rsidR="0050660D">
        <w:t xml:space="preserve">ver que es lo que nos importa más, que el resultado sea presiso u obtener el resultado más rapido. En esté caso en particular, </w:t>
      </w:r>
      <w:r w:rsidR="00D406E2">
        <w:t>los digitos que difieren son casí insignificantes</w:t>
      </w:r>
      <w:r w:rsidR="000A107F">
        <w:t xml:space="preserve">, y podemos estar dispuestos </w:t>
      </w:r>
      <w:r w:rsidR="005F1C90">
        <w:t>a perder esa pequeña presicion.</w:t>
      </w:r>
    </w:p>
    <w:p w14:paraId="1E538A2D" w14:textId="05E8A2BD" w:rsidR="005F1C90" w:rsidRDefault="005F1C90"/>
    <w:p w14:paraId="48B7E917" w14:textId="50016433" w:rsidR="005F1C90" w:rsidRDefault="0042012F">
      <w:r>
        <w:t>Pudimos observar que operar las matrices con pocos elementos en paralelo es una perdida de recursos, ya que no varía mucho el tiempo de ejecucion y en el caso de CUDA hasta aumenta considerablemente por el desplazamiento entre el host y el device. Pero a</w:t>
      </w:r>
      <w:r w:rsidR="005F1C90">
        <w:t>hora el caso contrario</w:t>
      </w:r>
      <w:r w:rsidR="00222C5B">
        <w:t xml:space="preserve">, el operar matrices muy grandes, el Runtime varía </w:t>
      </w:r>
      <w:r w:rsidR="00C8509A">
        <w:t xml:space="preserve">inmensamente </w:t>
      </w:r>
      <w:r w:rsidR="00AA7FA9">
        <w:t xml:space="preserve">y </w:t>
      </w:r>
      <w:r>
        <w:t xml:space="preserve">ahora si es </w:t>
      </w:r>
      <w:r w:rsidR="00D86142">
        <w:t>evidente el ver que se compensa la perdida de presisicion con la de la aceleracion del calculo.</w:t>
      </w:r>
    </w:p>
    <w:p w14:paraId="16E4701F" w14:textId="320648EE" w:rsidR="005A1DBA" w:rsidRDefault="005A1DBA">
      <w:r>
        <w:br w:type="page"/>
      </w:r>
    </w:p>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97" w:name="_Toc528700713"/>
      <w:r>
        <w:lastRenderedPageBreak/>
        <w:t xml:space="preserve">Tabla de </w:t>
      </w:r>
      <w:r w:rsidR="00F5306B">
        <w:t>Figuras</w:t>
      </w:r>
      <w:bookmarkEnd w:id="97"/>
    </w:p>
    <w:p w14:paraId="4700EF2E" w14:textId="54D16D10" w:rsidR="00854E2B"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28616132" w:history="1">
        <w:r w:rsidR="00854E2B" w:rsidRPr="00111BB3">
          <w:rPr>
            <w:rStyle w:val="Hipervnculo"/>
            <w:rFonts w:eastAsiaTheme="majorEastAsia"/>
            <w:noProof/>
          </w:rPr>
          <w:t>Figura 1 Sistema coordenado molecular: i,j=electrones y A, B= núcleos.</w:t>
        </w:r>
        <w:r w:rsidR="00854E2B">
          <w:rPr>
            <w:noProof/>
            <w:webHidden/>
          </w:rPr>
          <w:tab/>
        </w:r>
        <w:r w:rsidR="00854E2B">
          <w:rPr>
            <w:noProof/>
            <w:webHidden/>
          </w:rPr>
          <w:fldChar w:fldCharType="begin"/>
        </w:r>
        <w:r w:rsidR="00854E2B">
          <w:rPr>
            <w:noProof/>
            <w:webHidden/>
          </w:rPr>
          <w:instrText xml:space="preserve"> PAGEREF _Toc528616132 \h </w:instrText>
        </w:r>
        <w:r w:rsidR="00854E2B">
          <w:rPr>
            <w:noProof/>
            <w:webHidden/>
          </w:rPr>
        </w:r>
        <w:r w:rsidR="00854E2B">
          <w:rPr>
            <w:noProof/>
            <w:webHidden/>
          </w:rPr>
          <w:fldChar w:fldCharType="separate"/>
        </w:r>
        <w:r w:rsidR="00854E2B">
          <w:rPr>
            <w:noProof/>
            <w:webHidden/>
          </w:rPr>
          <w:t>11</w:t>
        </w:r>
        <w:r w:rsidR="00854E2B">
          <w:rPr>
            <w:noProof/>
            <w:webHidden/>
          </w:rPr>
          <w:fldChar w:fldCharType="end"/>
        </w:r>
      </w:hyperlink>
    </w:p>
    <w:p w14:paraId="09E4874A" w14:textId="75CFFF22" w:rsidR="00854E2B" w:rsidRDefault="006805F7">
      <w:pPr>
        <w:pStyle w:val="Tabladeilustraciones"/>
        <w:tabs>
          <w:tab w:val="right" w:leader="dot" w:pos="8828"/>
        </w:tabs>
        <w:rPr>
          <w:rFonts w:eastAsiaTheme="minorEastAsia"/>
          <w:noProof/>
          <w:lang w:eastAsia="zh-CN"/>
        </w:rPr>
      </w:pPr>
      <w:hyperlink w:anchor="_Toc528616133" w:history="1">
        <w:r w:rsidR="00854E2B" w:rsidRPr="00111BB3">
          <w:rPr>
            <w:rStyle w:val="Hipervnculo"/>
            <w:rFonts w:eastAsiaTheme="majorEastAsia"/>
            <w:noProof/>
          </w:rPr>
          <w:t>Figura 2 Comparación entre Ecuación de Schrödinger y Ecuación de Khon-Sham.</w:t>
        </w:r>
        <w:r w:rsidR="00854E2B">
          <w:rPr>
            <w:noProof/>
            <w:webHidden/>
          </w:rPr>
          <w:tab/>
        </w:r>
        <w:r w:rsidR="00854E2B">
          <w:rPr>
            <w:noProof/>
            <w:webHidden/>
          </w:rPr>
          <w:fldChar w:fldCharType="begin"/>
        </w:r>
        <w:r w:rsidR="00854E2B">
          <w:rPr>
            <w:noProof/>
            <w:webHidden/>
          </w:rPr>
          <w:instrText xml:space="preserve"> PAGEREF _Toc528616133 \h </w:instrText>
        </w:r>
        <w:r w:rsidR="00854E2B">
          <w:rPr>
            <w:noProof/>
            <w:webHidden/>
          </w:rPr>
        </w:r>
        <w:r w:rsidR="00854E2B">
          <w:rPr>
            <w:noProof/>
            <w:webHidden/>
          </w:rPr>
          <w:fldChar w:fldCharType="separate"/>
        </w:r>
        <w:r w:rsidR="00854E2B">
          <w:rPr>
            <w:noProof/>
            <w:webHidden/>
          </w:rPr>
          <w:t>12</w:t>
        </w:r>
        <w:r w:rsidR="00854E2B">
          <w:rPr>
            <w:noProof/>
            <w:webHidden/>
          </w:rPr>
          <w:fldChar w:fldCharType="end"/>
        </w:r>
      </w:hyperlink>
    </w:p>
    <w:p w14:paraId="1F26D19D" w14:textId="20D5C3AA" w:rsidR="00854E2B" w:rsidRDefault="006805F7">
      <w:pPr>
        <w:pStyle w:val="Tabladeilustraciones"/>
        <w:tabs>
          <w:tab w:val="right" w:leader="dot" w:pos="8828"/>
        </w:tabs>
        <w:rPr>
          <w:rFonts w:eastAsiaTheme="minorEastAsia"/>
          <w:noProof/>
          <w:lang w:eastAsia="zh-CN"/>
        </w:rPr>
      </w:pPr>
      <w:hyperlink w:anchor="_Toc528616134" w:history="1">
        <w:r w:rsidR="00854E2B" w:rsidRPr="00111BB3">
          <w:rPr>
            <w:rStyle w:val="Hipervnculo"/>
            <w:rFonts w:eastAsiaTheme="majorEastAsia"/>
            <w:noProof/>
          </w:rPr>
          <w:t>Figura 3 Giro de ejes de una matriz simétrica.</w:t>
        </w:r>
        <w:r w:rsidR="00854E2B">
          <w:rPr>
            <w:noProof/>
            <w:webHidden/>
          </w:rPr>
          <w:tab/>
        </w:r>
        <w:r w:rsidR="00854E2B">
          <w:rPr>
            <w:noProof/>
            <w:webHidden/>
          </w:rPr>
          <w:fldChar w:fldCharType="begin"/>
        </w:r>
        <w:r w:rsidR="00854E2B">
          <w:rPr>
            <w:noProof/>
            <w:webHidden/>
          </w:rPr>
          <w:instrText xml:space="preserve"> PAGEREF _Toc528616134 \h </w:instrText>
        </w:r>
        <w:r w:rsidR="00854E2B">
          <w:rPr>
            <w:noProof/>
            <w:webHidden/>
          </w:rPr>
        </w:r>
        <w:r w:rsidR="00854E2B">
          <w:rPr>
            <w:noProof/>
            <w:webHidden/>
          </w:rPr>
          <w:fldChar w:fldCharType="separate"/>
        </w:r>
        <w:r w:rsidR="00854E2B">
          <w:rPr>
            <w:noProof/>
            <w:webHidden/>
          </w:rPr>
          <w:t>16</w:t>
        </w:r>
        <w:r w:rsidR="00854E2B">
          <w:rPr>
            <w:noProof/>
            <w:webHidden/>
          </w:rPr>
          <w:fldChar w:fldCharType="end"/>
        </w:r>
      </w:hyperlink>
    </w:p>
    <w:p w14:paraId="2F444290" w14:textId="5837B6D3" w:rsidR="00854E2B" w:rsidRDefault="006805F7">
      <w:pPr>
        <w:pStyle w:val="Tabladeilustraciones"/>
        <w:tabs>
          <w:tab w:val="right" w:leader="dot" w:pos="8828"/>
        </w:tabs>
        <w:rPr>
          <w:rFonts w:eastAsiaTheme="minorEastAsia"/>
          <w:noProof/>
          <w:lang w:eastAsia="zh-CN"/>
        </w:rPr>
      </w:pPr>
      <w:hyperlink w:anchor="_Toc528616135" w:history="1">
        <w:r w:rsidR="00854E2B" w:rsidRPr="00111BB3">
          <w:rPr>
            <w:rStyle w:val="Hipervnculo"/>
            <w:rFonts w:eastAsiaTheme="majorEastAsia"/>
            <w:noProof/>
          </w:rPr>
          <w:t>Figura 4 Aceleración de programas en GPUs.</w:t>
        </w:r>
        <w:r w:rsidR="00854E2B">
          <w:rPr>
            <w:noProof/>
            <w:webHidden/>
          </w:rPr>
          <w:tab/>
        </w:r>
        <w:r w:rsidR="00854E2B">
          <w:rPr>
            <w:noProof/>
            <w:webHidden/>
          </w:rPr>
          <w:fldChar w:fldCharType="begin"/>
        </w:r>
        <w:r w:rsidR="00854E2B">
          <w:rPr>
            <w:noProof/>
            <w:webHidden/>
          </w:rPr>
          <w:instrText xml:space="preserve"> PAGEREF _Toc528616135 \h </w:instrText>
        </w:r>
        <w:r w:rsidR="00854E2B">
          <w:rPr>
            <w:noProof/>
            <w:webHidden/>
          </w:rPr>
        </w:r>
        <w:r w:rsidR="00854E2B">
          <w:rPr>
            <w:noProof/>
            <w:webHidden/>
          </w:rPr>
          <w:fldChar w:fldCharType="separate"/>
        </w:r>
        <w:r w:rsidR="00854E2B">
          <w:rPr>
            <w:noProof/>
            <w:webHidden/>
          </w:rPr>
          <w:t>18</w:t>
        </w:r>
        <w:r w:rsidR="00854E2B">
          <w:rPr>
            <w:noProof/>
            <w:webHidden/>
          </w:rPr>
          <w:fldChar w:fldCharType="end"/>
        </w:r>
      </w:hyperlink>
    </w:p>
    <w:p w14:paraId="68BA4F93" w14:textId="0EA34475" w:rsidR="00854E2B" w:rsidRDefault="006805F7">
      <w:pPr>
        <w:pStyle w:val="Tabladeilustraciones"/>
        <w:tabs>
          <w:tab w:val="right" w:leader="dot" w:pos="8828"/>
        </w:tabs>
        <w:rPr>
          <w:rFonts w:eastAsiaTheme="minorEastAsia"/>
          <w:noProof/>
          <w:lang w:eastAsia="zh-CN"/>
        </w:rPr>
      </w:pPr>
      <w:hyperlink w:anchor="_Toc528616136" w:history="1">
        <w:r w:rsidR="00854E2B" w:rsidRPr="00111BB3">
          <w:rPr>
            <w:rStyle w:val="Hipervnculo"/>
            <w:rFonts w:eastAsiaTheme="majorEastAsia"/>
            <w:noProof/>
          </w:rPr>
          <w:t>Figura 5 Comparación entre Multicore y Manycore.</w:t>
        </w:r>
        <w:r w:rsidR="00854E2B">
          <w:rPr>
            <w:noProof/>
            <w:webHidden/>
          </w:rPr>
          <w:tab/>
        </w:r>
        <w:r w:rsidR="00854E2B">
          <w:rPr>
            <w:noProof/>
            <w:webHidden/>
          </w:rPr>
          <w:fldChar w:fldCharType="begin"/>
        </w:r>
        <w:r w:rsidR="00854E2B">
          <w:rPr>
            <w:noProof/>
            <w:webHidden/>
          </w:rPr>
          <w:instrText xml:space="preserve"> PAGEREF _Toc528616136 \h </w:instrText>
        </w:r>
        <w:r w:rsidR="00854E2B">
          <w:rPr>
            <w:noProof/>
            <w:webHidden/>
          </w:rPr>
        </w:r>
        <w:r w:rsidR="00854E2B">
          <w:rPr>
            <w:noProof/>
            <w:webHidden/>
          </w:rPr>
          <w:fldChar w:fldCharType="separate"/>
        </w:r>
        <w:r w:rsidR="00854E2B">
          <w:rPr>
            <w:noProof/>
            <w:webHidden/>
          </w:rPr>
          <w:t>19</w:t>
        </w:r>
        <w:r w:rsidR="00854E2B">
          <w:rPr>
            <w:noProof/>
            <w:webHidden/>
          </w:rPr>
          <w:fldChar w:fldCharType="end"/>
        </w:r>
      </w:hyperlink>
    </w:p>
    <w:p w14:paraId="4E8B9C42" w14:textId="0FE36927" w:rsidR="00854E2B" w:rsidRDefault="006805F7">
      <w:pPr>
        <w:pStyle w:val="Tabladeilustraciones"/>
        <w:tabs>
          <w:tab w:val="right" w:leader="dot" w:pos="8828"/>
        </w:tabs>
        <w:rPr>
          <w:rFonts w:eastAsiaTheme="minorEastAsia"/>
          <w:noProof/>
          <w:lang w:eastAsia="zh-CN"/>
        </w:rPr>
      </w:pPr>
      <w:hyperlink w:anchor="_Toc528616137" w:history="1">
        <w:r w:rsidR="00854E2B" w:rsidRPr="00111BB3">
          <w:rPr>
            <w:rStyle w:val="Hipervnculo"/>
            <w:rFonts w:eastAsiaTheme="majorEastAsia"/>
            <w:noProof/>
          </w:rPr>
          <w:t>Figura 6 Matriz de 3 x 3.</w:t>
        </w:r>
        <w:r w:rsidR="00854E2B">
          <w:rPr>
            <w:noProof/>
            <w:webHidden/>
          </w:rPr>
          <w:tab/>
        </w:r>
        <w:r w:rsidR="00854E2B">
          <w:rPr>
            <w:noProof/>
            <w:webHidden/>
          </w:rPr>
          <w:fldChar w:fldCharType="begin"/>
        </w:r>
        <w:r w:rsidR="00854E2B">
          <w:rPr>
            <w:noProof/>
            <w:webHidden/>
          </w:rPr>
          <w:instrText xml:space="preserve"> PAGEREF _Toc528616137 \h </w:instrText>
        </w:r>
        <w:r w:rsidR="00854E2B">
          <w:rPr>
            <w:noProof/>
            <w:webHidden/>
          </w:rPr>
        </w:r>
        <w:r w:rsidR="00854E2B">
          <w:rPr>
            <w:noProof/>
            <w:webHidden/>
          </w:rPr>
          <w:fldChar w:fldCharType="separate"/>
        </w:r>
        <w:r w:rsidR="00854E2B">
          <w:rPr>
            <w:noProof/>
            <w:webHidden/>
          </w:rPr>
          <w:t>20</w:t>
        </w:r>
        <w:r w:rsidR="00854E2B">
          <w:rPr>
            <w:noProof/>
            <w:webHidden/>
          </w:rPr>
          <w:fldChar w:fldCharType="end"/>
        </w:r>
      </w:hyperlink>
    </w:p>
    <w:p w14:paraId="5CF6725B" w14:textId="208E7E78" w:rsidR="00854E2B" w:rsidRDefault="006805F7">
      <w:pPr>
        <w:pStyle w:val="Tabladeilustraciones"/>
        <w:tabs>
          <w:tab w:val="right" w:leader="dot" w:pos="8828"/>
        </w:tabs>
        <w:rPr>
          <w:rFonts w:eastAsiaTheme="minorEastAsia"/>
          <w:noProof/>
          <w:lang w:eastAsia="zh-CN"/>
        </w:rPr>
      </w:pPr>
      <w:hyperlink w:anchor="_Toc528616138" w:history="1">
        <w:r w:rsidR="00854E2B" w:rsidRPr="00111BB3">
          <w:rPr>
            <w:rStyle w:val="Hipervnculo"/>
            <w:rFonts w:eastAsiaTheme="majorEastAsia"/>
            <w:noProof/>
          </w:rPr>
          <w:t>Figura 7 Conversión de matriz a arreglo.</w:t>
        </w:r>
        <w:r w:rsidR="00854E2B">
          <w:rPr>
            <w:noProof/>
            <w:webHidden/>
          </w:rPr>
          <w:tab/>
        </w:r>
        <w:r w:rsidR="00854E2B">
          <w:rPr>
            <w:noProof/>
            <w:webHidden/>
          </w:rPr>
          <w:fldChar w:fldCharType="begin"/>
        </w:r>
        <w:r w:rsidR="00854E2B">
          <w:rPr>
            <w:noProof/>
            <w:webHidden/>
          </w:rPr>
          <w:instrText xml:space="preserve"> PAGEREF _Toc528616138 \h </w:instrText>
        </w:r>
        <w:r w:rsidR="00854E2B">
          <w:rPr>
            <w:noProof/>
            <w:webHidden/>
          </w:rPr>
        </w:r>
        <w:r w:rsidR="00854E2B">
          <w:rPr>
            <w:noProof/>
            <w:webHidden/>
          </w:rPr>
          <w:fldChar w:fldCharType="separate"/>
        </w:r>
        <w:r w:rsidR="00854E2B">
          <w:rPr>
            <w:noProof/>
            <w:webHidden/>
          </w:rPr>
          <w:t>21</w:t>
        </w:r>
        <w:r w:rsidR="00854E2B">
          <w:rPr>
            <w:noProof/>
            <w:webHidden/>
          </w:rPr>
          <w:fldChar w:fldCharType="end"/>
        </w:r>
      </w:hyperlink>
    </w:p>
    <w:p w14:paraId="758DF9DA" w14:textId="61313E8A" w:rsidR="00854E2B" w:rsidRDefault="006805F7">
      <w:pPr>
        <w:pStyle w:val="Tabladeilustraciones"/>
        <w:tabs>
          <w:tab w:val="right" w:leader="dot" w:pos="8828"/>
        </w:tabs>
        <w:rPr>
          <w:rFonts w:eastAsiaTheme="minorEastAsia"/>
          <w:noProof/>
          <w:lang w:eastAsia="zh-CN"/>
        </w:rPr>
      </w:pPr>
      <w:hyperlink w:anchor="_Toc528616139" w:history="1">
        <w:r w:rsidR="00854E2B" w:rsidRPr="00111BB3">
          <w:rPr>
            <w:rStyle w:val="Hipervnculo"/>
            <w:rFonts w:eastAsiaTheme="majorEastAsia"/>
            <w:noProof/>
          </w:rPr>
          <w:t>Figura 8 Salida de Jacobi con matriz de 3 x 3 en C.</w:t>
        </w:r>
        <w:r w:rsidR="00854E2B">
          <w:rPr>
            <w:noProof/>
            <w:webHidden/>
          </w:rPr>
          <w:tab/>
        </w:r>
        <w:r w:rsidR="00854E2B">
          <w:rPr>
            <w:noProof/>
            <w:webHidden/>
          </w:rPr>
          <w:fldChar w:fldCharType="begin"/>
        </w:r>
        <w:r w:rsidR="00854E2B">
          <w:rPr>
            <w:noProof/>
            <w:webHidden/>
          </w:rPr>
          <w:instrText xml:space="preserve"> PAGEREF _Toc528616139 \h </w:instrText>
        </w:r>
        <w:r w:rsidR="00854E2B">
          <w:rPr>
            <w:noProof/>
            <w:webHidden/>
          </w:rPr>
        </w:r>
        <w:r w:rsidR="00854E2B">
          <w:rPr>
            <w:noProof/>
            <w:webHidden/>
          </w:rPr>
          <w:fldChar w:fldCharType="separate"/>
        </w:r>
        <w:r w:rsidR="00854E2B">
          <w:rPr>
            <w:noProof/>
            <w:webHidden/>
          </w:rPr>
          <w:t>24</w:t>
        </w:r>
        <w:r w:rsidR="00854E2B">
          <w:rPr>
            <w:noProof/>
            <w:webHidden/>
          </w:rPr>
          <w:fldChar w:fldCharType="end"/>
        </w:r>
      </w:hyperlink>
    </w:p>
    <w:p w14:paraId="62B71681" w14:textId="22E11B14" w:rsidR="00854E2B" w:rsidRDefault="006805F7">
      <w:pPr>
        <w:pStyle w:val="Tabladeilustraciones"/>
        <w:tabs>
          <w:tab w:val="right" w:leader="dot" w:pos="8828"/>
        </w:tabs>
        <w:rPr>
          <w:rFonts w:eastAsiaTheme="minorEastAsia"/>
          <w:noProof/>
          <w:lang w:eastAsia="zh-CN"/>
        </w:rPr>
      </w:pPr>
      <w:hyperlink w:anchor="_Toc528616140" w:history="1">
        <w:r w:rsidR="00854E2B" w:rsidRPr="00111BB3">
          <w:rPr>
            <w:rStyle w:val="Hipervnculo"/>
            <w:rFonts w:eastAsiaTheme="majorEastAsia"/>
            <w:noProof/>
          </w:rPr>
          <w:t>Figura 9 Salida de Jacobi con matriz de 3 x 3 en OpenACC.</w:t>
        </w:r>
        <w:r w:rsidR="00854E2B">
          <w:rPr>
            <w:noProof/>
            <w:webHidden/>
          </w:rPr>
          <w:tab/>
        </w:r>
        <w:r w:rsidR="00854E2B">
          <w:rPr>
            <w:noProof/>
            <w:webHidden/>
          </w:rPr>
          <w:fldChar w:fldCharType="begin"/>
        </w:r>
        <w:r w:rsidR="00854E2B">
          <w:rPr>
            <w:noProof/>
            <w:webHidden/>
          </w:rPr>
          <w:instrText xml:space="preserve"> PAGEREF _Toc528616140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24E74BE0" w14:textId="0B1B4FAA" w:rsidR="00854E2B" w:rsidRDefault="006805F7">
      <w:pPr>
        <w:pStyle w:val="Tabladeilustraciones"/>
        <w:tabs>
          <w:tab w:val="right" w:leader="dot" w:pos="8828"/>
        </w:tabs>
        <w:rPr>
          <w:rFonts w:eastAsiaTheme="minorEastAsia"/>
          <w:noProof/>
          <w:lang w:eastAsia="zh-CN"/>
        </w:rPr>
      </w:pPr>
      <w:hyperlink w:anchor="_Toc528616141" w:history="1">
        <w:r w:rsidR="00854E2B" w:rsidRPr="00111BB3">
          <w:rPr>
            <w:rStyle w:val="Hipervnculo"/>
            <w:rFonts w:eastAsiaTheme="majorEastAsia"/>
            <w:noProof/>
          </w:rPr>
          <w:t>Figura 10 Diagrama de modelo SIMD.</w:t>
        </w:r>
        <w:r w:rsidR="00854E2B">
          <w:rPr>
            <w:noProof/>
            <w:webHidden/>
          </w:rPr>
          <w:tab/>
        </w:r>
        <w:r w:rsidR="00854E2B">
          <w:rPr>
            <w:noProof/>
            <w:webHidden/>
          </w:rPr>
          <w:fldChar w:fldCharType="begin"/>
        </w:r>
        <w:r w:rsidR="00854E2B">
          <w:rPr>
            <w:noProof/>
            <w:webHidden/>
          </w:rPr>
          <w:instrText xml:space="preserve"> PAGEREF _Toc528616141 \h </w:instrText>
        </w:r>
        <w:r w:rsidR="00854E2B">
          <w:rPr>
            <w:noProof/>
            <w:webHidden/>
          </w:rPr>
        </w:r>
        <w:r w:rsidR="00854E2B">
          <w:rPr>
            <w:noProof/>
            <w:webHidden/>
          </w:rPr>
          <w:fldChar w:fldCharType="separate"/>
        </w:r>
        <w:r w:rsidR="00854E2B">
          <w:rPr>
            <w:noProof/>
            <w:webHidden/>
          </w:rPr>
          <w:t>28</w:t>
        </w:r>
        <w:r w:rsidR="00854E2B">
          <w:rPr>
            <w:noProof/>
            <w:webHidden/>
          </w:rPr>
          <w:fldChar w:fldCharType="end"/>
        </w:r>
      </w:hyperlink>
    </w:p>
    <w:p w14:paraId="58569143" w14:textId="5096E167" w:rsidR="00854E2B" w:rsidRDefault="006805F7">
      <w:pPr>
        <w:pStyle w:val="Tabladeilustraciones"/>
        <w:tabs>
          <w:tab w:val="right" w:leader="dot" w:pos="8828"/>
        </w:tabs>
        <w:rPr>
          <w:rFonts w:eastAsiaTheme="minorEastAsia"/>
          <w:noProof/>
          <w:lang w:eastAsia="zh-CN"/>
        </w:rPr>
      </w:pPr>
      <w:hyperlink w:anchor="_Toc528616142" w:history="1">
        <w:r w:rsidR="00854E2B" w:rsidRPr="00111BB3">
          <w:rPr>
            <w:rStyle w:val="Hipervnculo"/>
            <w:rFonts w:eastAsiaTheme="majorEastAsia"/>
            <w:noProof/>
          </w:rPr>
          <w:t>Figura 11 Arquitectura CUDA.</w:t>
        </w:r>
        <w:r w:rsidR="00854E2B">
          <w:rPr>
            <w:noProof/>
            <w:webHidden/>
          </w:rPr>
          <w:tab/>
        </w:r>
        <w:r w:rsidR="00854E2B">
          <w:rPr>
            <w:noProof/>
            <w:webHidden/>
          </w:rPr>
          <w:fldChar w:fldCharType="begin"/>
        </w:r>
        <w:r w:rsidR="00854E2B">
          <w:rPr>
            <w:noProof/>
            <w:webHidden/>
          </w:rPr>
          <w:instrText xml:space="preserve"> PAGEREF _Toc528616142 \h </w:instrText>
        </w:r>
        <w:r w:rsidR="00854E2B">
          <w:rPr>
            <w:noProof/>
            <w:webHidden/>
          </w:rPr>
        </w:r>
        <w:r w:rsidR="00854E2B">
          <w:rPr>
            <w:noProof/>
            <w:webHidden/>
          </w:rPr>
          <w:fldChar w:fldCharType="separate"/>
        </w:r>
        <w:r w:rsidR="00854E2B">
          <w:rPr>
            <w:noProof/>
            <w:webHidden/>
          </w:rPr>
          <w:t>29</w:t>
        </w:r>
        <w:r w:rsidR="00854E2B">
          <w:rPr>
            <w:noProof/>
            <w:webHidden/>
          </w:rPr>
          <w:fldChar w:fldCharType="end"/>
        </w:r>
      </w:hyperlink>
    </w:p>
    <w:p w14:paraId="0C0F9CB9" w14:textId="19E8F5D4" w:rsidR="00854E2B" w:rsidRDefault="006805F7">
      <w:pPr>
        <w:pStyle w:val="Tabladeilustraciones"/>
        <w:tabs>
          <w:tab w:val="right" w:leader="dot" w:pos="8828"/>
        </w:tabs>
        <w:rPr>
          <w:rFonts w:eastAsiaTheme="minorEastAsia"/>
          <w:noProof/>
          <w:lang w:eastAsia="zh-CN"/>
        </w:rPr>
      </w:pPr>
      <w:hyperlink w:anchor="_Toc528616143" w:history="1">
        <w:r w:rsidR="00854E2B" w:rsidRPr="00111BB3">
          <w:rPr>
            <w:rStyle w:val="Hipervnculo"/>
            <w:rFonts w:eastAsiaTheme="majorEastAsia"/>
            <w:noProof/>
          </w:rPr>
          <w:t>Figura 12 Jerarquía LLVM.</w:t>
        </w:r>
        <w:r w:rsidR="00854E2B">
          <w:rPr>
            <w:noProof/>
            <w:webHidden/>
          </w:rPr>
          <w:tab/>
        </w:r>
        <w:r w:rsidR="00854E2B">
          <w:rPr>
            <w:noProof/>
            <w:webHidden/>
          </w:rPr>
          <w:fldChar w:fldCharType="begin"/>
        </w:r>
        <w:r w:rsidR="00854E2B">
          <w:rPr>
            <w:noProof/>
            <w:webHidden/>
          </w:rPr>
          <w:instrText xml:space="preserve"> PAGEREF _Toc528616143 \h </w:instrText>
        </w:r>
        <w:r w:rsidR="00854E2B">
          <w:rPr>
            <w:noProof/>
            <w:webHidden/>
          </w:rPr>
        </w:r>
        <w:r w:rsidR="00854E2B">
          <w:rPr>
            <w:noProof/>
            <w:webHidden/>
          </w:rPr>
          <w:fldChar w:fldCharType="separate"/>
        </w:r>
        <w:r w:rsidR="00854E2B">
          <w:rPr>
            <w:noProof/>
            <w:webHidden/>
          </w:rPr>
          <w:t>30</w:t>
        </w:r>
        <w:r w:rsidR="00854E2B">
          <w:rPr>
            <w:noProof/>
            <w:webHidden/>
          </w:rPr>
          <w:fldChar w:fldCharType="end"/>
        </w:r>
      </w:hyperlink>
    </w:p>
    <w:p w14:paraId="4DFC0F77" w14:textId="25FD59B1" w:rsidR="00854E2B" w:rsidRDefault="006805F7">
      <w:pPr>
        <w:pStyle w:val="Tabladeilustraciones"/>
        <w:tabs>
          <w:tab w:val="right" w:leader="dot" w:pos="8828"/>
        </w:tabs>
        <w:rPr>
          <w:rFonts w:eastAsiaTheme="minorEastAsia"/>
          <w:noProof/>
          <w:lang w:eastAsia="zh-CN"/>
        </w:rPr>
      </w:pPr>
      <w:hyperlink w:anchor="_Toc528616144" w:history="1">
        <w:r w:rsidR="00854E2B" w:rsidRPr="00111BB3">
          <w:rPr>
            <w:rStyle w:val="Hipervnculo"/>
            <w:rFonts w:eastAsiaTheme="majorEastAsia"/>
            <w:noProof/>
          </w:rPr>
          <w:t>Figura 13 Mapeo de estructuras en CUDA.</w:t>
        </w:r>
        <w:r w:rsidR="00854E2B">
          <w:rPr>
            <w:noProof/>
            <w:webHidden/>
          </w:rPr>
          <w:tab/>
        </w:r>
        <w:r w:rsidR="00854E2B">
          <w:rPr>
            <w:noProof/>
            <w:webHidden/>
          </w:rPr>
          <w:fldChar w:fldCharType="begin"/>
        </w:r>
        <w:r w:rsidR="00854E2B">
          <w:rPr>
            <w:noProof/>
            <w:webHidden/>
          </w:rPr>
          <w:instrText xml:space="preserve"> PAGEREF _Toc528616144 \h </w:instrText>
        </w:r>
        <w:r w:rsidR="00854E2B">
          <w:rPr>
            <w:noProof/>
            <w:webHidden/>
          </w:rPr>
        </w:r>
        <w:r w:rsidR="00854E2B">
          <w:rPr>
            <w:noProof/>
            <w:webHidden/>
          </w:rPr>
          <w:fldChar w:fldCharType="separate"/>
        </w:r>
        <w:r w:rsidR="00854E2B">
          <w:rPr>
            <w:noProof/>
            <w:webHidden/>
          </w:rPr>
          <w:t>31</w:t>
        </w:r>
        <w:r w:rsidR="00854E2B">
          <w:rPr>
            <w:noProof/>
            <w:webHidden/>
          </w:rPr>
          <w:fldChar w:fldCharType="end"/>
        </w:r>
      </w:hyperlink>
    </w:p>
    <w:p w14:paraId="59EA3327" w14:textId="2FB84EA0" w:rsidR="00854E2B" w:rsidRDefault="006805F7">
      <w:pPr>
        <w:pStyle w:val="Tabladeilustraciones"/>
        <w:tabs>
          <w:tab w:val="right" w:leader="dot" w:pos="8828"/>
        </w:tabs>
        <w:rPr>
          <w:rFonts w:eastAsiaTheme="minorEastAsia"/>
          <w:noProof/>
          <w:lang w:eastAsia="zh-CN"/>
        </w:rPr>
      </w:pPr>
      <w:hyperlink w:anchor="_Toc528616145" w:history="1">
        <w:r w:rsidR="00854E2B" w:rsidRPr="00111BB3">
          <w:rPr>
            <w:rStyle w:val="Hipervnculo"/>
            <w:rFonts w:eastAsiaTheme="majorEastAsia"/>
            <w:noProof/>
          </w:rPr>
          <w:t>Figura 14 Dimensión de Grids y Blocks en CUDA.</w:t>
        </w:r>
        <w:r w:rsidR="00854E2B">
          <w:rPr>
            <w:noProof/>
            <w:webHidden/>
          </w:rPr>
          <w:tab/>
        </w:r>
        <w:r w:rsidR="00854E2B">
          <w:rPr>
            <w:noProof/>
            <w:webHidden/>
          </w:rPr>
          <w:fldChar w:fldCharType="begin"/>
        </w:r>
        <w:r w:rsidR="00854E2B">
          <w:rPr>
            <w:noProof/>
            <w:webHidden/>
          </w:rPr>
          <w:instrText xml:space="preserve"> PAGEREF _Toc528616145 \h </w:instrText>
        </w:r>
        <w:r w:rsidR="00854E2B">
          <w:rPr>
            <w:noProof/>
            <w:webHidden/>
          </w:rPr>
        </w:r>
        <w:r w:rsidR="00854E2B">
          <w:rPr>
            <w:noProof/>
            <w:webHidden/>
          </w:rPr>
          <w:fldChar w:fldCharType="separate"/>
        </w:r>
        <w:r w:rsidR="00854E2B">
          <w:rPr>
            <w:noProof/>
            <w:webHidden/>
          </w:rPr>
          <w:t>32</w:t>
        </w:r>
        <w:r w:rsidR="00854E2B">
          <w:rPr>
            <w:noProof/>
            <w:webHidden/>
          </w:rPr>
          <w:fldChar w:fldCharType="end"/>
        </w:r>
      </w:hyperlink>
    </w:p>
    <w:p w14:paraId="08B940BA" w14:textId="1E91AD8D" w:rsidR="00854E2B" w:rsidRDefault="006805F7">
      <w:pPr>
        <w:pStyle w:val="Tabladeilustraciones"/>
        <w:tabs>
          <w:tab w:val="right" w:leader="dot" w:pos="8828"/>
        </w:tabs>
        <w:rPr>
          <w:rFonts w:eastAsiaTheme="minorEastAsia"/>
          <w:noProof/>
          <w:lang w:eastAsia="zh-CN"/>
        </w:rPr>
      </w:pPr>
      <w:hyperlink w:anchor="_Toc528616146" w:history="1">
        <w:r w:rsidR="00854E2B" w:rsidRPr="00111BB3">
          <w:rPr>
            <w:rStyle w:val="Hipervnculo"/>
            <w:rFonts w:eastAsiaTheme="majorEastAsia"/>
            <w:noProof/>
          </w:rPr>
          <w:t>Figura 15 Pipeline de ejecución de CUDA.</w:t>
        </w:r>
        <w:r w:rsidR="00854E2B">
          <w:rPr>
            <w:noProof/>
            <w:webHidden/>
          </w:rPr>
          <w:tab/>
        </w:r>
        <w:r w:rsidR="00854E2B">
          <w:rPr>
            <w:noProof/>
            <w:webHidden/>
          </w:rPr>
          <w:fldChar w:fldCharType="begin"/>
        </w:r>
        <w:r w:rsidR="00854E2B">
          <w:rPr>
            <w:noProof/>
            <w:webHidden/>
          </w:rPr>
          <w:instrText xml:space="preserve"> PAGEREF _Toc528616146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45F4E614" w14:textId="27693030" w:rsidR="00854E2B" w:rsidRDefault="006805F7">
      <w:pPr>
        <w:pStyle w:val="Tabladeilustraciones"/>
        <w:tabs>
          <w:tab w:val="right" w:leader="dot" w:pos="8828"/>
        </w:tabs>
        <w:rPr>
          <w:rFonts w:eastAsiaTheme="minorEastAsia"/>
          <w:noProof/>
          <w:lang w:eastAsia="zh-CN"/>
        </w:rPr>
      </w:pPr>
      <w:hyperlink w:anchor="_Toc528616147" w:history="1">
        <w:r w:rsidR="00854E2B" w:rsidRPr="00111BB3">
          <w:rPr>
            <w:rStyle w:val="Hipervnculo"/>
            <w:rFonts w:eastAsiaTheme="majorEastAsia"/>
            <w:noProof/>
          </w:rPr>
          <w:t>Figura 16 Partición de datos en CUDA.</w:t>
        </w:r>
        <w:r w:rsidR="00854E2B">
          <w:rPr>
            <w:noProof/>
            <w:webHidden/>
          </w:rPr>
          <w:tab/>
        </w:r>
        <w:r w:rsidR="00854E2B">
          <w:rPr>
            <w:noProof/>
            <w:webHidden/>
          </w:rPr>
          <w:fldChar w:fldCharType="begin"/>
        </w:r>
        <w:r w:rsidR="00854E2B">
          <w:rPr>
            <w:noProof/>
            <w:webHidden/>
          </w:rPr>
          <w:instrText xml:space="preserve"> PAGEREF _Toc528616147 \h </w:instrText>
        </w:r>
        <w:r w:rsidR="00854E2B">
          <w:rPr>
            <w:noProof/>
            <w:webHidden/>
          </w:rPr>
        </w:r>
        <w:r w:rsidR="00854E2B">
          <w:rPr>
            <w:noProof/>
            <w:webHidden/>
          </w:rPr>
          <w:fldChar w:fldCharType="separate"/>
        </w:r>
        <w:r w:rsidR="00854E2B">
          <w:rPr>
            <w:noProof/>
            <w:webHidden/>
          </w:rPr>
          <w:t>33</w:t>
        </w:r>
        <w:r w:rsidR="00854E2B">
          <w:rPr>
            <w:noProof/>
            <w:webHidden/>
          </w:rPr>
          <w:fldChar w:fldCharType="end"/>
        </w:r>
      </w:hyperlink>
    </w:p>
    <w:p w14:paraId="5F2B642E" w14:textId="4626059F" w:rsidR="00854E2B" w:rsidRDefault="006805F7">
      <w:pPr>
        <w:pStyle w:val="Tabladeilustraciones"/>
        <w:tabs>
          <w:tab w:val="right" w:leader="dot" w:pos="8828"/>
        </w:tabs>
        <w:rPr>
          <w:rFonts w:eastAsiaTheme="minorEastAsia"/>
          <w:noProof/>
          <w:lang w:eastAsia="zh-CN"/>
        </w:rPr>
      </w:pPr>
      <w:hyperlink w:anchor="_Toc528616148" w:history="1">
        <w:r w:rsidR="00854E2B" w:rsidRPr="00111BB3">
          <w:rPr>
            <w:rStyle w:val="Hipervnculo"/>
            <w:rFonts w:eastAsiaTheme="majorEastAsia"/>
            <w:noProof/>
          </w:rPr>
          <w:t>Figura 17 Partición de datos de una matriz en CUDA.</w:t>
        </w:r>
        <w:r w:rsidR="00854E2B">
          <w:rPr>
            <w:noProof/>
            <w:webHidden/>
          </w:rPr>
          <w:tab/>
        </w:r>
        <w:r w:rsidR="00854E2B">
          <w:rPr>
            <w:noProof/>
            <w:webHidden/>
          </w:rPr>
          <w:fldChar w:fldCharType="begin"/>
        </w:r>
        <w:r w:rsidR="00854E2B">
          <w:rPr>
            <w:noProof/>
            <w:webHidden/>
          </w:rPr>
          <w:instrText xml:space="preserve"> PAGEREF _Toc528616148 \h </w:instrText>
        </w:r>
        <w:r w:rsidR="00854E2B">
          <w:rPr>
            <w:noProof/>
            <w:webHidden/>
          </w:rPr>
        </w:r>
        <w:r w:rsidR="00854E2B">
          <w:rPr>
            <w:noProof/>
            <w:webHidden/>
          </w:rPr>
          <w:fldChar w:fldCharType="separate"/>
        </w:r>
        <w:r w:rsidR="00854E2B">
          <w:rPr>
            <w:noProof/>
            <w:webHidden/>
          </w:rPr>
          <w:t>34</w:t>
        </w:r>
        <w:r w:rsidR="00854E2B">
          <w:rPr>
            <w:noProof/>
            <w:webHidden/>
          </w:rPr>
          <w:fldChar w:fldCharType="end"/>
        </w:r>
      </w:hyperlink>
    </w:p>
    <w:p w14:paraId="1EAF2D87" w14:textId="4E70E9F4" w:rsidR="00854E2B" w:rsidRDefault="006805F7">
      <w:pPr>
        <w:pStyle w:val="Tabladeilustraciones"/>
        <w:tabs>
          <w:tab w:val="right" w:leader="dot" w:pos="8828"/>
        </w:tabs>
        <w:rPr>
          <w:rFonts w:eastAsiaTheme="minorEastAsia"/>
          <w:noProof/>
          <w:lang w:eastAsia="zh-CN"/>
        </w:rPr>
      </w:pPr>
      <w:hyperlink w:anchor="_Toc528616149" w:history="1">
        <w:r w:rsidR="00854E2B" w:rsidRPr="00111BB3">
          <w:rPr>
            <w:rStyle w:val="Hipervnculo"/>
            <w:rFonts w:eastAsiaTheme="majorEastAsia"/>
            <w:noProof/>
          </w:rPr>
          <w:t>Figura 18 Transferencia de datos entre Host y Device en CUDA.</w:t>
        </w:r>
        <w:r w:rsidR="00854E2B">
          <w:rPr>
            <w:noProof/>
            <w:webHidden/>
          </w:rPr>
          <w:tab/>
        </w:r>
        <w:r w:rsidR="00854E2B">
          <w:rPr>
            <w:noProof/>
            <w:webHidden/>
          </w:rPr>
          <w:fldChar w:fldCharType="begin"/>
        </w:r>
        <w:r w:rsidR="00854E2B">
          <w:rPr>
            <w:noProof/>
            <w:webHidden/>
          </w:rPr>
          <w:instrText xml:space="preserve"> PAGEREF _Toc528616149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41724E56" w14:textId="5B8FA8EF" w:rsidR="00854E2B" w:rsidRDefault="006805F7">
      <w:pPr>
        <w:pStyle w:val="Tabladeilustraciones"/>
        <w:tabs>
          <w:tab w:val="right" w:leader="dot" w:pos="8828"/>
        </w:tabs>
        <w:rPr>
          <w:rFonts w:eastAsiaTheme="minorEastAsia"/>
          <w:noProof/>
          <w:lang w:eastAsia="zh-CN"/>
        </w:rPr>
      </w:pPr>
      <w:hyperlink w:anchor="_Toc528616150" w:history="1">
        <w:r w:rsidR="00854E2B" w:rsidRPr="00111BB3">
          <w:rPr>
            <w:rStyle w:val="Hipervnculo"/>
            <w:rFonts w:eastAsiaTheme="majorEastAsia"/>
            <w:noProof/>
          </w:rPr>
          <w:t>Figura 19 Orden de ID de los threads de CUDA.</w:t>
        </w:r>
        <w:r w:rsidR="00854E2B">
          <w:rPr>
            <w:noProof/>
            <w:webHidden/>
          </w:rPr>
          <w:tab/>
        </w:r>
        <w:r w:rsidR="00854E2B">
          <w:rPr>
            <w:noProof/>
            <w:webHidden/>
          </w:rPr>
          <w:fldChar w:fldCharType="begin"/>
        </w:r>
        <w:r w:rsidR="00854E2B">
          <w:rPr>
            <w:noProof/>
            <w:webHidden/>
          </w:rPr>
          <w:instrText xml:space="preserve"> PAGEREF _Toc528616150 \h </w:instrText>
        </w:r>
        <w:r w:rsidR="00854E2B">
          <w:rPr>
            <w:noProof/>
            <w:webHidden/>
          </w:rPr>
        </w:r>
        <w:r w:rsidR="00854E2B">
          <w:rPr>
            <w:noProof/>
            <w:webHidden/>
          </w:rPr>
          <w:fldChar w:fldCharType="separate"/>
        </w:r>
        <w:r w:rsidR="00854E2B">
          <w:rPr>
            <w:noProof/>
            <w:webHidden/>
          </w:rPr>
          <w:t>35</w:t>
        </w:r>
        <w:r w:rsidR="00854E2B">
          <w:rPr>
            <w:noProof/>
            <w:webHidden/>
          </w:rPr>
          <w:fldChar w:fldCharType="end"/>
        </w:r>
      </w:hyperlink>
    </w:p>
    <w:p w14:paraId="59341F38" w14:textId="26D404E2" w:rsidR="00854E2B" w:rsidRDefault="006805F7">
      <w:pPr>
        <w:pStyle w:val="Tabladeilustraciones"/>
        <w:tabs>
          <w:tab w:val="right" w:leader="dot" w:pos="8828"/>
        </w:tabs>
        <w:rPr>
          <w:rFonts w:eastAsiaTheme="minorEastAsia"/>
          <w:noProof/>
          <w:lang w:eastAsia="zh-CN"/>
        </w:rPr>
      </w:pPr>
      <w:hyperlink w:anchor="_Toc528616151" w:history="1">
        <w:r w:rsidR="00854E2B" w:rsidRPr="00111BB3">
          <w:rPr>
            <w:rStyle w:val="Hipervnculo"/>
            <w:rFonts w:eastAsiaTheme="majorEastAsia"/>
            <w:noProof/>
          </w:rPr>
          <w:t>Figura 20 Salida de Jacobi con matriz de 3 x 3 en CUDA.</w:t>
        </w:r>
        <w:r w:rsidR="00854E2B">
          <w:rPr>
            <w:noProof/>
            <w:webHidden/>
          </w:rPr>
          <w:tab/>
        </w:r>
        <w:r w:rsidR="00854E2B">
          <w:rPr>
            <w:noProof/>
            <w:webHidden/>
          </w:rPr>
          <w:fldChar w:fldCharType="begin"/>
        </w:r>
        <w:r w:rsidR="00854E2B">
          <w:rPr>
            <w:noProof/>
            <w:webHidden/>
          </w:rPr>
          <w:instrText xml:space="preserve"> PAGEREF _Toc528616151 \h </w:instrText>
        </w:r>
        <w:r w:rsidR="00854E2B">
          <w:rPr>
            <w:noProof/>
            <w:webHidden/>
          </w:rPr>
        </w:r>
        <w:r w:rsidR="00854E2B">
          <w:rPr>
            <w:noProof/>
            <w:webHidden/>
          </w:rPr>
          <w:fldChar w:fldCharType="separate"/>
        </w:r>
        <w:r w:rsidR="00854E2B">
          <w:rPr>
            <w:noProof/>
            <w:webHidden/>
          </w:rPr>
          <w:t>38</w:t>
        </w:r>
        <w:r w:rsidR="00854E2B">
          <w:rPr>
            <w:noProof/>
            <w:webHidden/>
          </w:rPr>
          <w:fldChar w:fldCharType="end"/>
        </w:r>
      </w:hyperlink>
    </w:p>
    <w:p w14:paraId="3F9E895A" w14:textId="0D016208" w:rsidR="00854E2B" w:rsidRDefault="006805F7">
      <w:pPr>
        <w:pStyle w:val="Tabladeilustraciones"/>
        <w:tabs>
          <w:tab w:val="right" w:leader="dot" w:pos="8828"/>
        </w:tabs>
        <w:rPr>
          <w:rFonts w:eastAsiaTheme="minorEastAsia"/>
          <w:noProof/>
          <w:lang w:eastAsia="zh-CN"/>
        </w:rPr>
      </w:pPr>
      <w:hyperlink w:anchor="_Toc528616152" w:history="1">
        <w:r w:rsidR="00854E2B" w:rsidRPr="00111BB3">
          <w:rPr>
            <w:rStyle w:val="Hipervnculo"/>
            <w:rFonts w:eastAsiaTheme="majorEastAsia"/>
            <w:noProof/>
          </w:rPr>
          <w:t>Figura 21Gráfica de RUNTIME.</w:t>
        </w:r>
        <w:r w:rsidR="00854E2B">
          <w:rPr>
            <w:noProof/>
            <w:webHidden/>
          </w:rPr>
          <w:tab/>
        </w:r>
        <w:r w:rsidR="00854E2B">
          <w:rPr>
            <w:noProof/>
            <w:webHidden/>
          </w:rPr>
          <w:fldChar w:fldCharType="begin"/>
        </w:r>
        <w:r w:rsidR="00854E2B">
          <w:rPr>
            <w:noProof/>
            <w:webHidden/>
          </w:rPr>
          <w:instrText xml:space="preserve"> PAGEREF _Toc528616152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40080BA6" w14:textId="509533B6" w:rsidR="00854E2B" w:rsidRDefault="006805F7">
      <w:pPr>
        <w:pStyle w:val="Tabladeilustraciones"/>
        <w:tabs>
          <w:tab w:val="right" w:leader="dot" w:pos="8828"/>
        </w:tabs>
        <w:rPr>
          <w:rFonts w:eastAsiaTheme="minorEastAsia"/>
          <w:noProof/>
          <w:lang w:eastAsia="zh-CN"/>
        </w:rPr>
      </w:pPr>
      <w:hyperlink w:anchor="_Toc528616153" w:history="1">
        <w:r w:rsidR="00854E2B" w:rsidRPr="00111BB3">
          <w:rPr>
            <w:rStyle w:val="Hipervnculo"/>
            <w:rFonts w:eastAsiaTheme="majorEastAsia"/>
            <w:noProof/>
          </w:rPr>
          <w:t>Figura 22 Gráfica del inicio de la divergencia del RUNTIME.</w:t>
        </w:r>
        <w:r w:rsidR="00854E2B">
          <w:rPr>
            <w:noProof/>
            <w:webHidden/>
          </w:rPr>
          <w:tab/>
        </w:r>
        <w:r w:rsidR="00854E2B">
          <w:rPr>
            <w:noProof/>
            <w:webHidden/>
          </w:rPr>
          <w:fldChar w:fldCharType="begin"/>
        </w:r>
        <w:r w:rsidR="00854E2B">
          <w:rPr>
            <w:noProof/>
            <w:webHidden/>
          </w:rPr>
          <w:instrText xml:space="preserve"> PAGEREF _Toc528616153 \h </w:instrText>
        </w:r>
        <w:r w:rsidR="00854E2B">
          <w:rPr>
            <w:noProof/>
            <w:webHidden/>
          </w:rPr>
        </w:r>
        <w:r w:rsidR="00854E2B">
          <w:rPr>
            <w:noProof/>
            <w:webHidden/>
          </w:rPr>
          <w:fldChar w:fldCharType="separate"/>
        </w:r>
        <w:r w:rsidR="00854E2B">
          <w:rPr>
            <w:noProof/>
            <w:webHidden/>
          </w:rPr>
          <w:t>42</w:t>
        </w:r>
        <w:r w:rsidR="00854E2B">
          <w:rPr>
            <w:noProof/>
            <w:webHidden/>
          </w:rPr>
          <w:fldChar w:fldCharType="end"/>
        </w:r>
      </w:hyperlink>
    </w:p>
    <w:p w14:paraId="0FB3C3DD" w14:textId="76B0283B" w:rsidR="00854E2B" w:rsidRDefault="006805F7">
      <w:pPr>
        <w:pStyle w:val="Tabladeilustraciones"/>
        <w:tabs>
          <w:tab w:val="right" w:leader="dot" w:pos="8828"/>
        </w:tabs>
        <w:rPr>
          <w:rFonts w:eastAsiaTheme="minorEastAsia"/>
          <w:noProof/>
          <w:lang w:eastAsia="zh-CN"/>
        </w:rPr>
      </w:pPr>
      <w:hyperlink w:anchor="_Toc528616154" w:history="1">
        <w:r w:rsidR="00854E2B" w:rsidRPr="00111BB3">
          <w:rPr>
            <w:rStyle w:val="Hipervnculo"/>
            <w:rFonts w:eastAsiaTheme="majorEastAsia"/>
            <w:noProof/>
          </w:rPr>
          <w:t>Figura 23 Factor de Costo total.</w:t>
        </w:r>
        <w:r w:rsidR="00854E2B">
          <w:rPr>
            <w:noProof/>
            <w:webHidden/>
          </w:rPr>
          <w:tab/>
        </w:r>
        <w:r w:rsidR="00854E2B">
          <w:rPr>
            <w:noProof/>
            <w:webHidden/>
          </w:rPr>
          <w:fldChar w:fldCharType="begin"/>
        </w:r>
        <w:r w:rsidR="00854E2B">
          <w:rPr>
            <w:noProof/>
            <w:webHidden/>
          </w:rPr>
          <w:instrText xml:space="preserve"> PAGEREF _Toc528616154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7E6D9F9E" w14:textId="1BF8F0AE" w:rsidR="00854E2B" w:rsidRDefault="006805F7">
      <w:pPr>
        <w:pStyle w:val="Tabladeilustraciones"/>
        <w:tabs>
          <w:tab w:val="right" w:leader="dot" w:pos="8828"/>
        </w:tabs>
        <w:rPr>
          <w:rFonts w:eastAsiaTheme="minorEastAsia"/>
          <w:noProof/>
          <w:lang w:eastAsia="zh-CN"/>
        </w:rPr>
      </w:pPr>
      <w:hyperlink w:anchor="_Toc528616155" w:history="1">
        <w:r w:rsidR="00854E2B" w:rsidRPr="00111BB3">
          <w:rPr>
            <w:rStyle w:val="Hipervnculo"/>
            <w:rFonts w:eastAsiaTheme="majorEastAsia"/>
            <w:noProof/>
          </w:rPr>
          <w:t>Figura 24 Factor de Costo hasta matriz de 32 x 32.</w:t>
        </w:r>
        <w:r w:rsidR="00854E2B">
          <w:rPr>
            <w:noProof/>
            <w:webHidden/>
          </w:rPr>
          <w:tab/>
        </w:r>
        <w:r w:rsidR="00854E2B">
          <w:rPr>
            <w:noProof/>
            <w:webHidden/>
          </w:rPr>
          <w:fldChar w:fldCharType="begin"/>
        </w:r>
        <w:r w:rsidR="00854E2B">
          <w:rPr>
            <w:noProof/>
            <w:webHidden/>
          </w:rPr>
          <w:instrText xml:space="preserve"> PAGEREF _Toc528616155 \h </w:instrText>
        </w:r>
        <w:r w:rsidR="00854E2B">
          <w:rPr>
            <w:noProof/>
            <w:webHidden/>
          </w:rPr>
        </w:r>
        <w:r w:rsidR="00854E2B">
          <w:rPr>
            <w:noProof/>
            <w:webHidden/>
          </w:rPr>
          <w:fldChar w:fldCharType="separate"/>
        </w:r>
        <w:r w:rsidR="00854E2B">
          <w:rPr>
            <w:noProof/>
            <w:webHidden/>
          </w:rPr>
          <w:t>43</w:t>
        </w:r>
        <w:r w:rsidR="00854E2B">
          <w:rPr>
            <w:noProof/>
            <w:webHidden/>
          </w:rPr>
          <w:fldChar w:fldCharType="end"/>
        </w:r>
      </w:hyperlink>
    </w:p>
    <w:p w14:paraId="4E91624A" w14:textId="6A66B1FD" w:rsidR="00854E2B" w:rsidRDefault="006805F7">
      <w:pPr>
        <w:pStyle w:val="Tabladeilustraciones"/>
        <w:tabs>
          <w:tab w:val="right" w:leader="dot" w:pos="8828"/>
        </w:tabs>
        <w:rPr>
          <w:rFonts w:eastAsiaTheme="minorEastAsia"/>
          <w:noProof/>
          <w:lang w:eastAsia="zh-CN"/>
        </w:rPr>
      </w:pPr>
      <w:hyperlink w:anchor="_Toc528616156" w:history="1">
        <w:r w:rsidR="00854E2B" w:rsidRPr="00111BB3">
          <w:rPr>
            <w:rStyle w:val="Hipervnculo"/>
            <w:rFonts w:eastAsiaTheme="majorEastAsia"/>
            <w:noProof/>
          </w:rPr>
          <w:t>Figura 25 Speed up total.</w:t>
        </w:r>
        <w:r w:rsidR="00854E2B">
          <w:rPr>
            <w:noProof/>
            <w:webHidden/>
          </w:rPr>
          <w:tab/>
        </w:r>
        <w:r w:rsidR="00854E2B">
          <w:rPr>
            <w:noProof/>
            <w:webHidden/>
          </w:rPr>
          <w:fldChar w:fldCharType="begin"/>
        </w:r>
        <w:r w:rsidR="00854E2B">
          <w:rPr>
            <w:noProof/>
            <w:webHidden/>
          </w:rPr>
          <w:instrText xml:space="preserve"> PAGEREF _Toc528616156 \h </w:instrText>
        </w:r>
        <w:r w:rsidR="00854E2B">
          <w:rPr>
            <w:noProof/>
            <w:webHidden/>
          </w:rPr>
        </w:r>
        <w:r w:rsidR="00854E2B">
          <w:rPr>
            <w:noProof/>
            <w:webHidden/>
          </w:rPr>
          <w:fldChar w:fldCharType="separate"/>
        </w:r>
        <w:r w:rsidR="00854E2B">
          <w:rPr>
            <w:noProof/>
            <w:webHidden/>
          </w:rPr>
          <w:t>44</w:t>
        </w:r>
        <w:r w:rsidR="00854E2B">
          <w:rPr>
            <w:noProof/>
            <w:webHidden/>
          </w:rPr>
          <w:fldChar w:fldCharType="end"/>
        </w:r>
      </w:hyperlink>
    </w:p>
    <w:p w14:paraId="3A748E52" w14:textId="796C42FD" w:rsidR="00854E2B" w:rsidRDefault="006805F7">
      <w:pPr>
        <w:pStyle w:val="Tabladeilustraciones"/>
        <w:tabs>
          <w:tab w:val="right" w:leader="dot" w:pos="8828"/>
        </w:tabs>
        <w:rPr>
          <w:rFonts w:eastAsiaTheme="minorEastAsia"/>
          <w:noProof/>
          <w:lang w:eastAsia="zh-CN"/>
        </w:rPr>
      </w:pPr>
      <w:hyperlink w:anchor="_Toc528616157" w:history="1">
        <w:r w:rsidR="00854E2B" w:rsidRPr="00111BB3">
          <w:rPr>
            <w:rStyle w:val="Hipervnculo"/>
            <w:rFonts w:eastAsiaTheme="majorEastAsia"/>
            <w:noProof/>
          </w:rPr>
          <w:t>Figura 26 Speed up de las primeras matrices.</w:t>
        </w:r>
        <w:r w:rsidR="00854E2B">
          <w:rPr>
            <w:noProof/>
            <w:webHidden/>
          </w:rPr>
          <w:tab/>
        </w:r>
        <w:r w:rsidR="00854E2B">
          <w:rPr>
            <w:noProof/>
            <w:webHidden/>
          </w:rPr>
          <w:fldChar w:fldCharType="begin"/>
        </w:r>
        <w:r w:rsidR="00854E2B">
          <w:rPr>
            <w:noProof/>
            <w:webHidden/>
          </w:rPr>
          <w:instrText xml:space="preserve"> PAGEREF _Toc528616157 \h </w:instrText>
        </w:r>
        <w:r w:rsidR="00854E2B">
          <w:rPr>
            <w:noProof/>
            <w:webHidden/>
          </w:rPr>
        </w:r>
        <w:r w:rsidR="00854E2B">
          <w:rPr>
            <w:noProof/>
            <w:webHidden/>
          </w:rPr>
          <w:fldChar w:fldCharType="separate"/>
        </w:r>
        <w:r w:rsidR="00854E2B">
          <w:rPr>
            <w:noProof/>
            <w:webHidden/>
          </w:rPr>
          <w:t>45</w:t>
        </w:r>
        <w:r w:rsidR="00854E2B">
          <w:rPr>
            <w:noProof/>
            <w:webHidden/>
          </w:rPr>
          <w:fldChar w:fldCharType="end"/>
        </w:r>
      </w:hyperlink>
    </w:p>
    <w:p w14:paraId="2484A6AC" w14:textId="28C55908" w:rsidR="00854E2B" w:rsidRDefault="006805F7">
      <w:pPr>
        <w:pStyle w:val="Tabladeilustraciones"/>
        <w:tabs>
          <w:tab w:val="right" w:leader="dot" w:pos="8828"/>
        </w:tabs>
        <w:rPr>
          <w:rFonts w:eastAsiaTheme="minorEastAsia"/>
          <w:noProof/>
          <w:lang w:eastAsia="zh-CN"/>
        </w:rPr>
      </w:pPr>
      <w:hyperlink w:anchor="_Toc528616158" w:history="1">
        <w:r w:rsidR="00854E2B" w:rsidRPr="00111BB3">
          <w:rPr>
            <w:rStyle w:val="Hipervnculo"/>
            <w:rFonts w:eastAsiaTheme="majorEastAsia"/>
            <w:noProof/>
          </w:rPr>
          <w:t>Figura 27 Aceleración total.</w:t>
        </w:r>
        <w:r w:rsidR="00854E2B">
          <w:rPr>
            <w:noProof/>
            <w:webHidden/>
          </w:rPr>
          <w:tab/>
        </w:r>
        <w:r w:rsidR="00854E2B">
          <w:rPr>
            <w:noProof/>
            <w:webHidden/>
          </w:rPr>
          <w:fldChar w:fldCharType="begin"/>
        </w:r>
        <w:r w:rsidR="00854E2B">
          <w:rPr>
            <w:noProof/>
            <w:webHidden/>
          </w:rPr>
          <w:instrText xml:space="preserve"> PAGEREF _Toc528616158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0FFAE7E2" w14:textId="38F7110D" w:rsidR="00854E2B" w:rsidRDefault="006805F7">
      <w:pPr>
        <w:pStyle w:val="Tabladeilustraciones"/>
        <w:tabs>
          <w:tab w:val="right" w:leader="dot" w:pos="8828"/>
        </w:tabs>
        <w:rPr>
          <w:rFonts w:eastAsiaTheme="minorEastAsia"/>
          <w:noProof/>
          <w:lang w:eastAsia="zh-CN"/>
        </w:rPr>
      </w:pPr>
      <w:hyperlink w:anchor="_Toc528616159" w:history="1">
        <w:r w:rsidR="00854E2B" w:rsidRPr="00111BB3">
          <w:rPr>
            <w:rStyle w:val="Hipervnculo"/>
            <w:rFonts w:eastAsiaTheme="majorEastAsia"/>
            <w:noProof/>
          </w:rPr>
          <w:t>Figura 28 Aceleración de las primeras matrices.</w:t>
        </w:r>
        <w:r w:rsidR="00854E2B">
          <w:rPr>
            <w:noProof/>
            <w:webHidden/>
          </w:rPr>
          <w:tab/>
        </w:r>
        <w:r w:rsidR="00854E2B">
          <w:rPr>
            <w:noProof/>
            <w:webHidden/>
          </w:rPr>
          <w:fldChar w:fldCharType="begin"/>
        </w:r>
        <w:r w:rsidR="00854E2B">
          <w:rPr>
            <w:noProof/>
            <w:webHidden/>
          </w:rPr>
          <w:instrText xml:space="preserve"> PAGEREF _Toc528616159 \h </w:instrText>
        </w:r>
        <w:r w:rsidR="00854E2B">
          <w:rPr>
            <w:noProof/>
            <w:webHidden/>
          </w:rPr>
        </w:r>
        <w:r w:rsidR="00854E2B">
          <w:rPr>
            <w:noProof/>
            <w:webHidden/>
          </w:rPr>
          <w:fldChar w:fldCharType="separate"/>
        </w:r>
        <w:r w:rsidR="00854E2B">
          <w:rPr>
            <w:noProof/>
            <w:webHidden/>
          </w:rPr>
          <w:t>46</w:t>
        </w:r>
        <w:r w:rsidR="00854E2B">
          <w:rPr>
            <w:noProof/>
            <w:webHidden/>
          </w:rPr>
          <w:fldChar w:fldCharType="end"/>
        </w:r>
      </w:hyperlink>
    </w:p>
    <w:p w14:paraId="279E82F3" w14:textId="197CAE3A" w:rsidR="00854E2B" w:rsidRDefault="006805F7">
      <w:pPr>
        <w:pStyle w:val="Tabladeilustraciones"/>
        <w:tabs>
          <w:tab w:val="right" w:leader="dot" w:pos="8828"/>
        </w:tabs>
        <w:rPr>
          <w:rFonts w:eastAsiaTheme="minorEastAsia"/>
          <w:noProof/>
          <w:lang w:eastAsia="zh-CN"/>
        </w:rPr>
      </w:pPr>
      <w:hyperlink w:anchor="_Toc528616160" w:history="1">
        <w:r w:rsidR="00854E2B" w:rsidRPr="00111BB3">
          <w:rPr>
            <w:rStyle w:val="Hipervnculo"/>
            <w:rFonts w:eastAsiaTheme="majorEastAsia"/>
            <w:noProof/>
          </w:rPr>
          <w:t>Figura 29 Eficiencia.</w:t>
        </w:r>
        <w:r w:rsidR="00854E2B">
          <w:rPr>
            <w:noProof/>
            <w:webHidden/>
          </w:rPr>
          <w:tab/>
        </w:r>
        <w:r w:rsidR="00854E2B">
          <w:rPr>
            <w:noProof/>
            <w:webHidden/>
          </w:rPr>
          <w:fldChar w:fldCharType="begin"/>
        </w:r>
        <w:r w:rsidR="00854E2B">
          <w:rPr>
            <w:noProof/>
            <w:webHidden/>
          </w:rPr>
          <w:instrText xml:space="preserve"> PAGEREF _Toc528616160 \h </w:instrText>
        </w:r>
        <w:r w:rsidR="00854E2B">
          <w:rPr>
            <w:noProof/>
            <w:webHidden/>
          </w:rPr>
        </w:r>
        <w:r w:rsidR="00854E2B">
          <w:rPr>
            <w:noProof/>
            <w:webHidden/>
          </w:rPr>
          <w:fldChar w:fldCharType="separate"/>
        </w:r>
        <w:r w:rsidR="00854E2B">
          <w:rPr>
            <w:noProof/>
            <w:webHidden/>
          </w:rPr>
          <w:t>47</w:t>
        </w:r>
        <w:r w:rsidR="00854E2B">
          <w:rPr>
            <w:noProof/>
            <w:webHidden/>
          </w:rPr>
          <w:fldChar w:fldCharType="end"/>
        </w:r>
      </w:hyperlink>
    </w:p>
    <w:p w14:paraId="07126073" w14:textId="18E48B2F" w:rsidR="00854E2B" w:rsidRDefault="006805F7">
      <w:pPr>
        <w:pStyle w:val="Tabladeilustraciones"/>
        <w:tabs>
          <w:tab w:val="right" w:leader="dot" w:pos="8828"/>
        </w:tabs>
        <w:rPr>
          <w:rFonts w:eastAsiaTheme="minorEastAsia"/>
          <w:noProof/>
          <w:lang w:eastAsia="zh-CN"/>
        </w:rPr>
      </w:pPr>
      <w:hyperlink w:anchor="_Toc528616161" w:history="1">
        <w:r w:rsidR="00854E2B" w:rsidRPr="00111BB3">
          <w:rPr>
            <w:rStyle w:val="Hipervnculo"/>
            <w:rFonts w:eastAsiaTheme="majorEastAsia"/>
            <w:noProof/>
          </w:rPr>
          <w:t>Figura 30 Eficiencia sin los valores del programa en C.</w:t>
        </w:r>
        <w:r w:rsidR="00854E2B">
          <w:rPr>
            <w:noProof/>
            <w:webHidden/>
          </w:rPr>
          <w:tab/>
        </w:r>
        <w:r w:rsidR="00854E2B">
          <w:rPr>
            <w:noProof/>
            <w:webHidden/>
          </w:rPr>
          <w:fldChar w:fldCharType="begin"/>
        </w:r>
        <w:r w:rsidR="00854E2B">
          <w:rPr>
            <w:noProof/>
            <w:webHidden/>
          </w:rPr>
          <w:instrText xml:space="preserve"> PAGEREF _Toc528616161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670AC9C8" w14:textId="5DE7E897" w:rsidR="00854E2B" w:rsidRDefault="006805F7">
      <w:pPr>
        <w:pStyle w:val="Tabladeilustraciones"/>
        <w:tabs>
          <w:tab w:val="right" w:leader="dot" w:pos="8828"/>
        </w:tabs>
        <w:rPr>
          <w:rFonts w:eastAsiaTheme="minorEastAsia"/>
          <w:noProof/>
          <w:lang w:eastAsia="zh-CN"/>
        </w:rPr>
      </w:pPr>
      <w:hyperlink w:anchor="_Toc528616162" w:history="1">
        <w:r w:rsidR="00854E2B" w:rsidRPr="00111BB3">
          <w:rPr>
            <w:rStyle w:val="Hipervnculo"/>
            <w:rFonts w:eastAsiaTheme="majorEastAsia"/>
            <w:noProof/>
          </w:rPr>
          <w:t>Figura 31 Matriz de 10 x 10.</w:t>
        </w:r>
        <w:r w:rsidR="00854E2B">
          <w:rPr>
            <w:noProof/>
            <w:webHidden/>
          </w:rPr>
          <w:tab/>
        </w:r>
        <w:r w:rsidR="00854E2B">
          <w:rPr>
            <w:noProof/>
            <w:webHidden/>
          </w:rPr>
          <w:fldChar w:fldCharType="begin"/>
        </w:r>
        <w:r w:rsidR="00854E2B">
          <w:rPr>
            <w:noProof/>
            <w:webHidden/>
          </w:rPr>
          <w:instrText xml:space="preserve"> PAGEREF _Toc528616162 \h </w:instrText>
        </w:r>
        <w:r w:rsidR="00854E2B">
          <w:rPr>
            <w:noProof/>
            <w:webHidden/>
          </w:rPr>
        </w:r>
        <w:r w:rsidR="00854E2B">
          <w:rPr>
            <w:noProof/>
            <w:webHidden/>
          </w:rPr>
          <w:fldChar w:fldCharType="separate"/>
        </w:r>
        <w:r w:rsidR="00854E2B">
          <w:rPr>
            <w:noProof/>
            <w:webHidden/>
          </w:rPr>
          <w:t>48</w:t>
        </w:r>
        <w:r w:rsidR="00854E2B">
          <w:rPr>
            <w:noProof/>
            <w:webHidden/>
          </w:rPr>
          <w:fldChar w:fldCharType="end"/>
        </w:r>
      </w:hyperlink>
    </w:p>
    <w:p w14:paraId="23EBEBBA" w14:textId="395B679B" w:rsidR="00854E2B" w:rsidRDefault="006805F7">
      <w:pPr>
        <w:pStyle w:val="Tabladeilustraciones"/>
        <w:tabs>
          <w:tab w:val="right" w:leader="dot" w:pos="8828"/>
        </w:tabs>
        <w:rPr>
          <w:rFonts w:eastAsiaTheme="minorEastAsia"/>
          <w:noProof/>
          <w:lang w:eastAsia="zh-CN"/>
        </w:rPr>
      </w:pPr>
      <w:hyperlink w:anchor="_Toc528616163" w:history="1">
        <w:r w:rsidR="00854E2B" w:rsidRPr="00111BB3">
          <w:rPr>
            <w:rStyle w:val="Hipervnculo"/>
            <w:rFonts w:eastAsiaTheme="majorEastAsia"/>
            <w:noProof/>
          </w:rPr>
          <w:t>Figura 32 Resultados de Jacobi en Serial de una matriz de 10 x 10.</w:t>
        </w:r>
        <w:r w:rsidR="00854E2B">
          <w:rPr>
            <w:noProof/>
            <w:webHidden/>
          </w:rPr>
          <w:tab/>
        </w:r>
        <w:r w:rsidR="00854E2B">
          <w:rPr>
            <w:noProof/>
            <w:webHidden/>
          </w:rPr>
          <w:fldChar w:fldCharType="begin"/>
        </w:r>
        <w:r w:rsidR="00854E2B">
          <w:rPr>
            <w:noProof/>
            <w:webHidden/>
          </w:rPr>
          <w:instrText xml:space="preserve"> PAGEREF _Toc528616163 \h </w:instrText>
        </w:r>
        <w:r w:rsidR="00854E2B">
          <w:rPr>
            <w:noProof/>
            <w:webHidden/>
          </w:rPr>
        </w:r>
        <w:r w:rsidR="00854E2B">
          <w:rPr>
            <w:noProof/>
            <w:webHidden/>
          </w:rPr>
          <w:fldChar w:fldCharType="separate"/>
        </w:r>
        <w:r w:rsidR="00854E2B">
          <w:rPr>
            <w:noProof/>
            <w:webHidden/>
          </w:rPr>
          <w:t>49</w:t>
        </w:r>
        <w:r w:rsidR="00854E2B">
          <w:rPr>
            <w:noProof/>
            <w:webHidden/>
          </w:rPr>
          <w:fldChar w:fldCharType="end"/>
        </w:r>
      </w:hyperlink>
    </w:p>
    <w:p w14:paraId="2CBF11E4" w14:textId="3358DF18" w:rsidR="00854E2B" w:rsidRDefault="006805F7">
      <w:pPr>
        <w:pStyle w:val="Tabladeilustraciones"/>
        <w:tabs>
          <w:tab w:val="right" w:leader="dot" w:pos="8828"/>
        </w:tabs>
        <w:rPr>
          <w:rFonts w:eastAsiaTheme="minorEastAsia"/>
          <w:noProof/>
          <w:lang w:eastAsia="zh-CN"/>
        </w:rPr>
      </w:pPr>
      <w:hyperlink w:anchor="_Toc528616164" w:history="1">
        <w:r w:rsidR="00854E2B" w:rsidRPr="00111BB3">
          <w:rPr>
            <w:rStyle w:val="Hipervnculo"/>
            <w:rFonts w:eastAsiaTheme="majorEastAsia"/>
            <w:noProof/>
          </w:rPr>
          <w:t>Figura 33 Resultados de Jacobi en OpenACC de una matriz de 10 x 10.</w:t>
        </w:r>
        <w:r w:rsidR="00854E2B">
          <w:rPr>
            <w:noProof/>
            <w:webHidden/>
          </w:rPr>
          <w:tab/>
        </w:r>
        <w:r w:rsidR="00854E2B">
          <w:rPr>
            <w:noProof/>
            <w:webHidden/>
          </w:rPr>
          <w:fldChar w:fldCharType="begin"/>
        </w:r>
        <w:r w:rsidR="00854E2B">
          <w:rPr>
            <w:noProof/>
            <w:webHidden/>
          </w:rPr>
          <w:instrText xml:space="preserve"> PAGEREF _Toc528616164 \h </w:instrText>
        </w:r>
        <w:r w:rsidR="00854E2B">
          <w:rPr>
            <w:noProof/>
            <w:webHidden/>
          </w:rPr>
        </w:r>
        <w:r w:rsidR="00854E2B">
          <w:rPr>
            <w:noProof/>
            <w:webHidden/>
          </w:rPr>
          <w:fldChar w:fldCharType="separate"/>
        </w:r>
        <w:r w:rsidR="00854E2B">
          <w:rPr>
            <w:noProof/>
            <w:webHidden/>
          </w:rPr>
          <w:t>50</w:t>
        </w:r>
        <w:r w:rsidR="00854E2B">
          <w:rPr>
            <w:noProof/>
            <w:webHidden/>
          </w:rPr>
          <w:fldChar w:fldCharType="end"/>
        </w:r>
      </w:hyperlink>
    </w:p>
    <w:p w14:paraId="391E3112" w14:textId="018D57B6" w:rsidR="00854E2B" w:rsidRDefault="006805F7">
      <w:pPr>
        <w:pStyle w:val="Tabladeilustraciones"/>
        <w:tabs>
          <w:tab w:val="right" w:leader="dot" w:pos="8828"/>
        </w:tabs>
        <w:rPr>
          <w:rFonts w:eastAsiaTheme="minorEastAsia"/>
          <w:noProof/>
          <w:lang w:eastAsia="zh-CN"/>
        </w:rPr>
      </w:pPr>
      <w:hyperlink w:anchor="_Toc528616165" w:history="1">
        <w:r w:rsidR="00854E2B" w:rsidRPr="00111BB3">
          <w:rPr>
            <w:rStyle w:val="Hipervnculo"/>
            <w:rFonts w:eastAsiaTheme="majorEastAsia"/>
            <w:noProof/>
          </w:rPr>
          <w:t>Figura 34 Resultados de Jacobi en CUDA de una matriz de 10 x 10.</w:t>
        </w:r>
        <w:r w:rsidR="00854E2B">
          <w:rPr>
            <w:noProof/>
            <w:webHidden/>
          </w:rPr>
          <w:tab/>
        </w:r>
        <w:r w:rsidR="00854E2B">
          <w:rPr>
            <w:noProof/>
            <w:webHidden/>
          </w:rPr>
          <w:fldChar w:fldCharType="begin"/>
        </w:r>
        <w:r w:rsidR="00854E2B">
          <w:rPr>
            <w:noProof/>
            <w:webHidden/>
          </w:rPr>
          <w:instrText xml:space="preserve"> PAGEREF _Toc528616165 \h </w:instrText>
        </w:r>
        <w:r w:rsidR="00854E2B">
          <w:rPr>
            <w:noProof/>
            <w:webHidden/>
          </w:rPr>
        </w:r>
        <w:r w:rsidR="00854E2B">
          <w:rPr>
            <w:noProof/>
            <w:webHidden/>
          </w:rPr>
          <w:fldChar w:fldCharType="separate"/>
        </w:r>
        <w:r w:rsidR="00854E2B">
          <w:rPr>
            <w:noProof/>
            <w:webHidden/>
          </w:rPr>
          <w:t>51</w:t>
        </w:r>
        <w:r w:rsidR="00854E2B">
          <w:rPr>
            <w:noProof/>
            <w:webHidden/>
          </w:rPr>
          <w:fldChar w:fldCharType="end"/>
        </w:r>
      </w:hyperlink>
    </w:p>
    <w:p w14:paraId="0C32A650" w14:textId="64E52D1F" w:rsidR="00DD4734" w:rsidRPr="001D1D77" w:rsidRDefault="001D1D77" w:rsidP="001D1D77">
      <w:pPr>
        <w:rPr>
          <w:noProof/>
          <w:lang w:val="es-ES"/>
        </w:rPr>
      </w:pPr>
      <w:r>
        <w:fldChar w:fldCharType="end"/>
      </w:r>
      <w:r w:rsidR="00DD4734">
        <w:br w:type="page"/>
      </w:r>
    </w:p>
    <w:bookmarkStart w:id="98" w:name="_Toc528700714"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98"/>
        </w:p>
        <w:sdt>
          <w:sdtPr>
            <w:id w:val="111145805"/>
            <w:bibliography/>
          </w:sdtPr>
          <w:sdtEndPr/>
          <w:sdtContent>
            <w:p w14:paraId="323E2301" w14:textId="77777777" w:rsidR="003806D1"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3806D1" w:rsidRPr="00F17679" w14:paraId="1D5D4D87" w14:textId="77777777">
                <w:trPr>
                  <w:divId w:val="195586675"/>
                  <w:tblCellSpacing w:w="15" w:type="dxa"/>
                </w:trPr>
                <w:tc>
                  <w:tcPr>
                    <w:tcW w:w="50" w:type="pct"/>
                    <w:hideMark/>
                  </w:tcPr>
                  <w:p w14:paraId="7425F8DF" w14:textId="1D67CD5D" w:rsidR="003806D1" w:rsidRDefault="003806D1">
                    <w:pPr>
                      <w:pStyle w:val="Bibliografa"/>
                      <w:rPr>
                        <w:noProof/>
                        <w:lang w:val="es-ES"/>
                      </w:rPr>
                    </w:pPr>
                    <w:r>
                      <w:rPr>
                        <w:noProof/>
                        <w:lang w:val="es-ES"/>
                      </w:rPr>
                      <w:t xml:space="preserve">[1] </w:t>
                    </w:r>
                  </w:p>
                </w:tc>
                <w:tc>
                  <w:tcPr>
                    <w:tcW w:w="0" w:type="auto"/>
                    <w:hideMark/>
                  </w:tcPr>
                  <w:p w14:paraId="6FC96CBC" w14:textId="77777777" w:rsidR="003806D1" w:rsidRPr="00F17679" w:rsidRDefault="003806D1">
                    <w:pPr>
                      <w:pStyle w:val="Bibliografa"/>
                      <w:rPr>
                        <w:noProof/>
                        <w:lang w:val="en-US"/>
                      </w:rPr>
                    </w:pPr>
                    <w:r w:rsidRPr="00F17679">
                      <w:rPr>
                        <w:noProof/>
                        <w:lang w:val="en-US"/>
                      </w:rPr>
                      <w:t xml:space="preserve">J. M. Thijssen, Computational Physics, New York: Cambridge University Press, 2007. </w:t>
                    </w:r>
                  </w:p>
                </w:tc>
              </w:tr>
              <w:tr w:rsidR="003806D1" w:rsidRPr="00F17679" w14:paraId="4F19E6FF" w14:textId="77777777">
                <w:trPr>
                  <w:divId w:val="195586675"/>
                  <w:tblCellSpacing w:w="15" w:type="dxa"/>
                </w:trPr>
                <w:tc>
                  <w:tcPr>
                    <w:tcW w:w="50" w:type="pct"/>
                    <w:hideMark/>
                  </w:tcPr>
                  <w:p w14:paraId="1F73F6CE" w14:textId="77777777" w:rsidR="003806D1" w:rsidRDefault="003806D1">
                    <w:pPr>
                      <w:pStyle w:val="Bibliografa"/>
                      <w:rPr>
                        <w:noProof/>
                        <w:lang w:val="es-ES"/>
                      </w:rPr>
                    </w:pPr>
                    <w:r>
                      <w:rPr>
                        <w:noProof/>
                        <w:lang w:val="es-ES"/>
                      </w:rPr>
                      <w:t xml:space="preserve">[2] </w:t>
                    </w:r>
                  </w:p>
                </w:tc>
                <w:tc>
                  <w:tcPr>
                    <w:tcW w:w="0" w:type="auto"/>
                    <w:hideMark/>
                  </w:tcPr>
                  <w:p w14:paraId="3ED0109B" w14:textId="77777777" w:rsidR="003806D1" w:rsidRPr="00F17679" w:rsidRDefault="003806D1">
                    <w:pPr>
                      <w:pStyle w:val="Bibliografa"/>
                      <w:rPr>
                        <w:noProof/>
                        <w:lang w:val="en-US"/>
                      </w:rPr>
                    </w:pPr>
                    <w:r w:rsidRPr="00F17679">
                      <w:rPr>
                        <w:noProof/>
                        <w:lang w:val="en-US"/>
                      </w:rPr>
                      <w:t>«Institute for Theoretical Physicas ETH Zurich,» [En línea]. Available: http://www.itp.phys.ethz.ch/research.html.</w:t>
                    </w:r>
                  </w:p>
                </w:tc>
              </w:tr>
              <w:tr w:rsidR="003806D1" w14:paraId="6C92480C" w14:textId="77777777">
                <w:trPr>
                  <w:divId w:val="195586675"/>
                  <w:tblCellSpacing w:w="15" w:type="dxa"/>
                </w:trPr>
                <w:tc>
                  <w:tcPr>
                    <w:tcW w:w="50" w:type="pct"/>
                    <w:hideMark/>
                  </w:tcPr>
                  <w:p w14:paraId="2FBF9290" w14:textId="77777777" w:rsidR="003806D1" w:rsidRDefault="003806D1">
                    <w:pPr>
                      <w:pStyle w:val="Bibliografa"/>
                      <w:rPr>
                        <w:noProof/>
                        <w:lang w:val="es-ES"/>
                      </w:rPr>
                    </w:pPr>
                    <w:r>
                      <w:rPr>
                        <w:noProof/>
                        <w:lang w:val="es-ES"/>
                      </w:rPr>
                      <w:t xml:space="preserve">[3] </w:t>
                    </w:r>
                  </w:p>
                </w:tc>
                <w:tc>
                  <w:tcPr>
                    <w:tcW w:w="0" w:type="auto"/>
                    <w:hideMark/>
                  </w:tcPr>
                  <w:p w14:paraId="6366748E" w14:textId="77777777" w:rsidR="003806D1" w:rsidRDefault="003806D1">
                    <w:pPr>
                      <w:pStyle w:val="Bibliografa"/>
                      <w:rPr>
                        <w:noProof/>
                        <w:lang w:val="es-ES"/>
                      </w:rPr>
                    </w:pPr>
                    <w:r>
                      <w:rPr>
                        <w:noProof/>
                        <w:lang w:val="es-ES"/>
                      </w:rPr>
                      <w:t>[En línea]. Available: https://chemistry.stanford.edu/research/research-areas/theoretical-chemistry. [Último acceso: 22 junio 2018].</w:t>
                    </w:r>
                  </w:p>
                </w:tc>
              </w:tr>
              <w:tr w:rsidR="003806D1" w14:paraId="038E95B3" w14:textId="77777777">
                <w:trPr>
                  <w:divId w:val="195586675"/>
                  <w:tblCellSpacing w:w="15" w:type="dxa"/>
                </w:trPr>
                <w:tc>
                  <w:tcPr>
                    <w:tcW w:w="50" w:type="pct"/>
                    <w:hideMark/>
                  </w:tcPr>
                  <w:p w14:paraId="42E2D3BE" w14:textId="77777777" w:rsidR="003806D1" w:rsidRDefault="003806D1">
                    <w:pPr>
                      <w:pStyle w:val="Bibliografa"/>
                      <w:rPr>
                        <w:noProof/>
                        <w:lang w:val="es-ES"/>
                      </w:rPr>
                    </w:pPr>
                    <w:r>
                      <w:rPr>
                        <w:noProof/>
                        <w:lang w:val="es-ES"/>
                      </w:rPr>
                      <w:t xml:space="preserve">[4] </w:t>
                    </w:r>
                  </w:p>
                </w:tc>
                <w:tc>
                  <w:tcPr>
                    <w:tcW w:w="0" w:type="auto"/>
                    <w:hideMark/>
                  </w:tcPr>
                  <w:p w14:paraId="12E202B5" w14:textId="77777777" w:rsidR="003806D1" w:rsidRDefault="003806D1">
                    <w:pPr>
                      <w:pStyle w:val="Bibliografa"/>
                      <w:rPr>
                        <w:noProof/>
                        <w:lang w:val="es-ES"/>
                      </w:rPr>
                    </w:pPr>
                    <w:r w:rsidRPr="00F17679">
                      <w:rPr>
                        <w:noProof/>
                        <w:lang w:val="en-US"/>
                      </w:rPr>
                      <w:t xml:space="preserve">G. W. George Hager, Introduction to High Performance Computing for Scientists and Engineers, T. &amp;. </w:t>
                    </w:r>
                    <w:r>
                      <w:rPr>
                        <w:noProof/>
                        <w:lang w:val="es-ES"/>
                      </w:rPr>
                      <w:t xml:space="preserve">F. Group, Ed., 2011. </w:t>
                    </w:r>
                  </w:p>
                </w:tc>
              </w:tr>
              <w:tr w:rsidR="003806D1" w14:paraId="669C7CAA" w14:textId="77777777">
                <w:trPr>
                  <w:divId w:val="195586675"/>
                  <w:tblCellSpacing w:w="15" w:type="dxa"/>
                </w:trPr>
                <w:tc>
                  <w:tcPr>
                    <w:tcW w:w="50" w:type="pct"/>
                    <w:hideMark/>
                  </w:tcPr>
                  <w:p w14:paraId="1011B37F" w14:textId="77777777" w:rsidR="003806D1" w:rsidRDefault="003806D1">
                    <w:pPr>
                      <w:pStyle w:val="Bibliografa"/>
                      <w:rPr>
                        <w:noProof/>
                        <w:lang w:val="es-ES"/>
                      </w:rPr>
                    </w:pPr>
                    <w:r>
                      <w:rPr>
                        <w:noProof/>
                        <w:lang w:val="es-ES"/>
                      </w:rPr>
                      <w:t xml:space="preserve">[5] </w:t>
                    </w:r>
                  </w:p>
                </w:tc>
                <w:tc>
                  <w:tcPr>
                    <w:tcW w:w="0" w:type="auto"/>
                    <w:hideMark/>
                  </w:tcPr>
                  <w:p w14:paraId="121FBCD9" w14:textId="77777777" w:rsidR="003806D1" w:rsidRDefault="003806D1">
                    <w:pPr>
                      <w:pStyle w:val="Bibliografa"/>
                      <w:rPr>
                        <w:noProof/>
                        <w:lang w:val="es-ES"/>
                      </w:rPr>
                    </w:pPr>
                    <w:r>
                      <w:rPr>
                        <w:noProof/>
                        <w:lang w:val="es-ES"/>
                      </w:rPr>
                      <w:t>[En línea]. Available: https://www.amd.com/es-xl/products/graphics/server/gpu-compute. [Último acceso: 23 junio 23].</w:t>
                    </w:r>
                  </w:p>
                </w:tc>
              </w:tr>
              <w:tr w:rsidR="003806D1" w14:paraId="0F4E9477" w14:textId="77777777">
                <w:trPr>
                  <w:divId w:val="195586675"/>
                  <w:tblCellSpacing w:w="15" w:type="dxa"/>
                </w:trPr>
                <w:tc>
                  <w:tcPr>
                    <w:tcW w:w="50" w:type="pct"/>
                    <w:hideMark/>
                  </w:tcPr>
                  <w:p w14:paraId="1C676991" w14:textId="77777777" w:rsidR="003806D1" w:rsidRDefault="003806D1">
                    <w:pPr>
                      <w:pStyle w:val="Bibliografa"/>
                      <w:rPr>
                        <w:noProof/>
                        <w:lang w:val="es-ES"/>
                      </w:rPr>
                    </w:pPr>
                    <w:r>
                      <w:rPr>
                        <w:noProof/>
                        <w:lang w:val="es-ES"/>
                      </w:rPr>
                      <w:t xml:space="preserve">[6] </w:t>
                    </w:r>
                  </w:p>
                </w:tc>
                <w:tc>
                  <w:tcPr>
                    <w:tcW w:w="0" w:type="auto"/>
                    <w:hideMark/>
                  </w:tcPr>
                  <w:p w14:paraId="4649910E" w14:textId="77777777" w:rsidR="003806D1" w:rsidRDefault="003806D1">
                    <w:pPr>
                      <w:pStyle w:val="Bibliografa"/>
                      <w:rPr>
                        <w:noProof/>
                        <w:lang w:val="es-ES"/>
                      </w:rPr>
                    </w:pPr>
                    <w:r>
                      <w:rPr>
                        <w:noProof/>
                        <w:lang w:val="es-ES"/>
                      </w:rPr>
                      <w:t>[En línea]. Available: http://www.ub.edu/web/ub/es/recerca_innovacio/recerca_a_la_UB/instituts/institutspropis/iqtcub.html. [Último acceso: 22 junio 2018].</w:t>
                    </w:r>
                  </w:p>
                </w:tc>
              </w:tr>
              <w:tr w:rsidR="003806D1" w14:paraId="03629436" w14:textId="77777777">
                <w:trPr>
                  <w:divId w:val="195586675"/>
                  <w:tblCellSpacing w:w="15" w:type="dxa"/>
                </w:trPr>
                <w:tc>
                  <w:tcPr>
                    <w:tcW w:w="50" w:type="pct"/>
                    <w:hideMark/>
                  </w:tcPr>
                  <w:p w14:paraId="54A24C8E" w14:textId="77777777" w:rsidR="003806D1" w:rsidRDefault="003806D1">
                    <w:pPr>
                      <w:pStyle w:val="Bibliografa"/>
                      <w:rPr>
                        <w:noProof/>
                        <w:lang w:val="es-ES"/>
                      </w:rPr>
                    </w:pPr>
                    <w:r>
                      <w:rPr>
                        <w:noProof/>
                        <w:lang w:val="es-ES"/>
                      </w:rPr>
                      <w:t xml:space="preserve">[7] </w:t>
                    </w:r>
                  </w:p>
                </w:tc>
                <w:tc>
                  <w:tcPr>
                    <w:tcW w:w="0" w:type="auto"/>
                    <w:hideMark/>
                  </w:tcPr>
                  <w:p w14:paraId="715FCDAF" w14:textId="77777777" w:rsidR="003806D1" w:rsidRDefault="003806D1">
                    <w:pPr>
                      <w:pStyle w:val="Bibliografa"/>
                      <w:rPr>
                        <w:noProof/>
                        <w:lang w:val="es-ES"/>
                      </w:rPr>
                    </w:pPr>
                    <w:r>
                      <w:rPr>
                        <w:noProof/>
                        <w:lang w:val="es-ES"/>
                      </w:rPr>
                      <w:t>[En línea]. Available: https://www.ibm.com/thought-leadership/summit-supercomputer/. [Último acceso: 23 junio 2018].</w:t>
                    </w:r>
                  </w:p>
                </w:tc>
              </w:tr>
              <w:tr w:rsidR="003806D1" w14:paraId="5D71C8CC" w14:textId="77777777">
                <w:trPr>
                  <w:divId w:val="195586675"/>
                  <w:tblCellSpacing w:w="15" w:type="dxa"/>
                </w:trPr>
                <w:tc>
                  <w:tcPr>
                    <w:tcW w:w="50" w:type="pct"/>
                    <w:hideMark/>
                  </w:tcPr>
                  <w:p w14:paraId="77DC82CD" w14:textId="77777777" w:rsidR="003806D1" w:rsidRDefault="003806D1">
                    <w:pPr>
                      <w:pStyle w:val="Bibliografa"/>
                      <w:rPr>
                        <w:noProof/>
                        <w:lang w:val="es-ES"/>
                      </w:rPr>
                    </w:pPr>
                    <w:r>
                      <w:rPr>
                        <w:noProof/>
                        <w:lang w:val="es-ES"/>
                      </w:rPr>
                      <w:t xml:space="preserve">[8] </w:t>
                    </w:r>
                  </w:p>
                </w:tc>
                <w:tc>
                  <w:tcPr>
                    <w:tcW w:w="0" w:type="auto"/>
                    <w:hideMark/>
                  </w:tcPr>
                  <w:p w14:paraId="6192F299" w14:textId="77777777" w:rsidR="003806D1" w:rsidRDefault="003806D1">
                    <w:pPr>
                      <w:pStyle w:val="Bibliografa"/>
                      <w:rPr>
                        <w:noProof/>
                        <w:lang w:val="es-ES"/>
                      </w:rPr>
                    </w:pPr>
                    <w:r>
                      <w:rPr>
                        <w:noProof/>
                        <w:lang w:val="es-ES"/>
                      </w:rPr>
                      <w:t>[En línea]. Available: https://chemistry.stanford.edu/research/research-areas/physical-chemistry. [Último acceso: 22 junio 2018].</w:t>
                    </w:r>
                  </w:p>
                </w:tc>
              </w:tr>
              <w:tr w:rsidR="003806D1" w14:paraId="4D07D20C" w14:textId="77777777">
                <w:trPr>
                  <w:divId w:val="195586675"/>
                  <w:tblCellSpacing w:w="15" w:type="dxa"/>
                </w:trPr>
                <w:tc>
                  <w:tcPr>
                    <w:tcW w:w="50" w:type="pct"/>
                    <w:hideMark/>
                  </w:tcPr>
                  <w:p w14:paraId="7131258E" w14:textId="77777777" w:rsidR="003806D1" w:rsidRDefault="003806D1">
                    <w:pPr>
                      <w:pStyle w:val="Bibliografa"/>
                      <w:rPr>
                        <w:noProof/>
                        <w:lang w:val="es-ES"/>
                      </w:rPr>
                    </w:pPr>
                    <w:r>
                      <w:rPr>
                        <w:noProof/>
                        <w:lang w:val="es-ES"/>
                      </w:rPr>
                      <w:t xml:space="preserve">[9] </w:t>
                    </w:r>
                  </w:p>
                </w:tc>
                <w:tc>
                  <w:tcPr>
                    <w:tcW w:w="0" w:type="auto"/>
                    <w:hideMark/>
                  </w:tcPr>
                  <w:p w14:paraId="057AA490" w14:textId="77777777" w:rsidR="003806D1" w:rsidRDefault="003806D1">
                    <w:pPr>
                      <w:pStyle w:val="Bibliografa"/>
                      <w:rPr>
                        <w:noProof/>
                        <w:lang w:val="es-ES"/>
                      </w:rPr>
                    </w:pPr>
                    <w:r w:rsidRPr="00F17679">
                      <w:rPr>
                        <w:noProof/>
                        <w:lang w:val="en-US"/>
                      </w:rPr>
                      <w:t xml:space="preserve">S. l. e. d. Schrödinger. </w:t>
                    </w:r>
                    <w:r>
                      <w:rPr>
                        <w:noProof/>
                        <w:lang w:val="es-ES"/>
                      </w:rPr>
                      <w:t>[En línea]. Available: http://www.ugr.es/~jllopez/Cap3-Sch.pdf. [Último acceso: 14 junio 2018].</w:t>
                    </w:r>
                  </w:p>
                </w:tc>
              </w:tr>
              <w:tr w:rsidR="003806D1" w14:paraId="6DC79C2F" w14:textId="77777777">
                <w:trPr>
                  <w:divId w:val="195586675"/>
                  <w:tblCellSpacing w:w="15" w:type="dxa"/>
                </w:trPr>
                <w:tc>
                  <w:tcPr>
                    <w:tcW w:w="50" w:type="pct"/>
                    <w:hideMark/>
                  </w:tcPr>
                  <w:p w14:paraId="4011F6DE" w14:textId="77777777" w:rsidR="003806D1" w:rsidRDefault="003806D1">
                    <w:pPr>
                      <w:pStyle w:val="Bibliografa"/>
                      <w:rPr>
                        <w:noProof/>
                        <w:lang w:val="es-ES"/>
                      </w:rPr>
                    </w:pPr>
                    <w:r>
                      <w:rPr>
                        <w:noProof/>
                        <w:lang w:val="es-ES"/>
                      </w:rPr>
                      <w:t xml:space="preserve">[10] </w:t>
                    </w:r>
                  </w:p>
                </w:tc>
                <w:tc>
                  <w:tcPr>
                    <w:tcW w:w="0" w:type="auto"/>
                    <w:hideMark/>
                  </w:tcPr>
                  <w:p w14:paraId="0C387AB1" w14:textId="77777777" w:rsidR="003806D1" w:rsidRDefault="003806D1">
                    <w:pPr>
                      <w:pStyle w:val="Bibliografa"/>
                      <w:rPr>
                        <w:noProof/>
                        <w:lang w:val="es-ES"/>
                      </w:rPr>
                    </w:pPr>
                    <w:r>
                      <w:rPr>
                        <w:noProof/>
                        <w:lang w:val="es-ES"/>
                      </w:rPr>
                      <w:t>[En línea]. Available: https://www.nucleares.unam.mx/~vieyra/node26.html. [Último acceso: 23 junio 2018].</w:t>
                    </w:r>
                  </w:p>
                </w:tc>
              </w:tr>
              <w:tr w:rsidR="003806D1" w14:paraId="3B96EAC4" w14:textId="77777777">
                <w:trPr>
                  <w:divId w:val="195586675"/>
                  <w:tblCellSpacing w:w="15" w:type="dxa"/>
                </w:trPr>
                <w:tc>
                  <w:tcPr>
                    <w:tcW w:w="50" w:type="pct"/>
                    <w:hideMark/>
                  </w:tcPr>
                  <w:p w14:paraId="1DBFA6A5" w14:textId="77777777" w:rsidR="003806D1" w:rsidRDefault="003806D1">
                    <w:pPr>
                      <w:pStyle w:val="Bibliografa"/>
                      <w:rPr>
                        <w:noProof/>
                        <w:lang w:val="es-ES"/>
                      </w:rPr>
                    </w:pPr>
                    <w:r>
                      <w:rPr>
                        <w:noProof/>
                        <w:lang w:val="es-ES"/>
                      </w:rPr>
                      <w:t xml:space="preserve">[11] </w:t>
                    </w:r>
                  </w:p>
                </w:tc>
                <w:tc>
                  <w:tcPr>
                    <w:tcW w:w="0" w:type="auto"/>
                    <w:hideMark/>
                  </w:tcPr>
                  <w:p w14:paraId="5C68CD40" w14:textId="77777777" w:rsidR="003806D1" w:rsidRDefault="003806D1">
                    <w:pPr>
                      <w:pStyle w:val="Bibliografa"/>
                      <w:rPr>
                        <w:noProof/>
                        <w:lang w:val="es-ES"/>
                      </w:rPr>
                    </w:pPr>
                    <w:r w:rsidRPr="00F17679">
                      <w:rPr>
                        <w:noProof/>
                        <w:lang w:val="en-US"/>
                      </w:rPr>
                      <w:t xml:space="preserve">P. e. d. K.-S. p. s. f. f. Kohn-Sham. </w:t>
                    </w:r>
                    <w:r>
                      <w:rPr>
                        <w:noProof/>
                        <w:lang w:val="es-ES"/>
                      </w:rPr>
                      <w:t>[En línea]. Available: http://ricabib.cab.cnea.gov.ar/519/1/1Benitez_Moreno.pdf. [Último acceso: 14 junio 2018].</w:t>
                    </w:r>
                  </w:p>
                </w:tc>
              </w:tr>
              <w:tr w:rsidR="003806D1" w:rsidRPr="00F17679" w14:paraId="09A597E1" w14:textId="77777777">
                <w:trPr>
                  <w:divId w:val="195586675"/>
                  <w:tblCellSpacing w:w="15" w:type="dxa"/>
                </w:trPr>
                <w:tc>
                  <w:tcPr>
                    <w:tcW w:w="50" w:type="pct"/>
                    <w:hideMark/>
                  </w:tcPr>
                  <w:p w14:paraId="27B924DD" w14:textId="77777777" w:rsidR="003806D1" w:rsidRDefault="003806D1">
                    <w:pPr>
                      <w:pStyle w:val="Bibliografa"/>
                      <w:rPr>
                        <w:noProof/>
                        <w:lang w:val="es-ES"/>
                      </w:rPr>
                    </w:pPr>
                    <w:r>
                      <w:rPr>
                        <w:noProof/>
                        <w:lang w:val="es-ES"/>
                      </w:rPr>
                      <w:t xml:space="preserve">[12] </w:t>
                    </w:r>
                  </w:p>
                </w:tc>
                <w:tc>
                  <w:tcPr>
                    <w:tcW w:w="0" w:type="auto"/>
                    <w:hideMark/>
                  </w:tcPr>
                  <w:p w14:paraId="04C80CF4" w14:textId="77777777" w:rsidR="003806D1" w:rsidRPr="00F17679" w:rsidRDefault="003806D1">
                    <w:pPr>
                      <w:pStyle w:val="Bibliografa"/>
                      <w:rPr>
                        <w:noProof/>
                        <w:lang w:val="en-US"/>
                      </w:rPr>
                    </w:pPr>
                    <w:r w:rsidRPr="00F17679">
                      <w:rPr>
                        <w:noProof/>
                        <w:lang w:val="en-US"/>
                      </w:rPr>
                      <w:t xml:space="preserve">J. K. Labanoswski, Density Functional Methods in Chemestry, New York: Springer-Velarg, 1991. </w:t>
                    </w:r>
                  </w:p>
                </w:tc>
              </w:tr>
              <w:tr w:rsidR="003806D1" w:rsidRPr="00F17679" w14:paraId="617055E1" w14:textId="77777777">
                <w:trPr>
                  <w:divId w:val="195586675"/>
                  <w:tblCellSpacing w:w="15" w:type="dxa"/>
                </w:trPr>
                <w:tc>
                  <w:tcPr>
                    <w:tcW w:w="50" w:type="pct"/>
                    <w:hideMark/>
                  </w:tcPr>
                  <w:p w14:paraId="30C03ECC" w14:textId="77777777" w:rsidR="003806D1" w:rsidRDefault="003806D1">
                    <w:pPr>
                      <w:pStyle w:val="Bibliografa"/>
                      <w:rPr>
                        <w:noProof/>
                        <w:lang w:val="es-ES"/>
                      </w:rPr>
                    </w:pPr>
                    <w:r>
                      <w:rPr>
                        <w:noProof/>
                        <w:lang w:val="es-ES"/>
                      </w:rPr>
                      <w:t xml:space="preserve">[13] </w:t>
                    </w:r>
                  </w:p>
                </w:tc>
                <w:tc>
                  <w:tcPr>
                    <w:tcW w:w="0" w:type="auto"/>
                    <w:hideMark/>
                  </w:tcPr>
                  <w:p w14:paraId="5A35EA74" w14:textId="77777777" w:rsidR="003806D1" w:rsidRPr="00F17679" w:rsidRDefault="003806D1">
                    <w:pPr>
                      <w:pStyle w:val="Bibliografa"/>
                      <w:rPr>
                        <w:noProof/>
                        <w:lang w:val="en-US"/>
                      </w:rPr>
                    </w:pPr>
                    <w:r w:rsidRPr="00F17679">
                      <w:rPr>
                        <w:noProof/>
                        <w:lang w:val="en-US"/>
                      </w:rPr>
                      <w:t xml:space="preserve">D. S. SHOLL, DENSITY FUNCTIONAL THEORY. A Practical Introduction., National Energy Technology Laboratory: Georgia Institute of Technology, 2009. </w:t>
                    </w:r>
                  </w:p>
                </w:tc>
              </w:tr>
              <w:tr w:rsidR="003806D1" w14:paraId="63C37A2F" w14:textId="77777777">
                <w:trPr>
                  <w:divId w:val="195586675"/>
                  <w:tblCellSpacing w:w="15" w:type="dxa"/>
                </w:trPr>
                <w:tc>
                  <w:tcPr>
                    <w:tcW w:w="50" w:type="pct"/>
                    <w:hideMark/>
                  </w:tcPr>
                  <w:p w14:paraId="2D9B8E9A" w14:textId="77777777" w:rsidR="003806D1" w:rsidRDefault="003806D1">
                    <w:pPr>
                      <w:pStyle w:val="Bibliografa"/>
                      <w:rPr>
                        <w:noProof/>
                        <w:lang w:val="es-ES"/>
                      </w:rPr>
                    </w:pPr>
                    <w:r>
                      <w:rPr>
                        <w:noProof/>
                        <w:lang w:val="es-ES"/>
                      </w:rPr>
                      <w:t xml:space="preserve">[14] </w:t>
                    </w:r>
                  </w:p>
                </w:tc>
                <w:tc>
                  <w:tcPr>
                    <w:tcW w:w="0" w:type="auto"/>
                    <w:hideMark/>
                  </w:tcPr>
                  <w:p w14:paraId="43BA7912" w14:textId="77777777" w:rsidR="003806D1" w:rsidRDefault="003806D1">
                    <w:pPr>
                      <w:pStyle w:val="Bibliografa"/>
                      <w:rPr>
                        <w:noProof/>
                        <w:lang w:val="es-ES"/>
                      </w:rPr>
                    </w:pPr>
                    <w:r>
                      <w:rPr>
                        <w:noProof/>
                        <w:lang w:val="es-ES"/>
                      </w:rPr>
                      <w:t>T. d. f. d. l. densidad electrónica. [En línea]. Available: http://www.fis.cinvestav.mx/~daniel/thELA.pdf. [Último acceso: 12 junio 2018].</w:t>
                    </w:r>
                  </w:p>
                </w:tc>
              </w:tr>
              <w:tr w:rsidR="003806D1" w14:paraId="78677707" w14:textId="77777777">
                <w:trPr>
                  <w:divId w:val="195586675"/>
                  <w:tblCellSpacing w:w="15" w:type="dxa"/>
                </w:trPr>
                <w:tc>
                  <w:tcPr>
                    <w:tcW w:w="50" w:type="pct"/>
                    <w:hideMark/>
                  </w:tcPr>
                  <w:p w14:paraId="5D334453" w14:textId="77777777" w:rsidR="003806D1" w:rsidRDefault="003806D1">
                    <w:pPr>
                      <w:pStyle w:val="Bibliografa"/>
                      <w:rPr>
                        <w:noProof/>
                        <w:lang w:val="es-ES"/>
                      </w:rPr>
                    </w:pPr>
                    <w:r>
                      <w:rPr>
                        <w:noProof/>
                        <w:lang w:val="es-ES"/>
                      </w:rPr>
                      <w:t xml:space="preserve">[15] </w:t>
                    </w:r>
                  </w:p>
                </w:tc>
                <w:tc>
                  <w:tcPr>
                    <w:tcW w:w="0" w:type="auto"/>
                    <w:hideMark/>
                  </w:tcPr>
                  <w:p w14:paraId="12D10989" w14:textId="77777777" w:rsidR="003806D1" w:rsidRDefault="003806D1">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3806D1" w14:paraId="1EA94BC3" w14:textId="77777777">
                <w:trPr>
                  <w:divId w:val="195586675"/>
                  <w:tblCellSpacing w:w="15" w:type="dxa"/>
                </w:trPr>
                <w:tc>
                  <w:tcPr>
                    <w:tcW w:w="50" w:type="pct"/>
                    <w:hideMark/>
                  </w:tcPr>
                  <w:p w14:paraId="344E3277" w14:textId="77777777" w:rsidR="003806D1" w:rsidRDefault="003806D1">
                    <w:pPr>
                      <w:pStyle w:val="Bibliografa"/>
                      <w:rPr>
                        <w:noProof/>
                        <w:lang w:val="es-ES"/>
                      </w:rPr>
                    </w:pPr>
                    <w:r>
                      <w:rPr>
                        <w:noProof/>
                        <w:lang w:val="es-ES"/>
                      </w:rPr>
                      <w:t xml:space="preserve">[16] </w:t>
                    </w:r>
                  </w:p>
                </w:tc>
                <w:tc>
                  <w:tcPr>
                    <w:tcW w:w="0" w:type="auto"/>
                    <w:hideMark/>
                  </w:tcPr>
                  <w:p w14:paraId="36F2E0DD" w14:textId="77777777" w:rsidR="003806D1" w:rsidRDefault="003806D1">
                    <w:pPr>
                      <w:pStyle w:val="Bibliografa"/>
                      <w:rPr>
                        <w:noProof/>
                        <w:lang w:val="es-ES"/>
                      </w:rPr>
                    </w:pPr>
                    <w:r>
                      <w:rPr>
                        <w:noProof/>
                        <w:lang w:val="es-ES"/>
                      </w:rPr>
                      <w:t>T. D. F. D. L. DENSIDAD. [En línea]. Available: http://depa.fquim.unam.mx/amyd/archivero/DensityFunctionalTheory_21556.pdf. [Último acceso: 14 junio 2018].</w:t>
                    </w:r>
                  </w:p>
                </w:tc>
              </w:tr>
              <w:tr w:rsidR="003806D1" w14:paraId="3E8542C5" w14:textId="77777777">
                <w:trPr>
                  <w:divId w:val="195586675"/>
                  <w:tblCellSpacing w:w="15" w:type="dxa"/>
                </w:trPr>
                <w:tc>
                  <w:tcPr>
                    <w:tcW w:w="50" w:type="pct"/>
                    <w:hideMark/>
                  </w:tcPr>
                  <w:p w14:paraId="5FCC4AA2" w14:textId="77777777" w:rsidR="003806D1" w:rsidRDefault="003806D1">
                    <w:pPr>
                      <w:pStyle w:val="Bibliografa"/>
                      <w:rPr>
                        <w:noProof/>
                        <w:lang w:val="es-ES"/>
                      </w:rPr>
                    </w:pPr>
                    <w:r>
                      <w:rPr>
                        <w:noProof/>
                        <w:lang w:val="es-ES"/>
                      </w:rPr>
                      <w:t xml:space="preserve">[17] </w:t>
                    </w:r>
                  </w:p>
                </w:tc>
                <w:tc>
                  <w:tcPr>
                    <w:tcW w:w="0" w:type="auto"/>
                    <w:hideMark/>
                  </w:tcPr>
                  <w:p w14:paraId="3B581E0A" w14:textId="77777777" w:rsidR="003806D1" w:rsidRDefault="003806D1">
                    <w:pPr>
                      <w:pStyle w:val="Bibliografa"/>
                      <w:rPr>
                        <w:noProof/>
                        <w:lang w:val="es-ES"/>
                      </w:rPr>
                    </w:pPr>
                    <w:r>
                      <w:rPr>
                        <w:noProof/>
                        <w:lang w:val="es-ES"/>
                      </w:rPr>
                      <w:t>[En línea]. Available: http://www.demon-software.com/public_html/index.html. [Último acceso: 23 junio 2018].</w:t>
                    </w:r>
                  </w:p>
                </w:tc>
              </w:tr>
              <w:tr w:rsidR="003806D1" w14:paraId="3636C9E3" w14:textId="77777777">
                <w:trPr>
                  <w:divId w:val="195586675"/>
                  <w:tblCellSpacing w:w="15" w:type="dxa"/>
                </w:trPr>
                <w:tc>
                  <w:tcPr>
                    <w:tcW w:w="50" w:type="pct"/>
                    <w:hideMark/>
                  </w:tcPr>
                  <w:p w14:paraId="195F50F1" w14:textId="77777777" w:rsidR="003806D1" w:rsidRDefault="003806D1">
                    <w:pPr>
                      <w:pStyle w:val="Bibliografa"/>
                      <w:rPr>
                        <w:noProof/>
                        <w:lang w:val="es-ES"/>
                      </w:rPr>
                    </w:pPr>
                    <w:r>
                      <w:rPr>
                        <w:noProof/>
                        <w:lang w:val="es-ES"/>
                      </w:rPr>
                      <w:lastRenderedPageBreak/>
                      <w:t xml:space="preserve">[18] </w:t>
                    </w:r>
                  </w:p>
                </w:tc>
                <w:tc>
                  <w:tcPr>
                    <w:tcW w:w="0" w:type="auto"/>
                    <w:hideMark/>
                  </w:tcPr>
                  <w:p w14:paraId="78B0EB10" w14:textId="77777777" w:rsidR="003806D1" w:rsidRDefault="003806D1">
                    <w:pPr>
                      <w:pStyle w:val="Bibliografa"/>
                      <w:rPr>
                        <w:noProof/>
                        <w:lang w:val="es-ES"/>
                      </w:rPr>
                    </w:pPr>
                    <w:r>
                      <w:rPr>
                        <w:noProof/>
                        <w:lang w:val="es-ES"/>
                      </w:rPr>
                      <w:t>[En línea]. Available: http://www.demon-software.com/public_html/program.html#branches. [Último acceso: 23 junio 2018].</w:t>
                    </w:r>
                  </w:p>
                </w:tc>
              </w:tr>
              <w:tr w:rsidR="003806D1" w14:paraId="17D69203" w14:textId="77777777">
                <w:trPr>
                  <w:divId w:val="195586675"/>
                  <w:tblCellSpacing w:w="15" w:type="dxa"/>
                </w:trPr>
                <w:tc>
                  <w:tcPr>
                    <w:tcW w:w="50" w:type="pct"/>
                    <w:hideMark/>
                  </w:tcPr>
                  <w:p w14:paraId="6EEBD3B7" w14:textId="77777777" w:rsidR="003806D1" w:rsidRDefault="003806D1">
                    <w:pPr>
                      <w:pStyle w:val="Bibliografa"/>
                      <w:rPr>
                        <w:noProof/>
                        <w:lang w:val="es-ES"/>
                      </w:rPr>
                    </w:pPr>
                    <w:r>
                      <w:rPr>
                        <w:noProof/>
                        <w:lang w:val="es-ES"/>
                      </w:rPr>
                      <w:t xml:space="preserve">[19] </w:t>
                    </w:r>
                  </w:p>
                </w:tc>
                <w:tc>
                  <w:tcPr>
                    <w:tcW w:w="0" w:type="auto"/>
                    <w:hideMark/>
                  </w:tcPr>
                  <w:p w14:paraId="682613E8" w14:textId="77777777" w:rsidR="003806D1" w:rsidRDefault="003806D1">
                    <w:pPr>
                      <w:pStyle w:val="Bibliografa"/>
                      <w:rPr>
                        <w:noProof/>
                        <w:lang w:val="es-ES"/>
                      </w:rPr>
                    </w:pPr>
                    <w:r>
                      <w:rPr>
                        <w:noProof/>
                        <w:lang w:val="es-ES"/>
                      </w:rPr>
                      <w:t xml:space="preserve">F. J. Ayres, MATRICES, Teoria y problemas resueltos, McGraw-Hill, 1962. </w:t>
                    </w:r>
                  </w:p>
                </w:tc>
              </w:tr>
              <w:tr w:rsidR="003806D1" w:rsidRPr="00F17679" w14:paraId="4930F015" w14:textId="77777777">
                <w:trPr>
                  <w:divId w:val="195586675"/>
                  <w:tblCellSpacing w:w="15" w:type="dxa"/>
                </w:trPr>
                <w:tc>
                  <w:tcPr>
                    <w:tcW w:w="50" w:type="pct"/>
                    <w:hideMark/>
                  </w:tcPr>
                  <w:p w14:paraId="1DAC31B1" w14:textId="77777777" w:rsidR="003806D1" w:rsidRDefault="003806D1">
                    <w:pPr>
                      <w:pStyle w:val="Bibliografa"/>
                      <w:rPr>
                        <w:noProof/>
                        <w:lang w:val="es-ES"/>
                      </w:rPr>
                    </w:pPr>
                    <w:r>
                      <w:rPr>
                        <w:noProof/>
                        <w:lang w:val="es-ES"/>
                      </w:rPr>
                      <w:t xml:space="preserve">[20] </w:t>
                    </w:r>
                  </w:p>
                </w:tc>
                <w:tc>
                  <w:tcPr>
                    <w:tcW w:w="0" w:type="auto"/>
                    <w:hideMark/>
                  </w:tcPr>
                  <w:p w14:paraId="71FB1A68" w14:textId="77777777" w:rsidR="003806D1" w:rsidRPr="00F17679" w:rsidRDefault="003806D1">
                    <w:pPr>
                      <w:pStyle w:val="Bibliografa"/>
                      <w:rPr>
                        <w:noProof/>
                        <w:lang w:val="en-US"/>
                      </w:rPr>
                    </w:pPr>
                    <w:r w:rsidRPr="00F17679">
                      <w:rPr>
                        <w:noProof/>
                        <w:lang w:val="en-US"/>
                      </w:rPr>
                      <w:t xml:space="preserve">S. K. Shan, Numerical Methods and Computers, Massachusetts: Addison-Wesley, 1966. </w:t>
                    </w:r>
                  </w:p>
                </w:tc>
              </w:tr>
              <w:tr w:rsidR="003806D1" w14:paraId="5AFB52FD" w14:textId="77777777">
                <w:trPr>
                  <w:divId w:val="195586675"/>
                  <w:tblCellSpacing w:w="15" w:type="dxa"/>
                </w:trPr>
                <w:tc>
                  <w:tcPr>
                    <w:tcW w:w="50" w:type="pct"/>
                    <w:hideMark/>
                  </w:tcPr>
                  <w:p w14:paraId="75772979" w14:textId="77777777" w:rsidR="003806D1" w:rsidRDefault="003806D1">
                    <w:pPr>
                      <w:pStyle w:val="Bibliografa"/>
                      <w:rPr>
                        <w:noProof/>
                        <w:lang w:val="es-ES"/>
                      </w:rPr>
                    </w:pPr>
                    <w:r>
                      <w:rPr>
                        <w:noProof/>
                        <w:lang w:val="es-ES"/>
                      </w:rPr>
                      <w:t xml:space="preserve">[21] </w:t>
                    </w:r>
                  </w:p>
                </w:tc>
                <w:tc>
                  <w:tcPr>
                    <w:tcW w:w="0" w:type="auto"/>
                    <w:hideMark/>
                  </w:tcPr>
                  <w:p w14:paraId="777EEA9C" w14:textId="77777777" w:rsidR="003806D1" w:rsidRDefault="003806D1">
                    <w:pPr>
                      <w:pStyle w:val="Bibliografa"/>
                      <w:rPr>
                        <w:noProof/>
                        <w:lang w:val="es-ES"/>
                      </w:rPr>
                    </w:pPr>
                    <w:r>
                      <w:rPr>
                        <w:noProof/>
                        <w:lang w:val="es-ES"/>
                      </w:rPr>
                      <w:t>[En línea]. Available: http://la.nvidia.com/object/what-is-gpu-computing-la.html. [Último acceso: 23 junio 2018].</w:t>
                    </w:r>
                  </w:p>
                </w:tc>
              </w:tr>
              <w:tr w:rsidR="003806D1" w14:paraId="34092908" w14:textId="77777777">
                <w:trPr>
                  <w:divId w:val="195586675"/>
                  <w:tblCellSpacing w:w="15" w:type="dxa"/>
                </w:trPr>
                <w:tc>
                  <w:tcPr>
                    <w:tcW w:w="50" w:type="pct"/>
                    <w:hideMark/>
                  </w:tcPr>
                  <w:p w14:paraId="76AB9889" w14:textId="77777777" w:rsidR="003806D1" w:rsidRDefault="003806D1">
                    <w:pPr>
                      <w:pStyle w:val="Bibliografa"/>
                      <w:rPr>
                        <w:noProof/>
                        <w:lang w:val="es-ES"/>
                      </w:rPr>
                    </w:pPr>
                    <w:r>
                      <w:rPr>
                        <w:noProof/>
                        <w:lang w:val="es-ES"/>
                      </w:rPr>
                      <w:t xml:space="preserve">[22] </w:t>
                    </w:r>
                  </w:p>
                </w:tc>
                <w:tc>
                  <w:tcPr>
                    <w:tcW w:w="0" w:type="auto"/>
                    <w:hideMark/>
                  </w:tcPr>
                  <w:p w14:paraId="3007BDCD" w14:textId="77777777" w:rsidR="003806D1" w:rsidRDefault="003806D1">
                    <w:pPr>
                      <w:pStyle w:val="Bibliografa"/>
                      <w:rPr>
                        <w:noProof/>
                        <w:lang w:val="es-ES"/>
                      </w:rPr>
                    </w:pPr>
                    <w:r>
                      <w:rPr>
                        <w:noProof/>
                        <w:lang w:val="es-ES"/>
                      </w:rPr>
                      <w:t>[En línea]. Available: https://www.profesionalreview.com/2017/06/21/diferencia-la-cpu-la-gpu/. [Último acceso: 12 mayo 2018].</w:t>
                    </w:r>
                  </w:p>
                </w:tc>
              </w:tr>
              <w:tr w:rsidR="003806D1" w14:paraId="0EE572B1" w14:textId="77777777">
                <w:trPr>
                  <w:divId w:val="195586675"/>
                  <w:tblCellSpacing w:w="15" w:type="dxa"/>
                </w:trPr>
                <w:tc>
                  <w:tcPr>
                    <w:tcW w:w="50" w:type="pct"/>
                    <w:hideMark/>
                  </w:tcPr>
                  <w:p w14:paraId="5E77DD4A" w14:textId="77777777" w:rsidR="003806D1" w:rsidRDefault="003806D1">
                    <w:pPr>
                      <w:pStyle w:val="Bibliografa"/>
                      <w:rPr>
                        <w:noProof/>
                        <w:lang w:val="es-ES"/>
                      </w:rPr>
                    </w:pPr>
                    <w:r>
                      <w:rPr>
                        <w:noProof/>
                        <w:lang w:val="es-ES"/>
                      </w:rPr>
                      <w:t xml:space="preserve">[23] </w:t>
                    </w:r>
                  </w:p>
                </w:tc>
                <w:tc>
                  <w:tcPr>
                    <w:tcW w:w="0" w:type="auto"/>
                    <w:hideMark/>
                  </w:tcPr>
                  <w:p w14:paraId="3771415E" w14:textId="77777777" w:rsidR="003806D1" w:rsidRDefault="003806D1">
                    <w:pPr>
                      <w:pStyle w:val="Bibliografa"/>
                      <w:rPr>
                        <w:noProof/>
                        <w:lang w:val="es-ES"/>
                      </w:rPr>
                    </w:pPr>
                    <w:r>
                      <w:rPr>
                        <w:noProof/>
                        <w:lang w:val="es-ES"/>
                      </w:rPr>
                      <w:t>[En línea]. Available: https://www.profesionalreview.com/2017/06/21/diferencia-la-cpu-la-gpu/. [Último acceso: 23 junio 2018].</w:t>
                    </w:r>
                  </w:p>
                </w:tc>
              </w:tr>
              <w:tr w:rsidR="003806D1" w:rsidRPr="00F17679" w14:paraId="01B3AD60" w14:textId="77777777">
                <w:trPr>
                  <w:divId w:val="195586675"/>
                  <w:tblCellSpacing w:w="15" w:type="dxa"/>
                </w:trPr>
                <w:tc>
                  <w:tcPr>
                    <w:tcW w:w="50" w:type="pct"/>
                    <w:hideMark/>
                  </w:tcPr>
                  <w:p w14:paraId="136DA4FA" w14:textId="77777777" w:rsidR="003806D1" w:rsidRDefault="003806D1">
                    <w:pPr>
                      <w:pStyle w:val="Bibliografa"/>
                      <w:rPr>
                        <w:noProof/>
                        <w:lang w:val="es-ES"/>
                      </w:rPr>
                    </w:pPr>
                    <w:r>
                      <w:rPr>
                        <w:noProof/>
                        <w:lang w:val="es-ES"/>
                      </w:rPr>
                      <w:t xml:space="preserve">[24] </w:t>
                    </w:r>
                  </w:p>
                </w:tc>
                <w:tc>
                  <w:tcPr>
                    <w:tcW w:w="0" w:type="auto"/>
                    <w:hideMark/>
                  </w:tcPr>
                  <w:p w14:paraId="705ED8E5" w14:textId="77777777" w:rsidR="003806D1" w:rsidRPr="00F17679" w:rsidRDefault="003806D1">
                    <w:pPr>
                      <w:pStyle w:val="Bibliografa"/>
                      <w:rPr>
                        <w:noProof/>
                        <w:lang w:val="en-US"/>
                      </w:rPr>
                    </w:pPr>
                    <w:r w:rsidRPr="00F17679">
                      <w:rPr>
                        <w:noProof/>
                        <w:lang w:val="en-US"/>
                      </w:rPr>
                      <w:t xml:space="preserve">W. H. Press, Numerical Recipes in C. The Art of Scientific Computing, United States of America: Cambridge University Pres, 2002. </w:t>
                    </w:r>
                  </w:p>
                </w:tc>
              </w:tr>
              <w:tr w:rsidR="003806D1" w:rsidRPr="00F17679" w14:paraId="2B0F67A2" w14:textId="77777777">
                <w:trPr>
                  <w:divId w:val="195586675"/>
                  <w:tblCellSpacing w:w="15" w:type="dxa"/>
                </w:trPr>
                <w:tc>
                  <w:tcPr>
                    <w:tcW w:w="50" w:type="pct"/>
                    <w:hideMark/>
                  </w:tcPr>
                  <w:p w14:paraId="650EE9CE" w14:textId="77777777" w:rsidR="003806D1" w:rsidRDefault="003806D1">
                    <w:pPr>
                      <w:pStyle w:val="Bibliografa"/>
                      <w:rPr>
                        <w:noProof/>
                        <w:lang w:val="es-ES"/>
                      </w:rPr>
                    </w:pPr>
                    <w:r>
                      <w:rPr>
                        <w:noProof/>
                        <w:lang w:val="es-ES"/>
                      </w:rPr>
                      <w:t xml:space="preserve">[25] </w:t>
                    </w:r>
                  </w:p>
                </w:tc>
                <w:tc>
                  <w:tcPr>
                    <w:tcW w:w="0" w:type="auto"/>
                    <w:hideMark/>
                  </w:tcPr>
                  <w:p w14:paraId="082C6AF1" w14:textId="77777777" w:rsidR="003806D1" w:rsidRPr="00F17679" w:rsidRDefault="003806D1">
                    <w:pPr>
                      <w:pStyle w:val="Bibliografa"/>
                      <w:rPr>
                        <w:noProof/>
                        <w:lang w:val="en-US"/>
                      </w:rPr>
                    </w:pPr>
                    <w:r>
                      <w:rPr>
                        <w:noProof/>
                        <w:lang w:val="es-ES"/>
                      </w:rPr>
                      <w:t xml:space="preserve">«OpenACC: El API GPGPU Post-CUDA,» 12 2011. [En línea]. </w:t>
                    </w:r>
                    <w:r w:rsidRPr="00F17679">
                      <w:rPr>
                        <w:noProof/>
                        <w:lang w:val="en-US"/>
                      </w:rPr>
                      <w:t>Available: https://www.fayerwayer.com/2011/12/openacc-el-api-gpgpu-post-cuda/.</w:t>
                    </w:r>
                  </w:p>
                </w:tc>
              </w:tr>
              <w:tr w:rsidR="003806D1" w:rsidRPr="00F17679" w14:paraId="74167A7F" w14:textId="77777777">
                <w:trPr>
                  <w:divId w:val="195586675"/>
                  <w:tblCellSpacing w:w="15" w:type="dxa"/>
                </w:trPr>
                <w:tc>
                  <w:tcPr>
                    <w:tcW w:w="50" w:type="pct"/>
                    <w:hideMark/>
                  </w:tcPr>
                  <w:p w14:paraId="090781A7" w14:textId="77777777" w:rsidR="003806D1" w:rsidRDefault="003806D1">
                    <w:pPr>
                      <w:pStyle w:val="Bibliografa"/>
                      <w:rPr>
                        <w:noProof/>
                        <w:lang w:val="es-ES"/>
                      </w:rPr>
                    </w:pPr>
                    <w:r>
                      <w:rPr>
                        <w:noProof/>
                        <w:lang w:val="es-ES"/>
                      </w:rPr>
                      <w:t xml:space="preserve">[26] </w:t>
                    </w:r>
                  </w:p>
                </w:tc>
                <w:tc>
                  <w:tcPr>
                    <w:tcW w:w="0" w:type="auto"/>
                    <w:hideMark/>
                  </w:tcPr>
                  <w:p w14:paraId="0005A84E" w14:textId="77777777" w:rsidR="003806D1" w:rsidRPr="00F17679" w:rsidRDefault="003806D1">
                    <w:pPr>
                      <w:pStyle w:val="Bibliografa"/>
                      <w:rPr>
                        <w:noProof/>
                        <w:lang w:val="en-US"/>
                      </w:rPr>
                    </w:pPr>
                    <w:r w:rsidRPr="00F17679">
                      <w:rPr>
                        <w:noProof/>
                        <w:lang w:val="en-US"/>
                      </w:rPr>
                      <w:t xml:space="preserve">openacc.org, OpenACC Programming and Best Practices Guide, 2015. </w:t>
                    </w:r>
                  </w:p>
                </w:tc>
              </w:tr>
              <w:tr w:rsidR="003806D1" w:rsidRPr="00F17679" w14:paraId="43CBE65A" w14:textId="77777777">
                <w:trPr>
                  <w:divId w:val="195586675"/>
                  <w:tblCellSpacing w:w="15" w:type="dxa"/>
                </w:trPr>
                <w:tc>
                  <w:tcPr>
                    <w:tcW w:w="50" w:type="pct"/>
                    <w:hideMark/>
                  </w:tcPr>
                  <w:p w14:paraId="1D6642E4" w14:textId="77777777" w:rsidR="003806D1" w:rsidRDefault="003806D1">
                    <w:pPr>
                      <w:pStyle w:val="Bibliografa"/>
                      <w:rPr>
                        <w:noProof/>
                        <w:lang w:val="es-ES"/>
                      </w:rPr>
                    </w:pPr>
                    <w:r>
                      <w:rPr>
                        <w:noProof/>
                        <w:lang w:val="es-ES"/>
                      </w:rPr>
                      <w:t xml:space="preserve">[27] </w:t>
                    </w:r>
                  </w:p>
                </w:tc>
                <w:tc>
                  <w:tcPr>
                    <w:tcW w:w="0" w:type="auto"/>
                    <w:hideMark/>
                  </w:tcPr>
                  <w:p w14:paraId="7720E3B1" w14:textId="77777777" w:rsidR="003806D1" w:rsidRPr="00F17679" w:rsidRDefault="003806D1">
                    <w:pPr>
                      <w:pStyle w:val="Bibliografa"/>
                      <w:rPr>
                        <w:noProof/>
                        <w:lang w:val="en-US"/>
                      </w:rPr>
                    </w:pPr>
                    <w:r w:rsidRPr="00F17679">
                      <w:rPr>
                        <w:noProof/>
                        <w:lang w:val="en-US"/>
                      </w:rPr>
                      <w:t>«Monday-Programming-GPUs-OpenACC,» [En línea]. Available: http://developer.download.nvidia.com/GTC/PDF/GTC2012/PresentationPDF/S0517B-Monday-Programming-GPUs-OpenACC.pdf.</w:t>
                    </w:r>
                  </w:p>
                </w:tc>
              </w:tr>
              <w:tr w:rsidR="003806D1" w14:paraId="65F8FC3F" w14:textId="77777777">
                <w:trPr>
                  <w:divId w:val="195586675"/>
                  <w:tblCellSpacing w:w="15" w:type="dxa"/>
                </w:trPr>
                <w:tc>
                  <w:tcPr>
                    <w:tcW w:w="50" w:type="pct"/>
                    <w:hideMark/>
                  </w:tcPr>
                  <w:p w14:paraId="0050D7A7" w14:textId="77777777" w:rsidR="003806D1" w:rsidRDefault="003806D1">
                    <w:pPr>
                      <w:pStyle w:val="Bibliografa"/>
                      <w:rPr>
                        <w:noProof/>
                        <w:lang w:val="es-ES"/>
                      </w:rPr>
                    </w:pPr>
                    <w:r>
                      <w:rPr>
                        <w:noProof/>
                        <w:lang w:val="es-ES"/>
                      </w:rPr>
                      <w:t xml:space="preserve">[28] </w:t>
                    </w:r>
                  </w:p>
                </w:tc>
                <w:tc>
                  <w:tcPr>
                    <w:tcW w:w="0" w:type="auto"/>
                    <w:hideMark/>
                  </w:tcPr>
                  <w:p w14:paraId="386DC3B0" w14:textId="77777777" w:rsidR="003806D1" w:rsidRDefault="003806D1">
                    <w:pPr>
                      <w:pStyle w:val="Bibliografa"/>
                      <w:rPr>
                        <w:noProof/>
                        <w:lang w:val="es-ES"/>
                      </w:rPr>
                    </w:pPr>
                    <w:r>
                      <w:rPr>
                        <w:noProof/>
                        <w:lang w:val="es-ES"/>
                      </w:rPr>
                      <w:t>[En línea]. Available: https://es.wikipedia.org/wiki/SIMD.</w:t>
                    </w:r>
                  </w:p>
                </w:tc>
              </w:tr>
              <w:tr w:rsidR="003806D1" w:rsidRPr="00F17679" w14:paraId="3E4C9AF0" w14:textId="77777777">
                <w:trPr>
                  <w:divId w:val="195586675"/>
                  <w:tblCellSpacing w:w="15" w:type="dxa"/>
                </w:trPr>
                <w:tc>
                  <w:tcPr>
                    <w:tcW w:w="50" w:type="pct"/>
                    <w:hideMark/>
                  </w:tcPr>
                  <w:p w14:paraId="1BF1E5CA" w14:textId="77777777" w:rsidR="003806D1" w:rsidRDefault="003806D1">
                    <w:pPr>
                      <w:pStyle w:val="Bibliografa"/>
                      <w:rPr>
                        <w:noProof/>
                        <w:lang w:val="es-ES"/>
                      </w:rPr>
                    </w:pPr>
                    <w:r>
                      <w:rPr>
                        <w:noProof/>
                        <w:lang w:val="es-ES"/>
                      </w:rPr>
                      <w:t xml:space="preserve">[29] </w:t>
                    </w:r>
                  </w:p>
                </w:tc>
                <w:tc>
                  <w:tcPr>
                    <w:tcW w:w="0" w:type="auto"/>
                    <w:hideMark/>
                  </w:tcPr>
                  <w:p w14:paraId="2A093540" w14:textId="77777777" w:rsidR="003806D1" w:rsidRPr="00F17679" w:rsidRDefault="003806D1">
                    <w:pPr>
                      <w:pStyle w:val="Bibliografa"/>
                      <w:rPr>
                        <w:noProof/>
                        <w:lang w:val="en-US"/>
                      </w:rPr>
                    </w:pPr>
                    <w:r w:rsidRPr="00F17679">
                      <w:rPr>
                        <w:noProof/>
                        <w:lang w:val="en-US"/>
                      </w:rPr>
                      <w:t xml:space="preserve">J. Cheng, Professional CUDA C Programming, Indianapolis: Jhon Wiley &amp; Sons, 2014. </w:t>
                    </w:r>
                  </w:p>
                </w:tc>
              </w:tr>
              <w:tr w:rsidR="003806D1" w14:paraId="5AA6DF65" w14:textId="77777777">
                <w:trPr>
                  <w:divId w:val="195586675"/>
                  <w:tblCellSpacing w:w="15" w:type="dxa"/>
                </w:trPr>
                <w:tc>
                  <w:tcPr>
                    <w:tcW w:w="50" w:type="pct"/>
                    <w:hideMark/>
                  </w:tcPr>
                  <w:p w14:paraId="1BE0B5FE" w14:textId="77777777" w:rsidR="003806D1" w:rsidRDefault="003806D1">
                    <w:pPr>
                      <w:pStyle w:val="Bibliografa"/>
                      <w:rPr>
                        <w:noProof/>
                        <w:lang w:val="es-ES"/>
                      </w:rPr>
                    </w:pPr>
                    <w:r>
                      <w:rPr>
                        <w:noProof/>
                        <w:lang w:val="es-ES"/>
                      </w:rPr>
                      <w:t xml:space="preserve">[30] </w:t>
                    </w:r>
                  </w:p>
                </w:tc>
                <w:tc>
                  <w:tcPr>
                    <w:tcW w:w="0" w:type="auto"/>
                    <w:hideMark/>
                  </w:tcPr>
                  <w:p w14:paraId="16B28BB8" w14:textId="77777777" w:rsidR="003806D1" w:rsidRDefault="003806D1">
                    <w:pPr>
                      <w:pStyle w:val="Bibliografa"/>
                      <w:rPr>
                        <w:noProof/>
                        <w:lang w:val="es-ES"/>
                      </w:rPr>
                    </w:pPr>
                    <w:r>
                      <w:rPr>
                        <w:noProof/>
                        <w:lang w:val="es-ES"/>
                      </w:rPr>
                      <w:t>[En línea]. Available: https://www.pelagos-consulting.com/?p=503.</w:t>
                    </w:r>
                  </w:p>
                </w:tc>
              </w:tr>
              <w:tr w:rsidR="003806D1" w:rsidRPr="00F17679" w14:paraId="5BEA2CC3" w14:textId="77777777">
                <w:trPr>
                  <w:divId w:val="195586675"/>
                  <w:tblCellSpacing w:w="15" w:type="dxa"/>
                </w:trPr>
                <w:tc>
                  <w:tcPr>
                    <w:tcW w:w="50" w:type="pct"/>
                    <w:hideMark/>
                  </w:tcPr>
                  <w:p w14:paraId="4ED4FF74" w14:textId="77777777" w:rsidR="003806D1" w:rsidRDefault="003806D1">
                    <w:pPr>
                      <w:pStyle w:val="Bibliografa"/>
                      <w:rPr>
                        <w:noProof/>
                        <w:lang w:val="es-ES"/>
                      </w:rPr>
                    </w:pPr>
                    <w:r>
                      <w:rPr>
                        <w:noProof/>
                        <w:lang w:val="es-ES"/>
                      </w:rPr>
                      <w:t xml:space="preserve">[31] </w:t>
                    </w:r>
                  </w:p>
                </w:tc>
                <w:tc>
                  <w:tcPr>
                    <w:tcW w:w="0" w:type="auto"/>
                    <w:hideMark/>
                  </w:tcPr>
                  <w:p w14:paraId="5C58F635" w14:textId="77777777" w:rsidR="003806D1" w:rsidRPr="00F17679" w:rsidRDefault="003806D1">
                    <w:pPr>
                      <w:pStyle w:val="Bibliografa"/>
                      <w:rPr>
                        <w:noProof/>
                        <w:lang w:val="en-US"/>
                      </w:rPr>
                    </w:pPr>
                    <w:r w:rsidRPr="00F17679">
                      <w:rPr>
                        <w:noProof/>
                        <w:lang w:val="en-US"/>
                      </w:rPr>
                      <w:t xml:space="preserve">M. A. Barry Wilkinson, Parallel Programming: Techniques and Aplications Using Networked Workstations an Parallel Computers, Segunda Edicion ed., Pearson, 2005. </w:t>
                    </w:r>
                  </w:p>
                </w:tc>
              </w:tr>
            </w:tbl>
            <w:p w14:paraId="41C4290E" w14:textId="77777777" w:rsidR="003806D1" w:rsidRPr="00F17679" w:rsidRDefault="003806D1">
              <w:pPr>
                <w:divId w:val="195586675"/>
                <w:rPr>
                  <w:noProof/>
                  <w:lang w:val="en-US"/>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99" w:name="_Toc528700715"/>
      <w:r>
        <w:lastRenderedPageBreak/>
        <w:t>CÓDIGO FUENTE</w:t>
      </w:r>
      <w:bookmarkEnd w:id="99"/>
    </w:p>
    <w:p w14:paraId="375D7D4D" w14:textId="71911EBC" w:rsidR="00D22DEF" w:rsidRDefault="00B250EA" w:rsidP="00CC6E21">
      <w:pPr>
        <w:pStyle w:val="Titulo2Tesis"/>
      </w:pPr>
      <w:bookmarkStart w:id="100" w:name="_Toc528700716"/>
      <w:r>
        <w:t xml:space="preserve">CF 1.1 </w:t>
      </w:r>
      <w:r w:rsidR="00CC6E21">
        <w:t>creaMatri</w:t>
      </w:r>
      <w:r w:rsidR="00FE0AD8">
        <w:t>x</w:t>
      </w:r>
      <w:r w:rsidR="00CC6E21">
        <w:t>.c</w:t>
      </w:r>
      <w:bookmarkEnd w:id="100"/>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8"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49"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0"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1"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2"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6"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7"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58"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01" w:name="_Toc528700717"/>
      <w:r>
        <w:rPr>
          <w:lang w:val="en-US"/>
        </w:rPr>
        <w:t>CF 1.2 auxFuncs.h</w:t>
      </w:r>
      <w:bookmarkEnd w:id="101"/>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2"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3"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4"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5"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6"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67"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02" w:name="_Toc528700718"/>
      <w:r w:rsidRPr="002B46D2">
        <w:rPr>
          <w:lang w:val="en-US"/>
        </w:rPr>
        <w:t>CF 1.</w:t>
      </w:r>
      <w:r w:rsidR="002B46D2">
        <w:rPr>
          <w:lang w:val="en-US"/>
        </w:rPr>
        <w:t>3</w:t>
      </w:r>
      <w:r w:rsidR="002C4755" w:rsidRPr="002B46D2">
        <w:rPr>
          <w:lang w:val="en-US"/>
        </w:rPr>
        <w:t xml:space="preserve"> driverA.c</w:t>
      </w:r>
      <w:bookmarkEnd w:id="102"/>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68"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6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0"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1"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2"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5"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9"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3"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2765269E" w14:textId="7E0362A2" w:rsidR="002C4755" w:rsidRDefault="00D945A2" w:rsidP="00D945A2">
      <w:pPr>
        <w:pStyle w:val="Titulo2Tesis"/>
        <w:rPr>
          <w:lang w:val="en-US"/>
        </w:rPr>
      </w:pPr>
      <w:bookmarkStart w:id="103" w:name="_Toc528700719"/>
      <w:r>
        <w:rPr>
          <w:lang w:val="en-US"/>
        </w:rPr>
        <w:t>CF 1.4 jacobiA.h</w:t>
      </w:r>
      <w:bookmarkEnd w:id="103"/>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lastRenderedPageBreak/>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87"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88"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89"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0"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1"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lastRenderedPageBreak/>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2"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04" w:name="_Toc528700720"/>
      <w:r>
        <w:rPr>
          <w:lang w:val="en-US"/>
        </w:rPr>
        <w:t>CF 1.5 driverA.cu</w:t>
      </w:r>
      <w:bookmarkEnd w:id="104"/>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3"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95"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6"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7"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8"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0"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4"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0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8"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0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2"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lastRenderedPageBreak/>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05" w:name="_Toc528700721"/>
      <w:r>
        <w:rPr>
          <w:lang w:val="en-US"/>
        </w:rPr>
        <w:t>CF 1.6 jacobi</w:t>
      </w:r>
      <w:r w:rsidR="00B12B6F">
        <w:rPr>
          <w:lang w:val="en-US"/>
        </w:rPr>
        <w:t>A</w:t>
      </w:r>
      <w:r>
        <w:rPr>
          <w:lang w:val="en-US"/>
        </w:rPr>
        <w:t>CUDA.h</w:t>
      </w:r>
      <w:bookmarkEnd w:id="105"/>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3"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4"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5"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6"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17"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19"/>
      <w:headerReference w:type="default" r:id="rId120"/>
      <w:footerReference w:type="even" r:id="rId121"/>
      <w:footerReference w:type="default" r:id="rId122"/>
      <w:headerReference w:type="first" r:id="rId123"/>
      <w:footerReference w:type="first" r:id="rId1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16649" w14:textId="77777777" w:rsidR="006805F7" w:rsidRDefault="006805F7" w:rsidP="00040FF8">
      <w:r>
        <w:separator/>
      </w:r>
    </w:p>
  </w:endnote>
  <w:endnote w:type="continuationSeparator" w:id="0">
    <w:p w14:paraId="473964D4" w14:textId="77777777" w:rsidR="006805F7" w:rsidRDefault="006805F7"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F17679" w:rsidRDefault="00F17679"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F17679" w:rsidRDefault="00F17679"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F17679" w:rsidRDefault="00F17679"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F17679" w:rsidRDefault="00F17679"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F17679" w:rsidRDefault="00F176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712AC" w14:textId="77777777" w:rsidR="006805F7" w:rsidRDefault="006805F7" w:rsidP="00040FF8">
      <w:r>
        <w:separator/>
      </w:r>
    </w:p>
  </w:footnote>
  <w:footnote w:type="continuationSeparator" w:id="0">
    <w:p w14:paraId="5A976BDB" w14:textId="77777777" w:rsidR="006805F7" w:rsidRDefault="006805F7" w:rsidP="00040FF8">
      <w:r>
        <w:continuationSeparator/>
      </w:r>
    </w:p>
  </w:footnote>
  <w:footnote w:id="1">
    <w:p w14:paraId="12F07FC3" w14:textId="77777777" w:rsidR="00F17679" w:rsidRPr="00A8400E" w:rsidRDefault="00F17679"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F17679" w:rsidRPr="00DD41FF" w:rsidRDefault="00F17679"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F17679" w:rsidRDefault="00F176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F17679" w:rsidRDefault="00F1767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F17679" w:rsidRDefault="00F176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21B03"/>
    <w:rsid w:val="0002215E"/>
    <w:rsid w:val="000245D2"/>
    <w:rsid w:val="00026B54"/>
    <w:rsid w:val="00027562"/>
    <w:rsid w:val="000279BA"/>
    <w:rsid w:val="0003395C"/>
    <w:rsid w:val="000357A1"/>
    <w:rsid w:val="00035C02"/>
    <w:rsid w:val="000409D5"/>
    <w:rsid w:val="00040FF8"/>
    <w:rsid w:val="0004163D"/>
    <w:rsid w:val="00050C65"/>
    <w:rsid w:val="0005137A"/>
    <w:rsid w:val="000514F1"/>
    <w:rsid w:val="00052383"/>
    <w:rsid w:val="000537A1"/>
    <w:rsid w:val="000551CF"/>
    <w:rsid w:val="000558CE"/>
    <w:rsid w:val="00060EED"/>
    <w:rsid w:val="000613CC"/>
    <w:rsid w:val="00064E48"/>
    <w:rsid w:val="00067EBC"/>
    <w:rsid w:val="000729A8"/>
    <w:rsid w:val="00074CF2"/>
    <w:rsid w:val="000758A7"/>
    <w:rsid w:val="000763C3"/>
    <w:rsid w:val="00076B95"/>
    <w:rsid w:val="00077CDF"/>
    <w:rsid w:val="00077E9E"/>
    <w:rsid w:val="000809C7"/>
    <w:rsid w:val="00081637"/>
    <w:rsid w:val="00083A10"/>
    <w:rsid w:val="00087977"/>
    <w:rsid w:val="00087F7F"/>
    <w:rsid w:val="00091525"/>
    <w:rsid w:val="0009203C"/>
    <w:rsid w:val="0009395B"/>
    <w:rsid w:val="000944A4"/>
    <w:rsid w:val="00095D25"/>
    <w:rsid w:val="00095E82"/>
    <w:rsid w:val="0009686E"/>
    <w:rsid w:val="000969B5"/>
    <w:rsid w:val="00097861"/>
    <w:rsid w:val="000A107F"/>
    <w:rsid w:val="000A12E5"/>
    <w:rsid w:val="000A2AF4"/>
    <w:rsid w:val="000A3292"/>
    <w:rsid w:val="000A5EE5"/>
    <w:rsid w:val="000A6F12"/>
    <w:rsid w:val="000B042D"/>
    <w:rsid w:val="000B0C79"/>
    <w:rsid w:val="000B12B0"/>
    <w:rsid w:val="000B233B"/>
    <w:rsid w:val="000B29DA"/>
    <w:rsid w:val="000B2AD5"/>
    <w:rsid w:val="000B4CFA"/>
    <w:rsid w:val="000B5428"/>
    <w:rsid w:val="000B5D5E"/>
    <w:rsid w:val="000B63B9"/>
    <w:rsid w:val="000B6AFA"/>
    <w:rsid w:val="000B6F35"/>
    <w:rsid w:val="000C06C8"/>
    <w:rsid w:val="000C4774"/>
    <w:rsid w:val="000C4869"/>
    <w:rsid w:val="000C6AD4"/>
    <w:rsid w:val="000C7709"/>
    <w:rsid w:val="000D140B"/>
    <w:rsid w:val="000D4738"/>
    <w:rsid w:val="000D77A8"/>
    <w:rsid w:val="000E1560"/>
    <w:rsid w:val="000E31AD"/>
    <w:rsid w:val="000E331D"/>
    <w:rsid w:val="000E6028"/>
    <w:rsid w:val="000E6CD4"/>
    <w:rsid w:val="000F0175"/>
    <w:rsid w:val="000F06A9"/>
    <w:rsid w:val="000F06FF"/>
    <w:rsid w:val="000F6088"/>
    <w:rsid w:val="000F6222"/>
    <w:rsid w:val="000F7987"/>
    <w:rsid w:val="00100861"/>
    <w:rsid w:val="00102618"/>
    <w:rsid w:val="0010280C"/>
    <w:rsid w:val="00102BD4"/>
    <w:rsid w:val="001072A4"/>
    <w:rsid w:val="001128DD"/>
    <w:rsid w:val="00113D5B"/>
    <w:rsid w:val="0011496F"/>
    <w:rsid w:val="00114FBA"/>
    <w:rsid w:val="00115FC7"/>
    <w:rsid w:val="00116AC8"/>
    <w:rsid w:val="00116DE8"/>
    <w:rsid w:val="001174FD"/>
    <w:rsid w:val="00120B32"/>
    <w:rsid w:val="00121462"/>
    <w:rsid w:val="00123A7F"/>
    <w:rsid w:val="00124814"/>
    <w:rsid w:val="001257FC"/>
    <w:rsid w:val="001266CA"/>
    <w:rsid w:val="00130A86"/>
    <w:rsid w:val="00130FAA"/>
    <w:rsid w:val="00132076"/>
    <w:rsid w:val="00132306"/>
    <w:rsid w:val="00134A8A"/>
    <w:rsid w:val="001350C1"/>
    <w:rsid w:val="0014333F"/>
    <w:rsid w:val="001434D8"/>
    <w:rsid w:val="00143761"/>
    <w:rsid w:val="00143D16"/>
    <w:rsid w:val="001446B4"/>
    <w:rsid w:val="00145060"/>
    <w:rsid w:val="001456E8"/>
    <w:rsid w:val="00146595"/>
    <w:rsid w:val="00147F2B"/>
    <w:rsid w:val="00150612"/>
    <w:rsid w:val="00150B78"/>
    <w:rsid w:val="00150E5C"/>
    <w:rsid w:val="00151902"/>
    <w:rsid w:val="0015205A"/>
    <w:rsid w:val="00161FA7"/>
    <w:rsid w:val="00164652"/>
    <w:rsid w:val="00164ACF"/>
    <w:rsid w:val="001660BE"/>
    <w:rsid w:val="00166230"/>
    <w:rsid w:val="0016648A"/>
    <w:rsid w:val="00174047"/>
    <w:rsid w:val="00180440"/>
    <w:rsid w:val="001808B1"/>
    <w:rsid w:val="001820A3"/>
    <w:rsid w:val="001834B0"/>
    <w:rsid w:val="00184C5D"/>
    <w:rsid w:val="00187692"/>
    <w:rsid w:val="00192253"/>
    <w:rsid w:val="00194119"/>
    <w:rsid w:val="001A0667"/>
    <w:rsid w:val="001A0C2A"/>
    <w:rsid w:val="001A3742"/>
    <w:rsid w:val="001A5BDF"/>
    <w:rsid w:val="001A5FEC"/>
    <w:rsid w:val="001A794A"/>
    <w:rsid w:val="001A79A8"/>
    <w:rsid w:val="001B049F"/>
    <w:rsid w:val="001B0FCD"/>
    <w:rsid w:val="001B39B7"/>
    <w:rsid w:val="001B45C8"/>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4C06"/>
    <w:rsid w:val="001F2A74"/>
    <w:rsid w:val="001F4D7F"/>
    <w:rsid w:val="001F7D09"/>
    <w:rsid w:val="0020199B"/>
    <w:rsid w:val="00201E81"/>
    <w:rsid w:val="00203A7F"/>
    <w:rsid w:val="002045F8"/>
    <w:rsid w:val="00204915"/>
    <w:rsid w:val="00205A9F"/>
    <w:rsid w:val="00207E44"/>
    <w:rsid w:val="00210526"/>
    <w:rsid w:val="002127FD"/>
    <w:rsid w:val="0021359F"/>
    <w:rsid w:val="00213D9B"/>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F34"/>
    <w:rsid w:val="002426BA"/>
    <w:rsid w:val="002428A1"/>
    <w:rsid w:val="00245687"/>
    <w:rsid w:val="0025158E"/>
    <w:rsid w:val="00251A8A"/>
    <w:rsid w:val="00252CF8"/>
    <w:rsid w:val="00253F62"/>
    <w:rsid w:val="00254576"/>
    <w:rsid w:val="00255FBB"/>
    <w:rsid w:val="00256305"/>
    <w:rsid w:val="00256507"/>
    <w:rsid w:val="002578A7"/>
    <w:rsid w:val="0026097F"/>
    <w:rsid w:val="0026243B"/>
    <w:rsid w:val="00262EE7"/>
    <w:rsid w:val="00265D88"/>
    <w:rsid w:val="00272746"/>
    <w:rsid w:val="00273D88"/>
    <w:rsid w:val="0027763F"/>
    <w:rsid w:val="0027771C"/>
    <w:rsid w:val="002778B0"/>
    <w:rsid w:val="002806A5"/>
    <w:rsid w:val="00281F7E"/>
    <w:rsid w:val="002827EB"/>
    <w:rsid w:val="0028316A"/>
    <w:rsid w:val="0028372C"/>
    <w:rsid w:val="002859D3"/>
    <w:rsid w:val="00287210"/>
    <w:rsid w:val="002923D3"/>
    <w:rsid w:val="002931E9"/>
    <w:rsid w:val="00293282"/>
    <w:rsid w:val="00294CE8"/>
    <w:rsid w:val="00295057"/>
    <w:rsid w:val="002971F9"/>
    <w:rsid w:val="002978FA"/>
    <w:rsid w:val="00297EDB"/>
    <w:rsid w:val="002A2AE9"/>
    <w:rsid w:val="002A6FE0"/>
    <w:rsid w:val="002A77FC"/>
    <w:rsid w:val="002B09B4"/>
    <w:rsid w:val="002B23BA"/>
    <w:rsid w:val="002B46D2"/>
    <w:rsid w:val="002B5759"/>
    <w:rsid w:val="002B76B1"/>
    <w:rsid w:val="002C0182"/>
    <w:rsid w:val="002C01B1"/>
    <w:rsid w:val="002C09F9"/>
    <w:rsid w:val="002C4755"/>
    <w:rsid w:val="002C4A47"/>
    <w:rsid w:val="002C65CF"/>
    <w:rsid w:val="002C7970"/>
    <w:rsid w:val="002D3DCA"/>
    <w:rsid w:val="002D4DA0"/>
    <w:rsid w:val="002D64DA"/>
    <w:rsid w:val="002D6CF9"/>
    <w:rsid w:val="002D7A11"/>
    <w:rsid w:val="002E1D00"/>
    <w:rsid w:val="002E313B"/>
    <w:rsid w:val="002E4020"/>
    <w:rsid w:val="002E402F"/>
    <w:rsid w:val="002E4399"/>
    <w:rsid w:val="002E5E40"/>
    <w:rsid w:val="002E69F6"/>
    <w:rsid w:val="002E6B53"/>
    <w:rsid w:val="002E7054"/>
    <w:rsid w:val="002F11A9"/>
    <w:rsid w:val="002F180A"/>
    <w:rsid w:val="002F3139"/>
    <w:rsid w:val="002F406E"/>
    <w:rsid w:val="002F5BC5"/>
    <w:rsid w:val="003007FA"/>
    <w:rsid w:val="003011F9"/>
    <w:rsid w:val="0030374A"/>
    <w:rsid w:val="00304B1A"/>
    <w:rsid w:val="00304BF8"/>
    <w:rsid w:val="003051A6"/>
    <w:rsid w:val="003075E5"/>
    <w:rsid w:val="00310861"/>
    <w:rsid w:val="00311C9F"/>
    <w:rsid w:val="003126A5"/>
    <w:rsid w:val="00312F1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3B65"/>
    <w:rsid w:val="00364242"/>
    <w:rsid w:val="0036459C"/>
    <w:rsid w:val="003647AA"/>
    <w:rsid w:val="003657E3"/>
    <w:rsid w:val="00366B23"/>
    <w:rsid w:val="00367B01"/>
    <w:rsid w:val="00370E53"/>
    <w:rsid w:val="00371227"/>
    <w:rsid w:val="003712B8"/>
    <w:rsid w:val="00371620"/>
    <w:rsid w:val="00373DB8"/>
    <w:rsid w:val="0037595D"/>
    <w:rsid w:val="00377A4C"/>
    <w:rsid w:val="003806D1"/>
    <w:rsid w:val="003813A4"/>
    <w:rsid w:val="00382441"/>
    <w:rsid w:val="003860AF"/>
    <w:rsid w:val="003907B1"/>
    <w:rsid w:val="00393838"/>
    <w:rsid w:val="003964D0"/>
    <w:rsid w:val="0039685B"/>
    <w:rsid w:val="003977A8"/>
    <w:rsid w:val="003A0583"/>
    <w:rsid w:val="003A3074"/>
    <w:rsid w:val="003A54D4"/>
    <w:rsid w:val="003A65EB"/>
    <w:rsid w:val="003B2424"/>
    <w:rsid w:val="003B6AF2"/>
    <w:rsid w:val="003B6EF9"/>
    <w:rsid w:val="003B7D64"/>
    <w:rsid w:val="003C18C3"/>
    <w:rsid w:val="003C19B2"/>
    <w:rsid w:val="003C3755"/>
    <w:rsid w:val="003C4A1E"/>
    <w:rsid w:val="003C5548"/>
    <w:rsid w:val="003D24B2"/>
    <w:rsid w:val="003D2822"/>
    <w:rsid w:val="003D2A36"/>
    <w:rsid w:val="003D2ABD"/>
    <w:rsid w:val="003D5286"/>
    <w:rsid w:val="003D7201"/>
    <w:rsid w:val="003E2E98"/>
    <w:rsid w:val="003E6049"/>
    <w:rsid w:val="003E625F"/>
    <w:rsid w:val="003E688E"/>
    <w:rsid w:val="003E705F"/>
    <w:rsid w:val="003F03A5"/>
    <w:rsid w:val="003F0519"/>
    <w:rsid w:val="003F1CC6"/>
    <w:rsid w:val="003F1E76"/>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22A"/>
    <w:rsid w:val="004233BA"/>
    <w:rsid w:val="00423977"/>
    <w:rsid w:val="00423E87"/>
    <w:rsid w:val="00424006"/>
    <w:rsid w:val="00427035"/>
    <w:rsid w:val="00427861"/>
    <w:rsid w:val="0043422A"/>
    <w:rsid w:val="00436174"/>
    <w:rsid w:val="00440720"/>
    <w:rsid w:val="004424B2"/>
    <w:rsid w:val="00444245"/>
    <w:rsid w:val="00445F0A"/>
    <w:rsid w:val="00450843"/>
    <w:rsid w:val="0045180B"/>
    <w:rsid w:val="00452208"/>
    <w:rsid w:val="00452A9C"/>
    <w:rsid w:val="004547ED"/>
    <w:rsid w:val="004548FD"/>
    <w:rsid w:val="00456740"/>
    <w:rsid w:val="00456C05"/>
    <w:rsid w:val="00456F11"/>
    <w:rsid w:val="00457049"/>
    <w:rsid w:val="00460339"/>
    <w:rsid w:val="004607F8"/>
    <w:rsid w:val="00461BB6"/>
    <w:rsid w:val="004642E8"/>
    <w:rsid w:val="004652A8"/>
    <w:rsid w:val="00465863"/>
    <w:rsid w:val="00467866"/>
    <w:rsid w:val="0047161A"/>
    <w:rsid w:val="0047702A"/>
    <w:rsid w:val="00477B02"/>
    <w:rsid w:val="00482B20"/>
    <w:rsid w:val="00482C6F"/>
    <w:rsid w:val="00485092"/>
    <w:rsid w:val="00491A4A"/>
    <w:rsid w:val="00492351"/>
    <w:rsid w:val="00492574"/>
    <w:rsid w:val="004930EF"/>
    <w:rsid w:val="0049388C"/>
    <w:rsid w:val="00493B0F"/>
    <w:rsid w:val="0049455B"/>
    <w:rsid w:val="00495482"/>
    <w:rsid w:val="00495492"/>
    <w:rsid w:val="004960BA"/>
    <w:rsid w:val="004A068E"/>
    <w:rsid w:val="004A0A2C"/>
    <w:rsid w:val="004A0BFB"/>
    <w:rsid w:val="004A0F44"/>
    <w:rsid w:val="004A1302"/>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76B7"/>
    <w:rsid w:val="004D1029"/>
    <w:rsid w:val="004D2230"/>
    <w:rsid w:val="004D3675"/>
    <w:rsid w:val="004D51B4"/>
    <w:rsid w:val="004D5F5F"/>
    <w:rsid w:val="004D64CB"/>
    <w:rsid w:val="004E0F77"/>
    <w:rsid w:val="004E1F2D"/>
    <w:rsid w:val="004E231C"/>
    <w:rsid w:val="004E2AB1"/>
    <w:rsid w:val="004E31A8"/>
    <w:rsid w:val="004E61C4"/>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81B"/>
    <w:rsid w:val="005414E0"/>
    <w:rsid w:val="005455C9"/>
    <w:rsid w:val="00546662"/>
    <w:rsid w:val="00547737"/>
    <w:rsid w:val="00550905"/>
    <w:rsid w:val="005543E3"/>
    <w:rsid w:val="00554416"/>
    <w:rsid w:val="005555A9"/>
    <w:rsid w:val="00557FEF"/>
    <w:rsid w:val="00560ECF"/>
    <w:rsid w:val="0056494A"/>
    <w:rsid w:val="00566016"/>
    <w:rsid w:val="00571455"/>
    <w:rsid w:val="00571498"/>
    <w:rsid w:val="0057179A"/>
    <w:rsid w:val="0057561C"/>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4571"/>
    <w:rsid w:val="005C61C2"/>
    <w:rsid w:val="005C6A5E"/>
    <w:rsid w:val="005C6F1A"/>
    <w:rsid w:val="005D0A52"/>
    <w:rsid w:val="005D1466"/>
    <w:rsid w:val="005D3295"/>
    <w:rsid w:val="005D3F5F"/>
    <w:rsid w:val="005D4362"/>
    <w:rsid w:val="005D6385"/>
    <w:rsid w:val="005D75BC"/>
    <w:rsid w:val="005D7CAC"/>
    <w:rsid w:val="005E2A36"/>
    <w:rsid w:val="005E4ECB"/>
    <w:rsid w:val="005E4ED8"/>
    <w:rsid w:val="005E7E88"/>
    <w:rsid w:val="005F0253"/>
    <w:rsid w:val="005F1C90"/>
    <w:rsid w:val="005F26DB"/>
    <w:rsid w:val="005F6A5F"/>
    <w:rsid w:val="005F7DA9"/>
    <w:rsid w:val="006002A1"/>
    <w:rsid w:val="00602A7B"/>
    <w:rsid w:val="00603535"/>
    <w:rsid w:val="00603AA7"/>
    <w:rsid w:val="00603DD2"/>
    <w:rsid w:val="00607886"/>
    <w:rsid w:val="006107A5"/>
    <w:rsid w:val="006109B9"/>
    <w:rsid w:val="006117C9"/>
    <w:rsid w:val="00611EA3"/>
    <w:rsid w:val="00612219"/>
    <w:rsid w:val="0061679C"/>
    <w:rsid w:val="00616E8F"/>
    <w:rsid w:val="00617CBB"/>
    <w:rsid w:val="00620110"/>
    <w:rsid w:val="006218D0"/>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62CAD"/>
    <w:rsid w:val="00664393"/>
    <w:rsid w:val="0066744C"/>
    <w:rsid w:val="00670321"/>
    <w:rsid w:val="0067061B"/>
    <w:rsid w:val="00674127"/>
    <w:rsid w:val="0067461B"/>
    <w:rsid w:val="00674EA0"/>
    <w:rsid w:val="0067577C"/>
    <w:rsid w:val="006805F7"/>
    <w:rsid w:val="00680E89"/>
    <w:rsid w:val="0068274E"/>
    <w:rsid w:val="00685683"/>
    <w:rsid w:val="00692D45"/>
    <w:rsid w:val="00695DDB"/>
    <w:rsid w:val="006969D3"/>
    <w:rsid w:val="006A144E"/>
    <w:rsid w:val="006A1935"/>
    <w:rsid w:val="006A2BD8"/>
    <w:rsid w:val="006A2DCA"/>
    <w:rsid w:val="006A4E1B"/>
    <w:rsid w:val="006A5330"/>
    <w:rsid w:val="006A65AD"/>
    <w:rsid w:val="006A7141"/>
    <w:rsid w:val="006B1D99"/>
    <w:rsid w:val="006B2325"/>
    <w:rsid w:val="006B268A"/>
    <w:rsid w:val="006B2A69"/>
    <w:rsid w:val="006B5E1E"/>
    <w:rsid w:val="006B67C1"/>
    <w:rsid w:val="006B6CB2"/>
    <w:rsid w:val="006B734E"/>
    <w:rsid w:val="006B78E5"/>
    <w:rsid w:val="006C22DA"/>
    <w:rsid w:val="006C4024"/>
    <w:rsid w:val="006C461A"/>
    <w:rsid w:val="006C4FDC"/>
    <w:rsid w:val="006C6402"/>
    <w:rsid w:val="006C6AC2"/>
    <w:rsid w:val="006C7141"/>
    <w:rsid w:val="006C7FD8"/>
    <w:rsid w:val="006D007B"/>
    <w:rsid w:val="006D17E1"/>
    <w:rsid w:val="006D3EB0"/>
    <w:rsid w:val="006D4E03"/>
    <w:rsid w:val="006D581B"/>
    <w:rsid w:val="006D620A"/>
    <w:rsid w:val="006D63D8"/>
    <w:rsid w:val="006D72DC"/>
    <w:rsid w:val="006E0B77"/>
    <w:rsid w:val="006E75EF"/>
    <w:rsid w:val="006F0C17"/>
    <w:rsid w:val="006F124A"/>
    <w:rsid w:val="006F1495"/>
    <w:rsid w:val="006F33B9"/>
    <w:rsid w:val="006F4EE3"/>
    <w:rsid w:val="006F6234"/>
    <w:rsid w:val="006F6616"/>
    <w:rsid w:val="006F7524"/>
    <w:rsid w:val="00700775"/>
    <w:rsid w:val="00701849"/>
    <w:rsid w:val="00703403"/>
    <w:rsid w:val="0070370F"/>
    <w:rsid w:val="0070484D"/>
    <w:rsid w:val="00705048"/>
    <w:rsid w:val="007101B9"/>
    <w:rsid w:val="00710DB2"/>
    <w:rsid w:val="00711249"/>
    <w:rsid w:val="0071181F"/>
    <w:rsid w:val="00712EA4"/>
    <w:rsid w:val="00713461"/>
    <w:rsid w:val="00716640"/>
    <w:rsid w:val="007215B2"/>
    <w:rsid w:val="007218C3"/>
    <w:rsid w:val="00722F6D"/>
    <w:rsid w:val="007242D1"/>
    <w:rsid w:val="00731DBB"/>
    <w:rsid w:val="00732BED"/>
    <w:rsid w:val="00732F2C"/>
    <w:rsid w:val="007334A5"/>
    <w:rsid w:val="007335ED"/>
    <w:rsid w:val="00733D75"/>
    <w:rsid w:val="00735831"/>
    <w:rsid w:val="0073684E"/>
    <w:rsid w:val="007374B1"/>
    <w:rsid w:val="00741C44"/>
    <w:rsid w:val="0074285F"/>
    <w:rsid w:val="007437FF"/>
    <w:rsid w:val="007464CF"/>
    <w:rsid w:val="00752819"/>
    <w:rsid w:val="0075308D"/>
    <w:rsid w:val="007548E5"/>
    <w:rsid w:val="00755215"/>
    <w:rsid w:val="00755252"/>
    <w:rsid w:val="0075648A"/>
    <w:rsid w:val="00756E76"/>
    <w:rsid w:val="00761471"/>
    <w:rsid w:val="00767901"/>
    <w:rsid w:val="00770E6E"/>
    <w:rsid w:val="00770ECA"/>
    <w:rsid w:val="007713C5"/>
    <w:rsid w:val="007734AC"/>
    <w:rsid w:val="007746F0"/>
    <w:rsid w:val="007753B0"/>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420E"/>
    <w:rsid w:val="007A4C1C"/>
    <w:rsid w:val="007A570C"/>
    <w:rsid w:val="007A5986"/>
    <w:rsid w:val="007A5A2C"/>
    <w:rsid w:val="007A5F22"/>
    <w:rsid w:val="007A6C5E"/>
    <w:rsid w:val="007A6E7F"/>
    <w:rsid w:val="007B1138"/>
    <w:rsid w:val="007B238E"/>
    <w:rsid w:val="007B60FE"/>
    <w:rsid w:val="007B73DF"/>
    <w:rsid w:val="007C0DD2"/>
    <w:rsid w:val="007C48D5"/>
    <w:rsid w:val="007C58F6"/>
    <w:rsid w:val="007C5D3F"/>
    <w:rsid w:val="007C5E53"/>
    <w:rsid w:val="007C7A5A"/>
    <w:rsid w:val="007C7E85"/>
    <w:rsid w:val="007D1444"/>
    <w:rsid w:val="007D2C73"/>
    <w:rsid w:val="007D2FB4"/>
    <w:rsid w:val="007D3FE2"/>
    <w:rsid w:val="007D483E"/>
    <w:rsid w:val="007D647B"/>
    <w:rsid w:val="007E0A93"/>
    <w:rsid w:val="007E26CB"/>
    <w:rsid w:val="007E3BAA"/>
    <w:rsid w:val="007E3D11"/>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EEF"/>
    <w:rsid w:val="00825FEB"/>
    <w:rsid w:val="00826EA0"/>
    <w:rsid w:val="008278BB"/>
    <w:rsid w:val="00827B85"/>
    <w:rsid w:val="00830610"/>
    <w:rsid w:val="0083386C"/>
    <w:rsid w:val="0083596D"/>
    <w:rsid w:val="00836833"/>
    <w:rsid w:val="00836F5E"/>
    <w:rsid w:val="00840715"/>
    <w:rsid w:val="00843938"/>
    <w:rsid w:val="00847A67"/>
    <w:rsid w:val="00850F24"/>
    <w:rsid w:val="00853B8B"/>
    <w:rsid w:val="008545D2"/>
    <w:rsid w:val="00854E2B"/>
    <w:rsid w:val="00856DB7"/>
    <w:rsid w:val="00861DAB"/>
    <w:rsid w:val="00863C14"/>
    <w:rsid w:val="00863E88"/>
    <w:rsid w:val="00865045"/>
    <w:rsid w:val="00865F90"/>
    <w:rsid w:val="00867141"/>
    <w:rsid w:val="00870875"/>
    <w:rsid w:val="008721C7"/>
    <w:rsid w:val="0087296A"/>
    <w:rsid w:val="0087318A"/>
    <w:rsid w:val="00873BBD"/>
    <w:rsid w:val="008751A9"/>
    <w:rsid w:val="00875D74"/>
    <w:rsid w:val="0087668D"/>
    <w:rsid w:val="008803A6"/>
    <w:rsid w:val="008832D6"/>
    <w:rsid w:val="00885281"/>
    <w:rsid w:val="00886357"/>
    <w:rsid w:val="0089019D"/>
    <w:rsid w:val="00892F67"/>
    <w:rsid w:val="00893843"/>
    <w:rsid w:val="008958E7"/>
    <w:rsid w:val="00895E94"/>
    <w:rsid w:val="0089679B"/>
    <w:rsid w:val="00897414"/>
    <w:rsid w:val="008A1FA0"/>
    <w:rsid w:val="008A2A04"/>
    <w:rsid w:val="008A2CFB"/>
    <w:rsid w:val="008A31AD"/>
    <w:rsid w:val="008A556C"/>
    <w:rsid w:val="008A55BE"/>
    <w:rsid w:val="008A57CD"/>
    <w:rsid w:val="008A6A2B"/>
    <w:rsid w:val="008A6F00"/>
    <w:rsid w:val="008A70C7"/>
    <w:rsid w:val="008A7342"/>
    <w:rsid w:val="008B064E"/>
    <w:rsid w:val="008B31C1"/>
    <w:rsid w:val="008B3B1B"/>
    <w:rsid w:val="008B434A"/>
    <w:rsid w:val="008B5CAB"/>
    <w:rsid w:val="008C2FD4"/>
    <w:rsid w:val="008C4D3F"/>
    <w:rsid w:val="008C64C4"/>
    <w:rsid w:val="008C7FB9"/>
    <w:rsid w:val="008C7FEC"/>
    <w:rsid w:val="008D0972"/>
    <w:rsid w:val="008D0E44"/>
    <w:rsid w:val="008D1E88"/>
    <w:rsid w:val="008D27DD"/>
    <w:rsid w:val="008D39FE"/>
    <w:rsid w:val="008D3D62"/>
    <w:rsid w:val="008D44AE"/>
    <w:rsid w:val="008D4646"/>
    <w:rsid w:val="008D518C"/>
    <w:rsid w:val="008D5222"/>
    <w:rsid w:val="008D5559"/>
    <w:rsid w:val="008D75EC"/>
    <w:rsid w:val="008E1A85"/>
    <w:rsid w:val="008E24C6"/>
    <w:rsid w:val="008E2B0B"/>
    <w:rsid w:val="008E6028"/>
    <w:rsid w:val="008F1780"/>
    <w:rsid w:val="008F2CC9"/>
    <w:rsid w:val="008F5633"/>
    <w:rsid w:val="008F62D7"/>
    <w:rsid w:val="008F7DBA"/>
    <w:rsid w:val="009002E8"/>
    <w:rsid w:val="00900D90"/>
    <w:rsid w:val="00902E77"/>
    <w:rsid w:val="009043C4"/>
    <w:rsid w:val="00905108"/>
    <w:rsid w:val="009153BB"/>
    <w:rsid w:val="00915697"/>
    <w:rsid w:val="00917CB8"/>
    <w:rsid w:val="00921DCF"/>
    <w:rsid w:val="0092329E"/>
    <w:rsid w:val="00923F30"/>
    <w:rsid w:val="00924021"/>
    <w:rsid w:val="0092794A"/>
    <w:rsid w:val="0093000E"/>
    <w:rsid w:val="009308E5"/>
    <w:rsid w:val="00931DD3"/>
    <w:rsid w:val="00932390"/>
    <w:rsid w:val="00934415"/>
    <w:rsid w:val="0093481A"/>
    <w:rsid w:val="00934D3A"/>
    <w:rsid w:val="00935485"/>
    <w:rsid w:val="0093748F"/>
    <w:rsid w:val="00942901"/>
    <w:rsid w:val="00943F81"/>
    <w:rsid w:val="00944F4B"/>
    <w:rsid w:val="00944FB8"/>
    <w:rsid w:val="00945833"/>
    <w:rsid w:val="00945C8A"/>
    <w:rsid w:val="00946B21"/>
    <w:rsid w:val="00951323"/>
    <w:rsid w:val="009529DC"/>
    <w:rsid w:val="0095367A"/>
    <w:rsid w:val="00956179"/>
    <w:rsid w:val="00960A29"/>
    <w:rsid w:val="00960AAD"/>
    <w:rsid w:val="00963949"/>
    <w:rsid w:val="009678D2"/>
    <w:rsid w:val="00967B35"/>
    <w:rsid w:val="009702CB"/>
    <w:rsid w:val="00970529"/>
    <w:rsid w:val="00971BAA"/>
    <w:rsid w:val="009736A1"/>
    <w:rsid w:val="00974B74"/>
    <w:rsid w:val="0097513B"/>
    <w:rsid w:val="00975EA5"/>
    <w:rsid w:val="00980F41"/>
    <w:rsid w:val="009815CB"/>
    <w:rsid w:val="009817EF"/>
    <w:rsid w:val="0098345D"/>
    <w:rsid w:val="00985446"/>
    <w:rsid w:val="0098551A"/>
    <w:rsid w:val="0098675B"/>
    <w:rsid w:val="009867F8"/>
    <w:rsid w:val="00987A21"/>
    <w:rsid w:val="00991D49"/>
    <w:rsid w:val="00992A8E"/>
    <w:rsid w:val="00995B9A"/>
    <w:rsid w:val="009A39B7"/>
    <w:rsid w:val="009A49C0"/>
    <w:rsid w:val="009A49E7"/>
    <w:rsid w:val="009A5789"/>
    <w:rsid w:val="009A62B1"/>
    <w:rsid w:val="009A6715"/>
    <w:rsid w:val="009A6DFF"/>
    <w:rsid w:val="009B042C"/>
    <w:rsid w:val="009B0527"/>
    <w:rsid w:val="009B12C4"/>
    <w:rsid w:val="009B15E0"/>
    <w:rsid w:val="009B1962"/>
    <w:rsid w:val="009B3195"/>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20E1"/>
    <w:rsid w:val="009E3A21"/>
    <w:rsid w:val="009E3F86"/>
    <w:rsid w:val="009E5645"/>
    <w:rsid w:val="009E714E"/>
    <w:rsid w:val="009F16E2"/>
    <w:rsid w:val="009F2564"/>
    <w:rsid w:val="009F3614"/>
    <w:rsid w:val="009F54D8"/>
    <w:rsid w:val="009F703B"/>
    <w:rsid w:val="00A0062B"/>
    <w:rsid w:val="00A00766"/>
    <w:rsid w:val="00A009B1"/>
    <w:rsid w:val="00A00B98"/>
    <w:rsid w:val="00A02554"/>
    <w:rsid w:val="00A047AD"/>
    <w:rsid w:val="00A04FB6"/>
    <w:rsid w:val="00A058E0"/>
    <w:rsid w:val="00A07248"/>
    <w:rsid w:val="00A07C66"/>
    <w:rsid w:val="00A110E2"/>
    <w:rsid w:val="00A11AE2"/>
    <w:rsid w:val="00A147B2"/>
    <w:rsid w:val="00A15AE4"/>
    <w:rsid w:val="00A21AE6"/>
    <w:rsid w:val="00A2230F"/>
    <w:rsid w:val="00A22735"/>
    <w:rsid w:val="00A23C79"/>
    <w:rsid w:val="00A23D70"/>
    <w:rsid w:val="00A260F0"/>
    <w:rsid w:val="00A2700F"/>
    <w:rsid w:val="00A272C1"/>
    <w:rsid w:val="00A32B6A"/>
    <w:rsid w:val="00A36202"/>
    <w:rsid w:val="00A37F78"/>
    <w:rsid w:val="00A40922"/>
    <w:rsid w:val="00A40AAD"/>
    <w:rsid w:val="00A42FAB"/>
    <w:rsid w:val="00A5021E"/>
    <w:rsid w:val="00A52D95"/>
    <w:rsid w:val="00A538BA"/>
    <w:rsid w:val="00A540F4"/>
    <w:rsid w:val="00A55C56"/>
    <w:rsid w:val="00A56562"/>
    <w:rsid w:val="00A57961"/>
    <w:rsid w:val="00A60FAA"/>
    <w:rsid w:val="00A637F8"/>
    <w:rsid w:val="00A70169"/>
    <w:rsid w:val="00A717C1"/>
    <w:rsid w:val="00A71D9A"/>
    <w:rsid w:val="00A72CC6"/>
    <w:rsid w:val="00A744B1"/>
    <w:rsid w:val="00A75BD9"/>
    <w:rsid w:val="00A80D0C"/>
    <w:rsid w:val="00A813D3"/>
    <w:rsid w:val="00A83917"/>
    <w:rsid w:val="00A83AA9"/>
    <w:rsid w:val="00A8400E"/>
    <w:rsid w:val="00A84050"/>
    <w:rsid w:val="00A90F07"/>
    <w:rsid w:val="00A93302"/>
    <w:rsid w:val="00A942C3"/>
    <w:rsid w:val="00A943B3"/>
    <w:rsid w:val="00A95881"/>
    <w:rsid w:val="00A95EA7"/>
    <w:rsid w:val="00A97368"/>
    <w:rsid w:val="00AA354B"/>
    <w:rsid w:val="00AA6C27"/>
    <w:rsid w:val="00AA75DE"/>
    <w:rsid w:val="00AA7FA9"/>
    <w:rsid w:val="00AB00ED"/>
    <w:rsid w:val="00AB28A9"/>
    <w:rsid w:val="00AB76DB"/>
    <w:rsid w:val="00AC4DAB"/>
    <w:rsid w:val="00AC591B"/>
    <w:rsid w:val="00AC6DC1"/>
    <w:rsid w:val="00AD0D99"/>
    <w:rsid w:val="00AD0F24"/>
    <w:rsid w:val="00AD25DA"/>
    <w:rsid w:val="00AD26D1"/>
    <w:rsid w:val="00AD4318"/>
    <w:rsid w:val="00AD4909"/>
    <w:rsid w:val="00AD7536"/>
    <w:rsid w:val="00AE0B0F"/>
    <w:rsid w:val="00AE1B46"/>
    <w:rsid w:val="00AE3DDF"/>
    <w:rsid w:val="00AE46D5"/>
    <w:rsid w:val="00AE6071"/>
    <w:rsid w:val="00AF3A29"/>
    <w:rsid w:val="00AF3D03"/>
    <w:rsid w:val="00AF4AAC"/>
    <w:rsid w:val="00AF5F16"/>
    <w:rsid w:val="00AF657D"/>
    <w:rsid w:val="00B00F71"/>
    <w:rsid w:val="00B04449"/>
    <w:rsid w:val="00B07451"/>
    <w:rsid w:val="00B12122"/>
    <w:rsid w:val="00B12B6F"/>
    <w:rsid w:val="00B14B9D"/>
    <w:rsid w:val="00B14E4B"/>
    <w:rsid w:val="00B14E65"/>
    <w:rsid w:val="00B15694"/>
    <w:rsid w:val="00B16D77"/>
    <w:rsid w:val="00B17263"/>
    <w:rsid w:val="00B204CC"/>
    <w:rsid w:val="00B21BA0"/>
    <w:rsid w:val="00B2205A"/>
    <w:rsid w:val="00B22564"/>
    <w:rsid w:val="00B227BD"/>
    <w:rsid w:val="00B22906"/>
    <w:rsid w:val="00B250EA"/>
    <w:rsid w:val="00B258EB"/>
    <w:rsid w:val="00B26974"/>
    <w:rsid w:val="00B27F14"/>
    <w:rsid w:val="00B301C7"/>
    <w:rsid w:val="00B35B33"/>
    <w:rsid w:val="00B35C8A"/>
    <w:rsid w:val="00B37235"/>
    <w:rsid w:val="00B42475"/>
    <w:rsid w:val="00B429A6"/>
    <w:rsid w:val="00B45D13"/>
    <w:rsid w:val="00B5359B"/>
    <w:rsid w:val="00B57C83"/>
    <w:rsid w:val="00B618AE"/>
    <w:rsid w:val="00B63E49"/>
    <w:rsid w:val="00B651C0"/>
    <w:rsid w:val="00B669C3"/>
    <w:rsid w:val="00B671D5"/>
    <w:rsid w:val="00B67770"/>
    <w:rsid w:val="00B705D5"/>
    <w:rsid w:val="00B70F0A"/>
    <w:rsid w:val="00B720F0"/>
    <w:rsid w:val="00B7268B"/>
    <w:rsid w:val="00B73348"/>
    <w:rsid w:val="00B739B9"/>
    <w:rsid w:val="00B753D0"/>
    <w:rsid w:val="00B75735"/>
    <w:rsid w:val="00B76A18"/>
    <w:rsid w:val="00B77361"/>
    <w:rsid w:val="00B800F3"/>
    <w:rsid w:val="00B80CE6"/>
    <w:rsid w:val="00B8295B"/>
    <w:rsid w:val="00B83828"/>
    <w:rsid w:val="00B839B9"/>
    <w:rsid w:val="00B83B5A"/>
    <w:rsid w:val="00B85ACA"/>
    <w:rsid w:val="00B85C11"/>
    <w:rsid w:val="00B86045"/>
    <w:rsid w:val="00B90A1F"/>
    <w:rsid w:val="00B90BE4"/>
    <w:rsid w:val="00B94533"/>
    <w:rsid w:val="00BA095B"/>
    <w:rsid w:val="00BA30F7"/>
    <w:rsid w:val="00BA3FCF"/>
    <w:rsid w:val="00BA4F06"/>
    <w:rsid w:val="00BA7AB8"/>
    <w:rsid w:val="00BB0023"/>
    <w:rsid w:val="00BB03C2"/>
    <w:rsid w:val="00BB30FB"/>
    <w:rsid w:val="00BB432D"/>
    <w:rsid w:val="00BB6F4C"/>
    <w:rsid w:val="00BB6FF2"/>
    <w:rsid w:val="00BC1006"/>
    <w:rsid w:val="00BC14F3"/>
    <w:rsid w:val="00BC288D"/>
    <w:rsid w:val="00BC3F65"/>
    <w:rsid w:val="00BC441C"/>
    <w:rsid w:val="00BC5435"/>
    <w:rsid w:val="00BC644E"/>
    <w:rsid w:val="00BD1AA0"/>
    <w:rsid w:val="00BD26D6"/>
    <w:rsid w:val="00BD2D8E"/>
    <w:rsid w:val="00BD316E"/>
    <w:rsid w:val="00BD3D91"/>
    <w:rsid w:val="00BD43A1"/>
    <w:rsid w:val="00BD64E5"/>
    <w:rsid w:val="00BD6574"/>
    <w:rsid w:val="00BD6E76"/>
    <w:rsid w:val="00BE31BB"/>
    <w:rsid w:val="00BE35C3"/>
    <w:rsid w:val="00BE5D42"/>
    <w:rsid w:val="00BE5E09"/>
    <w:rsid w:val="00BF2339"/>
    <w:rsid w:val="00BF47CC"/>
    <w:rsid w:val="00C0134D"/>
    <w:rsid w:val="00C0160D"/>
    <w:rsid w:val="00C01946"/>
    <w:rsid w:val="00C022CE"/>
    <w:rsid w:val="00C02CFF"/>
    <w:rsid w:val="00C0422A"/>
    <w:rsid w:val="00C057DC"/>
    <w:rsid w:val="00C05CE3"/>
    <w:rsid w:val="00C076A8"/>
    <w:rsid w:val="00C114CD"/>
    <w:rsid w:val="00C130AB"/>
    <w:rsid w:val="00C13408"/>
    <w:rsid w:val="00C13527"/>
    <w:rsid w:val="00C158BE"/>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485"/>
    <w:rsid w:val="00C406C5"/>
    <w:rsid w:val="00C412F1"/>
    <w:rsid w:val="00C415C7"/>
    <w:rsid w:val="00C41624"/>
    <w:rsid w:val="00C41BD3"/>
    <w:rsid w:val="00C42BD9"/>
    <w:rsid w:val="00C42C28"/>
    <w:rsid w:val="00C46161"/>
    <w:rsid w:val="00C50147"/>
    <w:rsid w:val="00C5265B"/>
    <w:rsid w:val="00C52AED"/>
    <w:rsid w:val="00C53CFC"/>
    <w:rsid w:val="00C54C0E"/>
    <w:rsid w:val="00C57A62"/>
    <w:rsid w:val="00C616D3"/>
    <w:rsid w:val="00C61B09"/>
    <w:rsid w:val="00C61FC3"/>
    <w:rsid w:val="00C65B8F"/>
    <w:rsid w:val="00C674BB"/>
    <w:rsid w:val="00C70776"/>
    <w:rsid w:val="00C713FA"/>
    <w:rsid w:val="00C73521"/>
    <w:rsid w:val="00C73D3F"/>
    <w:rsid w:val="00C7427D"/>
    <w:rsid w:val="00C74E1A"/>
    <w:rsid w:val="00C805A3"/>
    <w:rsid w:val="00C82F02"/>
    <w:rsid w:val="00C84B83"/>
    <w:rsid w:val="00C8509A"/>
    <w:rsid w:val="00C85E12"/>
    <w:rsid w:val="00C87E8F"/>
    <w:rsid w:val="00C90682"/>
    <w:rsid w:val="00C9082E"/>
    <w:rsid w:val="00C913EC"/>
    <w:rsid w:val="00C91F63"/>
    <w:rsid w:val="00C939B0"/>
    <w:rsid w:val="00C95AFC"/>
    <w:rsid w:val="00C965B0"/>
    <w:rsid w:val="00CA07AA"/>
    <w:rsid w:val="00CA08DB"/>
    <w:rsid w:val="00CA10F2"/>
    <w:rsid w:val="00CA1233"/>
    <w:rsid w:val="00CA1917"/>
    <w:rsid w:val="00CA207E"/>
    <w:rsid w:val="00CA4186"/>
    <w:rsid w:val="00CA6F26"/>
    <w:rsid w:val="00CA6F89"/>
    <w:rsid w:val="00CA768D"/>
    <w:rsid w:val="00CB5C81"/>
    <w:rsid w:val="00CB7F10"/>
    <w:rsid w:val="00CC196A"/>
    <w:rsid w:val="00CC6E21"/>
    <w:rsid w:val="00CC7007"/>
    <w:rsid w:val="00CC7348"/>
    <w:rsid w:val="00CD0A4F"/>
    <w:rsid w:val="00CD1A62"/>
    <w:rsid w:val="00CD1DB8"/>
    <w:rsid w:val="00CD28AE"/>
    <w:rsid w:val="00CD3B2B"/>
    <w:rsid w:val="00CD5DD9"/>
    <w:rsid w:val="00CE5E9B"/>
    <w:rsid w:val="00CE6709"/>
    <w:rsid w:val="00CF1962"/>
    <w:rsid w:val="00CF1DEE"/>
    <w:rsid w:val="00CF31EA"/>
    <w:rsid w:val="00CF7737"/>
    <w:rsid w:val="00D0098D"/>
    <w:rsid w:val="00D014FF"/>
    <w:rsid w:val="00D01725"/>
    <w:rsid w:val="00D03D3E"/>
    <w:rsid w:val="00D05896"/>
    <w:rsid w:val="00D05FDA"/>
    <w:rsid w:val="00D11230"/>
    <w:rsid w:val="00D16C2D"/>
    <w:rsid w:val="00D22DEF"/>
    <w:rsid w:val="00D237C6"/>
    <w:rsid w:val="00D2468B"/>
    <w:rsid w:val="00D27C4A"/>
    <w:rsid w:val="00D312AD"/>
    <w:rsid w:val="00D316AB"/>
    <w:rsid w:val="00D33460"/>
    <w:rsid w:val="00D338DC"/>
    <w:rsid w:val="00D33995"/>
    <w:rsid w:val="00D36BA3"/>
    <w:rsid w:val="00D403C0"/>
    <w:rsid w:val="00D406E2"/>
    <w:rsid w:val="00D40BC5"/>
    <w:rsid w:val="00D44505"/>
    <w:rsid w:val="00D47D1A"/>
    <w:rsid w:val="00D50758"/>
    <w:rsid w:val="00D50DBE"/>
    <w:rsid w:val="00D50E43"/>
    <w:rsid w:val="00D5288D"/>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8174C"/>
    <w:rsid w:val="00D82DED"/>
    <w:rsid w:val="00D8358A"/>
    <w:rsid w:val="00D842E5"/>
    <w:rsid w:val="00D84438"/>
    <w:rsid w:val="00D86142"/>
    <w:rsid w:val="00D8784F"/>
    <w:rsid w:val="00D90666"/>
    <w:rsid w:val="00D915F6"/>
    <w:rsid w:val="00D92AD5"/>
    <w:rsid w:val="00D945A2"/>
    <w:rsid w:val="00D95A3A"/>
    <w:rsid w:val="00D97ECF"/>
    <w:rsid w:val="00DA0073"/>
    <w:rsid w:val="00DA0A61"/>
    <w:rsid w:val="00DA1F5A"/>
    <w:rsid w:val="00DA2566"/>
    <w:rsid w:val="00DA398C"/>
    <w:rsid w:val="00DA3BCD"/>
    <w:rsid w:val="00DA4E43"/>
    <w:rsid w:val="00DA720B"/>
    <w:rsid w:val="00DA776B"/>
    <w:rsid w:val="00DB3657"/>
    <w:rsid w:val="00DB3F38"/>
    <w:rsid w:val="00DB411C"/>
    <w:rsid w:val="00DB46E8"/>
    <w:rsid w:val="00DB7D7D"/>
    <w:rsid w:val="00DC0AC0"/>
    <w:rsid w:val="00DC1F9F"/>
    <w:rsid w:val="00DC2EE9"/>
    <w:rsid w:val="00DC40A3"/>
    <w:rsid w:val="00DD045D"/>
    <w:rsid w:val="00DD1142"/>
    <w:rsid w:val="00DD3DC4"/>
    <w:rsid w:val="00DD41FF"/>
    <w:rsid w:val="00DD4734"/>
    <w:rsid w:val="00DD5388"/>
    <w:rsid w:val="00DD629D"/>
    <w:rsid w:val="00DD7E34"/>
    <w:rsid w:val="00DE0F08"/>
    <w:rsid w:val="00DE20F9"/>
    <w:rsid w:val="00DE26A5"/>
    <w:rsid w:val="00DE3A70"/>
    <w:rsid w:val="00DE3C4F"/>
    <w:rsid w:val="00DE63DF"/>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BB1"/>
    <w:rsid w:val="00E33968"/>
    <w:rsid w:val="00E33F95"/>
    <w:rsid w:val="00E349A6"/>
    <w:rsid w:val="00E35829"/>
    <w:rsid w:val="00E36DCB"/>
    <w:rsid w:val="00E3717F"/>
    <w:rsid w:val="00E442D5"/>
    <w:rsid w:val="00E44C55"/>
    <w:rsid w:val="00E44D1E"/>
    <w:rsid w:val="00E456EC"/>
    <w:rsid w:val="00E479F4"/>
    <w:rsid w:val="00E50452"/>
    <w:rsid w:val="00E56689"/>
    <w:rsid w:val="00E567EC"/>
    <w:rsid w:val="00E56CCD"/>
    <w:rsid w:val="00E604CE"/>
    <w:rsid w:val="00E60918"/>
    <w:rsid w:val="00E62B99"/>
    <w:rsid w:val="00E62E7A"/>
    <w:rsid w:val="00E6486E"/>
    <w:rsid w:val="00E64A46"/>
    <w:rsid w:val="00E6514F"/>
    <w:rsid w:val="00E66851"/>
    <w:rsid w:val="00E66899"/>
    <w:rsid w:val="00E66E31"/>
    <w:rsid w:val="00E6748D"/>
    <w:rsid w:val="00E703FB"/>
    <w:rsid w:val="00E723F8"/>
    <w:rsid w:val="00E7324C"/>
    <w:rsid w:val="00E74330"/>
    <w:rsid w:val="00E74E74"/>
    <w:rsid w:val="00E76A57"/>
    <w:rsid w:val="00E77A5C"/>
    <w:rsid w:val="00E77D52"/>
    <w:rsid w:val="00E84B4E"/>
    <w:rsid w:val="00E84BB8"/>
    <w:rsid w:val="00E872C8"/>
    <w:rsid w:val="00E907C3"/>
    <w:rsid w:val="00E909AB"/>
    <w:rsid w:val="00E95147"/>
    <w:rsid w:val="00E967BD"/>
    <w:rsid w:val="00EA0C0D"/>
    <w:rsid w:val="00EA10AE"/>
    <w:rsid w:val="00EA10FB"/>
    <w:rsid w:val="00EA3156"/>
    <w:rsid w:val="00EA50EA"/>
    <w:rsid w:val="00EA5C0D"/>
    <w:rsid w:val="00EA7976"/>
    <w:rsid w:val="00EB03C9"/>
    <w:rsid w:val="00EB144A"/>
    <w:rsid w:val="00EB33E8"/>
    <w:rsid w:val="00EB46E5"/>
    <w:rsid w:val="00EB489F"/>
    <w:rsid w:val="00EB4B96"/>
    <w:rsid w:val="00EB58FF"/>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344D"/>
    <w:rsid w:val="00EE44C9"/>
    <w:rsid w:val="00EE48A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17679"/>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7584"/>
    <w:rsid w:val="00F57B45"/>
    <w:rsid w:val="00F607D6"/>
    <w:rsid w:val="00F60B74"/>
    <w:rsid w:val="00F6199E"/>
    <w:rsid w:val="00F6252F"/>
    <w:rsid w:val="00F627D0"/>
    <w:rsid w:val="00F646F4"/>
    <w:rsid w:val="00F659CC"/>
    <w:rsid w:val="00F66197"/>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3989"/>
    <w:rsid w:val="00F94350"/>
    <w:rsid w:val="00F94F3E"/>
    <w:rsid w:val="00F95C6B"/>
    <w:rsid w:val="00FA3AA7"/>
    <w:rsid w:val="00FA565C"/>
    <w:rsid w:val="00FA5831"/>
    <w:rsid w:val="00FA5AC0"/>
    <w:rsid w:val="00FA67C8"/>
    <w:rsid w:val="00FB019F"/>
    <w:rsid w:val="00FB060F"/>
    <w:rsid w:val="00FB33B7"/>
    <w:rsid w:val="00FB36DE"/>
    <w:rsid w:val="00FB3F60"/>
    <w:rsid w:val="00FB5C81"/>
    <w:rsid w:val="00FC0B0A"/>
    <w:rsid w:val="00FC2BE8"/>
    <w:rsid w:val="00FC524C"/>
    <w:rsid w:val="00FC58EE"/>
    <w:rsid w:val="00FC6557"/>
    <w:rsid w:val="00FC6CB3"/>
    <w:rsid w:val="00FC6F4D"/>
    <w:rsid w:val="00FC7B23"/>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117" Type="http://schemas.openxmlformats.org/officeDocument/2006/relationships/hyperlink" Target="http://www.opengroup.org/onlinepubs/009695399/functions/sqrt.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image" Target="media/image24.png"/><Relationship Id="rId63" Type="http://schemas.openxmlformats.org/officeDocument/2006/relationships/hyperlink" Target="http://www.opengroup.org/onlinepubs/009695399/functions/fprintf.html" TargetMode="External"/><Relationship Id="rId68" Type="http://schemas.openxmlformats.org/officeDocument/2006/relationships/hyperlink" Target="http://www.opengroup.org/onlinepubs/009695399/functions/fopen.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sqrt.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printf.html" TargetMode="External"/><Relationship Id="rId58" Type="http://schemas.openxmlformats.org/officeDocument/2006/relationships/hyperlink" Target="http://www.opengroup.org/onlinepubs/009695399/functions/fprintf.html" TargetMode="External"/><Relationship Id="rId74" Type="http://schemas.openxmlformats.org/officeDocument/2006/relationships/hyperlink" Target="http://www.opengroup.org/onlinepubs/009695399/functions/printf.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www.opengroup.org/onlinepubs/009695399/functions/abs.html" TargetMode="External"/><Relationship Id="rId95" Type="http://schemas.openxmlformats.org/officeDocument/2006/relationships/hyperlink" Target="http://www.opengroup.org/onlinepubs/009695399/functions/fopen.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hyperlink" Target="http://www.opengroup.org/onlinepubs/009695399/functions/strcpy.html" TargetMode="External"/><Relationship Id="rId64" Type="http://schemas.openxmlformats.org/officeDocument/2006/relationships/hyperlink" Target="http://www.opengroup.org/onlinepubs/009695399/functions/fprintf.html" TargetMode="External"/><Relationship Id="rId69" Type="http://schemas.openxmlformats.org/officeDocument/2006/relationships/hyperlink" Target="http://www.opengroup.org/onlinepubs/009695399/functions/printf.html" TargetMode="External"/><Relationship Id="rId113" Type="http://schemas.openxmlformats.org/officeDocument/2006/relationships/hyperlink" Target="http://www.opengroup.org/onlinepubs/009695399/functions/fabs.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close.html" TargetMode="External"/><Relationship Id="rId103" Type="http://schemas.openxmlformats.org/officeDocument/2006/relationships/hyperlink" Target="http://www.opengroup.org/onlinepubs/009695399/functions/printf.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footer" Target="footer3.xml"/><Relationship Id="rId54" Type="http://schemas.openxmlformats.org/officeDocument/2006/relationships/hyperlink" Target="http://www.opengroup.org/onlinepubs/009695399/functions/fopen.html" TargetMode="External"/><Relationship Id="rId70" Type="http://schemas.openxmlformats.org/officeDocument/2006/relationships/hyperlink" Target="http://www.opengroup.org/onlinepubs/009695399/functions/fopen.html" TargetMode="External"/><Relationship Id="rId75" Type="http://schemas.openxmlformats.org/officeDocument/2006/relationships/hyperlink" Target="http://www.opengroup.org/onlinepubs/009695399/functions/printf.html" TargetMode="External"/><Relationship Id="rId91" Type="http://schemas.openxmlformats.org/officeDocument/2006/relationships/hyperlink" Target="http://www.opengroup.org/onlinepubs/009695399/functions/sqrt.html" TargetMode="External"/><Relationship Id="rId96" Type="http://schemas.openxmlformats.org/officeDocument/2006/relationships/hyperlink" Target="http://www.opengroup.org/onlinepubs/009695399/functions/fscan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hyperlink" Target="http://www.opengroup.org/onlinepubs/009695399/functions/sprintf.html" TargetMode="External"/><Relationship Id="rId114" Type="http://schemas.openxmlformats.org/officeDocument/2006/relationships/hyperlink" Target="http://www.opengroup.org/onlinepubs/009695399/functions/fabs.html" TargetMode="External"/><Relationship Id="rId119" Type="http://schemas.openxmlformats.org/officeDocument/2006/relationships/header" Target="header1.xml"/><Relationship Id="rId44" Type="http://schemas.openxmlformats.org/officeDocument/2006/relationships/image" Target="media/image21.png"/><Relationship Id="rId60" Type="http://schemas.openxmlformats.org/officeDocument/2006/relationships/hyperlink" Target="http://www.opengroup.org/onlinepubs/009695399/functions/printf.html" TargetMode="External"/><Relationship Id="rId65" Type="http://schemas.openxmlformats.org/officeDocument/2006/relationships/hyperlink" Target="http://www.opengroup.org/onlinepubs/009695399/functions/exit.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hyperlink" Target="http://www.opengroup.org/onlinepubs/009695399/functions/strcat.html" TargetMode="External"/><Relationship Id="rId55" Type="http://schemas.openxmlformats.org/officeDocument/2006/relationships/hyperlink" Target="http://www.opengroup.org/onlinepubs/009695399/functions/fprintf.html" TargetMode="External"/><Relationship Id="rId76" Type="http://schemas.openxmlformats.org/officeDocument/2006/relationships/hyperlink" Target="http://www.opengroup.org/onlinepubs/009695399/functions/printf.html" TargetMode="External"/><Relationship Id="rId97" Type="http://schemas.openxmlformats.org/officeDocument/2006/relationships/hyperlink" Target="http://www.opengroup.org/onlinepubs/009695399/functions/fscanf.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pengroup.org/onlinepubs/009695399/functions/fscanf.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image" Target="media/image22.png"/><Relationship Id="rId66" Type="http://schemas.openxmlformats.org/officeDocument/2006/relationships/hyperlink" Target="http://www.opengroup.org/onlinepubs/009695399/functions/malloc.html" TargetMode="External"/><Relationship Id="rId87" Type="http://schemas.openxmlformats.org/officeDocument/2006/relationships/hyperlink" Target="http://www.opengroup.org/onlinepubs/009695399/functions/fabs.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sqrt.html" TargetMode="External"/><Relationship Id="rId61" Type="http://schemas.openxmlformats.org/officeDocument/2006/relationships/hyperlink" Target="http://www.opengroup.org/onlinepubs/009695399/functions/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fprintf.html" TargetMode="External"/><Relationship Id="rId77" Type="http://schemas.openxmlformats.org/officeDocument/2006/relationships/hyperlink" Target="http://www.opengroup.org/onlinepubs/009695399/functions/printf.html" TargetMode="External"/><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opengroup.org/onlinepubs/009695399/functions/strcat.html" TargetMode="External"/><Relationship Id="rId72" Type="http://schemas.openxmlformats.org/officeDocument/2006/relationships/hyperlink" Target="http://www.opengroup.org/onlinepubs/009695399/functions/fscanf.html" TargetMode="External"/><Relationship Id="rId93" Type="http://schemas.openxmlformats.org/officeDocument/2006/relationships/hyperlink" Target="http://www.opengroup.org/onlinepubs/009695399/functions/fopen.html" TargetMode="External"/><Relationship Id="rId98" Type="http://schemas.openxmlformats.org/officeDocument/2006/relationships/hyperlink" Target="http://www.opengroup.org/onlinepubs/009695399/functions/fclose.html"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23.png"/><Relationship Id="rId67" Type="http://schemas.openxmlformats.org/officeDocument/2006/relationships/hyperlink" Target="http://www.opengroup.org/onlinepubs/009695399/functions/malloc.html" TargetMode="External"/><Relationship Id="rId116" Type="http://schemas.openxmlformats.org/officeDocument/2006/relationships/hyperlink" Target="http://www.opengroup.org/onlinepubs/009695399/functions/abs.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fabs.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fprintf.html" TargetMode="External"/><Relationship Id="rId106" Type="http://schemas.openxmlformats.org/officeDocument/2006/relationships/hyperlink" Target="http://www.opengroup.org/onlinepubs/009695399/functions/printf.html" TargetMode="Externa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hyperlink" Target="http://www.opengroup.org/onlinepubs/009695399/functions/fopen.html" TargetMode="External"/><Relationship Id="rId73" Type="http://schemas.openxmlformats.org/officeDocument/2006/relationships/hyperlink" Target="http://www.opengroup.org/onlinepubs/009695399/functions/fclose.html" TargetMode="External"/><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10858.220098</c:v>
                </c:pt>
                <c:pt idx="8">
                  <c:v>93691.074095999997</c:v>
                </c:pt>
                <c:pt idx="9">
                  <c:v>493691.074096</c:v>
                </c:pt>
              </c:numCache>
            </c:numRef>
          </c:yVal>
          <c:smooth val="1"/>
          <c:extLst>
            <c:ext xmlns:c16="http://schemas.microsoft.com/office/drawing/2014/chart" uri="{C3380CC4-5D6E-409C-BE32-E72D297353CC}">
              <c16:uniqueId val="{00000001-E5C9-9C40-B3FC-DD5A51805FE9}"/>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8.5459999999999998E-3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246845.537048</c:v>
                </c:pt>
              </c:numCache>
            </c:numRef>
          </c:yVal>
          <c:smooth val="1"/>
          <c:extLst>
            <c:ext xmlns:c16="http://schemas.microsoft.com/office/drawing/2014/chart" uri="{C3380CC4-5D6E-409C-BE32-E72D297353CC}">
              <c16:uniqueId val="{00000003-E5C9-9C40-B3FC-DD5A51805FE9}"/>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5C9-9C40-B3FC-DD5A51805F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E5C9-9C40-B3FC-DD5A51805FE9}"/>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BA-E147-AC57-C2F06E48BF8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2.7059443014275684E-4</c:v>
                </c:pt>
                <c:pt idx="1">
                  <c:v>2.3494691452482831E-2</c:v>
                </c:pt>
                <c:pt idx="2">
                  <c:v>6.0508810882313718E-2</c:v>
                </c:pt>
                <c:pt idx="3">
                  <c:v>0.11701445996677631</c:v>
                </c:pt>
                <c:pt idx="4">
                  <c:v>8.0914535076773375E-2</c:v>
                </c:pt>
                <c:pt idx="5">
                  <c:v>6.4300869139039152E-2</c:v>
                </c:pt>
                <c:pt idx="6">
                  <c:v>5.9463738509414818E-2</c:v>
                </c:pt>
                <c:pt idx="7">
                  <c:v>6.25E-2</c:v>
                </c:pt>
                <c:pt idx="8">
                  <c:v>6.25E-2</c:v>
                </c:pt>
                <c:pt idx="9">
                  <c:v>6.25E-2</c:v>
                </c:pt>
              </c:numCache>
            </c:numRef>
          </c:yVal>
          <c:smooth val="1"/>
          <c:extLst>
            <c:ext xmlns:c16="http://schemas.microsoft.com/office/drawing/2014/chart" uri="{C3380CC4-5D6E-409C-BE32-E72D297353CC}">
              <c16:uniqueId val="{00000001-0ABA-E147-AC57-C2F06E48BF8B}"/>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ABA-E147-AC57-C2F06E48BF8B}"/>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8.2091206030183689E-2</c:v>
                </c:pt>
                <c:pt idx="8">
                  <c:v>7.3319156811341699E-2</c:v>
                </c:pt>
                <c:pt idx="9">
                  <c:v>3.7799426460498581E-2</c:v>
                </c:pt>
              </c:numCache>
            </c:numRef>
          </c:yVal>
          <c:smooth val="1"/>
          <c:extLst>
            <c:ext xmlns:c16="http://schemas.microsoft.com/office/drawing/2014/chart" uri="{C3380CC4-5D6E-409C-BE32-E72D297353CC}">
              <c16:uniqueId val="{00000003-0ABA-E147-AC57-C2F06E48BF8B}"/>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divergencia De Speed 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E807-8D45-BEDB-9CA5A0486C57}"/>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E807-8D45-BEDB-9CA5A0486C57}"/>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807-8D45-BEDB-9CA5A0486C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E807-8D45-BEDB-9CA5A0486C57}"/>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65-1F49-A4A6-FB48FCAD0D5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10858.220098</c:v>
                </c:pt>
                <c:pt idx="8">
                  <c:v>93691.074095999997</c:v>
                </c:pt>
                <c:pt idx="9">
                  <c:v>493691.074096</c:v>
                </c:pt>
              </c:numCache>
            </c:numRef>
          </c:yVal>
          <c:smooth val="1"/>
          <c:extLst>
            <c:ext xmlns:c16="http://schemas.microsoft.com/office/drawing/2014/chart" uri="{C3380CC4-5D6E-409C-BE32-E72D297353CC}">
              <c16:uniqueId val="{00000001-2865-1F49-A4A6-FB48FCAD0D5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0.27347199999999999</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7899057.1855359999</c:v>
                </c:pt>
              </c:numCache>
            </c:numRef>
          </c:yVal>
          <c:smooth val="1"/>
          <c:extLst>
            <c:ext xmlns:c16="http://schemas.microsoft.com/office/drawing/2014/chart" uri="{C3380CC4-5D6E-409C-BE32-E72D297353CC}">
              <c16:uniqueId val="{00000002-2865-1F49-A4A6-FB48FCAD0D5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2865-1F49-A4A6-FB48FCAD0D57}"/>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D03-6545-9661-45BEB219EC5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ED03-6545-9661-45BEB219EC5C}"/>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0.27347199999999999</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ED03-6545-9661-45BEB219EC5C}"/>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ED03-6545-9661-45BEB219EC5C}"/>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6D2B-DA46-B705-2C019D03E4A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0.00%</c:formatCode>
                <c:ptCount val="10"/>
                <c:pt idx="0">
                  <c:v>8.6590217645682189E-3</c:v>
                </c:pt>
                <c:pt idx="1">
                  <c:v>0.75183012647945058</c:v>
                </c:pt>
                <c:pt idx="2">
                  <c:v>1.936281948234039</c:v>
                </c:pt>
                <c:pt idx="3">
                  <c:v>3.744462718936842</c:v>
                </c:pt>
                <c:pt idx="4">
                  <c:v>2.589265122456748</c:v>
                </c:pt>
                <c:pt idx="5">
                  <c:v>2.0576278124492529</c:v>
                </c:pt>
                <c:pt idx="6">
                  <c:v>1.9028396323012742</c:v>
                </c:pt>
                <c:pt idx="7">
                  <c:v>2</c:v>
                </c:pt>
                <c:pt idx="8">
                  <c:v>2</c:v>
                </c:pt>
                <c:pt idx="9">
                  <c:v>2</c:v>
                </c:pt>
              </c:numCache>
            </c:numRef>
          </c:yVal>
          <c:smooth val="1"/>
          <c:extLst>
            <c:ext xmlns:c16="http://schemas.microsoft.com/office/drawing/2014/chart" uri="{C3380CC4-5D6E-409C-BE32-E72D297353CC}">
              <c16:uniqueId val="{00000003-6D2B-DA46-B705-2C019D03E4A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2B-DA46-B705-2C019D03E4A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0.00%</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21.015348743727024</c:v>
                </c:pt>
                <c:pt idx="8">
                  <c:v>37.53940828740695</c:v>
                </c:pt>
                <c:pt idx="9">
                  <c:v>38.706612695550547</c:v>
                </c:pt>
              </c:numCache>
            </c:numRef>
          </c:yVal>
          <c:smooth val="1"/>
          <c:extLst>
            <c:ext xmlns:c16="http://schemas.microsoft.com/office/drawing/2014/chart" uri="{C3380CC4-5D6E-409C-BE32-E72D297353CC}">
              <c16:uniqueId val="{00000005-6D2B-DA46-B705-2C019D03E4A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0.00%</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1D73-C842-BF6A-809468449C9F}"/>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0.00%</c:formatCode>
                <c:ptCount val="5"/>
                <c:pt idx="0">
                  <c:v>8.6590217645682189E-3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1D73-C842-BF6A-809468449C9F}"/>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73-C842-BF6A-809468449C9F}"/>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0.00%</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1D73-C842-BF6A-809468449C9F}"/>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1-8FD8-8F4F-8251-3FFB2240D8D0}"/>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-0.99134097823543177</c:v>
                </c:pt>
                <c:pt idx="1">
                  <c:v>-0.24816987352054942</c:v>
                </c:pt>
                <c:pt idx="2">
                  <c:v>0.93628194823403899</c:v>
                </c:pt>
                <c:pt idx="3">
                  <c:v>2.744462718936842</c:v>
                </c:pt>
                <c:pt idx="4">
                  <c:v>1.589265122456748</c:v>
                </c:pt>
                <c:pt idx="5">
                  <c:v>1.0576278124492529</c:v>
                </c:pt>
                <c:pt idx="6">
                  <c:v>0.90283963230127418</c:v>
                </c:pt>
                <c:pt idx="7">
                  <c:v>1</c:v>
                </c:pt>
                <c:pt idx="8">
                  <c:v>1</c:v>
                </c:pt>
                <c:pt idx="9">
                  <c:v>1</c:v>
                </c:pt>
              </c:numCache>
            </c:numRef>
          </c:yVal>
          <c:smooth val="1"/>
          <c:extLst>
            <c:ext xmlns:c16="http://schemas.microsoft.com/office/drawing/2014/chart" uri="{C3380CC4-5D6E-409C-BE32-E72D297353CC}">
              <c16:uniqueId val="{00000003-8FD8-8F4F-8251-3FFB2240D8D0}"/>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FD8-8F4F-8251-3FFB2240D8D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20.015348743727024</c:v>
                </c:pt>
                <c:pt idx="8">
                  <c:v>36.53940828740695</c:v>
                </c:pt>
                <c:pt idx="9">
                  <c:v>37.706612695550547</c:v>
                </c:pt>
              </c:numCache>
            </c:numRef>
          </c:yVal>
          <c:smooth val="1"/>
          <c:extLst>
            <c:ext xmlns:c16="http://schemas.microsoft.com/office/drawing/2014/chart" uri="{C3380CC4-5D6E-409C-BE32-E72D297353CC}">
              <c16:uniqueId val="{00000005-8FD8-8F4F-8251-3FFB2240D8D0}"/>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aceleración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1C15-6F43-923A-77DA72707D78}"/>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2.7059443014275684E-4</c:v>
                </c:pt>
                <c:pt idx="1">
                  <c:v>2.3494691452482831E-2</c:v>
                </c:pt>
                <c:pt idx="2">
                  <c:v>6.0508810882313718E-2</c:v>
                </c:pt>
                <c:pt idx="3">
                  <c:v>0.11701445996677631</c:v>
                </c:pt>
                <c:pt idx="4">
                  <c:v>8.0914535076773375E-2</c:v>
                </c:pt>
                <c:pt idx="5">
                  <c:v>6.4300869139039152E-2</c:v>
                </c:pt>
                <c:pt idx="6">
                  <c:v>5.9463738509414818E-2</c:v>
                </c:pt>
                <c:pt idx="7">
                  <c:v>6.25E-2</c:v>
                </c:pt>
                <c:pt idx="8">
                  <c:v>6.25E-2</c:v>
                </c:pt>
                <c:pt idx="9">
                  <c:v>6.25E-2</c:v>
                </c:pt>
              </c:numCache>
            </c:numRef>
          </c:yVal>
          <c:smooth val="1"/>
          <c:extLst>
            <c:ext xmlns:c16="http://schemas.microsoft.com/office/drawing/2014/chart" uri="{C3380CC4-5D6E-409C-BE32-E72D297353CC}">
              <c16:uniqueId val="{00000003-1C15-6F43-923A-77DA72707D78}"/>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C15-6F43-923A-77DA72707D7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8.2091206030183689E-2</c:v>
                </c:pt>
                <c:pt idx="8">
                  <c:v>7.3319156811341699E-2</c:v>
                </c:pt>
                <c:pt idx="9">
                  <c:v>3.7799426460498581E-2</c:v>
                </c:pt>
              </c:numCache>
            </c:numRef>
          </c:yVal>
          <c:smooth val="1"/>
          <c:extLst>
            <c:ext xmlns:c16="http://schemas.microsoft.com/office/drawing/2014/chart" uri="{C3380CC4-5D6E-409C-BE32-E72D297353CC}">
              <c16:uniqueId val="{00000005-1C15-6F43-923A-77DA72707D78}"/>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21</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23</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11</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14</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13</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22</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31</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25</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26</b:RefOrder>
  </b:Source>
  <b:Source>
    <b:Tag>htt</b:Tag>
    <b:SourceType>InternetSite</b:SourceType>
    <b:Guid>{BA321546-D7FF-C34B-B797-A957657B96E3}</b:Guid>
    <b:URL>https://www.pelagos-consulting.com/?p=503</b:URL>
    <b:RefOrder>30</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24</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12</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29</b:RefOrder>
  </b:Source>
  <b:Source>
    <b:Tag>Mon</b:Tag>
    <b:SourceType>InternetSite</b:SourceType>
    <b:Guid>{76056626-C188-7D4D-ABB6-2472C28F9D53}</b:Guid>
    <b:Title>Monday-Programming-GPUs-OpenACC</b:Title>
    <b:URL>http://developer.download.nvidia.com/GTC/PDF/GTC2012/PresentationPDF/S0517B-Monday-Programming-GPUs-OpenACC.pdf</b:URL>
    <b:RefOrder>27</b:RefOrder>
  </b:Source>
  <b:Source>
    <b:Tag>htt1</b:Tag>
    <b:SourceType>InternetSite</b:SourceType>
    <b:Guid>{42FB2C96-D65F-EF42-B644-E4A37CBD0B0B}</b:Guid>
    <b:URL>https://es.wikipedia.org/wiki/SIMD</b:URL>
    <b:RefOrder>28</b:RefOrder>
  </b:Source>
</b:Sources>
</file>

<file path=customXml/itemProps1.xml><?xml version="1.0" encoding="utf-8"?>
<ds:datastoreItem xmlns:ds="http://schemas.openxmlformats.org/officeDocument/2006/customXml" ds:itemID="{452531CA-15D5-DA4E-B9EA-8EA186754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15067</Words>
  <Characters>82872</Characters>
  <Application>Microsoft Office Word</Application>
  <DocSecurity>0</DocSecurity>
  <Lines>690</Lines>
  <Paragraphs>195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2</cp:revision>
  <cp:lastPrinted>2018-10-29T23:10:00Z</cp:lastPrinted>
  <dcterms:created xsi:type="dcterms:W3CDTF">2018-11-04T02:58:00Z</dcterms:created>
  <dcterms:modified xsi:type="dcterms:W3CDTF">2018-11-04T02:58:00Z</dcterms:modified>
</cp:coreProperties>
</file>