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Pr="001210E7" w:rsidR="00D43636" w:rsidP="001210E7" w:rsidRDefault="00D43636" w14:paraId="1DD466E0" w14:textId="77777777"/>
    <w:p w:rsidRPr="00E26C2C" w:rsidR="00607562" w:rsidP="00E26C2C" w:rsidRDefault="00D43636" w14:paraId="2840634A" w14:textId="0623933E">
      <w:pPr>
        <w:jc w:val="center"/>
        <w:rPr>
          <w:b/>
          <w:bCs/>
          <w:sz w:val="48"/>
          <w:szCs w:val="48"/>
        </w:rPr>
      </w:pPr>
      <w:r w:rsidRPr="00E26C2C">
        <w:rPr>
          <w:b/>
          <w:bCs/>
          <w:sz w:val="48"/>
          <w:szCs w:val="48"/>
        </w:rPr>
        <w:t>UNIVERSIDAD CONTINENTAL</w:t>
      </w:r>
    </w:p>
    <w:p w:rsidRPr="00E26C2C" w:rsidR="00D43636" w:rsidP="00E26C2C" w:rsidRDefault="00D43636" w14:paraId="30093124" w14:textId="1067D383">
      <w:pPr>
        <w:jc w:val="center"/>
        <w:rPr>
          <w:b/>
          <w:bCs/>
          <w:sz w:val="26"/>
          <w:szCs w:val="26"/>
        </w:rPr>
      </w:pPr>
      <w:r w:rsidRPr="00E26C2C">
        <w:rPr>
          <w:b/>
          <w:bCs/>
          <w:sz w:val="26"/>
          <w:szCs w:val="26"/>
        </w:rPr>
        <w:t>FACULTAD DE INGENIERÍA</w:t>
      </w:r>
    </w:p>
    <w:p w:rsidR="00D43636" w:rsidP="00E26C2C" w:rsidRDefault="00D43636" w14:paraId="5EB7E02A" w14:textId="77777777">
      <w:pPr>
        <w:jc w:val="center"/>
        <w:rPr>
          <w:b/>
          <w:bCs/>
          <w:sz w:val="26"/>
          <w:szCs w:val="26"/>
        </w:rPr>
      </w:pPr>
      <w:r w:rsidRPr="00E26C2C">
        <w:rPr>
          <w:b/>
          <w:bCs/>
          <w:sz w:val="26"/>
          <w:szCs w:val="26"/>
        </w:rPr>
        <w:t>ESCUELA ACADÉMICO PROFESIONAL DE INGENIERÍA DE SISTEMAS E INFORMÁTICA</w:t>
      </w:r>
    </w:p>
    <w:p w:rsidRPr="00E26C2C" w:rsidR="00E26C2C" w:rsidP="00E26C2C" w:rsidRDefault="00E26C2C" w14:paraId="304BB91F" w14:textId="77777777">
      <w:pPr>
        <w:jc w:val="center"/>
        <w:rPr>
          <w:b/>
          <w:bCs/>
          <w:sz w:val="26"/>
          <w:szCs w:val="26"/>
        </w:rPr>
      </w:pPr>
    </w:p>
    <w:p w:rsidRPr="00E26C2C" w:rsidR="00D43636" w:rsidP="00E26C2C" w:rsidRDefault="00D43636" w14:paraId="4F1F83F9" w14:textId="77777777">
      <w:pPr>
        <w:jc w:val="center"/>
        <w:rPr>
          <w:b/>
          <w:bCs/>
        </w:rPr>
      </w:pPr>
      <w:r w:rsidRPr="00E26C2C">
        <w:rPr>
          <w:b/>
          <w:bCs/>
        </w:rPr>
        <w:t>CURSO:</w:t>
      </w:r>
    </w:p>
    <w:p w:rsidRPr="001210E7" w:rsidR="00D43636" w:rsidP="00E26C2C" w:rsidRDefault="00D43636" w14:paraId="0716C3B3" w14:textId="77777777">
      <w:pPr>
        <w:jc w:val="center"/>
      </w:pPr>
      <w:r w:rsidRPr="001210E7">
        <w:t>TALLER DE PROYECTOS - I - ING. DE SISTEMAS E INFORMÁTICA</w:t>
      </w:r>
    </w:p>
    <w:p w:rsidRPr="00E26C2C" w:rsidR="00D43636" w:rsidP="00E26C2C" w:rsidRDefault="00D43636" w14:paraId="0F5E4E25" w14:textId="77777777">
      <w:pPr>
        <w:jc w:val="center"/>
        <w:rPr>
          <w:b/>
          <w:bCs/>
        </w:rPr>
      </w:pPr>
      <w:r w:rsidRPr="00E26C2C">
        <w:rPr>
          <w:b/>
          <w:bCs/>
        </w:rPr>
        <w:t>DOCENTE:</w:t>
      </w:r>
    </w:p>
    <w:p w:rsidRPr="001210E7" w:rsidR="00D43636" w:rsidP="00E26C2C" w:rsidRDefault="00D43636" w14:paraId="2FE8AA0C" w14:textId="77777777">
      <w:pPr>
        <w:jc w:val="center"/>
      </w:pPr>
      <w:r w:rsidRPr="001210E7">
        <w:t>AMERICO ESTRADA SANCHEZ</w:t>
      </w:r>
    </w:p>
    <w:p w:rsidRPr="00E26C2C" w:rsidR="00D43636" w:rsidP="00E26C2C" w:rsidRDefault="00D43636" w14:paraId="0BD06894" w14:textId="77777777">
      <w:pPr>
        <w:jc w:val="center"/>
        <w:rPr>
          <w:b/>
          <w:bCs/>
        </w:rPr>
      </w:pPr>
      <w:r w:rsidRPr="00E26C2C">
        <w:rPr>
          <w:b/>
          <w:bCs/>
        </w:rPr>
        <w:t>TEMA:</w:t>
      </w:r>
    </w:p>
    <w:p w:rsidRPr="001210E7" w:rsidR="00D43636" w:rsidP="00E26C2C" w:rsidRDefault="00D43636" w14:paraId="55489D8D" w14:textId="77777777">
      <w:pPr>
        <w:jc w:val="center"/>
      </w:pPr>
    </w:p>
    <w:p w:rsidRPr="001210E7" w:rsidR="00D43636" w:rsidP="00E26C2C" w:rsidRDefault="00D43636" w14:paraId="5DD1155E" w14:textId="77777777">
      <w:pPr>
        <w:jc w:val="center"/>
      </w:pPr>
      <w:r w:rsidRPr="001210E7">
        <w:t>“Desarrollo de una aplicación móvil de turismo basada en audioguías</w:t>
      </w:r>
    </w:p>
    <w:p w:rsidRPr="001210E7" w:rsidR="00D43636" w:rsidP="00E26C2C" w:rsidRDefault="00D43636" w14:paraId="392DAD9C" w14:textId="77777777">
      <w:pPr>
        <w:jc w:val="center"/>
      </w:pPr>
      <w:r w:rsidRPr="001210E7">
        <w:t>inteligentes y mapas interactivos para el descubrimiento del patrimonio y la</w:t>
      </w:r>
    </w:p>
    <w:p w:rsidRPr="001210E7" w:rsidR="00D43636" w:rsidP="00E26C2C" w:rsidRDefault="00D43636" w14:paraId="3841E3A4" w14:textId="286A1A2E">
      <w:pPr>
        <w:jc w:val="center"/>
      </w:pPr>
      <w:r w:rsidRPr="001210E7">
        <w:t>oferta local de la provincia de La Convención.”</w:t>
      </w:r>
    </w:p>
    <w:p w:rsidRPr="001210E7" w:rsidR="00D43636" w:rsidP="00E26C2C" w:rsidRDefault="00D43636" w14:paraId="54100777" w14:textId="77777777">
      <w:pPr>
        <w:jc w:val="center"/>
      </w:pPr>
    </w:p>
    <w:p w:rsidRPr="00E26C2C" w:rsidR="00D43636" w:rsidP="00E26C2C" w:rsidRDefault="00D43636" w14:paraId="0189E96B" w14:textId="77777777">
      <w:pPr>
        <w:jc w:val="center"/>
        <w:rPr>
          <w:b/>
          <w:bCs/>
        </w:rPr>
      </w:pPr>
      <w:r w:rsidRPr="00E26C2C">
        <w:rPr>
          <w:b/>
          <w:bCs/>
        </w:rPr>
        <w:t>PRESENTADO POR:</w:t>
      </w:r>
    </w:p>
    <w:p w:rsidRPr="00D43636" w:rsidR="00D43636" w:rsidP="001210E7" w:rsidRDefault="00D43636" w14:paraId="22CC70EF" w14:textId="77777777"/>
    <w:tbl>
      <w:tblPr>
        <w:tblW w:w="13820" w:type="dxa"/>
        <w:tblCellMar>
          <w:top w:w="15" w:type="dxa"/>
          <w:left w:w="15" w:type="dxa"/>
          <w:bottom w:w="15" w:type="dxa"/>
          <w:right w:w="15" w:type="dxa"/>
        </w:tblCellMar>
        <w:tblLook w:val="04A0" w:firstRow="1" w:lastRow="0" w:firstColumn="1" w:lastColumn="0" w:noHBand="0" w:noVBand="1"/>
      </w:tblPr>
      <w:tblGrid>
        <w:gridCol w:w="5946"/>
        <w:gridCol w:w="2551"/>
        <w:gridCol w:w="5323"/>
      </w:tblGrid>
      <w:tr w:rsidRPr="001210E7" w:rsidR="00D43636" w:rsidTr="00D43636" w14:paraId="484E10AA" w14:textId="281C1F8D">
        <w:trPr>
          <w:trHeight w:val="549"/>
        </w:trPr>
        <w:tc>
          <w:tcPr>
            <w:tcW w:w="5946" w:type="dxa"/>
            <w:tcBorders>
              <w:top w:val="single" w:color="000000" w:sz="6" w:space="0"/>
              <w:left w:val="single" w:color="000000" w:sz="6" w:space="0"/>
              <w:bottom w:val="single" w:color="000000" w:sz="6" w:space="0"/>
              <w:right w:val="single" w:color="000000" w:sz="6" w:space="0"/>
            </w:tcBorders>
            <w:hideMark/>
          </w:tcPr>
          <w:p w:rsidRPr="00E26C2C" w:rsidR="00D43636" w:rsidP="001210E7" w:rsidRDefault="00D43636" w14:paraId="18154A1C" w14:textId="77777777">
            <w:pPr>
              <w:rPr>
                <w:b/>
                <w:bCs/>
              </w:rPr>
            </w:pPr>
            <w:r w:rsidRPr="00E26C2C">
              <w:rPr>
                <w:b/>
                <w:bCs/>
              </w:rPr>
              <w:t>APELLIDOS Y NOMBRES</w:t>
            </w:r>
          </w:p>
        </w:tc>
        <w:tc>
          <w:tcPr>
            <w:tcW w:w="2551" w:type="dxa"/>
            <w:tcBorders>
              <w:top w:val="single" w:color="000000" w:sz="6" w:space="0"/>
              <w:left w:val="single" w:color="000000" w:sz="6" w:space="0"/>
              <w:bottom w:val="single" w:color="000000" w:sz="6" w:space="0"/>
              <w:right w:val="single" w:color="000000" w:sz="6" w:space="0"/>
            </w:tcBorders>
            <w:hideMark/>
          </w:tcPr>
          <w:p w:rsidRPr="00E26C2C" w:rsidR="00D43636" w:rsidP="001210E7" w:rsidRDefault="00D43636" w14:paraId="03C8C584" w14:textId="77777777">
            <w:pPr>
              <w:rPr>
                <w:b/>
                <w:bCs/>
              </w:rPr>
            </w:pPr>
            <w:r w:rsidRPr="00E26C2C">
              <w:rPr>
                <w:b/>
                <w:bCs/>
              </w:rPr>
              <w:t>CÓDIGO</w:t>
            </w:r>
          </w:p>
        </w:tc>
        <w:tc>
          <w:tcPr>
            <w:tcW w:w="5323" w:type="dxa"/>
          </w:tcPr>
          <w:p w:rsidRPr="001210E7" w:rsidR="00D43636" w:rsidP="001210E7" w:rsidRDefault="00D43636" w14:paraId="59F31C58" w14:textId="77777777"/>
        </w:tc>
      </w:tr>
      <w:tr w:rsidRPr="001210E7" w:rsidR="00D43636" w:rsidTr="00D43636" w14:paraId="1A6C8D4B" w14:textId="5E9337AE">
        <w:trPr>
          <w:trHeight w:val="548"/>
        </w:trPr>
        <w:tc>
          <w:tcPr>
            <w:tcW w:w="5946" w:type="dxa"/>
            <w:tcBorders>
              <w:top w:val="single" w:color="000000" w:sz="6" w:space="0"/>
              <w:left w:val="single" w:color="000000" w:sz="6" w:space="0"/>
              <w:bottom w:val="single" w:color="000000" w:sz="6" w:space="0"/>
              <w:right w:val="single" w:color="000000" w:sz="6" w:space="0"/>
            </w:tcBorders>
            <w:hideMark/>
          </w:tcPr>
          <w:p w:rsidRPr="00D43636" w:rsidR="00D43636" w:rsidP="001210E7" w:rsidRDefault="00D43636" w14:paraId="75E21253" w14:textId="77777777">
            <w:r w:rsidRPr="00D43636">
              <w:t>Jose Ronaldo, Horta Espinoza</w:t>
            </w:r>
          </w:p>
        </w:tc>
        <w:tc>
          <w:tcPr>
            <w:tcW w:w="2551" w:type="dxa"/>
            <w:tcBorders>
              <w:top w:val="single" w:color="000000" w:sz="6" w:space="0"/>
              <w:left w:val="single" w:color="000000" w:sz="6" w:space="0"/>
              <w:bottom w:val="single" w:color="000000" w:sz="6" w:space="0"/>
              <w:right w:val="single" w:color="000000" w:sz="6" w:space="0"/>
            </w:tcBorders>
            <w:hideMark/>
          </w:tcPr>
          <w:p w:rsidRPr="00D43636" w:rsidR="00D43636" w:rsidP="001210E7" w:rsidRDefault="00D43636" w14:paraId="7CE5E419" w14:textId="77777777">
            <w:r w:rsidRPr="00D43636">
              <w:t>72111413</w:t>
            </w:r>
          </w:p>
        </w:tc>
        <w:tc>
          <w:tcPr>
            <w:tcW w:w="5323" w:type="dxa"/>
          </w:tcPr>
          <w:p w:rsidRPr="001210E7" w:rsidR="00D43636" w:rsidP="001210E7" w:rsidRDefault="00D43636" w14:paraId="50CBF4A3" w14:textId="77777777"/>
        </w:tc>
      </w:tr>
      <w:tr w:rsidRPr="001210E7" w:rsidR="00D43636" w:rsidTr="00D43636" w14:paraId="64F57DB1" w14:textId="3B74F6AB">
        <w:trPr>
          <w:trHeight w:val="549"/>
        </w:trPr>
        <w:tc>
          <w:tcPr>
            <w:tcW w:w="5946" w:type="dxa"/>
            <w:tcBorders>
              <w:top w:val="single" w:color="000000" w:sz="6" w:space="0"/>
              <w:left w:val="single" w:color="000000" w:sz="6" w:space="0"/>
              <w:bottom w:val="single" w:color="000000" w:sz="6" w:space="0"/>
              <w:right w:val="single" w:color="000000" w:sz="6" w:space="0"/>
            </w:tcBorders>
            <w:hideMark/>
          </w:tcPr>
          <w:p w:rsidRPr="00D43636" w:rsidR="00D43636" w:rsidP="001210E7" w:rsidRDefault="00D43636" w14:paraId="5175339D" w14:textId="77777777">
            <w:r w:rsidRPr="00D43636">
              <w:t>Julio Joaquin Ayma Vega Centeno</w:t>
            </w:r>
          </w:p>
        </w:tc>
        <w:tc>
          <w:tcPr>
            <w:tcW w:w="2551" w:type="dxa"/>
            <w:tcBorders>
              <w:top w:val="single" w:color="000000" w:sz="6" w:space="0"/>
              <w:left w:val="single" w:color="000000" w:sz="6" w:space="0"/>
              <w:bottom w:val="single" w:color="000000" w:sz="6" w:space="0"/>
              <w:right w:val="single" w:color="000000" w:sz="6" w:space="0"/>
            </w:tcBorders>
            <w:hideMark/>
          </w:tcPr>
          <w:p w:rsidRPr="00D43636" w:rsidR="00D43636" w:rsidP="001210E7" w:rsidRDefault="00D43636" w14:paraId="1849DED0" w14:textId="77777777">
            <w:r w:rsidRPr="00D43636">
              <w:t>74031847</w:t>
            </w:r>
          </w:p>
        </w:tc>
        <w:tc>
          <w:tcPr>
            <w:tcW w:w="5323" w:type="dxa"/>
          </w:tcPr>
          <w:p w:rsidRPr="001210E7" w:rsidR="00D43636" w:rsidP="001210E7" w:rsidRDefault="00D43636" w14:paraId="1127D5B7" w14:textId="77777777"/>
        </w:tc>
      </w:tr>
      <w:tr w:rsidRPr="001210E7" w:rsidR="00D43636" w:rsidTr="00D43636" w14:paraId="7AEFF0EC" w14:textId="403E8DEB">
        <w:trPr>
          <w:trHeight w:val="548"/>
        </w:trPr>
        <w:tc>
          <w:tcPr>
            <w:tcW w:w="5946" w:type="dxa"/>
            <w:tcBorders>
              <w:top w:val="single" w:color="000000" w:sz="6" w:space="0"/>
              <w:left w:val="single" w:color="000000" w:sz="6" w:space="0"/>
              <w:bottom w:val="single" w:color="000000" w:sz="6" w:space="0"/>
              <w:right w:val="single" w:color="000000" w:sz="6" w:space="0"/>
            </w:tcBorders>
            <w:hideMark/>
          </w:tcPr>
          <w:p w:rsidRPr="00D43636" w:rsidR="00D43636" w:rsidP="001210E7" w:rsidRDefault="00D43636" w14:paraId="38E3EEFB" w14:textId="3D0E03EB">
            <w:r w:rsidRPr="00D43636">
              <w:t>Anton</w:t>
            </w:r>
            <w:r w:rsidR="00E26C2C">
              <w:t>y Elio</w:t>
            </w:r>
            <w:r w:rsidRPr="00D43636">
              <w:t xml:space="preserve"> Ayansi Huisa</w:t>
            </w:r>
          </w:p>
        </w:tc>
        <w:tc>
          <w:tcPr>
            <w:tcW w:w="2551" w:type="dxa"/>
            <w:tcBorders>
              <w:top w:val="single" w:color="000000" w:sz="6" w:space="0"/>
              <w:left w:val="single" w:color="000000" w:sz="6" w:space="0"/>
              <w:bottom w:val="single" w:color="000000" w:sz="6" w:space="0"/>
              <w:right w:val="single" w:color="000000" w:sz="6" w:space="0"/>
            </w:tcBorders>
            <w:hideMark/>
          </w:tcPr>
          <w:p w:rsidRPr="00D43636" w:rsidR="00D43636" w:rsidP="001210E7" w:rsidRDefault="00D43636" w14:paraId="1B53DA71" w14:textId="77777777">
            <w:r w:rsidRPr="00D43636">
              <w:t>77021318</w:t>
            </w:r>
          </w:p>
        </w:tc>
        <w:tc>
          <w:tcPr>
            <w:tcW w:w="5323" w:type="dxa"/>
          </w:tcPr>
          <w:p w:rsidRPr="001210E7" w:rsidR="00D43636" w:rsidP="001210E7" w:rsidRDefault="00D43636" w14:paraId="3AD7524E" w14:textId="77777777"/>
        </w:tc>
      </w:tr>
      <w:tr w:rsidRPr="001210E7" w:rsidR="00D43636" w:rsidTr="00D43636" w14:paraId="6201DA81" w14:textId="717D3D52">
        <w:trPr>
          <w:trHeight w:val="553"/>
        </w:trPr>
        <w:tc>
          <w:tcPr>
            <w:tcW w:w="8497" w:type="dxa"/>
            <w:gridSpan w:val="2"/>
            <w:tcBorders>
              <w:top w:val="single" w:color="000000" w:sz="6" w:space="0"/>
              <w:left w:val="single" w:color="000000" w:sz="6" w:space="0"/>
              <w:bottom w:val="single" w:color="000000" w:sz="6" w:space="0"/>
              <w:right w:val="single" w:color="000000" w:sz="6" w:space="0"/>
            </w:tcBorders>
            <w:hideMark/>
          </w:tcPr>
          <w:p w:rsidRPr="00D43636" w:rsidR="00D43636" w:rsidP="00E26C2C" w:rsidRDefault="00D43636" w14:paraId="61FA7FB3" w14:textId="77777777">
            <w:pPr>
              <w:jc w:val="center"/>
            </w:pPr>
            <w:r w:rsidRPr="00D43636">
              <w:t>QUILLA</w:t>
            </w:r>
          </w:p>
        </w:tc>
        <w:tc>
          <w:tcPr>
            <w:tcW w:w="5323" w:type="dxa"/>
          </w:tcPr>
          <w:p w:rsidRPr="001210E7" w:rsidR="00D43636" w:rsidP="001210E7" w:rsidRDefault="00D43636" w14:paraId="6CA65B76" w14:textId="77777777"/>
        </w:tc>
      </w:tr>
    </w:tbl>
    <w:p w:rsidRPr="00D43636" w:rsidR="00D43636" w:rsidP="001210E7" w:rsidRDefault="00D43636" w14:paraId="7C2876F4" w14:textId="77777777"/>
    <w:p w:rsidRPr="00E26C2C" w:rsidR="00D43636" w:rsidP="00E26C2C" w:rsidRDefault="00D43636" w14:paraId="376864A7" w14:textId="77777777">
      <w:pPr>
        <w:jc w:val="center"/>
        <w:rPr>
          <w:b/>
          <w:bCs/>
        </w:rPr>
      </w:pPr>
      <w:r w:rsidRPr="00E26C2C">
        <w:rPr>
          <w:b/>
          <w:bCs/>
        </w:rPr>
        <w:t>CUSCO– PERÚ</w:t>
      </w:r>
    </w:p>
    <w:p w:rsidRPr="00E26C2C" w:rsidR="00D43636" w:rsidP="00E26C2C" w:rsidRDefault="00D43636" w14:paraId="3AEA37CE" w14:textId="6711B871">
      <w:pPr>
        <w:jc w:val="center"/>
        <w:rPr>
          <w:b/>
          <w:bCs/>
        </w:rPr>
      </w:pPr>
      <w:r w:rsidRPr="00E26C2C">
        <w:rPr>
          <w:b/>
          <w:bCs/>
        </w:rPr>
        <w:t>2025</w:t>
      </w:r>
    </w:p>
    <w:p w:rsidR="00D43636" w:rsidP="001210E7" w:rsidRDefault="00D43636" w14:paraId="636EB9B1" w14:textId="77777777"/>
    <w:p w:rsidRPr="001210E7" w:rsidR="00E26C2C" w:rsidP="001210E7" w:rsidRDefault="00E26C2C" w14:paraId="05FB5592" w14:textId="77777777">
      <w:pPr>
        <w:sectPr w:rsidRPr="001210E7" w:rsidR="00E26C2C" w:rsidSect="00D43636">
          <w:headerReference w:type="default" r:id="rId11"/>
          <w:pgSz w:w="11906" w:h="16838" w:orient="portrait"/>
          <w:pgMar w:top="1417" w:right="1701" w:bottom="1417" w:left="1701" w:header="708" w:footer="708" w:gutter="0"/>
          <w:cols w:space="708"/>
          <w:titlePg/>
          <w:docGrid w:linePitch="360"/>
        </w:sectPr>
      </w:pPr>
    </w:p>
    <w:p w:rsidRPr="00E26C2C" w:rsidR="00D43636" w:rsidP="00E26C2C" w:rsidRDefault="00D43636" w14:paraId="4FD4A624" w14:textId="77777777">
      <w:pPr>
        <w:jc w:val="center"/>
        <w:rPr>
          <w:b/>
          <w:bCs/>
        </w:rPr>
      </w:pPr>
      <w:r w:rsidRPr="00E26C2C">
        <w:rPr>
          <w:b/>
          <w:bCs/>
        </w:rPr>
        <w:t>“Desarrollo de una aplicación móvil de turismo basada en audioguías</w:t>
      </w:r>
    </w:p>
    <w:p w:rsidRPr="00E26C2C" w:rsidR="00D43636" w:rsidP="00E26C2C" w:rsidRDefault="00D43636" w14:paraId="2BF68CD8" w14:textId="77777777">
      <w:pPr>
        <w:jc w:val="center"/>
        <w:rPr>
          <w:b/>
          <w:bCs/>
        </w:rPr>
      </w:pPr>
      <w:r w:rsidRPr="00E26C2C">
        <w:rPr>
          <w:b/>
          <w:bCs/>
        </w:rPr>
        <w:t>inteligentes y mapas interactivos para el descubrimiento del patrimonio y la</w:t>
      </w:r>
    </w:p>
    <w:p w:rsidRPr="00E26C2C" w:rsidR="00D43636" w:rsidP="00E26C2C" w:rsidRDefault="00D43636" w14:paraId="2C86052C" w14:textId="77777777">
      <w:pPr>
        <w:jc w:val="center"/>
        <w:rPr>
          <w:b/>
          <w:bCs/>
        </w:rPr>
      </w:pPr>
      <w:r w:rsidRPr="00E26C2C">
        <w:rPr>
          <w:b/>
          <w:bCs/>
        </w:rPr>
        <w:t>oferta local de la provincia de La Convención.”</w:t>
      </w:r>
    </w:p>
    <w:p w:rsidRPr="00E26C2C" w:rsidR="00D43636" w:rsidP="00E26C2C" w:rsidRDefault="00D43636" w14:paraId="38145829" w14:textId="2081255A">
      <w:pPr>
        <w:jc w:val="center"/>
        <w:rPr>
          <w:rFonts w:ascii="Times New Roman" w:hAnsi="Times New Roman" w:cs="Times New Roman"/>
          <w:i/>
          <w:iCs/>
        </w:rPr>
      </w:pPr>
      <w:r w:rsidRPr="00E26C2C">
        <w:rPr>
          <w:rFonts w:ascii="Times New Roman" w:hAnsi="Times New Roman" w:cs="Times New Roman"/>
          <w:i/>
          <w:iCs/>
        </w:rPr>
        <w:t>Horta Espinoza, Ayansi Huisa, Ayma Vega Centeno</w:t>
      </w:r>
    </w:p>
    <w:p w:rsidRPr="00E26C2C" w:rsidR="00E26C2C" w:rsidP="00E26C2C" w:rsidRDefault="00D43636" w14:paraId="2E55EE53" w14:textId="1164E77F">
      <w:pPr>
        <w:jc w:val="center"/>
        <w:rPr>
          <w:b/>
          <w:bCs/>
        </w:rPr>
      </w:pPr>
      <w:r w:rsidRPr="00E26C2C">
        <w:rPr>
          <w:b/>
          <w:bCs/>
          <w:vertAlign w:val="superscript"/>
        </w:rPr>
        <w:t xml:space="preserve">1 </w:t>
      </w:r>
      <w:r w:rsidRPr="00E26C2C">
        <w:rPr>
          <w:b/>
          <w:bCs/>
        </w:rPr>
        <w:t>Escuela Académica Profesional de Ingeniería de Sistemas e Informática, Universidad Continental, Cusco, Perú.</w:t>
      </w:r>
    </w:p>
    <w:p w:rsidRPr="00E26C2C" w:rsidR="00D43636" w:rsidP="001210E7" w:rsidRDefault="00D43636" w14:paraId="6D09BEE0" w14:textId="77777777">
      <w:pPr>
        <w:rPr>
          <w:b/>
          <w:bCs/>
        </w:rPr>
      </w:pPr>
      <w:r w:rsidRPr="00E26C2C">
        <w:rPr>
          <w:b/>
          <w:bCs/>
        </w:rPr>
        <w:t>RESUMEN EJECUTIVO</w:t>
      </w:r>
    </w:p>
    <w:p w:rsidRPr="00ED4E92" w:rsidR="00ED4E92" w:rsidP="001210E7" w:rsidRDefault="00ED4E92" w14:paraId="5E8D7562" w14:textId="77777777">
      <w:r w:rsidRPr="00ED4E92">
        <w:t>En el presente artículo, se pone de manifiesto el desarrollo y la propuesta de valor de la aplicación móvil Quilla, una aplicación móvil que ha sido creada en respuesta a la necesidad de la municipalidad del distrito de La Convención en el Perú de ampliarlo y modernizarlo, implementando el uso de las tecnologías en su estrategia de divulgación del turismo, de forma accesible, centrada en el visitante. </w:t>
      </w:r>
    </w:p>
    <w:p w:rsidRPr="00ED4E92" w:rsidR="00ED4E92" w:rsidP="001210E7" w:rsidRDefault="00ED4E92" w14:paraId="73DD0AE3" w14:textId="6771FA12">
      <w:r w:rsidRPr="00ED4E92">
        <w:t xml:space="preserve">Quilla integra los sistemas de geolocalización para que podamos identificar el atractivo turístico que se encuentra en un radio de proximidad a la base de datos de los puntos turísticos registrados </w:t>
      </w:r>
      <w:r w:rsidRPr="001210E7">
        <w:t>de acuerdo con</w:t>
      </w:r>
      <w:r w:rsidRPr="00ED4E92">
        <w:t xml:space="preserve"> la distancia desde el lugar de donde se encuentra la persona que utiliza la aplicación. Dicha aplicación, en cuanto percibe la proximidad de un atractivo turístico, activa una narración a través de una voz sintética natural capaz de proporcionar información sobre una descripción contextual del lugar visitado; algunos hechos históricos; los eventos más relevantes que lo rodean y muchas curiosidades propias del lugar de visita. Por otro lado, los contenidos de la aplicación dentro de Quilla determinarán una serie de cuestiones que puedan ser relevantes y que se personalizan para un perfil de usuario registrado dentro de la aplicación, lo que contribuye a poder tener experiencias más pertinentes y significativas.</w:t>
      </w:r>
    </w:p>
    <w:p w:rsidRPr="001210E7" w:rsidR="00ED4E92" w:rsidP="001210E7" w:rsidRDefault="00ED4E92" w14:paraId="01F7A1F3" w14:textId="7E0CA945">
      <w:r w:rsidRPr="00ED4E92">
        <w:t>Este tipo de soluciones se sitúa en el contexto del turismo inteligente o smart tourism, el cual propone la digitalización de los servicios turísticos; la accesibilidad de la información y la creación de experiencias turísticas enriquecidas a través de nuevas tecnologías</w:t>
      </w:r>
      <w:r w:rsidRPr="001210E7" w:rsidR="00340F71">
        <w:t xml:space="preserve"> [1]</w:t>
      </w:r>
      <w:r w:rsidRPr="00ED4E92">
        <w:t xml:space="preserve">. Asimismo, la aplicación Quilla se propone como </w:t>
      </w:r>
      <w:r w:rsidRPr="001210E7">
        <w:t>una herramienta</w:t>
      </w:r>
      <w:r w:rsidRPr="00ED4E92">
        <w:t xml:space="preserve"> que potencia la interactividad entre el visitante y el territorio, favorece la </w:t>
      </w:r>
      <w:r w:rsidRPr="001210E7">
        <w:t>divulgación</w:t>
      </w:r>
      <w:r w:rsidRPr="00ED4E92">
        <w:t xml:space="preserve"> de la cultura local </w:t>
      </w:r>
      <w:r w:rsidRPr="001210E7" w:rsidR="005B7835">
        <w:t>y,</w:t>
      </w:r>
      <w:r w:rsidRPr="00ED4E92">
        <w:t xml:space="preserve"> además, ayuda - incluso a crear dichas narraciones.</w:t>
      </w:r>
    </w:p>
    <w:p w:rsidRPr="001210E7" w:rsidR="005B7835" w:rsidP="001210E7" w:rsidRDefault="005B7835" w14:paraId="0BD28485" w14:textId="77777777"/>
    <w:p w:rsidRPr="001210E7" w:rsidR="005B7835" w:rsidP="001210E7" w:rsidRDefault="005B7835" w14:paraId="33A86251" w14:textId="77777777">
      <w:r w:rsidRPr="001210E7">
        <w:rPr>
          <w:b/>
          <w:bCs/>
        </w:rPr>
        <w:t>Palabras clave:</w:t>
      </w:r>
      <w:r w:rsidRPr="001210E7">
        <w:t xml:space="preserve"> Turismo inteligente, Aplicaciones móviles turísticas, Geolocalización, Narración digital</w:t>
      </w:r>
    </w:p>
    <w:p w:rsidRPr="001210E7" w:rsidR="00ED4E92" w:rsidP="001210E7" w:rsidRDefault="00ED4E92" w14:paraId="746B4B07" w14:textId="4A943B01">
      <w:r w:rsidRPr="001210E7">
        <w:br w:type="page"/>
      </w:r>
    </w:p>
    <w:p w:rsidRPr="000B0689" w:rsidR="00ED4E92" w:rsidP="001210E7" w:rsidRDefault="00ED4E92" w14:paraId="166CA9CC" w14:textId="08E6B391">
      <w:pPr>
        <w:rPr>
          <w:b/>
          <w:bCs/>
          <w:lang w:val="en-US"/>
        </w:rPr>
      </w:pPr>
      <w:r w:rsidRPr="000B0689">
        <w:rPr>
          <w:b/>
          <w:bCs/>
          <w:lang w:val="en-US"/>
        </w:rPr>
        <w:t>ABSTRACT</w:t>
      </w:r>
    </w:p>
    <w:p w:rsidRPr="000B0689" w:rsidR="00ED4E92" w:rsidP="001210E7" w:rsidRDefault="00ED4E92" w14:paraId="6DC4B438" w14:textId="38E44304">
      <w:pPr>
        <w:rPr>
          <w:lang w:val="en-US"/>
        </w:rPr>
      </w:pPr>
      <w:r w:rsidRPr="000B0689">
        <w:rPr>
          <w:lang w:val="en-US"/>
        </w:rPr>
        <w:t>This paper analyzes the development and value proposition of Quilla, a mobile application designed to strengthen tourism promotion in the district of La Convención, Peru. The initiative appears to be driven by the local municipality's need to modernize its approaches to disseminating tourism information in an accessible and visitor-oriented digital format.</w:t>
      </w:r>
    </w:p>
    <w:p w:rsidRPr="000B0689" w:rsidR="00ED4E92" w:rsidP="001210E7" w:rsidRDefault="00ED4E92" w14:paraId="3D61FD89" w14:textId="27EBBAB5">
      <w:pPr>
        <w:rPr>
          <w:lang w:val="en-US"/>
        </w:rPr>
      </w:pPr>
      <w:r w:rsidRPr="000B0689">
        <w:rPr>
          <w:lang w:val="en-US"/>
        </w:rPr>
        <w:t xml:space="preserve">Quilla employs geolocation technology to identify nearby tourist attractions stored in its database. Upon arrival at a point of interest, the app activates a synthetic voice that narrates naturally, offering contextual descriptions, historical information, local happenings, and curiosities about the site. The content is also tailored based on the registered user's profile, resulting in a contextualized and relevant experience. </w:t>
      </w:r>
    </w:p>
    <w:p w:rsidRPr="000B0689" w:rsidR="00D43636" w:rsidP="001210E7" w:rsidRDefault="00ED4E92" w14:paraId="548F8B8E" w14:textId="62A0F346">
      <w:pPr>
        <w:rPr>
          <w:lang w:val="en-US"/>
        </w:rPr>
      </w:pPr>
      <w:r w:rsidRPr="000B0689">
        <w:rPr>
          <w:lang w:val="en-US"/>
        </w:rPr>
        <w:t xml:space="preserve">All of the above supports the concept of smart tourism, which prioritizes digitalization, accessibility to information, and improvement of the tourist experience through emerging technology </w:t>
      </w:r>
      <w:r w:rsidRPr="000B0689" w:rsidR="00340F71">
        <w:rPr>
          <w:lang w:val="en-US"/>
        </w:rPr>
        <w:t>[1]</w:t>
      </w:r>
      <w:r w:rsidRPr="000B0689">
        <w:rPr>
          <w:lang w:val="en-US"/>
        </w:rPr>
        <w:t>. Simply put, Quilla represents a tool that promotes visitor-tourist interaction, supports dissemination of cultural heritage, and supports innovation in municipal tourism.</w:t>
      </w:r>
    </w:p>
    <w:p w:rsidRPr="000B0689" w:rsidR="005B7835" w:rsidP="001210E7" w:rsidRDefault="005B7835" w14:paraId="23AA1B83" w14:textId="77777777">
      <w:pPr>
        <w:rPr>
          <w:lang w:val="en-US"/>
        </w:rPr>
      </w:pPr>
    </w:p>
    <w:p w:rsidRPr="000B0689" w:rsidR="005B7835" w:rsidP="001210E7" w:rsidRDefault="005B7835" w14:paraId="7E0450AE" w14:textId="68CA666E">
      <w:pPr>
        <w:rPr>
          <w:lang w:val="en-US"/>
        </w:rPr>
      </w:pPr>
      <w:r w:rsidRPr="000B0689">
        <w:rPr>
          <w:b/>
          <w:bCs/>
          <w:lang w:val="en-US"/>
        </w:rPr>
        <w:t>Keywords:</w:t>
      </w:r>
      <w:r w:rsidRPr="000B0689">
        <w:rPr>
          <w:lang w:val="en-US"/>
        </w:rPr>
        <w:t xml:space="preserve"> Smart Tourism, Mobile Tourism Applications, Geolocation, Digital Narration</w:t>
      </w:r>
    </w:p>
    <w:p w:rsidRPr="000B0689" w:rsidR="00340F71" w:rsidP="001210E7" w:rsidRDefault="00340F71" w14:paraId="6440B904" w14:textId="2206B15C">
      <w:pPr>
        <w:rPr>
          <w:lang w:val="en-US"/>
        </w:rPr>
      </w:pPr>
      <w:r w:rsidRPr="000B0689">
        <w:rPr>
          <w:lang w:val="en-US"/>
        </w:rPr>
        <w:br w:type="page"/>
      </w:r>
    </w:p>
    <w:sdt>
      <w:sdtPr>
        <w:id w:val="2016989414"/>
        <w:docPartObj>
          <w:docPartGallery w:val="Table of Contents"/>
          <w:docPartUnique/>
        </w:docPartObj>
      </w:sdtPr>
      <w:sdtContent>
        <w:p w:rsidRPr="00E26C2C" w:rsidR="001210E7" w:rsidP="00E26C2C" w:rsidRDefault="001210E7" w14:paraId="26FAC393" w14:textId="22D14DB6">
          <w:pPr>
            <w:pStyle w:val="TOCHeading"/>
            <w:jc w:val="center"/>
            <w:rPr>
              <w:rFonts w:ascii="Arial" w:hAnsi="Arial" w:cs="Arial"/>
              <w:b w:val="1"/>
              <w:bCs w:val="1"/>
              <w:color w:val="auto"/>
              <w:sz w:val="24"/>
              <w:szCs w:val="24"/>
            </w:rPr>
          </w:pPr>
          <w:r w:rsidRPr="63A13ADB" w:rsidR="63A13ADB">
            <w:rPr>
              <w:rFonts w:ascii="Arial" w:hAnsi="Arial" w:cs="Arial"/>
              <w:b w:val="1"/>
              <w:bCs w:val="1"/>
              <w:color w:val="auto"/>
              <w:sz w:val="24"/>
              <w:szCs w:val="24"/>
            </w:rPr>
            <w:t>ÍNDICE</w:t>
          </w:r>
        </w:p>
        <w:p w:rsidR="00D75E7D" w:rsidP="63A13ADB" w:rsidRDefault="00D75E7D" w14:paraId="30CF775E" w14:textId="3D95FC39">
          <w:pPr>
            <w:pStyle w:val="TOC1"/>
            <w:tabs>
              <w:tab w:val="left" w:pos="480"/>
              <w:tab w:val="right" w:leader="dot" w:pos="8490"/>
            </w:tabs>
            <w:rPr>
              <w:rStyle w:val="Hyperlink"/>
              <w:noProof/>
              <w:lang w:eastAsia="es-PE"/>
            </w:rPr>
          </w:pPr>
          <w:r>
            <w:fldChar w:fldCharType="begin"/>
          </w:r>
          <w:r>
            <w:instrText xml:space="preserve">TOC \o "1-3" \z \u \h</w:instrText>
          </w:r>
          <w:r>
            <w:fldChar w:fldCharType="separate"/>
          </w:r>
          <w:hyperlink w:anchor="_Toc1878125670">
            <w:r w:rsidRPr="63A13ADB" w:rsidR="63A13ADB">
              <w:rPr>
                <w:rStyle w:val="Hyperlink"/>
              </w:rPr>
              <w:t>I.</w:t>
            </w:r>
            <w:r>
              <w:tab/>
            </w:r>
            <w:r w:rsidRPr="63A13ADB" w:rsidR="63A13ADB">
              <w:rPr>
                <w:rStyle w:val="Hyperlink"/>
              </w:rPr>
              <w:t>INTRODUCCION</w:t>
            </w:r>
            <w:r>
              <w:tab/>
            </w:r>
            <w:r>
              <w:fldChar w:fldCharType="begin"/>
            </w:r>
            <w:r>
              <w:instrText xml:space="preserve">PAGEREF _Toc1878125670 \h</w:instrText>
            </w:r>
            <w:r>
              <w:fldChar w:fldCharType="separate"/>
            </w:r>
            <w:r w:rsidRPr="63A13ADB" w:rsidR="63A13ADB">
              <w:rPr>
                <w:rStyle w:val="Hyperlink"/>
              </w:rPr>
              <w:t>4</w:t>
            </w:r>
            <w:r>
              <w:fldChar w:fldCharType="end"/>
            </w:r>
          </w:hyperlink>
        </w:p>
        <w:p w:rsidR="00D75E7D" w:rsidP="63A13ADB" w:rsidRDefault="6D2A2915" w14:paraId="2223237F" w14:textId="07E307AD">
          <w:pPr>
            <w:pStyle w:val="TOC2"/>
            <w:tabs>
              <w:tab w:val="left" w:pos="720"/>
              <w:tab w:val="right" w:leader="dot" w:pos="8490"/>
            </w:tabs>
            <w:rPr>
              <w:rStyle w:val="Hyperlink"/>
              <w:noProof/>
              <w:lang w:eastAsia="es-PE"/>
            </w:rPr>
          </w:pPr>
          <w:hyperlink w:anchor="_Toc365943955">
            <w:r w:rsidRPr="63A13ADB" w:rsidR="63A13ADB">
              <w:rPr>
                <w:rStyle w:val="Hyperlink"/>
              </w:rPr>
              <w:t>I.1.</w:t>
            </w:r>
            <w:r>
              <w:tab/>
            </w:r>
            <w:r w:rsidRPr="63A13ADB" w:rsidR="63A13ADB">
              <w:rPr>
                <w:rStyle w:val="Hyperlink"/>
              </w:rPr>
              <w:t>ANTECEDENTES</w:t>
            </w:r>
            <w:r>
              <w:tab/>
            </w:r>
            <w:r>
              <w:fldChar w:fldCharType="begin"/>
            </w:r>
            <w:r>
              <w:instrText xml:space="preserve">PAGEREF _Toc365943955 \h</w:instrText>
            </w:r>
            <w:r>
              <w:fldChar w:fldCharType="separate"/>
            </w:r>
            <w:r w:rsidRPr="63A13ADB" w:rsidR="63A13ADB">
              <w:rPr>
                <w:rStyle w:val="Hyperlink"/>
              </w:rPr>
              <w:t>5</w:t>
            </w:r>
            <w:r>
              <w:fldChar w:fldCharType="end"/>
            </w:r>
          </w:hyperlink>
        </w:p>
        <w:p w:rsidR="00D75E7D" w:rsidP="63A13ADB" w:rsidRDefault="6D2A2915" w14:paraId="39158A84" w14:textId="511195C5">
          <w:pPr>
            <w:pStyle w:val="TOC2"/>
            <w:tabs>
              <w:tab w:val="left" w:pos="720"/>
              <w:tab w:val="right" w:leader="dot" w:pos="8490"/>
            </w:tabs>
            <w:rPr>
              <w:rStyle w:val="Hyperlink"/>
              <w:noProof/>
              <w:lang w:eastAsia="es-PE"/>
            </w:rPr>
          </w:pPr>
          <w:hyperlink w:anchor="_Toc2119356036">
            <w:r w:rsidRPr="63A13ADB" w:rsidR="63A13ADB">
              <w:rPr>
                <w:rStyle w:val="Hyperlink"/>
              </w:rPr>
              <w:t>I.2.</w:t>
            </w:r>
            <w:r>
              <w:tab/>
            </w:r>
            <w:r w:rsidRPr="63A13ADB" w:rsidR="63A13ADB">
              <w:rPr>
                <w:rStyle w:val="Hyperlink"/>
              </w:rPr>
              <w:t>IDENTIFICACION Y FORMULACION DEL PROBLEMA</w:t>
            </w:r>
            <w:r>
              <w:tab/>
            </w:r>
            <w:r>
              <w:fldChar w:fldCharType="begin"/>
            </w:r>
            <w:r>
              <w:instrText xml:space="preserve">PAGEREF _Toc2119356036 \h</w:instrText>
            </w:r>
            <w:r>
              <w:fldChar w:fldCharType="separate"/>
            </w:r>
            <w:r w:rsidRPr="63A13ADB" w:rsidR="63A13ADB">
              <w:rPr>
                <w:rStyle w:val="Hyperlink"/>
              </w:rPr>
              <w:t>5</w:t>
            </w:r>
            <w:r>
              <w:fldChar w:fldCharType="end"/>
            </w:r>
          </w:hyperlink>
        </w:p>
        <w:p w:rsidR="00D75E7D" w:rsidP="63A13ADB" w:rsidRDefault="6D2A2915" w14:paraId="0A6FB975" w14:textId="7FF8EFDF">
          <w:pPr>
            <w:pStyle w:val="TOC2"/>
            <w:tabs>
              <w:tab w:val="left" w:pos="720"/>
              <w:tab w:val="right" w:leader="dot" w:pos="8490"/>
            </w:tabs>
            <w:rPr>
              <w:rStyle w:val="Hyperlink"/>
              <w:noProof/>
              <w:lang w:eastAsia="es-PE"/>
            </w:rPr>
          </w:pPr>
          <w:hyperlink w:anchor="_Toc845623634">
            <w:r w:rsidRPr="63A13ADB" w:rsidR="63A13ADB">
              <w:rPr>
                <w:rStyle w:val="Hyperlink"/>
              </w:rPr>
              <w:t>I.3.</w:t>
            </w:r>
            <w:r>
              <w:tab/>
            </w:r>
            <w:r w:rsidRPr="63A13ADB" w:rsidR="63A13ADB">
              <w:rPr>
                <w:rStyle w:val="Hyperlink"/>
              </w:rPr>
              <w:t>PROBLEMA GENERAL</w:t>
            </w:r>
            <w:r>
              <w:tab/>
            </w:r>
            <w:r>
              <w:fldChar w:fldCharType="begin"/>
            </w:r>
            <w:r>
              <w:instrText xml:space="preserve">PAGEREF _Toc845623634 \h</w:instrText>
            </w:r>
            <w:r>
              <w:fldChar w:fldCharType="separate"/>
            </w:r>
            <w:r w:rsidRPr="63A13ADB" w:rsidR="63A13ADB">
              <w:rPr>
                <w:rStyle w:val="Hyperlink"/>
              </w:rPr>
              <w:t>6</w:t>
            </w:r>
            <w:r>
              <w:fldChar w:fldCharType="end"/>
            </w:r>
          </w:hyperlink>
        </w:p>
        <w:p w:rsidR="00D75E7D" w:rsidP="63A13ADB" w:rsidRDefault="6D2A2915" w14:paraId="7B2A6643" w14:textId="7C494D4C">
          <w:pPr>
            <w:pStyle w:val="TOC2"/>
            <w:tabs>
              <w:tab w:val="left" w:pos="720"/>
              <w:tab w:val="right" w:leader="dot" w:pos="8490"/>
            </w:tabs>
            <w:rPr>
              <w:rStyle w:val="Hyperlink"/>
              <w:noProof/>
              <w:lang w:eastAsia="es-PE"/>
            </w:rPr>
          </w:pPr>
          <w:hyperlink w:anchor="_Toc1775243831">
            <w:r w:rsidRPr="63A13ADB" w:rsidR="63A13ADB">
              <w:rPr>
                <w:rStyle w:val="Hyperlink"/>
              </w:rPr>
              <w:t>I.4.</w:t>
            </w:r>
            <w:r>
              <w:tab/>
            </w:r>
            <w:r w:rsidRPr="63A13ADB" w:rsidR="63A13ADB">
              <w:rPr>
                <w:rStyle w:val="Hyperlink"/>
              </w:rPr>
              <w:t>PROBLEMAS ESPECIFICOS</w:t>
            </w:r>
            <w:r>
              <w:tab/>
            </w:r>
            <w:r>
              <w:fldChar w:fldCharType="begin"/>
            </w:r>
            <w:r>
              <w:instrText xml:space="preserve">PAGEREF _Toc1775243831 \h</w:instrText>
            </w:r>
            <w:r>
              <w:fldChar w:fldCharType="separate"/>
            </w:r>
            <w:r w:rsidRPr="63A13ADB" w:rsidR="63A13ADB">
              <w:rPr>
                <w:rStyle w:val="Hyperlink"/>
              </w:rPr>
              <w:t>6</w:t>
            </w:r>
            <w:r>
              <w:fldChar w:fldCharType="end"/>
            </w:r>
          </w:hyperlink>
        </w:p>
        <w:p w:rsidR="00D75E7D" w:rsidP="63A13ADB" w:rsidRDefault="6D2A2915" w14:paraId="24A2115A" w14:textId="6B2031AD">
          <w:pPr>
            <w:pStyle w:val="TOC2"/>
            <w:tabs>
              <w:tab w:val="left" w:pos="720"/>
              <w:tab w:val="right" w:leader="dot" w:pos="8490"/>
            </w:tabs>
            <w:rPr>
              <w:rStyle w:val="Hyperlink"/>
              <w:noProof/>
              <w:lang w:eastAsia="es-PE"/>
            </w:rPr>
          </w:pPr>
          <w:hyperlink w:anchor="_Toc1602607368">
            <w:r w:rsidRPr="63A13ADB" w:rsidR="63A13ADB">
              <w:rPr>
                <w:rStyle w:val="Hyperlink"/>
              </w:rPr>
              <w:t>I.5.</w:t>
            </w:r>
            <w:r>
              <w:tab/>
            </w:r>
            <w:r w:rsidRPr="63A13ADB" w:rsidR="63A13ADB">
              <w:rPr>
                <w:rStyle w:val="Hyperlink"/>
              </w:rPr>
              <w:t>OBJETIVOS DEL PROYECTO</w:t>
            </w:r>
            <w:r>
              <w:tab/>
            </w:r>
            <w:r>
              <w:fldChar w:fldCharType="begin"/>
            </w:r>
            <w:r>
              <w:instrText xml:space="preserve">PAGEREF _Toc1602607368 \h</w:instrText>
            </w:r>
            <w:r>
              <w:fldChar w:fldCharType="separate"/>
            </w:r>
            <w:r w:rsidRPr="63A13ADB" w:rsidR="63A13ADB">
              <w:rPr>
                <w:rStyle w:val="Hyperlink"/>
              </w:rPr>
              <w:t>7</w:t>
            </w:r>
            <w:r>
              <w:fldChar w:fldCharType="end"/>
            </w:r>
          </w:hyperlink>
        </w:p>
        <w:p w:rsidR="00D75E7D" w:rsidP="63A13ADB" w:rsidRDefault="6D2A2915" w14:paraId="78806AA8" w14:textId="36F3D792">
          <w:pPr>
            <w:pStyle w:val="TOC1"/>
            <w:tabs>
              <w:tab w:val="left" w:pos="480"/>
              <w:tab w:val="right" w:leader="dot" w:pos="8490"/>
            </w:tabs>
            <w:rPr>
              <w:rStyle w:val="Hyperlink"/>
              <w:noProof/>
              <w:lang w:eastAsia="es-PE"/>
            </w:rPr>
          </w:pPr>
          <w:hyperlink w:anchor="_Toc784578826">
            <w:r w:rsidRPr="63A13ADB" w:rsidR="63A13ADB">
              <w:rPr>
                <w:rStyle w:val="Hyperlink"/>
              </w:rPr>
              <w:t>II.</w:t>
            </w:r>
            <w:r>
              <w:tab/>
            </w:r>
            <w:r w:rsidRPr="63A13ADB" w:rsidR="63A13ADB">
              <w:rPr>
                <w:rStyle w:val="Hyperlink"/>
              </w:rPr>
              <w:t>CONOCIMIENTOS DE INGENIERIA APLICADOS / relacionados</w:t>
            </w:r>
            <w:r>
              <w:tab/>
            </w:r>
            <w:r>
              <w:fldChar w:fldCharType="begin"/>
            </w:r>
            <w:r>
              <w:instrText xml:space="preserve">PAGEREF _Toc784578826 \h</w:instrText>
            </w:r>
            <w:r>
              <w:fldChar w:fldCharType="separate"/>
            </w:r>
            <w:r w:rsidRPr="63A13ADB" w:rsidR="63A13ADB">
              <w:rPr>
                <w:rStyle w:val="Hyperlink"/>
              </w:rPr>
              <w:t>7</w:t>
            </w:r>
            <w:r>
              <w:fldChar w:fldCharType="end"/>
            </w:r>
          </w:hyperlink>
        </w:p>
        <w:p w:rsidR="00D75E7D" w:rsidP="63A13ADB" w:rsidRDefault="6D2A2915" w14:paraId="71889B60" w14:textId="674F5ACF">
          <w:pPr>
            <w:pStyle w:val="TOC1"/>
            <w:tabs>
              <w:tab w:val="left" w:pos="480"/>
              <w:tab w:val="right" w:leader="dot" w:pos="8490"/>
            </w:tabs>
            <w:rPr>
              <w:rStyle w:val="Hyperlink"/>
              <w:noProof/>
              <w:lang w:eastAsia="es-PE"/>
            </w:rPr>
          </w:pPr>
          <w:hyperlink w:anchor="_Toc1061874714">
            <w:r w:rsidRPr="63A13ADB" w:rsidR="63A13ADB">
              <w:rPr>
                <w:rStyle w:val="Hyperlink"/>
              </w:rPr>
              <w:t>III.</w:t>
            </w:r>
            <w:r>
              <w:tab/>
            </w:r>
            <w:r w:rsidRPr="63A13ADB" w:rsidR="63A13ADB">
              <w:rPr>
                <w:rStyle w:val="Hyperlink"/>
              </w:rPr>
              <w:t>METODOLOGIA EMPLEADA</w:t>
            </w:r>
            <w:r>
              <w:tab/>
            </w:r>
            <w:r>
              <w:fldChar w:fldCharType="begin"/>
            </w:r>
            <w:r>
              <w:instrText xml:space="preserve">PAGEREF _Toc1061874714 \h</w:instrText>
            </w:r>
            <w:r>
              <w:fldChar w:fldCharType="separate"/>
            </w:r>
            <w:r w:rsidRPr="63A13ADB" w:rsidR="63A13ADB">
              <w:rPr>
                <w:rStyle w:val="Hyperlink"/>
              </w:rPr>
              <w:t>10</w:t>
            </w:r>
            <w:r>
              <w:fldChar w:fldCharType="end"/>
            </w:r>
          </w:hyperlink>
        </w:p>
        <w:p w:rsidR="00D75E7D" w:rsidP="63A13ADB" w:rsidRDefault="6D2A2915" w14:paraId="20BDA4E4" w14:textId="16F0BDAA">
          <w:pPr>
            <w:pStyle w:val="TOC1"/>
            <w:tabs>
              <w:tab w:val="left" w:pos="480"/>
              <w:tab w:val="right" w:leader="dot" w:pos="8490"/>
            </w:tabs>
            <w:rPr>
              <w:rStyle w:val="Hyperlink"/>
              <w:noProof/>
              <w:lang w:eastAsia="es-PE"/>
            </w:rPr>
          </w:pPr>
          <w:hyperlink w:anchor="_Toc1810021884">
            <w:r w:rsidRPr="63A13ADB" w:rsidR="63A13ADB">
              <w:rPr>
                <w:rStyle w:val="Hyperlink"/>
              </w:rPr>
              <w:t>IV.</w:t>
            </w:r>
            <w:r>
              <w:tab/>
            </w:r>
            <w:r w:rsidRPr="63A13ADB" w:rsidR="63A13ADB">
              <w:rPr>
                <w:rStyle w:val="Hyperlink"/>
              </w:rPr>
              <w:t>USO DE HERRAMIENTAS MODERNAS</w:t>
            </w:r>
            <w:r>
              <w:tab/>
            </w:r>
            <w:r>
              <w:fldChar w:fldCharType="begin"/>
            </w:r>
            <w:r>
              <w:instrText xml:space="preserve">PAGEREF _Toc1810021884 \h</w:instrText>
            </w:r>
            <w:r>
              <w:fldChar w:fldCharType="separate"/>
            </w:r>
            <w:r w:rsidRPr="63A13ADB" w:rsidR="63A13ADB">
              <w:rPr>
                <w:rStyle w:val="Hyperlink"/>
              </w:rPr>
              <w:t>12</w:t>
            </w:r>
            <w:r>
              <w:fldChar w:fldCharType="end"/>
            </w:r>
          </w:hyperlink>
        </w:p>
        <w:p w:rsidR="00D75E7D" w:rsidP="63A13ADB" w:rsidRDefault="6D2A2915" w14:paraId="266B91C7" w14:textId="1CEE7F7F">
          <w:pPr>
            <w:pStyle w:val="TOC1"/>
            <w:tabs>
              <w:tab w:val="left" w:pos="480"/>
              <w:tab w:val="right" w:leader="dot" w:pos="8490"/>
            </w:tabs>
            <w:rPr>
              <w:rStyle w:val="Hyperlink"/>
              <w:noProof/>
              <w:lang w:eastAsia="es-PE"/>
            </w:rPr>
          </w:pPr>
          <w:hyperlink w:anchor="_Toc533728999">
            <w:r w:rsidRPr="63A13ADB" w:rsidR="63A13ADB">
              <w:rPr>
                <w:rStyle w:val="Hyperlink"/>
              </w:rPr>
              <w:t>V.</w:t>
            </w:r>
            <w:r>
              <w:tab/>
            </w:r>
            <w:r w:rsidRPr="63A13ADB" w:rsidR="63A13ADB">
              <w:rPr>
                <w:rStyle w:val="Hyperlink"/>
              </w:rPr>
              <w:t>PROTOTIPADO</w:t>
            </w:r>
            <w:r>
              <w:tab/>
            </w:r>
            <w:r>
              <w:fldChar w:fldCharType="begin"/>
            </w:r>
            <w:r>
              <w:instrText xml:space="preserve">PAGEREF _Toc533728999 \h</w:instrText>
            </w:r>
            <w:r>
              <w:fldChar w:fldCharType="separate"/>
            </w:r>
            <w:r w:rsidRPr="63A13ADB" w:rsidR="63A13ADB">
              <w:rPr>
                <w:rStyle w:val="Hyperlink"/>
              </w:rPr>
              <w:t>14</w:t>
            </w:r>
            <w:r>
              <w:fldChar w:fldCharType="end"/>
            </w:r>
          </w:hyperlink>
        </w:p>
        <w:p w:rsidR="00D75E7D" w:rsidP="63A13ADB" w:rsidRDefault="6D2A2915" w14:paraId="07C435B2" w14:textId="29452626">
          <w:pPr>
            <w:pStyle w:val="TOC1"/>
            <w:tabs>
              <w:tab w:val="left" w:pos="480"/>
              <w:tab w:val="right" w:leader="dot" w:pos="8490"/>
            </w:tabs>
            <w:rPr>
              <w:rStyle w:val="Hyperlink"/>
              <w:noProof/>
              <w:lang w:eastAsia="es-PE"/>
            </w:rPr>
          </w:pPr>
          <w:hyperlink w:anchor="_Toc1220145212">
            <w:r w:rsidRPr="63A13ADB" w:rsidR="63A13ADB">
              <w:rPr>
                <w:rStyle w:val="Hyperlink"/>
              </w:rPr>
              <w:t>VI.</w:t>
            </w:r>
            <w:r>
              <w:tab/>
            </w:r>
            <w:r w:rsidRPr="63A13ADB" w:rsidR="63A13ADB">
              <w:rPr>
                <w:rStyle w:val="Hyperlink"/>
              </w:rPr>
              <w:t>DISEÑO DE INGENIERA</w:t>
            </w:r>
            <w:r>
              <w:tab/>
            </w:r>
            <w:r>
              <w:fldChar w:fldCharType="begin"/>
            </w:r>
            <w:r>
              <w:instrText xml:space="preserve">PAGEREF _Toc1220145212 \h</w:instrText>
            </w:r>
            <w:r>
              <w:fldChar w:fldCharType="separate"/>
            </w:r>
            <w:r w:rsidRPr="63A13ADB" w:rsidR="63A13ADB">
              <w:rPr>
                <w:rStyle w:val="Hyperlink"/>
              </w:rPr>
              <w:t>16</w:t>
            </w:r>
            <w:r>
              <w:fldChar w:fldCharType="end"/>
            </w:r>
          </w:hyperlink>
        </w:p>
        <w:p w:rsidR="00D75E7D" w:rsidP="63A13ADB" w:rsidRDefault="6D2A2915" w14:paraId="0D4C9C33" w14:textId="30C1E79C">
          <w:pPr>
            <w:pStyle w:val="TOC1"/>
            <w:tabs>
              <w:tab w:val="left" w:pos="480"/>
              <w:tab w:val="right" w:leader="dot" w:pos="8490"/>
            </w:tabs>
            <w:rPr>
              <w:rStyle w:val="Hyperlink"/>
              <w:noProof/>
              <w:lang w:eastAsia="es-PE"/>
            </w:rPr>
          </w:pPr>
          <w:hyperlink w:anchor="_Toc1867479585">
            <w:r w:rsidRPr="63A13ADB" w:rsidR="63A13ADB">
              <w:rPr>
                <w:rStyle w:val="Hyperlink"/>
              </w:rPr>
              <w:t>VII.</w:t>
            </w:r>
            <w:r>
              <w:tab/>
            </w:r>
            <w:r w:rsidRPr="63A13ADB" w:rsidR="63A13ADB">
              <w:rPr>
                <w:rStyle w:val="Hyperlink"/>
              </w:rPr>
              <w:t>GESTION DE PROYECTO</w:t>
            </w:r>
            <w:r>
              <w:tab/>
            </w:r>
            <w:r>
              <w:fldChar w:fldCharType="begin"/>
            </w:r>
            <w:r>
              <w:instrText xml:space="preserve">PAGEREF _Toc1867479585 \h</w:instrText>
            </w:r>
            <w:r>
              <w:fldChar w:fldCharType="separate"/>
            </w:r>
            <w:r w:rsidRPr="63A13ADB" w:rsidR="63A13ADB">
              <w:rPr>
                <w:rStyle w:val="Hyperlink"/>
              </w:rPr>
              <w:t>34</w:t>
            </w:r>
            <w:r>
              <w:fldChar w:fldCharType="end"/>
            </w:r>
          </w:hyperlink>
        </w:p>
        <w:p w:rsidR="00D75E7D" w:rsidP="63A13ADB" w:rsidRDefault="6D2A2915" w14:paraId="4F10FC49" w14:textId="29FB89B8">
          <w:pPr>
            <w:pStyle w:val="TOC1"/>
            <w:tabs>
              <w:tab w:val="left" w:pos="720"/>
              <w:tab w:val="right" w:leader="dot" w:pos="8490"/>
            </w:tabs>
            <w:rPr>
              <w:rStyle w:val="Hyperlink"/>
              <w:noProof/>
              <w:lang w:eastAsia="es-PE"/>
            </w:rPr>
          </w:pPr>
          <w:hyperlink w:anchor="_Toc435907327">
            <w:r w:rsidRPr="63A13ADB" w:rsidR="63A13ADB">
              <w:rPr>
                <w:rStyle w:val="Hyperlink"/>
              </w:rPr>
              <w:t>VIII.</w:t>
            </w:r>
            <w:r>
              <w:tab/>
            </w:r>
            <w:r w:rsidRPr="63A13ADB" w:rsidR="63A13ADB">
              <w:rPr>
                <w:rStyle w:val="Hyperlink"/>
              </w:rPr>
              <w:t>PRUEBAS, RESULTADOS Y DISCUSIÓN</w:t>
            </w:r>
            <w:r>
              <w:tab/>
            </w:r>
            <w:r>
              <w:fldChar w:fldCharType="begin"/>
            </w:r>
            <w:r>
              <w:instrText xml:space="preserve">PAGEREF _Toc435907327 \h</w:instrText>
            </w:r>
            <w:r>
              <w:fldChar w:fldCharType="separate"/>
            </w:r>
            <w:r w:rsidRPr="63A13ADB" w:rsidR="63A13ADB">
              <w:rPr>
                <w:rStyle w:val="Hyperlink"/>
              </w:rPr>
              <w:t>40</w:t>
            </w:r>
            <w:r>
              <w:fldChar w:fldCharType="end"/>
            </w:r>
          </w:hyperlink>
        </w:p>
        <w:p w:rsidR="00D75E7D" w:rsidP="63A13ADB" w:rsidRDefault="6D2A2915" w14:paraId="59AB595B" w14:textId="7A5536C1">
          <w:pPr>
            <w:pStyle w:val="TOC1"/>
            <w:tabs>
              <w:tab w:val="left" w:pos="480"/>
              <w:tab w:val="right" w:leader="dot" w:pos="8490"/>
            </w:tabs>
            <w:rPr>
              <w:rStyle w:val="Hyperlink"/>
              <w:noProof/>
              <w:lang w:eastAsia="es-PE"/>
            </w:rPr>
          </w:pPr>
          <w:hyperlink w:anchor="_Toc1136201949">
            <w:r w:rsidRPr="63A13ADB" w:rsidR="63A13ADB">
              <w:rPr>
                <w:rStyle w:val="Hyperlink"/>
              </w:rPr>
              <w:t>IX.</w:t>
            </w:r>
            <w:r>
              <w:tab/>
            </w:r>
            <w:r w:rsidRPr="63A13ADB" w:rsidR="63A13ADB">
              <w:rPr>
                <w:rStyle w:val="Hyperlink"/>
              </w:rPr>
              <w:t>LECCIONES APRENDIDAS</w:t>
            </w:r>
            <w:r>
              <w:tab/>
            </w:r>
            <w:r>
              <w:fldChar w:fldCharType="begin"/>
            </w:r>
            <w:r>
              <w:instrText xml:space="preserve">PAGEREF _Toc1136201949 \h</w:instrText>
            </w:r>
            <w:r>
              <w:fldChar w:fldCharType="separate"/>
            </w:r>
            <w:r w:rsidRPr="63A13ADB" w:rsidR="63A13ADB">
              <w:rPr>
                <w:rStyle w:val="Hyperlink"/>
              </w:rPr>
              <w:t>42</w:t>
            </w:r>
            <w:r>
              <w:fldChar w:fldCharType="end"/>
            </w:r>
          </w:hyperlink>
        </w:p>
        <w:p w:rsidR="00D75E7D" w:rsidP="63A13ADB" w:rsidRDefault="6D2A2915" w14:paraId="1D8FD3EC" w14:textId="1C766A95">
          <w:pPr>
            <w:pStyle w:val="TOC1"/>
            <w:tabs>
              <w:tab w:val="left" w:pos="480"/>
              <w:tab w:val="right" w:leader="dot" w:pos="8490"/>
            </w:tabs>
            <w:rPr>
              <w:rStyle w:val="Hyperlink"/>
              <w:noProof/>
              <w:lang w:eastAsia="es-PE"/>
            </w:rPr>
          </w:pPr>
          <w:hyperlink w:anchor="_Toc325153402">
            <w:r w:rsidRPr="63A13ADB" w:rsidR="63A13ADB">
              <w:rPr>
                <w:rStyle w:val="Hyperlink"/>
              </w:rPr>
              <w:t>X.</w:t>
            </w:r>
            <w:r>
              <w:tab/>
            </w:r>
            <w:r w:rsidRPr="63A13ADB" w:rsidR="63A13ADB">
              <w:rPr>
                <w:rStyle w:val="Hyperlink"/>
              </w:rPr>
              <w:t>CONCLUSIONES</w:t>
            </w:r>
            <w:r>
              <w:tab/>
            </w:r>
            <w:r>
              <w:fldChar w:fldCharType="begin"/>
            </w:r>
            <w:r>
              <w:instrText xml:space="preserve">PAGEREF _Toc325153402 \h</w:instrText>
            </w:r>
            <w:r>
              <w:fldChar w:fldCharType="separate"/>
            </w:r>
            <w:r w:rsidRPr="63A13ADB" w:rsidR="63A13ADB">
              <w:rPr>
                <w:rStyle w:val="Hyperlink"/>
              </w:rPr>
              <w:t>43</w:t>
            </w:r>
            <w:r>
              <w:fldChar w:fldCharType="end"/>
            </w:r>
          </w:hyperlink>
        </w:p>
        <w:p w:rsidR="00D75E7D" w:rsidP="63A13ADB" w:rsidRDefault="6D2A2915" w14:paraId="31C1D2BC" w14:textId="1FEAB364">
          <w:pPr>
            <w:pStyle w:val="TOC1"/>
            <w:tabs>
              <w:tab w:val="left" w:pos="480"/>
              <w:tab w:val="right" w:leader="dot" w:pos="8490"/>
            </w:tabs>
            <w:rPr>
              <w:rStyle w:val="Hyperlink"/>
              <w:noProof/>
              <w:lang w:eastAsia="es-PE"/>
            </w:rPr>
          </w:pPr>
          <w:hyperlink w:anchor="_Toc264613373">
            <w:r w:rsidRPr="63A13ADB" w:rsidR="63A13ADB">
              <w:rPr>
                <w:rStyle w:val="Hyperlink"/>
              </w:rPr>
              <w:t>XI.</w:t>
            </w:r>
            <w:r>
              <w:tab/>
            </w:r>
            <w:r w:rsidRPr="63A13ADB" w:rsidR="63A13ADB">
              <w:rPr>
                <w:rStyle w:val="Hyperlink"/>
              </w:rPr>
              <w:t>REFERENCIAS</w:t>
            </w:r>
            <w:r>
              <w:tab/>
            </w:r>
            <w:r>
              <w:fldChar w:fldCharType="begin"/>
            </w:r>
            <w:r>
              <w:instrText xml:space="preserve">PAGEREF _Toc264613373 \h</w:instrText>
            </w:r>
            <w:r>
              <w:fldChar w:fldCharType="separate"/>
            </w:r>
            <w:r w:rsidRPr="63A13ADB" w:rsidR="63A13ADB">
              <w:rPr>
                <w:rStyle w:val="Hyperlink"/>
              </w:rPr>
              <w:t>44</w:t>
            </w:r>
            <w:r>
              <w:fldChar w:fldCharType="end"/>
            </w:r>
          </w:hyperlink>
          <w:r>
            <w:fldChar w:fldCharType="end"/>
          </w:r>
        </w:p>
      </w:sdtContent>
    </w:sdt>
    <w:p w:rsidRPr="001210E7" w:rsidR="001210E7" w:rsidP="001210E7" w:rsidRDefault="001210E7" w14:paraId="7D2DAECC" w14:textId="73BE5381"/>
    <w:p w:rsidRPr="001210E7" w:rsidR="001210E7" w:rsidP="001210E7" w:rsidRDefault="001210E7" w14:paraId="042371DF" w14:textId="77777777"/>
    <w:p w:rsidRPr="001210E7" w:rsidR="005B7835" w:rsidP="001210E7" w:rsidRDefault="005B7835" w14:paraId="79EC9C04" w14:textId="052A4283">
      <w:r w:rsidRPr="001210E7">
        <w:br w:type="page"/>
      </w:r>
    </w:p>
    <w:p w:rsidRPr="001210E7" w:rsidR="001210E7" w:rsidP="001210E7" w:rsidRDefault="005B7835" w14:paraId="402F1BF4" w14:textId="254FEA70">
      <w:pPr>
        <w:pStyle w:val="Heading1"/>
        <w:rPr/>
      </w:pPr>
      <w:bookmarkStart w:name="_Toc1878125670" w:id="867916211"/>
      <w:r w:rsidR="63A13ADB">
        <w:rPr/>
        <w:t>INTRODUCCION</w:t>
      </w:r>
      <w:bookmarkEnd w:id="867916211"/>
    </w:p>
    <w:p w:rsidR="001210E7" w:rsidP="001210E7" w:rsidRDefault="002A22DE" w14:paraId="3AFED166" w14:textId="32648E43">
      <w:pPr>
        <w:pStyle w:val="Heading2"/>
        <w:rPr/>
      </w:pPr>
      <w:bookmarkStart w:name="_Toc365943955" w:id="700290336"/>
      <w:r w:rsidR="63A13ADB">
        <w:rPr/>
        <w:t>ANTECEDENTES</w:t>
      </w:r>
      <w:bookmarkEnd w:id="700290336"/>
    </w:p>
    <w:p w:rsidRPr="001210E7" w:rsidR="001210E7" w:rsidP="001210E7" w:rsidRDefault="001210E7" w14:paraId="735A9868" w14:textId="5A4528EE">
      <w:r w:rsidRPr="001210E7">
        <w:t>Un estudio realizado por Reinos Insdans, Eva Hauthal y Dirk Burghardt</w:t>
      </w:r>
      <w:r w:rsidR="00E26C2C">
        <w:t xml:space="preserve"> </w:t>
      </w:r>
      <w:r w:rsidRPr="001210E7">
        <w:t>(2019) desarrolló un sistema capaz de permitir Storytelling no líneas en qué consiste esto en que la narrativa de la audioguía es controlada por el usuario, lo cual tiene gran parecido a la realidad aumentada. Este sistema mezcla lo mejor de reproducción de audio, la geolocalización y la eficiencia de los sensores de smartphones [</w:t>
      </w:r>
      <w:r w:rsidR="005816DE">
        <w:t>3</w:t>
      </w:r>
      <w:r w:rsidRPr="001210E7">
        <w:t>]. Por lo cual podemos inferir que es necesario para el Desarrollo de una aplicación móvil de turismo basada en audioguías inteligentes y mapas interactivos para el descubrimiento del patrimonio y la oferta local de la provincia de La Convención puesto que valida el enfoque de la historia de usuario número 5 (“Navegación asistida a un sitio turístico”) la cual demuestra que no solo se trata de brindar un audio sino darle al usuario la posibilidad de controlar ese audio a su preferencia.</w:t>
      </w:r>
    </w:p>
    <w:p w:rsidRPr="001210E7" w:rsidR="001210E7" w:rsidP="001210E7" w:rsidRDefault="001210E7" w14:paraId="7595D33A" w14:textId="6F3ABC1E">
      <w:r w:rsidRPr="001210E7">
        <w:t>El estudio denominado TIC aplicadas al turismo en una región del Perú indica que la implementación de mapas interactivos y sistemas de geolocalización para hallar semejanzas en puntos de interés rural y patrimonial por medio de la realidad virtual puede ayudar a identificar hasta en más de 90% de los lugares turísticos en el entorno real, esto apoya en la promoción digital de emplazamientos y apoyando a la experiencia de visitantes con tecnología precaria</w:t>
      </w:r>
      <w:r>
        <w:t xml:space="preserve"> </w:t>
      </w:r>
      <w:r w:rsidRPr="001210E7">
        <w:t>[</w:t>
      </w:r>
      <w:r w:rsidR="005816DE">
        <w:t>4</w:t>
      </w:r>
      <w:r w:rsidRPr="001210E7">
        <w:t>]. Dicho antecedente nos brinda una base sólida para respaldar funcionalidades del proyecto Desarrollo de una aplicación móvil de turismo basada en audioguías inteligentes y mapas interactivos para el descubrimiento del patrimonio y la oferta local de la provincia de La Convención puesto que refuerza la integración de la historia de usuario número 4</w:t>
      </w:r>
      <w:r>
        <w:t xml:space="preserve"> </w:t>
      </w:r>
      <w:r w:rsidRPr="001210E7">
        <w:t>(“Mapa interactivo con puntos de interés”) al demostrar que la geolocalización es una herramienta probada en el contexto rural peruano, precisamente en entornos con conectividad limitada.</w:t>
      </w:r>
    </w:p>
    <w:p w:rsidRPr="001210E7" w:rsidR="001210E7" w:rsidP="001210E7" w:rsidRDefault="001210E7" w14:paraId="6AC18F46" w14:textId="4222F309">
      <w:r w:rsidRPr="001210E7">
        <w:t>La investigación realizada por Katherine Lizbeth Zapata Chino (2025) nos deja una explicación detallada del porqué las plataformas digitales son fundamentales para mejorar la calidad y accesibilidad de visitantes o extranjeros hacia los servicios y patrimonio, sobre todo en lugares rurales y comunidades locales</w:t>
      </w:r>
      <w:r>
        <w:t xml:space="preserve"> </w:t>
      </w:r>
      <w:r w:rsidRPr="001210E7">
        <w:t>[</w:t>
      </w:r>
      <w:r w:rsidR="005816DE">
        <w:t>5</w:t>
      </w:r>
      <w:r w:rsidRPr="001210E7">
        <w:t>]. Esta investigación brinda justificación social y económica del proyecto Desarrollo de una aplicación móvil de turismo basada en audioguías inteligentes y mapas interactivos para el descubrimiento del patrimonio y la oferta local de la provincia de La Convención al validar propósito , nos podemos dar cuenta que al apoyar la idea de crear un Directorio de Servicios Locales que es la historia de usuario número 20 (“Información práctica de transporte y servicios”) el cual refiere poder agrupar información práctica como transporte, restaurantes, hospedajes , etc ; demostrando claramente que la tecnología puede trabajar como un puente entre la economía de la comunidad como mejorar el acceso a los servicios que brinda.</w:t>
      </w:r>
    </w:p>
    <w:p w:rsidR="001210E7" w:rsidP="001210E7" w:rsidRDefault="002A22DE" w14:paraId="00FD6201" w14:textId="34A254F3">
      <w:pPr>
        <w:pStyle w:val="Heading2"/>
        <w:rPr/>
      </w:pPr>
      <w:bookmarkStart w:name="_Toc2119356036" w:id="1693814630"/>
      <w:r w:rsidR="63A13ADB">
        <w:rPr/>
        <w:t>IDENTIFICACION Y FORMULACION DEL PROBLEMA</w:t>
      </w:r>
      <w:bookmarkEnd w:id="1693814630"/>
    </w:p>
    <w:p w:rsidR="4281372E" w:rsidRDefault="4281372E" w14:paraId="3109352B" w14:textId="37AA7AC8">
      <w:r w:rsidR="4281372E">
        <w:rPr/>
        <w:t>La provincia de La Convención cuenta con una amplia variedad de atractivos, productos y servicios turísticos que actualmente se encuentran subutilizados. Según el Plan de Desarrollo Turístico de la Provincia de La Convención, existe una brecha del 45% en el aprovechamiento de estos recursos turísticos, evidenciando una falta de articulación y promoción adecuada [2]. Además, dentro del perfil del visitante se identifica que, al llegar a los sitios turísticos, los turistas se ven obligados a buscar información en internet debido a la inexistencia de una herramienta especializada. Esto provoca que, en muchas ocasiones, accedan a información falsa, incompleta o desactualizada.</w:t>
      </w:r>
    </w:p>
    <w:p w:rsidR="4281372E" w:rsidP="68137D84" w:rsidRDefault="4281372E" w14:paraId="0CB7A188" w14:textId="09F4C07B">
      <w:pPr>
        <w:pStyle w:val="Normal"/>
      </w:pPr>
      <w:r w:rsidR="4281372E">
        <w:rPr/>
        <w:t xml:space="preserve"> </w:t>
      </w:r>
    </w:p>
    <w:p w:rsidR="4281372E" w:rsidP="68137D84" w:rsidRDefault="4281372E" w14:paraId="42EA112B" w14:textId="5B0B9132">
      <w:pPr>
        <w:pStyle w:val="Normal"/>
      </w:pPr>
      <w:r w:rsidR="4281372E">
        <w:rPr/>
        <w:t>Los Objetivos de Desarrollo Sostenible (ODS) constituyen una guía global para enfrentar los principales desafíos actuales. El presente trabajo busca abordar específicamente:</w:t>
      </w:r>
    </w:p>
    <w:p w:rsidR="68137D84" w:rsidP="68137D84" w:rsidRDefault="68137D84" w14:paraId="4E7E73A1" w14:textId="064407AB">
      <w:pPr>
        <w:pStyle w:val="Normal"/>
      </w:pPr>
    </w:p>
    <w:p w:rsidR="4281372E" w:rsidP="68137D84" w:rsidRDefault="4281372E" w14:paraId="2856DFB6" w14:textId="05553340">
      <w:pPr>
        <w:pStyle w:val="ListParagraph"/>
        <w:numPr>
          <w:ilvl w:val="0"/>
          <w:numId w:val="39"/>
        </w:numPr>
        <w:rPr>
          <w:sz w:val="24"/>
          <w:szCs w:val="24"/>
        </w:rPr>
      </w:pPr>
      <w:r w:rsidR="4281372E">
        <w:rPr/>
        <w:t>ODS 8: Trabajo decente y crecimiento económico, al contemplar, dentro de las historias de usuario (HU20 y HU22), la creación de un directorio de servicios turísticos y la conexión entre turistas y guías locales certificados, promoviendo así nuevas oportunidades económicas.</w:t>
      </w:r>
    </w:p>
    <w:p w:rsidR="68137D84" w:rsidP="68137D84" w:rsidRDefault="68137D84" w14:paraId="26C2967D" w14:textId="2A386ABB">
      <w:pPr>
        <w:pStyle w:val="ListParagraph"/>
        <w:ind w:left="720"/>
      </w:pPr>
    </w:p>
    <w:p w:rsidR="4281372E" w:rsidP="68137D84" w:rsidRDefault="4281372E" w14:paraId="6A2969DD" w14:textId="4844F916">
      <w:pPr>
        <w:pStyle w:val="ListParagraph"/>
        <w:numPr>
          <w:ilvl w:val="0"/>
          <w:numId w:val="39"/>
        </w:numPr>
        <w:rPr>
          <w:sz w:val="24"/>
          <w:szCs w:val="24"/>
        </w:rPr>
      </w:pPr>
      <w:r w:rsidR="4281372E">
        <w:rPr/>
        <w:t>ODS 11: Ciudades y comunidades sostenibles, mediante la digitalización y promoción del patrimonio cultural de La Convención (HU5), contribuyendo a una gestión turística más sostenible y organizada.</w:t>
      </w:r>
    </w:p>
    <w:p w:rsidR="4281372E" w:rsidP="68137D84" w:rsidRDefault="4281372E" w14:paraId="7563FEF7" w14:textId="0E660E00">
      <w:pPr>
        <w:pStyle w:val="Normal"/>
      </w:pPr>
      <w:r w:rsidR="4281372E">
        <w:rPr/>
        <w:t xml:space="preserve"> </w:t>
      </w:r>
    </w:p>
    <w:p w:rsidR="4E0E52F2" w:rsidP="68137D84" w:rsidRDefault="4E0E52F2" w14:paraId="298BEC28" w14:textId="69DE6137">
      <w:pPr>
        <w:pStyle w:val="Normal"/>
      </w:pPr>
      <w:r w:rsidR="4E0E52F2">
        <w:rPr/>
        <w:t>El diagnóstico realizado evidencia que la provincia de La Convención enfrenta un subaprovechamiento significativo de sus recursos turísticos debido a la ausencia de herramientas tecnológicas que integren y difundan información verificada. Los turistas carecen de una plataforma confiable y recurren a fuentes no oficiales que afectan su experiencia. Asimismo, los emprendedores y guías locales no cuentan con canales eficaces de promoción, lo que limita su alcance y oportunidades comerciales. La falta de digitalización del patrimonio cultural contribuye a su invisibilización, reduciendo el impacto educativo, social y económico del turismo.</w:t>
      </w:r>
    </w:p>
    <w:p w:rsidR="68137D84" w:rsidP="68137D84" w:rsidRDefault="68137D84" w14:paraId="657C6FE2" w14:textId="4BE9DCA4">
      <w:pPr>
        <w:pStyle w:val="Normal"/>
      </w:pPr>
    </w:p>
    <w:p w:rsidR="4E0E52F2" w:rsidP="68137D84" w:rsidRDefault="4E0E52F2" w14:paraId="2C2591B8" w14:textId="6EA80907">
      <w:pPr>
        <w:pStyle w:val="Normal"/>
      </w:pPr>
      <w:r w:rsidR="4E0E52F2">
        <w:rPr/>
        <w:t>Si esta problemática no se interviene, la brecha del 45% en el aprovechamiento turístico podría mantenerse o incluso aumentar, afectando la competitividad regional frente a otros destinos que sí cuentan con herramientas tecnológicas avanzadas. Los turistas seguirán accediendo a información deficiente, lo cual disminuirá su satisfacción y reducirá la probabilidad de recomendación del destino. Los guías, artesanos y emprendedores locales continuarán perdiendo oportunidades económicas, limitando el crecimiento de la economía turística. Además, la falta de digitalización del patrimonio cultural seguirá dificultando su preservación y difusión.</w:t>
      </w:r>
    </w:p>
    <w:p w:rsidR="68137D84" w:rsidP="68137D84" w:rsidRDefault="68137D84" w14:paraId="081BD640" w14:textId="0904E1CF">
      <w:pPr>
        <w:pStyle w:val="Normal"/>
      </w:pPr>
    </w:p>
    <w:p w:rsidR="00F1115D" w:rsidP="00F1115D" w:rsidRDefault="00F1115D" w14:paraId="742FAC70" w14:textId="62D38F6A">
      <w:pPr>
        <w:pStyle w:val="Heading2"/>
        <w:rPr/>
      </w:pPr>
      <w:bookmarkStart w:name="_Toc845623634" w:id="1076170029"/>
      <w:r w:rsidR="63A13ADB">
        <w:rPr/>
        <w:t>PROBLEMA GENERAL</w:t>
      </w:r>
      <w:bookmarkEnd w:id="1076170029"/>
    </w:p>
    <w:p w:rsidR="00F1115D" w:rsidP="00F1115D" w:rsidRDefault="00F1115D" w14:paraId="5212C424" w14:textId="50F2E76D">
      <w:r w:rsidRPr="00F1115D">
        <w:t>¿De qué manera el desarrollo de una aplicación móvil ('QUILLA’), basada en audioguías inteligentes y mapas interactivos, ¿puede mejorar el descubrimiento autónomo del patrimonio y fortalecer la visibilidad de la oferta de servicios locales en la provincia de La Convención?</w:t>
      </w:r>
    </w:p>
    <w:p w:rsidRPr="00F1115D" w:rsidR="00F1115D" w:rsidP="00F1115D" w:rsidRDefault="00F1115D" w14:paraId="17FFBBC9" w14:textId="77777777"/>
    <w:p w:rsidR="00F1115D" w:rsidP="00F1115D" w:rsidRDefault="00F1115D" w14:paraId="337C8B5B" w14:textId="478C4EA3">
      <w:pPr>
        <w:pStyle w:val="Heading2"/>
        <w:rPr/>
      </w:pPr>
      <w:bookmarkStart w:name="_Toc1775243831" w:id="845314103"/>
      <w:r w:rsidR="63A13ADB">
        <w:rPr/>
        <w:t>PROBLEMAS ESPECIFICOS</w:t>
      </w:r>
      <w:bookmarkEnd w:id="845314103"/>
    </w:p>
    <w:p w:rsidR="00F1115D" w:rsidP="00F1115D" w:rsidRDefault="00F1115D" w14:paraId="2C1B29F1" w14:textId="23F0C8A7">
      <w:pPr>
        <w:pStyle w:val="ListParagraph"/>
        <w:numPr>
          <w:ilvl w:val="0"/>
          <w:numId w:val="4"/>
        </w:numPr>
      </w:pPr>
      <w:r>
        <w:t>¿Cómo se puede garantizar el acceso continuo a mapas interactivos (HU-4) y audioguías (HU-5) en un entorno de conectividad limitada o nula, característico de las rutas turísticas de la provincia?</w:t>
      </w:r>
    </w:p>
    <w:p w:rsidR="00F1115D" w:rsidP="00F1115D" w:rsidRDefault="00F1115D" w14:paraId="2924CB4F" w14:textId="77777777"/>
    <w:p w:rsidR="00F1115D" w:rsidP="00F1115D" w:rsidRDefault="00F1115D" w14:paraId="0398577E" w14:textId="1618FB92">
      <w:pPr>
        <w:pStyle w:val="ListParagraph"/>
        <w:numPr>
          <w:ilvl w:val="0"/>
          <w:numId w:val="3"/>
        </w:numPr>
      </w:pPr>
      <w:r>
        <w:t>¿En qué medida la implementación de audioguías geolocalizadas (HU-5) y un sistema de información centralizado puede mitigar el problema de la 'información falsa o desactualizada’ y enriquecer la experiencia de interpretación del patrimonio?</w:t>
      </w:r>
    </w:p>
    <w:p w:rsidR="00F1115D" w:rsidP="00F1115D" w:rsidRDefault="00F1115D" w14:paraId="06611C52" w14:textId="77777777"/>
    <w:p w:rsidR="00F1115D" w:rsidP="00F1115D" w:rsidRDefault="00F1115D" w14:paraId="7A915AF4" w14:textId="47FF05D4">
      <w:pPr>
        <w:pStyle w:val="ListParagraph"/>
        <w:numPr>
          <w:ilvl w:val="0"/>
          <w:numId w:val="3"/>
        </w:numPr>
      </w:pPr>
      <w:r>
        <w:t>¿De qué forma un directorio de servicios (HU-20) y un módulo de contacto directo con guías (HU-22) pueden funcionar como un canal efectivo para reducir la 'brecha del 45%’ y dinamizar la economía de los operadores turísticos locales?</w:t>
      </w:r>
    </w:p>
    <w:p w:rsidRPr="00F1115D" w:rsidR="00F1115D" w:rsidP="002A22DE" w:rsidRDefault="00F1115D" w14:paraId="7D4C31AC" w14:textId="77777777"/>
    <w:p w:rsidR="00F1115D" w:rsidP="00F1115D" w:rsidRDefault="00F1115D" w14:paraId="4BDB8FA3" w14:textId="5BC2B3DD">
      <w:pPr>
        <w:pStyle w:val="Heading2"/>
        <w:rPr/>
      </w:pPr>
      <w:bookmarkStart w:name="_Toc1602607368" w:id="1973008177"/>
      <w:r w:rsidR="63A13ADB">
        <w:rPr/>
        <w:t>OBJETIVOS DEL PROYECTO</w:t>
      </w:r>
      <w:bookmarkEnd w:id="1973008177"/>
    </w:p>
    <w:p w:rsidR="00F1115D" w:rsidP="00F1115D" w:rsidRDefault="00F1115D" w14:paraId="28F2AE40" w14:textId="3C22BDB6">
      <w:pPr>
        <w:rPr>
          <w:b/>
          <w:bCs/>
        </w:rPr>
      </w:pPr>
      <w:r w:rsidRPr="00F1115D">
        <w:rPr>
          <w:b/>
          <w:bCs/>
        </w:rPr>
        <w:t>OBJETIVO GENERAL</w:t>
      </w:r>
    </w:p>
    <w:p w:rsidRPr="002A22DE" w:rsidR="002A22DE" w:rsidP="00F1115D" w:rsidRDefault="002A22DE" w14:paraId="6FA9D092" w14:textId="5520E1E3">
      <w:r w:rsidRPr="002A22DE">
        <w:t>Desarrollar una aplicación móvil ('QUILLA'), basada en audioguías inteligentes y mapas interactivos, para mejorar el descubrimiento autónomo del patrimonio y fortalecer la visibilidad de la oferta de servicios locales en la provincia de La Convención.</w:t>
      </w:r>
    </w:p>
    <w:p w:rsidR="00F1115D" w:rsidP="00F1115D" w:rsidRDefault="00F1115D" w14:paraId="4A7C4FB7" w14:textId="4F6533C0">
      <w:pPr>
        <w:rPr>
          <w:b/>
          <w:bCs/>
        </w:rPr>
      </w:pPr>
      <w:r w:rsidRPr="00F1115D">
        <w:rPr>
          <w:b/>
          <w:bCs/>
        </w:rPr>
        <w:t>OBJETIVO ESPECIFICOS</w:t>
      </w:r>
    </w:p>
    <w:p w:rsidRPr="002A22DE" w:rsidR="002A22DE" w:rsidP="002A22DE" w:rsidRDefault="002A22DE" w14:paraId="74909745" w14:textId="77777777">
      <w:pPr>
        <w:pStyle w:val="ListParagraph"/>
        <w:numPr>
          <w:ilvl w:val="0"/>
          <w:numId w:val="5"/>
        </w:numPr>
      </w:pPr>
      <w:r w:rsidRPr="002A22DE">
        <w:t>Garantizar el acceso continuo a mapas interactivos (HU-4) y audioguías (HU-5) mediante la implementación de un modo offline, adaptado al entorno de conectividad limitada de la provincia.</w:t>
      </w:r>
    </w:p>
    <w:p w:rsidRPr="002A22DE" w:rsidR="002A22DE" w:rsidP="002A22DE" w:rsidRDefault="002A22DE" w14:paraId="6A081A24" w14:textId="77777777"/>
    <w:p w:rsidRPr="002A22DE" w:rsidR="002A22DE" w:rsidP="002A22DE" w:rsidRDefault="002A22DE" w14:paraId="53DFBC75" w14:textId="77777777">
      <w:pPr>
        <w:pStyle w:val="ListParagraph"/>
        <w:numPr>
          <w:ilvl w:val="0"/>
          <w:numId w:val="5"/>
        </w:numPr>
      </w:pPr>
      <w:r w:rsidRPr="002A22DE">
        <w:t>Implementar un sistema de información centralizado y audioguías geolocalizadas (HU-5) para mitigar el impacto de la 'información falsa o desactualizada' y enriquecer la interpretación del patrimonio.</w:t>
      </w:r>
    </w:p>
    <w:p w:rsidRPr="002A22DE" w:rsidR="002A22DE" w:rsidP="002A22DE" w:rsidRDefault="002A22DE" w14:paraId="494DA520" w14:textId="77777777"/>
    <w:p w:rsidR="002A22DE" w:rsidP="002A22DE" w:rsidRDefault="002A22DE" w14:paraId="6DF4FA81" w14:textId="42C4A78C">
      <w:pPr>
        <w:pStyle w:val="ListParagraph"/>
        <w:numPr>
          <w:ilvl w:val="0"/>
          <w:numId w:val="5"/>
        </w:numPr>
      </w:pPr>
      <w:r w:rsidRPr="002A22DE">
        <w:t>Dinamizar la economía local y reducir la 'brecha del 45%' mediante el diseño de un directorio de servicios (HU-20) y un módulo de contacto directo con guías (HU-22).</w:t>
      </w:r>
    </w:p>
    <w:p w:rsidR="002A22DE" w:rsidP="002A22DE" w:rsidRDefault="002A22DE" w14:paraId="20D84715" w14:textId="77777777">
      <w:pPr>
        <w:pStyle w:val="ListParagraph"/>
      </w:pPr>
    </w:p>
    <w:p w:rsidR="002A22DE" w:rsidRDefault="002A22DE" w14:paraId="763C3E68" w14:textId="10DBCE3B">
      <w:pPr>
        <w:jc w:val="left"/>
      </w:pPr>
      <w:r>
        <w:br w:type="page"/>
      </w:r>
    </w:p>
    <w:p w:rsidR="005B7835" w:rsidP="001210E7" w:rsidRDefault="005B7835" w14:paraId="35CD0B84" w14:textId="1CE17DD5">
      <w:pPr>
        <w:pStyle w:val="Heading1"/>
        <w:rPr/>
      </w:pPr>
      <w:bookmarkStart w:name="_Toc784578826" w:id="479998352"/>
      <w:r w:rsidR="63A13ADB">
        <w:rPr/>
        <w:t>CONOCIMIENTOS DE INGENIERIA APLICADOS / relacionados</w:t>
      </w:r>
      <w:bookmarkEnd w:id="479998352"/>
    </w:p>
    <w:p w:rsidRPr="00821A18" w:rsidR="00821A18" w:rsidP="00821A18" w:rsidRDefault="00821A18" w14:paraId="66234159" w14:textId="2170144D">
      <w:pPr>
        <w:rPr>
          <w:b/>
          <w:bCs/>
        </w:rPr>
      </w:pPr>
      <w:r w:rsidRPr="00821A18">
        <w:rPr>
          <w:b/>
          <w:bCs/>
        </w:rPr>
        <w:t>1. Ingeniería de Software para Aplicaciones Móviles</w:t>
      </w:r>
    </w:p>
    <w:p w:rsidR="00821A18" w:rsidP="00F4400F" w:rsidRDefault="00F4400F" w14:paraId="14248051" w14:textId="46D9EFB7">
      <w:r>
        <w:t>Para su desarrollo, se requiere un perfil profesional que tenga aptitudes en ingeniería de software para la creación de aplicaciones móviles con funciones como motores de audio, sistemas de navegación o módulos de personalización.  Estas aplicaciones pertenecen a las tecnologías de las ciencias computacionales y son parte de las innovaciones técnicas que están transformando la experiencia del turismo. Estas permiten que la información digital y la capacidad de movilidad del usuario se unan.</w:t>
      </w:r>
    </w:p>
    <w:p w:rsidR="00614FC7" w:rsidP="00F4400F" w:rsidRDefault="00614FC7" w14:paraId="1665CEE0" w14:textId="77777777"/>
    <w:p w:rsidRPr="00821A18" w:rsidR="00821A18" w:rsidP="00821A18" w:rsidRDefault="00821A18" w14:paraId="65753559" w14:textId="0C2FF7AB">
      <w:pPr>
        <w:rPr>
          <w:b/>
          <w:bCs/>
        </w:rPr>
      </w:pPr>
      <w:r w:rsidRPr="00821A18">
        <w:rPr>
          <w:b/>
          <w:bCs/>
        </w:rPr>
        <w:t>2. Sistemas de Información Geográfica (SIG) y Geolocalización</w:t>
      </w:r>
    </w:p>
    <w:p w:rsidR="00821A18" w:rsidP="00821A18" w:rsidRDefault="00821A18" w14:paraId="5C8C81CE" w14:textId="62AF09F6">
      <w:r>
        <w:t>El uso de tecnologías de geolocalización es el núcleo funcional de Quilla. Los Sistemas de Información Geográfica (SIG) permiten procesar, representar y gestionar datos espaciales para poder establecer de forma precisa la localización del usuario y activar contenidos contextuales asociados. La literatura en materia de visualización geoespacial y análisis de datos de medios geosociales pone de manifiesto la importancia de modelos cartográficos precisos y una adecuada gestión del espacio digital.</w:t>
      </w:r>
    </w:p>
    <w:p w:rsidR="00821A18" w:rsidP="00821A18" w:rsidRDefault="00821A18" w14:paraId="155C99F3" w14:textId="77777777"/>
    <w:p w:rsidRPr="00821A18" w:rsidR="00821A18" w:rsidP="00821A18" w:rsidRDefault="00821A18" w14:paraId="10C75E7A" w14:textId="50C3D969">
      <w:pPr>
        <w:rPr>
          <w:b/>
          <w:bCs/>
        </w:rPr>
      </w:pPr>
      <w:r w:rsidRPr="00821A18">
        <w:rPr>
          <w:b/>
          <w:bCs/>
        </w:rPr>
        <w:t>3. Ingeniería de Datos y Gestión de Bases de Datos Turísticas</w:t>
      </w:r>
    </w:p>
    <w:p w:rsidR="00821A18" w:rsidP="00821A18" w:rsidRDefault="00821A18" w14:paraId="19A782FD" w14:textId="1A7E00A2">
      <w:r>
        <w:t>La aplicación requiere una base de datos sólida que contenga información de los puntos de interés, narraciones, contenidos multimedia y perfiles de usuario. La ingeniería de datos permite elaborar esquemas de base de datos eficaces, la normalización de tablas y la construcción de repositorios escalables</w:t>
      </w:r>
      <w:r w:rsidR="00881260">
        <w:t>.</w:t>
      </w:r>
    </w:p>
    <w:p w:rsidR="00EE0C70" w:rsidP="00821A18" w:rsidRDefault="00EE0C70" w14:paraId="6A3EA1CF" w14:textId="77777777"/>
    <w:p w:rsidRPr="00EE0C70" w:rsidR="00EE0C70" w:rsidP="00EE0C70" w:rsidRDefault="00EE0C70" w14:paraId="214F36E1" w14:textId="77198785">
      <w:pPr>
        <w:rPr>
          <w:b/>
          <w:bCs/>
        </w:rPr>
      </w:pPr>
      <w:r w:rsidRPr="00EE0C70">
        <w:rPr>
          <w:b/>
          <w:bCs/>
        </w:rPr>
        <w:t>4. Tecnologías de procesamiento del lenguaje natural y de voz sintética</w:t>
      </w:r>
    </w:p>
    <w:p w:rsidR="00EE0C70" w:rsidP="00EE0C70" w:rsidRDefault="00EE0C70" w14:paraId="76F91F9E" w14:textId="70E48759">
      <w:r>
        <w:t xml:space="preserve"> La narración automática de los contenidos se basa en tecnologías que procesan el lenguaje natural (PLN) y sintetizan la voz.  La accesibilidad y la experiencia del usuario se ven mejoradas gracias a estos sistemas, que posibilitan la creación de descripciones fluidas y entendibles.  El turismo inteligente moderno se caracteriza por incluir tecnologías emergentes de mediación y comunicación digital como un elemento fundamental.</w:t>
      </w:r>
    </w:p>
    <w:p w:rsidR="00EE0C70" w:rsidP="00EE0C70" w:rsidRDefault="00EE0C70" w14:paraId="4E3EE4FC" w14:textId="77777777"/>
    <w:p w:rsidR="00614FC7" w:rsidP="00EE0C70" w:rsidRDefault="00614FC7" w14:paraId="33835FE8" w14:textId="77777777"/>
    <w:p w:rsidR="00CF5970" w:rsidP="00EE0C70" w:rsidRDefault="00CF5970" w14:paraId="5B83D432" w14:textId="77777777"/>
    <w:p w:rsidRPr="00EE0C70" w:rsidR="00EE0C70" w:rsidP="00EE0C70" w:rsidRDefault="00EE0C70" w14:paraId="5DE389A9" w14:textId="254D3041">
      <w:pPr>
        <w:rPr>
          <w:b/>
          <w:bCs/>
        </w:rPr>
      </w:pPr>
      <w:r w:rsidRPr="00EE0C70">
        <w:rPr>
          <w:b/>
          <w:bCs/>
        </w:rPr>
        <w:t>5.  Ingeniería de la experiencia del usuario (UX) y diseño enfocado en el consumidor</w:t>
      </w:r>
    </w:p>
    <w:p w:rsidR="00D75E7D" w:rsidP="00D75E7D" w:rsidRDefault="007F71FD" w14:paraId="656D7668" w14:textId="20CF6261">
      <w:r w:rsidRPr="007F71FD">
        <w:t>La estructura de interacción y el diseño de la interfaz deben enfocarse en la experiencia del visitante, garantizando que sea fácil de usar, clara y adaptable a diferentes perfiles.  La relevancia de brindar plataformas tecnológicas que se enfoquen en las necesidades del consumidor, incorporando accesibilidad y personalización en la prestación de servicios, es resaltada por la literatura sobre turismo inteligente.</w:t>
      </w:r>
    </w:p>
    <w:p w:rsidR="005B7835" w:rsidP="00D75E7D" w:rsidRDefault="005B7835" w14:paraId="7118E26A" w14:textId="43CB15EF">
      <w:r w:rsidRPr="007D6741">
        <w:rPr>
          <w:b/>
          <w:bCs/>
        </w:rPr>
        <w:t>ING</w:t>
      </w:r>
      <w:r w:rsidRPr="007D6741" w:rsidR="00614FC7">
        <w:rPr>
          <w:b/>
          <w:bCs/>
        </w:rPr>
        <w:t>E</w:t>
      </w:r>
      <w:r w:rsidRPr="007D6741">
        <w:rPr>
          <w:b/>
          <w:bCs/>
        </w:rPr>
        <w:t>NIERO</w:t>
      </w:r>
      <w:r w:rsidRPr="001210E7">
        <w:rPr>
          <w:b/>
          <w:bCs/>
        </w:rPr>
        <w:t xml:space="preserve"> Y LA SOCIEDAD</w:t>
      </w:r>
    </w:p>
    <w:p w:rsidRPr="006B7A20" w:rsidR="006B7A20" w:rsidP="006B7A20" w:rsidRDefault="006B7A20" w14:paraId="268DE442" w14:textId="4D6CCF35">
      <w:pPr>
        <w:pStyle w:val="ListParagraph"/>
        <w:numPr>
          <w:ilvl w:val="0"/>
          <w:numId w:val="6"/>
        </w:numPr>
        <w:rPr>
          <w:b/>
          <w:bCs/>
        </w:rPr>
      </w:pPr>
      <w:r w:rsidRPr="006B7A20">
        <w:rPr>
          <w:b/>
          <w:bCs/>
        </w:rPr>
        <w:t>JUSTIFICACIÓN SOCIAL</w:t>
      </w:r>
    </w:p>
    <w:p w:rsidR="006B7A20" w:rsidP="006B7A20" w:rsidRDefault="006B7A20" w14:paraId="29DD4455" w14:textId="06575B0F">
      <w:pPr>
        <w:pStyle w:val="ListParagraph"/>
      </w:pPr>
      <w:r>
        <w:t xml:space="preserve"> El progreso de Quilla está socialmente justificado porque colabora directamente con la democratización del acceso a la información, el fomento del turismo inclusivo y el fortalecimiento de la identidad cultural.  La aplicación facilita la comprensión del valor patrimonial, cultural e histórico de los lugares turísticos de La Convención al proporcionar narraciones personalizadas y accesibles.  Esto es consistente con los principios del turismo inteligente, que destacan lo importante de las tecnologías dirigidas a enriquecer la experiencia humana y el contacto con la tierra.  Además, la aplicación fomenta que las comunidades participen al hacer visibles historias locales, lo cual crea un sentido de pertenencia y conservación cultural entre los residentes.</w:t>
      </w:r>
    </w:p>
    <w:p w:rsidR="006B7A20" w:rsidP="006B7A20" w:rsidRDefault="006B7A20" w14:paraId="1E0FC081" w14:textId="77777777">
      <w:pPr>
        <w:pStyle w:val="ListParagraph"/>
      </w:pPr>
    </w:p>
    <w:p w:rsidRPr="00751274" w:rsidR="00751274" w:rsidP="00751274" w:rsidRDefault="006B7A20" w14:paraId="72AF5921" w14:textId="582354FC">
      <w:pPr>
        <w:pStyle w:val="ListParagraph"/>
        <w:numPr>
          <w:ilvl w:val="0"/>
          <w:numId w:val="6"/>
        </w:numPr>
        <w:rPr>
          <w:b/>
          <w:bCs/>
        </w:rPr>
      </w:pPr>
      <w:r w:rsidRPr="006B7A20">
        <w:rPr>
          <w:b/>
          <w:bCs/>
        </w:rPr>
        <w:t>JUSTIFICACIÓN ECONÓMICA</w:t>
      </w:r>
    </w:p>
    <w:p w:rsidR="00751274" w:rsidP="00751274" w:rsidRDefault="00751274" w14:paraId="467B414F" w14:textId="1FA318F7">
      <w:pPr>
        <w:pStyle w:val="ListParagraph"/>
      </w:pPr>
      <w:r w:rsidRPr="00751274">
        <w:t>Desde un punto de vista económico, Quilla es un instrumento estratégico para estimular el turismo a nivel local.  El empleo de tecnologías que simplifiquen la consulta de información turística ha probado elevar la competitividad de los lugares turísticos y extender el tiempo que el visitante permanece, lo cual resulta en un incremento de las ganancias para negocios, servicios y empresas asociadas con este sector [1,4].  Asimismo, la aplicación permite que la municipalidad cuente con una herramienta de promoción con un alcance amplio y un costo operativo bajo, lo cual potencia la eficacia en el manejo del turismo.  La utilización de datos obtenidos del empleo de la aplicación facilita también el reconocimiento de tendencias turísticas, materiales importantes para una planificación económica local.</w:t>
      </w:r>
    </w:p>
    <w:p w:rsidRPr="00751274" w:rsidR="00751274" w:rsidP="00751274" w:rsidRDefault="00751274" w14:paraId="776D8387" w14:textId="77777777">
      <w:pPr>
        <w:pStyle w:val="ListParagraph"/>
      </w:pPr>
    </w:p>
    <w:p w:rsidR="006B7A20" w:rsidP="006B7A20" w:rsidRDefault="006B7A20" w14:paraId="5B3AD9F4" w14:textId="0E6EF6FA">
      <w:pPr>
        <w:pStyle w:val="ListParagraph"/>
        <w:numPr>
          <w:ilvl w:val="0"/>
          <w:numId w:val="6"/>
        </w:numPr>
        <w:rPr>
          <w:b/>
          <w:bCs/>
        </w:rPr>
      </w:pPr>
      <w:r w:rsidRPr="006B7A20">
        <w:rPr>
          <w:b/>
          <w:bCs/>
        </w:rPr>
        <w:t>JUSTIFICACIÓN AMBIENTAL</w:t>
      </w:r>
    </w:p>
    <w:p w:rsidR="00751274" w:rsidP="00751274" w:rsidRDefault="00007CA8" w14:paraId="3DAC6E84" w14:textId="1F9CDEA8">
      <w:pPr>
        <w:pStyle w:val="ListParagraph"/>
      </w:pPr>
      <w:r w:rsidRPr="00007CA8">
        <w:t>El proyecto tiene justificación ambiental porque promueve un turismo más sustentable, fundamentado en la disminución del uso de material impreso (guías turísticas y folletos) y en el acceso a la información de manera digital.  La incorporación de tecnologías geoespaciales fomenta trayectos más efectivos y reduce los desplazamientos innecesarios, lo cual ayuda a que la huella ambiental del visitante se reduzca [3].  Además, al fortalecer el entendimiento del patrimonio cultural y natural, la aplicación fomenta la preservación y el respeto de los lugares turísticos, en línea con las perspectivas actuales de sostenibilidad que promueven organizaciones internacionales de turismo.</w:t>
      </w:r>
    </w:p>
    <w:p w:rsidR="00D75E7D" w:rsidRDefault="00D75E7D" w14:paraId="1DDFAADC" w14:textId="1EF7803F">
      <w:pPr>
        <w:jc w:val="left"/>
      </w:pPr>
      <w:r>
        <w:br w:type="page"/>
      </w:r>
    </w:p>
    <w:p w:rsidR="005B7835" w:rsidP="001210E7" w:rsidRDefault="005B7835" w14:paraId="529DF43A" w14:textId="11203DC5">
      <w:pPr>
        <w:pStyle w:val="Heading1"/>
        <w:rPr/>
      </w:pPr>
      <w:bookmarkStart w:name="_Toc1061874714" w:id="721084947"/>
      <w:r w:rsidR="63A13ADB">
        <w:rPr/>
        <w:t>METODOLOGIA EMPLEADA</w:t>
      </w:r>
      <w:bookmarkEnd w:id="721084947"/>
    </w:p>
    <w:p w:rsidR="000B0689" w:rsidP="000B0689" w:rsidRDefault="000B0689" w14:paraId="1CE42B41" w14:textId="5831390D">
      <w:r w:rsidRPr="000B0689">
        <w:t>La metodología utilizada para el desarrollo de Quilla se basa en la investigación aplicada, con una orientación hacia la solución de necesidades auténticas de la provincia de La Convención. Esto se logra a través del diseño, la construcción y la validación de una aplicación móvil centrada en el usuario y que emplea tecnologías como audioguías inteligentes, mapas interactivos y geolocalización.  El procedimiento metodológico se divide en cuatro etapas fundamentales: diagnóstico, diseño, desarrollo e implementación piloto.  Cada etapa aborda directamente el problema general y los particulares que se han determinado.</w:t>
      </w:r>
    </w:p>
    <w:p w:rsidR="000B0689" w:rsidP="000B0689" w:rsidRDefault="000B0689" w14:paraId="7D140678" w14:textId="77777777"/>
    <w:p w:rsidR="00CF22DB" w:rsidP="00483EE9" w:rsidRDefault="006433AB" w14:paraId="564EA9F5" w14:textId="77777777">
      <w:pPr>
        <w:pStyle w:val="ListParagraph"/>
        <w:numPr>
          <w:ilvl w:val="0"/>
          <w:numId w:val="9"/>
        </w:numPr>
        <w:rPr>
          <w:b/>
          <w:bCs/>
        </w:rPr>
      </w:pPr>
      <w:r w:rsidRPr="00CF22DB">
        <w:rPr>
          <w:b/>
          <w:bCs/>
        </w:rPr>
        <w:t>Etapa de análisis contextual y diagnóstico</w:t>
      </w:r>
    </w:p>
    <w:p w:rsidRPr="00CF22DB" w:rsidR="00CF22DB" w:rsidP="00CF22DB" w:rsidRDefault="00CF22DB" w14:paraId="017097A6" w14:textId="77777777">
      <w:pPr>
        <w:ind w:left="360"/>
        <w:rPr>
          <w:b/>
          <w:bCs/>
        </w:rPr>
      </w:pPr>
    </w:p>
    <w:p w:rsidR="00CF22DB" w:rsidP="00CF22DB" w:rsidRDefault="00483EE9" w14:paraId="5C4AF483" w14:textId="77777777">
      <w:pPr>
        <w:pStyle w:val="ListParagraph"/>
      </w:pPr>
      <w:r>
        <w:t>El objetivo de esta fase era comprender las limitaciones que existen en la experiencia turística, en particular el impedimento para conseguir información fiable, contextual y accesible sobre los sitios de interés.   Para ello, se realizaron:</w:t>
      </w:r>
    </w:p>
    <w:p w:rsidR="00CF22DB" w:rsidP="00CF22DB" w:rsidRDefault="00483EE9" w14:paraId="1977C05A" w14:textId="77777777">
      <w:pPr>
        <w:pStyle w:val="ListParagraph"/>
      </w:pPr>
      <w:r>
        <w:t>Examen de textos sobre la digitalización del patrimonio y el turismo inteligente, de acuerdo con las directrices teóricas establecidas por Gretzel et al. [1] y la OMT [2].</w:t>
      </w:r>
    </w:p>
    <w:p w:rsidRPr="00CF22DB" w:rsidR="00483EE9" w:rsidP="00CF22DB" w:rsidRDefault="00483EE9" w14:paraId="4A8060C5" w14:textId="1C80EFAF">
      <w:pPr>
        <w:pStyle w:val="ListParagraph"/>
        <w:rPr>
          <w:b/>
          <w:bCs/>
        </w:rPr>
      </w:pPr>
      <w:r>
        <w:t>Identificación de vacíos informativos vinculados con la falta de señalización, la antigüedad de los contenidos y la falta de instrumentos tecnológicos en los recorridos turísticos, como evidencian estudios regionales sobre las TIC y el turismo en Perú [4].</w:t>
      </w:r>
    </w:p>
    <w:p w:rsidR="00FB4380" w:rsidP="00483EE9" w:rsidRDefault="00FB4380" w14:paraId="744863F3" w14:textId="56519442"/>
    <w:p w:rsidR="00CF22DB" w:rsidP="00376443" w:rsidRDefault="00FB4380" w14:paraId="3D1936C7" w14:textId="77777777">
      <w:pPr>
        <w:pStyle w:val="ListParagraph"/>
        <w:numPr>
          <w:ilvl w:val="0"/>
          <w:numId w:val="9"/>
        </w:numPr>
        <w:rPr>
          <w:b/>
          <w:bCs/>
        </w:rPr>
      </w:pPr>
      <w:r w:rsidRPr="00CF22DB">
        <w:rPr>
          <w:b/>
          <w:bCs/>
        </w:rPr>
        <w:t>Etapa de diseño del sistema (UX, módulos y arquitectura)</w:t>
      </w:r>
    </w:p>
    <w:p w:rsidRPr="00CF22DB" w:rsidR="00CF22DB" w:rsidP="00CF22DB" w:rsidRDefault="00CF22DB" w14:paraId="5897BB88" w14:textId="77777777">
      <w:pPr>
        <w:ind w:left="360"/>
        <w:rPr>
          <w:b/>
          <w:bCs/>
        </w:rPr>
      </w:pPr>
    </w:p>
    <w:p w:rsidR="00CF22DB" w:rsidP="00CF22DB" w:rsidRDefault="00376443" w14:paraId="4DD195FB" w14:textId="77777777">
      <w:pPr>
        <w:pStyle w:val="ListParagraph"/>
      </w:pPr>
      <w:r>
        <w:t>El diseño del funcionamiento y de la tecnología de la aplicación Quilla se realizó tomando como base el diagnóstico.   Esta etapa fue instaurada a raíz de los inicios de la ingeniería del software orientado al usuario y las tecnologías inteligentes en las ciudades.</w:t>
      </w:r>
    </w:p>
    <w:p w:rsidR="00CF22DB" w:rsidP="00CF22DB" w:rsidRDefault="00376443" w14:paraId="28A7BEF5" w14:textId="77777777">
      <w:pPr>
        <w:pStyle w:val="ListParagraph"/>
      </w:pPr>
      <w:r>
        <w:t>Se definieron las Historias de Usuario (HU), que tratan directamente con los problemas específicos, como son HU-4 (mapas interactivos), HU-5 (audioguías geolocalizadas), HU-20 (directorio de servicios) y HU-22 (comunicarse con guías).</w:t>
      </w:r>
    </w:p>
    <w:p w:rsidRPr="00CF22DB" w:rsidR="001943BD" w:rsidP="00CF22DB" w:rsidRDefault="00376443" w14:paraId="760D79E1" w14:textId="18C069CE">
      <w:pPr>
        <w:pStyle w:val="ListParagraph"/>
        <w:rPr>
          <w:b/>
          <w:bCs/>
        </w:rPr>
      </w:pPr>
      <w:r>
        <w:t>Se implementaron un motor para sintetizar voz, una base de datos que almacena información turística y un módulo SIG de geolocalización con el fin de expandir la infraestructura del sistema.</w:t>
      </w:r>
    </w:p>
    <w:p w:rsidR="00376443" w:rsidP="00376443" w:rsidRDefault="00376443" w14:paraId="0B5474F0" w14:textId="77777777"/>
    <w:p w:rsidR="00CF22DB" w:rsidP="006433AB" w:rsidRDefault="001943BD" w14:paraId="0ED453BE" w14:textId="77777777">
      <w:pPr>
        <w:pStyle w:val="ListParagraph"/>
        <w:numPr>
          <w:ilvl w:val="0"/>
          <w:numId w:val="9"/>
        </w:numPr>
        <w:rPr>
          <w:b/>
          <w:bCs/>
        </w:rPr>
      </w:pPr>
      <w:r w:rsidRPr="00CF22DB">
        <w:rPr>
          <w:b/>
          <w:bCs/>
        </w:rPr>
        <w:t>Etapa de desarrollo e integración en términos tecnológicos</w:t>
      </w:r>
    </w:p>
    <w:p w:rsidRPr="00CF22DB" w:rsidR="00A4676A" w:rsidP="00CF22DB" w:rsidRDefault="00A4676A" w14:paraId="2AE89F63" w14:textId="422133FD">
      <w:pPr>
        <w:ind w:left="360"/>
        <w:rPr>
          <w:b/>
          <w:bCs/>
        </w:rPr>
      </w:pPr>
      <w:r w:rsidRPr="00A4676A">
        <w:t xml:space="preserve">Los módulos establecidos fueron desarrollados e integrados en esta etapa utilizando enfoques ágiles, Scrum, permitiendo iteraciones rápidas y validación constante: </w:t>
      </w:r>
    </w:p>
    <w:p w:rsidR="00A4676A" w:rsidP="00A4676A" w:rsidRDefault="00A4676A" w14:paraId="28A0C875" w14:textId="77777777">
      <w:pPr>
        <w:pStyle w:val="ListParagraph"/>
        <w:numPr>
          <w:ilvl w:val="0"/>
          <w:numId w:val="6"/>
        </w:numPr>
      </w:pPr>
      <w:r w:rsidRPr="00A4676A">
        <w:t xml:space="preserve">Para el problema de escasa conectividad se desarrolló un sistema de almacenamiento local amigable que permite descargar mapas y audio narraciones para usar sin conexión, lo que garantiza la continuidad en rutas rurales. </w:t>
      </w:r>
    </w:p>
    <w:p w:rsidR="00777223" w:rsidP="005B0566" w:rsidRDefault="00A4676A" w14:paraId="2933126C" w14:textId="4A869954">
      <w:pPr>
        <w:pStyle w:val="ListParagraph"/>
        <w:numPr>
          <w:ilvl w:val="0"/>
          <w:numId w:val="6"/>
        </w:numPr>
      </w:pPr>
      <w:r w:rsidRPr="00A4676A">
        <w:t>Para disminuir la cantidad de información obsoleta o falsa se estableció un sistema centralizado de actualizaciones que controla el municipio y que permite cambiar sus contenidos en tiempo real. Para el módulo de comunicación directa con guías y el directorio de servicios se diseñaron componentes dinámicos con el objetivo de aumentar la visibilidad de los actores locales, lo que forzaría una reducción en un 45 % de la brecha en turismo informal.</w:t>
      </w:r>
    </w:p>
    <w:p w:rsidR="00777223" w:rsidRDefault="00777223" w14:paraId="28B5068E" w14:textId="77777777">
      <w:pPr>
        <w:jc w:val="left"/>
      </w:pPr>
      <w:r>
        <w:br w:type="page"/>
      </w:r>
    </w:p>
    <w:p w:rsidR="005B7835" w:rsidP="001210E7" w:rsidRDefault="005B7835" w14:paraId="006D8F16" w14:textId="749A5674">
      <w:pPr>
        <w:pStyle w:val="Heading1"/>
        <w:rPr/>
      </w:pPr>
      <w:bookmarkStart w:name="_Toc1810021884" w:id="119013772"/>
      <w:r w:rsidR="63A13ADB">
        <w:rPr/>
        <w:t>USO DE HERRAMIENTAS MODERNAS</w:t>
      </w:r>
      <w:bookmarkEnd w:id="119013772"/>
    </w:p>
    <w:p w:rsidRPr="00CF22DB" w:rsidR="00CF22DB" w:rsidP="00CF22DB" w:rsidRDefault="00CF22DB" w14:paraId="52B4D9AE" w14:textId="0F62FAAB">
      <w:r w:rsidRPr="00CF22DB">
        <w:t xml:space="preserve">El desarrollo de Quilla </w:t>
      </w:r>
      <w:r>
        <w:t>junto</w:t>
      </w:r>
      <w:r w:rsidRPr="00CF22DB">
        <w:t xml:space="preserve"> diversas herramientas tecnológicas </w:t>
      </w:r>
      <w:r>
        <w:t>nuevas</w:t>
      </w:r>
      <w:r w:rsidRPr="00CF22DB">
        <w:t xml:space="preserve"> que facilitaron la creación de una aplicación móvil robusta, escalable y funcional incluso en contextos de conectividad limitada. Estas herramientas abarcan desde el desarrollo de interfaces web hasta la geolocalización precisa, la gestión de datos y la generación automática de audioguías.</w:t>
      </w:r>
    </w:p>
    <w:p w:rsidRPr="00FF0005" w:rsidR="00777223" w:rsidP="00067E8A" w:rsidRDefault="00805345" w14:paraId="058C8DCE" w14:textId="13816133">
      <w:pPr>
        <w:pStyle w:val="ListParagraph"/>
        <w:numPr>
          <w:ilvl w:val="0"/>
          <w:numId w:val="8"/>
        </w:numPr>
      </w:pPr>
      <w:r w:rsidRPr="00067E8A">
        <w:rPr>
          <w:b/>
          <w:bCs/>
        </w:rPr>
        <w:t>Herramienta de desarrollo Web</w:t>
      </w:r>
    </w:p>
    <w:p w:rsidRPr="00FB3F4B" w:rsidR="00FF0005" w:rsidP="00FF0005" w:rsidRDefault="00FF0005" w14:paraId="5131E99E" w14:textId="77777777"/>
    <w:p w:rsidR="00FB3F4B" w:rsidP="00FB3F4B" w:rsidRDefault="00FB3F4B" w14:paraId="44170554" w14:textId="3A2B02B0">
      <w:pPr>
        <w:pStyle w:val="ListParagraph"/>
        <w:numPr>
          <w:ilvl w:val="1"/>
          <w:numId w:val="8"/>
        </w:numPr>
      </w:pPr>
      <w:r>
        <w:rPr>
          <w:b/>
          <w:bCs/>
        </w:rPr>
        <w:t xml:space="preserve">Vue.js: </w:t>
      </w:r>
      <w:r w:rsidRPr="0022769F" w:rsidR="0022769F">
        <w:t xml:space="preserve">Es un </w:t>
      </w:r>
      <w:r w:rsidR="0022769F">
        <w:t>F</w:t>
      </w:r>
      <w:r w:rsidRPr="0022769F" w:rsidR="0022769F">
        <w:t>ramework progresivo de JavaScript que permite la construcción de interfaces de usuario. Facilitando la creación de componentes reutilizables con una integración fluida con API’s.</w:t>
      </w:r>
      <w:r w:rsidR="0022769F">
        <w:t xml:space="preserve"> [6]</w:t>
      </w:r>
    </w:p>
    <w:p w:rsidR="0022769F" w:rsidP="00FB3F4B" w:rsidRDefault="0022769F" w14:paraId="35D122F3" w14:textId="5A1AE0FB">
      <w:pPr>
        <w:pStyle w:val="ListParagraph"/>
        <w:numPr>
          <w:ilvl w:val="1"/>
          <w:numId w:val="8"/>
        </w:numPr>
      </w:pPr>
      <w:r>
        <w:rPr>
          <w:b/>
          <w:bCs/>
        </w:rPr>
        <w:t>Capacitor:</w:t>
      </w:r>
      <w:r w:rsidR="008B62A9">
        <w:t xml:space="preserve"> </w:t>
      </w:r>
      <w:r w:rsidRPr="00A27364" w:rsidR="00A27364">
        <w:t>Capacitor es un runtime nativo de código abierto para construir aplicaciones web nativas. Crea aplicaciones web multiplataforma para iOS, Android y Progressive con JavaScript, HTML y CSS.</w:t>
      </w:r>
      <w:r w:rsidR="00A27364">
        <w:t xml:space="preserve"> [7]</w:t>
      </w:r>
    </w:p>
    <w:p w:rsidR="00A27364" w:rsidP="00FB3F4B" w:rsidRDefault="004B79EB" w14:paraId="30981214" w14:textId="407FD6A3">
      <w:pPr>
        <w:pStyle w:val="ListParagraph"/>
        <w:numPr>
          <w:ilvl w:val="1"/>
          <w:numId w:val="8"/>
        </w:numPr>
      </w:pPr>
      <w:r>
        <w:rPr>
          <w:b/>
          <w:bCs/>
        </w:rPr>
        <w:t>Supabase:</w:t>
      </w:r>
      <w:r>
        <w:t xml:space="preserve"> Plataforma de backend como servicio basado en PostgreSQL, que ofrece autenticación</w:t>
      </w:r>
      <w:r w:rsidR="009F2B2E">
        <w:t xml:space="preserve"> y otras funcionalidades.</w:t>
      </w:r>
    </w:p>
    <w:p w:rsidR="00517BD9" w:rsidP="00517BD9" w:rsidRDefault="00517BD9" w14:paraId="7EC3B4ED" w14:textId="77777777"/>
    <w:p w:rsidR="00067E8A" w:rsidP="00067E8A" w:rsidRDefault="00517BD9" w14:paraId="2E7E2776" w14:textId="20BE80BD">
      <w:pPr>
        <w:pStyle w:val="ListParagraph"/>
        <w:numPr>
          <w:ilvl w:val="0"/>
          <w:numId w:val="8"/>
        </w:numPr>
        <w:rPr>
          <w:b/>
          <w:bCs/>
        </w:rPr>
      </w:pPr>
      <w:r w:rsidRPr="00517BD9">
        <w:rPr>
          <w:b/>
          <w:bCs/>
        </w:rPr>
        <w:t>Herramientas para geolocalización y cartografía digital</w:t>
      </w:r>
    </w:p>
    <w:p w:rsidRPr="00FF0005" w:rsidR="00FF0005" w:rsidP="00FF0005" w:rsidRDefault="00FF0005" w14:paraId="6C0F05F1" w14:textId="77777777">
      <w:pPr>
        <w:rPr>
          <w:b/>
          <w:bCs/>
        </w:rPr>
      </w:pPr>
    </w:p>
    <w:p w:rsidRPr="00FF0005" w:rsidR="00FF0005" w:rsidP="00FF0005" w:rsidRDefault="00FF0005" w14:paraId="330C0D08" w14:textId="3A17BF5A">
      <w:pPr>
        <w:pStyle w:val="ListParagraph"/>
        <w:rPr>
          <w:b/>
          <w:bCs/>
        </w:rPr>
      </w:pPr>
      <w:r w:rsidRPr="00FF0005">
        <w:rPr>
          <w:b/>
          <w:bCs/>
        </w:rPr>
        <w:t>Google Maps</w:t>
      </w:r>
    </w:p>
    <w:p w:rsidRPr="00FF0005" w:rsidR="00FF0005" w:rsidP="00FF0005" w:rsidRDefault="00FF0005" w14:paraId="705CA7B2" w14:textId="77777777">
      <w:pPr>
        <w:pStyle w:val="ListParagraph"/>
      </w:pPr>
      <w:r w:rsidRPr="00FF0005">
        <w:t>Sistema de mapas interactivos y de geolocalización para mostrar mapas interactivos, rutas y puntos de interés. Su API proporciona datos actualizados, alta precisión y herramientas para la personalización que se adaptaron a las necesidades de movilidad de los turistas. Para ello, también aprovecha una infraestructura que soporta el almacenamiento en caché para mejorar el rendimiento en zonas de baja conectividad.</w:t>
      </w:r>
    </w:p>
    <w:p w:rsidRPr="00FF0005" w:rsidR="00FF0005" w:rsidP="00FF0005" w:rsidRDefault="00FF0005" w14:paraId="2D9A55EB" w14:textId="77777777">
      <w:pPr>
        <w:pStyle w:val="ListParagraph"/>
        <w:rPr>
          <w:b/>
          <w:bCs/>
        </w:rPr>
      </w:pPr>
    </w:p>
    <w:p w:rsidRPr="00FF0005" w:rsidR="00FF0005" w:rsidP="00FF0005" w:rsidRDefault="00FF0005" w14:paraId="14DEF4C3" w14:textId="77777777">
      <w:pPr>
        <w:pStyle w:val="ListParagraph"/>
        <w:rPr>
          <w:b/>
          <w:bCs/>
        </w:rPr>
      </w:pPr>
    </w:p>
    <w:p w:rsidRPr="00FF0005" w:rsidR="00FF0005" w:rsidP="00FF0005" w:rsidRDefault="00FF0005" w14:paraId="0666CD8D" w14:textId="3A52C8A3">
      <w:pPr>
        <w:pStyle w:val="ListParagraph"/>
        <w:rPr>
          <w:b/>
          <w:bCs/>
        </w:rPr>
      </w:pPr>
      <w:r w:rsidRPr="00FF0005">
        <w:rPr>
          <w:b/>
          <w:bCs/>
        </w:rPr>
        <w:t>GPS del dispositivo móvil</w:t>
      </w:r>
    </w:p>
    <w:p w:rsidRPr="00FF0005" w:rsidR="0026732C" w:rsidP="00FF0005" w:rsidRDefault="00FF0005" w14:paraId="571EF42A" w14:textId="30E86155">
      <w:pPr>
        <w:pStyle w:val="ListParagraph"/>
      </w:pPr>
      <w:r w:rsidRPr="00FF0005">
        <w:t>El sistema de GPS integrado en los teléfonos móviles proporciona la localización en tiempo real del usuario/a, permitiendo activar audioguías habilitadas para geolocalización y calcular la distancia hasta los puntos de interés. Su uso es fundamental para garantizar una experiencia autónoma y contextual, acorde a los principios del turismo inteligente.</w:t>
      </w:r>
    </w:p>
    <w:p w:rsidR="00FF0005" w:rsidRDefault="00FF0005" w14:paraId="5FA30A27" w14:textId="1AC5985B">
      <w:pPr>
        <w:jc w:val="left"/>
        <w:rPr>
          <w:b/>
          <w:bCs/>
        </w:rPr>
      </w:pPr>
      <w:r>
        <w:rPr>
          <w:b/>
          <w:bCs/>
        </w:rPr>
        <w:br w:type="page"/>
      </w:r>
    </w:p>
    <w:p w:rsidR="00517BD9" w:rsidP="00067E8A" w:rsidRDefault="00D30192" w14:paraId="56A66FDF" w14:textId="42F36F1D">
      <w:pPr>
        <w:pStyle w:val="ListParagraph"/>
        <w:numPr>
          <w:ilvl w:val="0"/>
          <w:numId w:val="8"/>
        </w:numPr>
        <w:rPr>
          <w:b/>
          <w:bCs/>
        </w:rPr>
      </w:pPr>
      <w:r>
        <w:rPr>
          <w:b/>
          <w:bCs/>
        </w:rPr>
        <w:t>Instrumentos</w:t>
      </w:r>
      <w:r w:rsidRPr="00517BD9" w:rsidR="00517BD9">
        <w:rPr>
          <w:b/>
          <w:bCs/>
        </w:rPr>
        <w:t xml:space="preserve"> para</w:t>
      </w:r>
      <w:r w:rsidR="004A72BB">
        <w:rPr>
          <w:b/>
          <w:bCs/>
        </w:rPr>
        <w:t xml:space="preserve"> el</w:t>
      </w:r>
      <w:r w:rsidRPr="00517BD9" w:rsidR="00517BD9">
        <w:rPr>
          <w:b/>
          <w:bCs/>
        </w:rPr>
        <w:t xml:space="preserve"> diseño de experiencia de usuario (UX/UI)</w:t>
      </w:r>
    </w:p>
    <w:p w:rsidR="009C1CE4" w:rsidP="009C1CE4" w:rsidRDefault="009C1CE4" w14:paraId="371BF7B8" w14:textId="77777777">
      <w:pPr>
        <w:pStyle w:val="ListParagraph"/>
        <w:rPr>
          <w:b/>
          <w:bCs/>
        </w:rPr>
      </w:pPr>
    </w:p>
    <w:p w:rsidRPr="009C1CE4" w:rsidR="009C1CE4" w:rsidP="009C1CE4" w:rsidRDefault="009C1CE4" w14:paraId="7AF7AC47" w14:textId="03CBA8EB">
      <w:pPr>
        <w:pStyle w:val="ListParagraph"/>
        <w:rPr>
          <w:b/>
          <w:bCs/>
        </w:rPr>
      </w:pPr>
      <w:r w:rsidRPr="009C1CE4">
        <w:rPr>
          <w:b/>
          <w:bCs/>
        </w:rPr>
        <w:t>Figma</w:t>
      </w:r>
    </w:p>
    <w:p w:rsidRPr="009C1CE4" w:rsidR="009C1CE4" w:rsidP="009C1CE4" w:rsidRDefault="009C1CE4" w14:paraId="0A99294A" w14:textId="77777777">
      <w:pPr>
        <w:pStyle w:val="ListParagraph"/>
        <w:rPr>
          <w:b/>
          <w:bCs/>
        </w:rPr>
      </w:pPr>
    </w:p>
    <w:p w:rsidR="009C1CE4" w:rsidP="009C1CE4" w:rsidRDefault="004A72BB" w14:paraId="29D85126" w14:textId="65578994">
      <w:pPr>
        <w:pStyle w:val="ListParagraph"/>
      </w:pPr>
      <w:r w:rsidRPr="004A72BB">
        <w:t>Una plataforma de diseño cooperativo que se utiliza con frecuencia para elaborar prototipos de calidad elevada, diagramas de navegación y pruebas de usabilidad, posibilita la validación de la experiencia con turistas y operadores locales antes del comienzo del desarrollo.</w:t>
      </w:r>
    </w:p>
    <w:p w:rsidRPr="009C1CE4" w:rsidR="004A72BB" w:rsidP="009C1CE4" w:rsidRDefault="004A72BB" w14:paraId="2E382759" w14:textId="77777777">
      <w:pPr>
        <w:pStyle w:val="ListParagraph"/>
      </w:pPr>
    </w:p>
    <w:p w:rsidR="00517BD9" w:rsidP="00067E8A" w:rsidRDefault="00517BD9" w14:paraId="39C8E104" w14:textId="0073812C">
      <w:pPr>
        <w:pStyle w:val="ListParagraph"/>
        <w:numPr>
          <w:ilvl w:val="0"/>
          <w:numId w:val="8"/>
        </w:numPr>
        <w:rPr>
          <w:b/>
          <w:bCs/>
        </w:rPr>
      </w:pPr>
      <w:r w:rsidRPr="00517BD9">
        <w:rPr>
          <w:b/>
          <w:bCs/>
        </w:rPr>
        <w:t>Herramientas para síntesis de voz y procesamiento de audio</w:t>
      </w:r>
    </w:p>
    <w:p w:rsidR="000831CD" w:rsidP="000831CD" w:rsidRDefault="000831CD" w14:paraId="3392FFDB" w14:textId="77777777">
      <w:pPr>
        <w:pStyle w:val="ListParagraph"/>
        <w:rPr>
          <w:b/>
          <w:bCs/>
        </w:rPr>
      </w:pPr>
    </w:p>
    <w:p w:rsidRPr="000831CD" w:rsidR="000831CD" w:rsidP="000831CD" w:rsidRDefault="000831CD" w14:paraId="2FE1FD9D" w14:textId="64ABF2EB">
      <w:pPr>
        <w:pStyle w:val="ListParagraph"/>
        <w:rPr>
          <w:b/>
          <w:bCs/>
        </w:rPr>
      </w:pPr>
      <w:r w:rsidRPr="000831CD">
        <w:rPr>
          <w:b/>
          <w:bCs/>
        </w:rPr>
        <w:t>Google Text-to-Speech / ElevenLabs</w:t>
      </w:r>
    </w:p>
    <w:p w:rsidRPr="000831CD" w:rsidR="000831CD" w:rsidP="000831CD" w:rsidRDefault="000831CD" w14:paraId="0BCB43F5" w14:textId="77777777">
      <w:pPr>
        <w:pStyle w:val="ListParagraph"/>
        <w:rPr>
          <w:b/>
          <w:bCs/>
        </w:rPr>
      </w:pPr>
    </w:p>
    <w:p w:rsidR="000831CD" w:rsidP="000831CD" w:rsidRDefault="004A72BB" w14:paraId="518133C5" w14:textId="6CBF4BB8">
      <w:pPr>
        <w:pStyle w:val="ListParagraph"/>
      </w:pPr>
      <w:r w:rsidRPr="004A72BB">
        <w:t>Sistemas de voz sintética que pueden producir narraciones fluidas y dinámicas. Hicieron posible convertir textos descriptivos del patrimonio cultural en audioguías accesibles para los visitantes, lo cual mejoró la experiencia sensorial y la interpretación.</w:t>
      </w:r>
    </w:p>
    <w:p w:rsidR="004A72BB" w:rsidP="000831CD" w:rsidRDefault="004A72BB" w14:paraId="0C5AB449" w14:textId="77777777">
      <w:pPr>
        <w:pStyle w:val="ListParagraph"/>
        <w:rPr>
          <w:b/>
          <w:bCs/>
        </w:rPr>
      </w:pPr>
    </w:p>
    <w:p w:rsidR="00517BD9" w:rsidP="00067E8A" w:rsidRDefault="00517BD9" w14:paraId="2DABCE7E" w14:textId="20336007">
      <w:pPr>
        <w:pStyle w:val="ListParagraph"/>
        <w:numPr>
          <w:ilvl w:val="0"/>
          <w:numId w:val="8"/>
        </w:numPr>
        <w:rPr>
          <w:b/>
          <w:bCs/>
        </w:rPr>
      </w:pPr>
      <w:r w:rsidRPr="00517BD9">
        <w:rPr>
          <w:b/>
          <w:bCs/>
        </w:rPr>
        <w:t>Herramientas para gestión ágil del proyecto</w:t>
      </w:r>
    </w:p>
    <w:p w:rsidR="00690678" w:rsidP="00690678" w:rsidRDefault="00690678" w14:paraId="52FC349B" w14:textId="77777777">
      <w:pPr>
        <w:pStyle w:val="ListParagraph"/>
        <w:rPr>
          <w:b/>
          <w:bCs/>
        </w:rPr>
      </w:pPr>
    </w:p>
    <w:p w:rsidR="00690678" w:rsidP="00690678" w:rsidRDefault="006C54EA" w14:paraId="7A57A6E9" w14:textId="2E588F18">
      <w:pPr>
        <w:pStyle w:val="ListParagraph"/>
        <w:rPr>
          <w:b/>
          <w:bCs/>
        </w:rPr>
      </w:pPr>
      <w:r>
        <w:rPr>
          <w:b/>
          <w:bCs/>
        </w:rPr>
        <w:t>Kanbanflow</w:t>
      </w:r>
    </w:p>
    <w:p w:rsidRPr="006C54EA" w:rsidR="006C54EA" w:rsidP="00690678" w:rsidRDefault="006C54EA" w14:paraId="53A218F8" w14:textId="1F9F9254">
      <w:pPr>
        <w:pStyle w:val="ListParagraph"/>
      </w:pPr>
      <w:r>
        <w:t>Es un gestor de tareas tipo pizarra para realizar mejor el manejo de tareas y manejo de metodología scrum, base en nube se puede usar desde cualquier dispositivo.</w:t>
      </w:r>
    </w:p>
    <w:p w:rsidR="006C54EA" w:rsidRDefault="006C54EA" w14:paraId="29B03022" w14:textId="041017EE">
      <w:pPr>
        <w:jc w:val="left"/>
        <w:rPr>
          <w:b/>
          <w:bCs/>
        </w:rPr>
      </w:pPr>
      <w:r>
        <w:rPr>
          <w:b/>
          <w:bCs/>
        </w:rPr>
        <w:br w:type="page"/>
      </w:r>
    </w:p>
    <w:p w:rsidR="006C54EA" w:rsidP="006C54EA" w:rsidRDefault="005B7835" w14:paraId="08FD422D" w14:textId="129E4D51">
      <w:pPr>
        <w:pStyle w:val="Heading1"/>
        <w:rPr/>
      </w:pPr>
      <w:bookmarkStart w:name="_Toc533728999" w:id="1230486179"/>
      <w:r w:rsidR="63A13ADB">
        <w:rPr/>
        <w:t>PROTOTIPADO</w:t>
      </w:r>
      <w:bookmarkEnd w:id="1230486179"/>
    </w:p>
    <w:p w:rsidR="214EE12F" w:rsidP="214EE12F" w:rsidRDefault="214EE12F" w14:paraId="1AE3F4B0" w14:textId="258585FE">
      <w:pPr>
        <w:pStyle w:val="ListParagraph"/>
        <w:numPr>
          <w:ilvl w:val="0"/>
          <w:numId w:val="37"/>
        </w:numPr>
        <w:rPr>
          <w:rFonts w:eastAsia="Arial"/>
          <w:b/>
          <w:bCs/>
        </w:rPr>
      </w:pPr>
      <w:r w:rsidRPr="214EE12F">
        <w:rPr>
          <w:rFonts w:eastAsia="Arial"/>
          <w:b/>
          <w:bCs/>
        </w:rPr>
        <w:t>Primera etapa: Prototipos de baja fidelidad</w:t>
      </w:r>
    </w:p>
    <w:p w:rsidR="214EE12F" w:rsidP="214EE12F" w:rsidRDefault="214EE12F" w14:paraId="627418CB" w14:textId="0C7BA82D">
      <w:pPr>
        <w:pStyle w:val="ListParagraph"/>
        <w:spacing w:before="240" w:after="240"/>
        <w:rPr>
          <w:rFonts w:eastAsia="Arial"/>
        </w:rPr>
      </w:pPr>
      <w:r w:rsidRPr="214EE12F">
        <w:rPr>
          <w:rFonts w:eastAsia="Arial"/>
        </w:rPr>
        <w:t xml:space="preserve">Durante la primera etapa se llegaron a construir prototipos de baja fidelidad con herramientas como Figma para representar la navegación, la colocación de botones y distribución de elementos en pantalla. Gracias a estos prototipos se priorizaron las historias de usuario (HU-4, HU-5, HU-20, HU-22) y se lograron entender las interacciones que forman parte del mapa, las audioguías y el directorio de servicios. </w:t>
      </w:r>
    </w:p>
    <w:p w:rsidR="214EE12F" w:rsidP="214EE12F" w:rsidRDefault="214EE12F" w14:paraId="34CA28B5" w14:textId="141D1212">
      <w:pPr>
        <w:pStyle w:val="ListParagraph"/>
        <w:spacing w:before="240" w:after="240"/>
        <w:rPr>
          <w:rFonts w:eastAsia="Arial"/>
        </w:rPr>
      </w:pPr>
    </w:p>
    <w:p w:rsidR="214EE12F" w:rsidP="214EE12F" w:rsidRDefault="214EE12F" w14:paraId="4EFCFBCB" w14:textId="6289D14E">
      <w:pPr>
        <w:pStyle w:val="ListParagraph"/>
        <w:numPr>
          <w:ilvl w:val="0"/>
          <w:numId w:val="37"/>
        </w:numPr>
        <w:spacing w:before="240" w:after="240"/>
        <w:rPr>
          <w:rFonts w:eastAsia="Arial"/>
          <w:b/>
          <w:bCs/>
        </w:rPr>
      </w:pPr>
      <w:r w:rsidRPr="214EE12F">
        <w:rPr>
          <w:rFonts w:eastAsia="Arial"/>
          <w:b/>
          <w:bCs/>
        </w:rPr>
        <w:t xml:space="preserve">Prototipos de media fidelidad </w:t>
      </w:r>
    </w:p>
    <w:p w:rsidR="214EE12F" w:rsidP="214EE12F" w:rsidRDefault="214EE12F" w14:paraId="556C2D44" w14:textId="115C9AFB">
      <w:pPr>
        <w:pStyle w:val="ListParagraph"/>
        <w:spacing w:before="240" w:after="240"/>
        <w:rPr>
          <w:rFonts w:eastAsia="Arial"/>
        </w:rPr>
      </w:pPr>
      <w:r w:rsidRPr="214EE12F">
        <w:rPr>
          <w:rFonts w:eastAsia="Arial"/>
        </w:rPr>
        <w:t>Una vez validados los prototipos de baja fidelidad se pasó a construir prototipos de media fidelidad con iconografía, con estilos iniciales y con flujos interactivos, que permitieron comprobar de forma más apropiada la navegación: activar una audioguía, ver un personaje turístico, ver la información de los operadores locales. Estos prototipos fueron revisados por parte de operadores turísticos de la provincia y miembros de la municipalidad con la idea de que los contenidos y la interacción fueran adecuados para las necesidades reales del destino.</w:t>
      </w:r>
    </w:p>
    <w:p w:rsidR="214EE12F" w:rsidP="214EE12F" w:rsidRDefault="214EE12F" w14:paraId="700B6A81" w14:textId="61E45D29">
      <w:pPr>
        <w:pStyle w:val="ListParagraph"/>
        <w:spacing w:before="240" w:after="240"/>
        <w:rPr>
          <w:rFonts w:eastAsia="Arial"/>
        </w:rPr>
      </w:pPr>
    </w:p>
    <w:p w:rsidR="214EE12F" w:rsidP="214EE12F" w:rsidRDefault="214EE12F" w14:paraId="0CA9DB76" w14:textId="14BED40B">
      <w:pPr>
        <w:pStyle w:val="ListParagraph"/>
        <w:numPr>
          <w:ilvl w:val="0"/>
          <w:numId w:val="37"/>
        </w:numPr>
        <w:spacing w:after="0"/>
        <w:rPr>
          <w:rFonts w:eastAsia="Arial"/>
          <w:b/>
          <w:bCs/>
        </w:rPr>
      </w:pPr>
      <w:r w:rsidRPr="214EE12F">
        <w:rPr>
          <w:rFonts w:eastAsia="Arial"/>
          <w:b/>
          <w:bCs/>
        </w:rPr>
        <w:t>Prototipo de gran fidelidad</w:t>
      </w:r>
    </w:p>
    <w:p w:rsidR="214EE12F" w:rsidP="214EE12F" w:rsidRDefault="214EE12F" w14:paraId="3D5BB4B7" w14:textId="441CC277">
      <w:pPr>
        <w:pStyle w:val="ListParagraph"/>
        <w:spacing w:after="0"/>
        <w:rPr>
          <w:rFonts w:eastAsia="Arial"/>
          <w:b/>
          <w:bCs/>
        </w:rPr>
      </w:pPr>
      <w:r w:rsidRPr="214EE12F">
        <w:rPr>
          <w:rFonts w:eastAsia="Arial"/>
        </w:rPr>
        <w:t>Se generó un prototipo de alta fidelidad que, presentando el visionado final de la aplicación, era prácticamente una reproducción exacta de cómo se visualizaría la aplicación al final de la experimentación. En este caso, fue necesario incluir paleta de colores, tipos de fuente, elementos interactivos, animaciones, transiciones y el diseño adaptado para los dispositivos móviles. Fase en la que se podía:</w:t>
      </w:r>
    </w:p>
    <w:p w:rsidR="214EE12F" w:rsidP="214EE12F" w:rsidRDefault="214EE12F" w14:paraId="7BA11B3A" w14:textId="2C4333E2">
      <w:pPr>
        <w:pStyle w:val="ListParagraph"/>
        <w:spacing w:after="0"/>
        <w:rPr>
          <w:rFonts w:eastAsia="Arial"/>
          <w:b/>
          <w:bCs/>
        </w:rPr>
      </w:pPr>
      <w:r w:rsidRPr="214EE12F">
        <w:rPr>
          <w:rFonts w:eastAsia="Arial"/>
        </w:rPr>
        <w:t>Apreciar la legibilidad de los textos y la claridad visual en exteriores (sol, sombra, movimiento).</w:t>
      </w:r>
    </w:p>
    <w:p w:rsidR="214EE12F" w:rsidP="214EE12F" w:rsidRDefault="214EE12F" w14:paraId="19330CEB" w14:textId="111495CE">
      <w:pPr>
        <w:pStyle w:val="ListParagraph"/>
        <w:spacing w:after="0"/>
        <w:rPr>
          <w:rFonts w:eastAsia="Arial"/>
          <w:b/>
          <w:bCs/>
        </w:rPr>
      </w:pPr>
      <w:r w:rsidRPr="214EE12F">
        <w:rPr>
          <w:rFonts w:eastAsia="Arial"/>
        </w:rPr>
        <w:t>Reajustar la posición de los botones para realizar su uso con una mano en función de las personas usuarios turistas en movimiento.</w:t>
      </w:r>
    </w:p>
    <w:p w:rsidR="214EE12F" w:rsidP="214EE12F" w:rsidRDefault="214EE12F" w14:paraId="714041BD" w14:textId="62467948">
      <w:pPr>
        <w:pStyle w:val="ListParagraph"/>
        <w:spacing w:after="0"/>
        <w:rPr>
          <w:rFonts w:eastAsia="Arial"/>
          <w:b/>
          <w:bCs/>
        </w:rPr>
      </w:pPr>
      <w:r w:rsidRPr="214EE12F">
        <w:rPr>
          <w:rFonts w:eastAsia="Arial"/>
        </w:rPr>
        <w:t>Verificar la coherencia del discurso narrativo en la disposición y presentación de los puntos turísticos. El prototipo fue evaluado mediante sesiones de pruebas y ensayos, y se verificaron los patrones que recogían las opiniones sobre la fluidez, la calidad visual del prototipo y la pragmática de uso en el campo de pruebas.</w:t>
      </w:r>
    </w:p>
    <w:p w:rsidR="214EE12F" w:rsidP="214EE12F" w:rsidRDefault="214EE12F" w14:paraId="273B3586" w14:textId="5C9E9AAA">
      <w:pPr>
        <w:pStyle w:val="ListParagraph"/>
        <w:spacing w:after="0"/>
        <w:rPr>
          <w:rFonts w:eastAsia="Arial"/>
        </w:rPr>
      </w:pPr>
    </w:p>
    <w:p w:rsidR="214EE12F" w:rsidP="214EE12F" w:rsidRDefault="214EE12F" w14:paraId="0FA669A9" w14:textId="0DEB46CF">
      <w:pPr>
        <w:pStyle w:val="ListParagraph"/>
        <w:spacing w:after="0"/>
        <w:rPr>
          <w:rFonts w:eastAsia="Arial"/>
        </w:rPr>
      </w:pPr>
    </w:p>
    <w:p w:rsidR="214EE12F" w:rsidP="214EE12F" w:rsidRDefault="214EE12F" w14:paraId="173E50BF" w14:textId="7A93B747">
      <w:pPr>
        <w:spacing w:after="0"/>
        <w:ind w:left="720"/>
        <w:rPr>
          <w:rFonts w:eastAsia="Arial"/>
        </w:rPr>
      </w:pPr>
    </w:p>
    <w:p w:rsidR="00653FF1" w:rsidP="00653FF1" w:rsidRDefault="00653FF1" w14:paraId="27A7D6F8" w14:textId="629E065C">
      <w:pPr>
        <w:pStyle w:val="ListParagraph"/>
        <w:numPr>
          <w:ilvl w:val="0"/>
          <w:numId w:val="10"/>
        </w:numPr>
        <w:rPr>
          <w:b/>
        </w:rPr>
      </w:pPr>
      <w:r w:rsidRPr="214EE12F">
        <w:rPr>
          <w:b/>
        </w:rPr>
        <w:t>Interfaz de iniciar sesión</w:t>
      </w:r>
    </w:p>
    <w:p w:rsidR="214EE12F" w:rsidP="214EE12F" w:rsidRDefault="214EE12F" w14:paraId="4734535F" w14:textId="5937F451">
      <w:pPr>
        <w:pStyle w:val="ListParagraph"/>
      </w:pPr>
      <w:r>
        <w:rPr>
          <w:noProof/>
        </w:rPr>
        <w:drawing>
          <wp:inline distT="0" distB="0" distL="0" distR="0" wp14:anchorId="33A1557E" wp14:editId="72EB5AD6">
            <wp:extent cx="2431143" cy="3829050"/>
            <wp:effectExtent l="0" t="0" r="0" b="0"/>
            <wp:docPr id="1883086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86831" name="Picture 1883086831"/>
                    <pic:cNvPicPr/>
                  </pic:nvPicPr>
                  <pic:blipFill>
                    <a:blip r:embed="rId12">
                      <a:extLst>
                        <a:ext uri="{28A0092B-C50C-407E-A947-70E740481C1C}">
                          <a14:useLocalDpi xmlns:a14="http://schemas.microsoft.com/office/drawing/2010/main"/>
                        </a:ext>
                      </a:extLst>
                    </a:blip>
                    <a:stretch>
                      <a:fillRect/>
                    </a:stretch>
                  </pic:blipFill>
                  <pic:spPr>
                    <a:xfrm>
                      <a:off x="0" y="0"/>
                      <a:ext cx="2431143" cy="3829050"/>
                    </a:xfrm>
                    <a:prstGeom prst="rect">
                      <a:avLst/>
                    </a:prstGeom>
                  </pic:spPr>
                </pic:pic>
              </a:graphicData>
            </a:graphic>
          </wp:inline>
        </w:drawing>
      </w:r>
    </w:p>
    <w:p w:rsidR="214EE12F" w:rsidP="214EE12F" w:rsidRDefault="214EE12F" w14:paraId="4BDD892C" w14:textId="74A42553">
      <w:pPr>
        <w:pStyle w:val="ListParagraph"/>
        <w:rPr>
          <w:b/>
          <w:bCs/>
        </w:rPr>
      </w:pPr>
    </w:p>
    <w:p w:rsidR="006C54EA" w:rsidP="002E3DA7" w:rsidRDefault="00653FF1" w14:paraId="16AEB978" w14:textId="6CEEA250">
      <w:pPr>
        <w:pStyle w:val="ListParagraph"/>
        <w:numPr>
          <w:ilvl w:val="0"/>
          <w:numId w:val="10"/>
        </w:numPr>
        <w:rPr>
          <w:b/>
        </w:rPr>
      </w:pPr>
      <w:r w:rsidRPr="214EE12F">
        <w:rPr>
          <w:b/>
        </w:rPr>
        <w:t>Interfaz principal</w:t>
      </w:r>
    </w:p>
    <w:p w:rsidR="214EE12F" w:rsidP="214EE12F" w:rsidRDefault="214EE12F" w14:paraId="38CE02A4" w14:textId="08F5C5A0">
      <w:pPr>
        <w:pStyle w:val="ListParagraph"/>
      </w:pPr>
      <w:r>
        <w:rPr>
          <w:noProof/>
        </w:rPr>
        <w:drawing>
          <wp:inline distT="0" distB="0" distL="0" distR="0" wp14:anchorId="10F79F53" wp14:editId="7B4959B8">
            <wp:extent cx="2425768" cy="3810000"/>
            <wp:effectExtent l="0" t="0" r="0" b="0"/>
            <wp:docPr id="756108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08468" name="Picture 756108468"/>
                    <pic:cNvPicPr/>
                  </pic:nvPicPr>
                  <pic:blipFill>
                    <a:blip r:embed="rId13">
                      <a:extLst>
                        <a:ext uri="{28A0092B-C50C-407E-A947-70E740481C1C}">
                          <a14:useLocalDpi xmlns:a14="http://schemas.microsoft.com/office/drawing/2010/main"/>
                        </a:ext>
                      </a:extLst>
                    </a:blip>
                    <a:stretch>
                      <a:fillRect/>
                    </a:stretch>
                  </pic:blipFill>
                  <pic:spPr>
                    <a:xfrm>
                      <a:off x="0" y="0"/>
                      <a:ext cx="2425768" cy="3810000"/>
                    </a:xfrm>
                    <a:prstGeom prst="rect">
                      <a:avLst/>
                    </a:prstGeom>
                  </pic:spPr>
                </pic:pic>
              </a:graphicData>
            </a:graphic>
          </wp:inline>
        </w:drawing>
      </w:r>
    </w:p>
    <w:p w:rsidR="214EE12F" w:rsidP="214EE12F" w:rsidRDefault="214EE12F" w14:paraId="196554DE" w14:textId="361DF9BB">
      <w:pPr>
        <w:pStyle w:val="ListParagraph"/>
      </w:pPr>
    </w:p>
    <w:p w:rsidR="214EE12F" w:rsidRDefault="214EE12F" w14:paraId="77069CB8" w14:textId="5E00505D">
      <w:r>
        <w:br w:type="page"/>
      </w:r>
    </w:p>
    <w:p w:rsidRPr="001210E7" w:rsidR="005B7835" w:rsidP="001210E7" w:rsidRDefault="005B7835" w14:paraId="2E8EE861" w14:textId="51F37BD6">
      <w:pPr>
        <w:pStyle w:val="Heading1"/>
        <w:rPr/>
      </w:pPr>
      <w:bookmarkStart w:name="_Toc1220145212" w:id="924425326"/>
      <w:r w:rsidR="63A13ADB">
        <w:rPr/>
        <w:t>DISEÑO DE INGENIERA</w:t>
      </w:r>
      <w:bookmarkEnd w:id="924425326"/>
    </w:p>
    <w:p w:rsidR="214EE12F" w:rsidP="214EE12F" w:rsidRDefault="214EE12F" w14:paraId="4C6CCE29" w14:textId="7B7A46A9">
      <w:pPr>
        <w:rPr>
          <w:rFonts w:eastAsia="Arial"/>
          <w:b/>
          <w:bCs/>
          <w:color w:val="000000" w:themeColor="text1"/>
          <w:sz w:val="22"/>
          <w:szCs w:val="22"/>
        </w:rPr>
      </w:pPr>
      <w:r w:rsidRPr="214EE12F">
        <w:rPr>
          <w:b/>
          <w:bCs/>
        </w:rPr>
        <w:t>Listado de Requerimientos funcionales</w:t>
      </w:r>
    </w:p>
    <w:tbl>
      <w:tblPr>
        <w:tblW w:w="0" w:type="auto"/>
        <w:tblLook w:val="06A0" w:firstRow="1" w:lastRow="0" w:firstColumn="1" w:lastColumn="0" w:noHBand="1" w:noVBand="1"/>
      </w:tblPr>
      <w:tblGrid>
        <w:gridCol w:w="8370"/>
      </w:tblGrid>
      <w:tr w:rsidR="214EE12F" w:rsidTr="214EE12F" w14:paraId="60FD7034"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3D162DAB" w14:textId="0F7624BB">
            <w:pPr>
              <w:spacing w:before="98" w:after="0"/>
              <w:ind w:left="24" w:right="2"/>
              <w:jc w:val="center"/>
            </w:pPr>
            <w:r w:rsidRPr="214EE12F">
              <w:rPr>
                <w:rFonts w:ascii="Calibri" w:hAnsi="Calibri" w:eastAsia="Calibri" w:cs="Calibri"/>
                <w:b/>
                <w:bCs/>
                <w:color w:val="000000" w:themeColor="text1"/>
                <w:sz w:val="22"/>
                <w:szCs w:val="22"/>
              </w:rPr>
              <w:t>PMV1-1-HU1 - Registro y Autenticación de Usuarios</w:t>
            </w:r>
          </w:p>
        </w:tc>
      </w:tr>
      <w:tr w:rsidR="214EE12F" w:rsidTr="214EE12F" w14:paraId="55B09ED9"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E9CE819" w14:textId="23140FF7">
            <w:pPr>
              <w:spacing w:after="0"/>
              <w:ind w:left="2081"/>
              <w:jc w:val="center"/>
            </w:pPr>
            <w:r w:rsidRPr="214EE12F">
              <w:rPr>
                <w:rFonts w:ascii="Calibri" w:hAnsi="Calibri" w:eastAsia="Calibri" w:cs="Calibri"/>
                <w:color w:val="000000" w:themeColor="text1"/>
                <w:sz w:val="22"/>
                <w:szCs w:val="22"/>
              </w:rPr>
              <w:t>Como turista quiero visualizar un catálogo centralizado de sitios turísticos de la provincia, para conocer todas las atracciones disponibles y planificar mejor mi visita.</w:t>
            </w:r>
          </w:p>
        </w:tc>
      </w:tr>
      <w:tr w:rsidR="214EE12F" w:rsidTr="214EE12F" w14:paraId="46D477E7"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4AB952E" w14:textId="004C9884">
            <w:pPr>
              <w:spacing w:before="98" w:after="0"/>
              <w:ind w:left="24" w:right="9"/>
              <w:jc w:val="center"/>
            </w:pPr>
            <w:r w:rsidRPr="214EE12F">
              <w:rPr>
                <w:rFonts w:ascii="Calibri" w:hAnsi="Calibri" w:eastAsia="Calibri" w:cs="Calibri"/>
                <w:b/>
                <w:bCs/>
                <w:color w:val="000000" w:themeColor="text1"/>
                <w:sz w:val="22"/>
                <w:szCs w:val="22"/>
              </w:rPr>
              <w:t>CRITERIOS DE ACEPTACIÓN</w:t>
            </w:r>
          </w:p>
        </w:tc>
      </w:tr>
      <w:tr w:rsidR="214EE12F" w:rsidTr="214EE12F" w14:paraId="41CB63A5"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C1A5BCB" w14:textId="2F62B74B">
            <w:pPr>
              <w:pStyle w:val="ListParagraph"/>
              <w:numPr>
                <w:ilvl w:val="0"/>
                <w:numId w:val="35"/>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usuario puede ver una lista de sitios turísticos</w:t>
            </w:r>
          </w:p>
          <w:p w:rsidR="214EE12F" w:rsidP="214EE12F" w:rsidRDefault="214EE12F" w14:paraId="048D110C" w14:textId="33F9A63D">
            <w:pPr>
              <w:pStyle w:val="ListParagraph"/>
              <w:numPr>
                <w:ilvl w:val="0"/>
                <w:numId w:val="35"/>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Cada sitio turístico muestra nombre, categoría y ubicación.</w:t>
            </w:r>
          </w:p>
        </w:tc>
      </w:tr>
      <w:tr w:rsidR="214EE12F" w:rsidTr="214EE12F" w14:paraId="219A8C4D"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88D0759" w14:textId="6CA9EAD5">
            <w:pPr>
              <w:spacing w:before="98"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0F76A4DF" w14:textId="77777777">
        <w:trPr>
          <w:trHeight w:val="388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6C7110E" w14:textId="3AF1DFE1">
            <w:pPr>
              <w:spacing w:after="0"/>
              <w:ind w:left="2081"/>
            </w:pPr>
          </w:p>
          <w:p w:rsidR="214EE12F" w:rsidP="214EE12F" w:rsidRDefault="214EE12F" w14:paraId="2DB4B8D2" w14:textId="790ED72D">
            <w:pPr>
              <w:spacing w:after="0"/>
              <w:ind w:left="100"/>
              <w:jc w:val="center"/>
            </w:pPr>
            <w:r>
              <w:rPr>
                <w:noProof/>
              </w:rPr>
              <w:drawing>
                <wp:inline distT="0" distB="0" distL="0" distR="0" wp14:anchorId="6A01B244" wp14:editId="1D578A58">
                  <wp:extent cx="1338201" cy="2838450"/>
                  <wp:effectExtent l="0" t="0" r="0" b="0"/>
                  <wp:docPr id="1018359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59210" name="Picture 1018359210"/>
                          <pic:cNvPicPr/>
                        </pic:nvPicPr>
                        <pic:blipFill>
                          <a:blip r:embed="rId14">
                            <a:extLst>
                              <a:ext uri="{28A0092B-C50C-407E-A947-70E740481C1C}">
                                <a14:useLocalDpi xmlns:a14="http://schemas.microsoft.com/office/drawing/2010/main"/>
                              </a:ext>
                            </a:extLst>
                          </a:blip>
                          <a:stretch>
                            <a:fillRect/>
                          </a:stretch>
                        </pic:blipFill>
                        <pic:spPr>
                          <a:xfrm>
                            <a:off x="0" y="0"/>
                            <a:ext cx="1338201" cy="2838450"/>
                          </a:xfrm>
                          <a:prstGeom prst="rect">
                            <a:avLst/>
                          </a:prstGeom>
                        </pic:spPr>
                      </pic:pic>
                    </a:graphicData>
                  </a:graphic>
                </wp:inline>
              </w:drawing>
            </w:r>
          </w:p>
        </w:tc>
      </w:tr>
    </w:tbl>
    <w:p w:rsidR="214EE12F" w:rsidRDefault="214EE12F" w14:paraId="6842BB20" w14:textId="76738A39"/>
    <w:p w:rsidR="214EE12F" w:rsidRDefault="214EE12F" w14:paraId="56BEF575" w14:textId="53899C3F"/>
    <w:p w:rsidR="214EE12F" w:rsidRDefault="214EE12F" w14:paraId="3E014AC9" w14:textId="18B27160"/>
    <w:tbl>
      <w:tblPr>
        <w:tblW w:w="0" w:type="auto"/>
        <w:tblLook w:val="06A0" w:firstRow="1" w:lastRow="0" w:firstColumn="1" w:lastColumn="0" w:noHBand="1" w:noVBand="1"/>
      </w:tblPr>
      <w:tblGrid>
        <w:gridCol w:w="8370"/>
      </w:tblGrid>
      <w:tr w:rsidR="214EE12F" w:rsidTr="214EE12F" w14:paraId="28AB6915"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8B3EE8B" w14:textId="76922562">
            <w:pPr>
              <w:spacing w:after="0"/>
              <w:ind w:left="2081"/>
              <w:jc w:val="left"/>
            </w:pPr>
            <w:r w:rsidRPr="214EE12F">
              <w:rPr>
                <w:rFonts w:ascii="Calibri" w:hAnsi="Calibri" w:eastAsia="Calibri" w:cs="Calibri"/>
                <w:b/>
                <w:bCs/>
                <w:color w:val="000000" w:themeColor="text1"/>
                <w:sz w:val="22"/>
                <w:szCs w:val="22"/>
              </w:rPr>
              <w:t>PMV1-2-HU2 -Acceder a ficha detallada de sitio turístico</w:t>
            </w:r>
          </w:p>
        </w:tc>
      </w:tr>
      <w:tr w:rsidR="214EE12F" w:rsidTr="214EE12F" w14:paraId="23368863" w14:textId="77777777">
        <w:trPr>
          <w:trHeight w:val="100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0296B3D" w14:textId="57B1D494">
            <w:pPr>
              <w:spacing w:after="0"/>
              <w:ind w:left="2081"/>
            </w:pPr>
            <w:r w:rsidRPr="214EE12F">
              <w:rPr>
                <w:rFonts w:ascii="Calibri" w:hAnsi="Calibri" w:eastAsia="Calibri" w:cs="Calibri"/>
                <w:color w:val="000000" w:themeColor="text1"/>
                <w:sz w:val="16"/>
                <w:szCs w:val="16"/>
              </w:rPr>
              <w:t>Como visitante quiero acceder a información detallada de cada sitio, para planificar mejor mi visita.ipciones del sitio turístico seleccionado</w:t>
            </w:r>
          </w:p>
          <w:p w:rsidR="214EE12F" w:rsidP="214EE12F" w:rsidRDefault="214EE12F" w14:paraId="3C65CBB8" w14:textId="0B4C1BC2">
            <w:pPr>
              <w:spacing w:after="0"/>
              <w:ind w:left="2081"/>
            </w:pPr>
          </w:p>
        </w:tc>
      </w:tr>
      <w:tr w:rsidR="214EE12F" w:rsidTr="214EE12F" w14:paraId="697E98C5"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13E5B9C" w14:textId="3D51181F">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2FC2FBCB"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70A4481E" w14:textId="71038BF8">
            <w:pPr>
              <w:pStyle w:val="ListParagraph"/>
              <w:numPr>
                <w:ilvl w:val="0"/>
                <w:numId w:val="34"/>
              </w:numPr>
              <w:spacing w:before="220" w:after="220"/>
              <w:ind w:left="2081"/>
              <w:rPr>
                <w:rFonts w:ascii="Calibri" w:hAnsi="Calibri" w:eastAsia="Calibri" w:cs="Calibri"/>
                <w:color w:val="000000" w:themeColor="text1"/>
                <w:sz w:val="16"/>
                <w:szCs w:val="16"/>
              </w:rPr>
            </w:pPr>
            <w:r w:rsidRPr="214EE12F">
              <w:rPr>
                <w:rFonts w:ascii="Calibri" w:hAnsi="Calibri" w:eastAsia="Calibri" w:cs="Calibri"/>
                <w:color w:val="000000" w:themeColor="text1"/>
                <w:sz w:val="16"/>
                <w:szCs w:val="16"/>
              </w:rPr>
              <w:t xml:space="preserve">El usuario visualiza una ficha completa con información general </w:t>
            </w:r>
          </w:p>
          <w:p w:rsidR="214EE12F" w:rsidP="214EE12F" w:rsidRDefault="214EE12F" w14:paraId="7843D03C" w14:textId="719177E7">
            <w:pPr>
              <w:pStyle w:val="ListParagraph"/>
              <w:numPr>
                <w:ilvl w:val="0"/>
                <w:numId w:val="34"/>
              </w:numPr>
              <w:spacing w:before="220" w:after="220"/>
              <w:ind w:left="2081"/>
              <w:rPr>
                <w:rFonts w:ascii="Calibri" w:hAnsi="Calibri" w:eastAsia="Calibri" w:cs="Calibri"/>
                <w:color w:val="000000" w:themeColor="text1"/>
                <w:sz w:val="16"/>
                <w:szCs w:val="16"/>
              </w:rPr>
            </w:pPr>
            <w:r w:rsidRPr="214EE12F">
              <w:rPr>
                <w:rFonts w:ascii="Calibri" w:hAnsi="Calibri" w:eastAsia="Calibri" w:cs="Calibri"/>
                <w:color w:val="000000" w:themeColor="text1"/>
                <w:sz w:val="16"/>
                <w:szCs w:val="16"/>
              </w:rPr>
              <w:t>Se muestran horarios, tarifas y descripciones del sitio turístico seleccionado</w:t>
            </w:r>
          </w:p>
        </w:tc>
      </w:tr>
      <w:tr w:rsidR="214EE12F" w:rsidTr="214EE12F" w14:paraId="24E63BC5"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B45E9EE" w14:textId="52F66DF4">
            <w:pPr>
              <w:spacing w:before="98"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04E0B220" w14:textId="77777777">
        <w:trPr>
          <w:trHeight w:val="327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886CCD9" w14:textId="586CEC24">
            <w:pPr>
              <w:spacing w:after="0"/>
              <w:ind w:left="2081"/>
            </w:pPr>
          </w:p>
          <w:p w:rsidR="214EE12F" w:rsidP="214EE12F" w:rsidRDefault="214EE12F" w14:paraId="7B413E3E" w14:textId="378EACA5">
            <w:pPr>
              <w:spacing w:after="0"/>
              <w:jc w:val="center"/>
            </w:pPr>
            <w:r>
              <w:rPr>
                <w:noProof/>
              </w:rPr>
              <w:drawing>
                <wp:inline distT="0" distB="0" distL="0" distR="0" wp14:anchorId="2C896E46" wp14:editId="0AD72DC3">
                  <wp:extent cx="2088133" cy="4429125"/>
                  <wp:effectExtent l="0" t="0" r="0" b="0"/>
                  <wp:docPr id="1614281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1942" name="Picture 1614281942"/>
                          <pic:cNvPicPr/>
                        </pic:nvPicPr>
                        <pic:blipFill>
                          <a:blip r:embed="rId15">
                            <a:extLst>
                              <a:ext uri="{28A0092B-C50C-407E-A947-70E740481C1C}">
                                <a14:useLocalDpi xmlns:a14="http://schemas.microsoft.com/office/drawing/2010/main"/>
                              </a:ext>
                            </a:extLst>
                          </a:blip>
                          <a:stretch>
                            <a:fillRect/>
                          </a:stretch>
                        </pic:blipFill>
                        <pic:spPr>
                          <a:xfrm>
                            <a:off x="0" y="0"/>
                            <a:ext cx="2088133" cy="4429125"/>
                          </a:xfrm>
                          <a:prstGeom prst="rect">
                            <a:avLst/>
                          </a:prstGeom>
                        </pic:spPr>
                      </pic:pic>
                    </a:graphicData>
                  </a:graphic>
                </wp:inline>
              </w:drawing>
            </w:r>
          </w:p>
        </w:tc>
      </w:tr>
    </w:tbl>
    <w:p w:rsidR="214EE12F" w:rsidRDefault="214EE12F" w14:paraId="14DE9B3A" w14:textId="47A7C0B8"/>
    <w:tbl>
      <w:tblPr>
        <w:tblW w:w="0" w:type="auto"/>
        <w:tblLook w:val="06A0" w:firstRow="1" w:lastRow="0" w:firstColumn="1" w:lastColumn="0" w:noHBand="1" w:noVBand="1"/>
      </w:tblPr>
      <w:tblGrid>
        <w:gridCol w:w="8370"/>
      </w:tblGrid>
      <w:tr w:rsidR="214EE12F" w:rsidTr="214EE12F" w14:paraId="3F385BBA"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2C64221" w14:textId="0A5DEE70">
            <w:pPr>
              <w:spacing w:after="0"/>
              <w:jc w:val="center"/>
              <w:rPr>
                <w:rFonts w:ascii="Calibri" w:hAnsi="Calibri" w:eastAsia="Calibri" w:cs="Calibri"/>
                <w:b/>
                <w:bCs/>
                <w:color w:val="000000" w:themeColor="text1"/>
                <w:sz w:val="22"/>
                <w:szCs w:val="22"/>
              </w:rPr>
            </w:pPr>
            <w:r w:rsidRPr="214EE12F">
              <w:rPr>
                <w:rFonts w:ascii="Calibri" w:hAnsi="Calibri" w:eastAsia="Calibri" w:cs="Calibri"/>
                <w:b/>
                <w:bCs/>
                <w:color w:val="000000" w:themeColor="text1"/>
                <w:sz w:val="22"/>
                <w:szCs w:val="22"/>
              </w:rPr>
              <w:t>PMV 1-3-HU3 -Visualizar imágenes y mapas de sitios turísticos</w:t>
            </w:r>
          </w:p>
        </w:tc>
      </w:tr>
      <w:tr w:rsidR="214EE12F" w:rsidTr="214EE12F" w14:paraId="0D961E2F"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0480D74" w14:textId="4C68EFD0">
            <w:pPr>
              <w:spacing w:after="0"/>
              <w:ind w:left="2081"/>
            </w:pPr>
            <w:r w:rsidRPr="214EE12F">
              <w:rPr>
                <w:rFonts w:ascii="Calibri" w:hAnsi="Calibri" w:eastAsia="Calibri" w:cs="Calibri"/>
                <w:color w:val="000000" w:themeColor="text1"/>
                <w:sz w:val="16"/>
                <w:szCs w:val="16"/>
              </w:rPr>
              <w:t>Como turista quiero ver fotos y mapas de cada atracción, para obtener una idea clara antes de decidir visitarla</w:t>
            </w:r>
          </w:p>
        </w:tc>
      </w:tr>
      <w:tr w:rsidR="214EE12F" w:rsidTr="214EE12F" w14:paraId="5AFDEDD0"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2F731BA" w14:textId="7C8641BA">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0CDCB2B8" w14:textId="77777777">
        <w:trPr>
          <w:trHeight w:val="100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5D56BF05" w14:textId="23575FF0">
            <w:pPr>
              <w:pStyle w:val="ListParagraph"/>
              <w:numPr>
                <w:ilvl w:val="0"/>
                <w:numId w:val="33"/>
              </w:numPr>
              <w:spacing w:before="220" w:after="220"/>
              <w:ind w:left="2081"/>
              <w:rPr>
                <w:rFonts w:ascii="Calibri" w:hAnsi="Calibri" w:eastAsia="Calibri" w:cs="Calibri"/>
                <w:color w:val="000000" w:themeColor="text1"/>
                <w:sz w:val="16"/>
                <w:szCs w:val="16"/>
              </w:rPr>
            </w:pPr>
            <w:r w:rsidRPr="214EE12F">
              <w:rPr>
                <w:rFonts w:ascii="Calibri" w:hAnsi="Calibri" w:eastAsia="Calibri" w:cs="Calibri"/>
                <w:color w:val="000000" w:themeColor="text1"/>
                <w:sz w:val="16"/>
                <w:szCs w:val="16"/>
              </w:rPr>
              <w:t xml:space="preserve">El usuario visualiza una ficha completa con información general </w:t>
            </w:r>
          </w:p>
          <w:p w:rsidR="214EE12F" w:rsidP="214EE12F" w:rsidRDefault="214EE12F" w14:paraId="6A7DF49B" w14:textId="0D58B5A0">
            <w:pPr>
              <w:pStyle w:val="ListParagraph"/>
              <w:numPr>
                <w:ilvl w:val="0"/>
                <w:numId w:val="33"/>
              </w:numPr>
              <w:spacing w:before="220" w:after="220"/>
              <w:ind w:left="2081"/>
              <w:rPr>
                <w:rFonts w:ascii="Calibri" w:hAnsi="Calibri" w:eastAsia="Calibri" w:cs="Calibri"/>
                <w:color w:val="000000" w:themeColor="text1"/>
                <w:sz w:val="16"/>
                <w:szCs w:val="16"/>
              </w:rPr>
            </w:pPr>
            <w:r w:rsidRPr="214EE12F">
              <w:rPr>
                <w:rFonts w:ascii="Calibri" w:hAnsi="Calibri" w:eastAsia="Calibri" w:cs="Calibri"/>
                <w:color w:val="000000" w:themeColor="text1"/>
                <w:sz w:val="16"/>
                <w:szCs w:val="16"/>
              </w:rPr>
              <w:t>Se muestran horarios, tarifas y descripciones del sitio turístico seleccionado</w:t>
            </w:r>
          </w:p>
        </w:tc>
      </w:tr>
      <w:tr w:rsidR="214EE12F" w:rsidTr="214EE12F" w14:paraId="32DE64CA"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79DADB3" w14:textId="3CDFF38D">
            <w:pPr>
              <w:spacing w:before="98" w:after="0"/>
              <w:ind w:left="24" w:right="5"/>
              <w:jc w:val="center"/>
            </w:pPr>
            <w:r w:rsidRPr="214EE12F">
              <w:rPr>
                <w:rFonts w:ascii="Calibri" w:hAnsi="Calibri" w:eastAsia="Calibri" w:cs="Calibri"/>
                <w:b/>
                <w:bCs/>
                <w:color w:val="000000" w:themeColor="text1"/>
                <w:sz w:val="22"/>
                <w:szCs w:val="22"/>
              </w:rPr>
              <w:t>DISEÑO</w:t>
            </w:r>
          </w:p>
        </w:tc>
      </w:tr>
    </w:tbl>
    <w:p w:rsidR="214EE12F" w:rsidRDefault="214EE12F" w14:paraId="22D761F7" w14:textId="22149C78"/>
    <w:p w:rsidR="214EE12F" w:rsidRDefault="214EE12F" w14:paraId="55C344FD" w14:textId="02295BBE"/>
    <w:p w:rsidR="214EE12F" w:rsidRDefault="214EE12F" w14:paraId="52BA2C8F" w14:textId="5254782F"/>
    <w:tbl>
      <w:tblPr>
        <w:tblW w:w="0" w:type="auto"/>
        <w:tblLook w:val="06A0" w:firstRow="1" w:lastRow="0" w:firstColumn="1" w:lastColumn="0" w:noHBand="1" w:noVBand="1"/>
      </w:tblPr>
      <w:tblGrid>
        <w:gridCol w:w="8370"/>
      </w:tblGrid>
      <w:tr w:rsidR="214EE12F" w:rsidTr="214EE12F" w14:paraId="79F87C8C" w14:textId="77777777">
        <w:trPr>
          <w:trHeight w:val="372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D9A3A2A" w14:textId="2E9FA423">
            <w:pPr>
              <w:spacing w:after="0"/>
              <w:ind w:left="2081"/>
            </w:pPr>
          </w:p>
          <w:p w:rsidR="214EE12F" w:rsidP="214EE12F" w:rsidRDefault="214EE12F" w14:paraId="334A478E" w14:textId="079B08C1">
            <w:pPr>
              <w:spacing w:after="0"/>
              <w:jc w:val="center"/>
            </w:pPr>
            <w:r>
              <w:rPr>
                <w:noProof/>
              </w:rPr>
              <w:drawing>
                <wp:inline distT="0" distB="0" distL="0" distR="0" wp14:anchorId="6E2F3E67" wp14:editId="3648948D">
                  <wp:extent cx="2438400" cy="5172075"/>
                  <wp:effectExtent l="0" t="0" r="0" b="0"/>
                  <wp:docPr id="1185958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58394" name="Picture 1185958394"/>
                          <pic:cNvPicPr/>
                        </pic:nvPicPr>
                        <pic:blipFill>
                          <a:blip r:embed="rId16">
                            <a:extLst>
                              <a:ext uri="{28A0092B-C50C-407E-A947-70E740481C1C}">
                                <a14:useLocalDpi xmlns:a14="http://schemas.microsoft.com/office/drawing/2010/main"/>
                              </a:ext>
                            </a:extLst>
                          </a:blip>
                          <a:stretch>
                            <a:fillRect/>
                          </a:stretch>
                        </pic:blipFill>
                        <pic:spPr>
                          <a:xfrm>
                            <a:off x="0" y="0"/>
                            <a:ext cx="2438400" cy="5172075"/>
                          </a:xfrm>
                          <a:prstGeom prst="rect">
                            <a:avLst/>
                          </a:prstGeom>
                        </pic:spPr>
                      </pic:pic>
                    </a:graphicData>
                  </a:graphic>
                </wp:inline>
              </w:drawing>
            </w:r>
          </w:p>
        </w:tc>
      </w:tr>
    </w:tbl>
    <w:p w:rsidR="214EE12F" w:rsidRDefault="214EE12F" w14:paraId="160B1684" w14:textId="29CD8C7F"/>
    <w:tbl>
      <w:tblPr>
        <w:tblW w:w="0" w:type="auto"/>
        <w:tblLook w:val="06A0" w:firstRow="1" w:lastRow="0" w:firstColumn="1" w:lastColumn="0" w:noHBand="1" w:noVBand="1"/>
      </w:tblPr>
      <w:tblGrid>
        <w:gridCol w:w="8370"/>
      </w:tblGrid>
      <w:tr w:rsidR="214EE12F" w:rsidTr="214EE12F" w14:paraId="3072AA7D"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2E7530E" w14:textId="6171F6D1">
            <w:pPr>
              <w:spacing w:before="98" w:after="0"/>
              <w:ind w:left="24" w:right="9"/>
              <w:jc w:val="center"/>
            </w:pPr>
            <w:r w:rsidRPr="214EE12F">
              <w:rPr>
                <w:rFonts w:ascii="Calibri" w:hAnsi="Calibri" w:eastAsia="Calibri" w:cs="Calibri"/>
                <w:b/>
                <w:bCs/>
                <w:color w:val="000000" w:themeColor="text1"/>
                <w:sz w:val="22"/>
                <w:szCs w:val="22"/>
              </w:rPr>
              <w:t>PMV1-4-HU4 - Mapa interactivo con puntos de interés</w:t>
            </w:r>
          </w:p>
        </w:tc>
      </w:tr>
      <w:tr w:rsidR="214EE12F" w:rsidTr="214EE12F" w14:paraId="34562848"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35CF2A8E" w14:textId="5A5DE852">
            <w:pPr>
              <w:spacing w:before="98" w:after="0"/>
              <w:ind w:left="102"/>
            </w:pPr>
            <w:r w:rsidRPr="214EE12F">
              <w:rPr>
                <w:rFonts w:ascii="Calibri" w:hAnsi="Calibri" w:eastAsia="Calibri" w:cs="Calibri"/>
                <w:color w:val="000000" w:themeColor="text1"/>
                <w:sz w:val="22"/>
                <w:szCs w:val="22"/>
              </w:rPr>
              <w:t>Como turista quiero visualizar todos los puntos de interés en un mapa interactivo, para ubicar las atracciones cercanas a mi posición.</w:t>
            </w:r>
          </w:p>
        </w:tc>
      </w:tr>
      <w:tr w:rsidR="214EE12F" w:rsidTr="214EE12F" w14:paraId="6F7644D6"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3F3EF05B" w14:textId="66CD4ED6">
            <w:pPr>
              <w:spacing w:before="99"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5F6ABD08" w14:textId="77777777">
        <w:trPr>
          <w:trHeight w:val="100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3F9C58AB" w14:textId="2909174C">
            <w:pPr>
              <w:pStyle w:val="ListParagraph"/>
              <w:numPr>
                <w:ilvl w:val="0"/>
                <w:numId w:val="32"/>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mapa muestra los sitios turísticos con marcadores diferenciados </w:t>
            </w:r>
          </w:p>
          <w:p w:rsidR="214EE12F" w:rsidP="214EE12F" w:rsidRDefault="214EE12F" w14:paraId="428B34BF" w14:textId="4ED44355">
            <w:pPr>
              <w:pStyle w:val="ListParagraph"/>
              <w:numPr>
                <w:ilvl w:val="0"/>
                <w:numId w:val="32"/>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usuario puede filtrar los sitios por categoría.</w:t>
            </w:r>
          </w:p>
        </w:tc>
      </w:tr>
      <w:tr w:rsidR="214EE12F" w:rsidTr="214EE12F" w14:paraId="0071BF61"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38EDD0F" w14:textId="317A8FEE">
            <w:pPr>
              <w:spacing w:before="98"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39E221CE" w14:textId="77777777">
        <w:trPr>
          <w:trHeight w:val="27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7FAB91BB" w14:textId="0FAE9E83">
            <w:pPr>
              <w:spacing w:after="0"/>
              <w:ind w:left="2081"/>
            </w:pPr>
          </w:p>
          <w:p w:rsidR="214EE12F" w:rsidP="214EE12F" w:rsidRDefault="214EE12F" w14:paraId="335140F5" w14:textId="18C9AB9E">
            <w:pPr>
              <w:spacing w:after="0"/>
              <w:jc w:val="center"/>
            </w:pPr>
            <w:r>
              <w:rPr>
                <w:noProof/>
              </w:rPr>
              <w:drawing>
                <wp:inline distT="0" distB="0" distL="0" distR="0" wp14:anchorId="4D3437C1" wp14:editId="661DF0DF">
                  <wp:extent cx="2165543" cy="4505325"/>
                  <wp:effectExtent l="0" t="0" r="0" b="0"/>
                  <wp:docPr id="1313339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39864" name="Picture 1313339864"/>
                          <pic:cNvPicPr/>
                        </pic:nvPicPr>
                        <pic:blipFill>
                          <a:blip r:embed="rId17">
                            <a:extLst>
                              <a:ext uri="{28A0092B-C50C-407E-A947-70E740481C1C}">
                                <a14:useLocalDpi xmlns:a14="http://schemas.microsoft.com/office/drawing/2010/main"/>
                              </a:ext>
                            </a:extLst>
                          </a:blip>
                          <a:stretch>
                            <a:fillRect/>
                          </a:stretch>
                        </pic:blipFill>
                        <pic:spPr>
                          <a:xfrm>
                            <a:off x="0" y="0"/>
                            <a:ext cx="2165543" cy="4505325"/>
                          </a:xfrm>
                          <a:prstGeom prst="rect">
                            <a:avLst/>
                          </a:prstGeom>
                        </pic:spPr>
                      </pic:pic>
                    </a:graphicData>
                  </a:graphic>
                </wp:inline>
              </w:drawing>
            </w:r>
          </w:p>
        </w:tc>
      </w:tr>
    </w:tbl>
    <w:p w:rsidR="214EE12F" w:rsidRDefault="214EE12F" w14:paraId="1E9FCD64" w14:textId="5BD768FF"/>
    <w:tbl>
      <w:tblPr>
        <w:tblW w:w="0" w:type="auto"/>
        <w:tblLook w:val="06A0" w:firstRow="1" w:lastRow="0" w:firstColumn="1" w:lastColumn="0" w:noHBand="1" w:noVBand="1"/>
      </w:tblPr>
      <w:tblGrid>
        <w:gridCol w:w="8370"/>
      </w:tblGrid>
      <w:tr w:rsidR="214EE12F" w:rsidTr="214EE12F" w14:paraId="4ABA33A7"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344CE975" w14:textId="65E314B7">
            <w:pPr>
              <w:spacing w:before="98" w:after="0"/>
              <w:ind w:left="24" w:right="5"/>
              <w:jc w:val="center"/>
            </w:pPr>
            <w:r w:rsidRPr="214EE12F">
              <w:rPr>
                <w:rFonts w:ascii="Calibri" w:hAnsi="Calibri" w:eastAsia="Calibri" w:cs="Calibri"/>
                <w:b/>
                <w:bCs/>
                <w:color w:val="000000" w:themeColor="text1"/>
                <w:sz w:val="22"/>
                <w:szCs w:val="22"/>
              </w:rPr>
              <w:t>PMV1-5-HU5 - Navegación asistida a un sitio turístico</w:t>
            </w:r>
          </w:p>
        </w:tc>
      </w:tr>
      <w:tr w:rsidR="214EE12F" w:rsidTr="214EE12F" w14:paraId="49B2CB84"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524CFE2" w14:textId="7B89D290">
            <w:pPr>
              <w:spacing w:before="98" w:after="0"/>
              <w:ind w:left="102"/>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Como visitante quiero obtener narraciones guiadas, durante mi recorrido del sitio turístico</w:t>
            </w:r>
          </w:p>
        </w:tc>
      </w:tr>
      <w:tr w:rsidR="214EE12F" w:rsidTr="214EE12F" w14:paraId="5D3F07BC"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97544F5" w14:textId="5A20A78F">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4C6AA3A8"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1A28700" w14:textId="13907C93">
            <w:pPr>
              <w:pStyle w:val="ListParagraph"/>
              <w:numPr>
                <w:ilvl w:val="0"/>
                <w:numId w:val="31"/>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sistema ofrece rutas mediante integración con Google Maps </w:t>
            </w:r>
          </w:p>
          <w:p w:rsidR="214EE12F" w:rsidP="214EE12F" w:rsidRDefault="214EE12F" w14:paraId="7FB8C704" w14:textId="6EEC8502">
            <w:pPr>
              <w:pStyle w:val="ListParagraph"/>
              <w:numPr>
                <w:ilvl w:val="0"/>
                <w:numId w:val="31"/>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usuario puede elegir las voces de narración entre diferentes rutas.</w:t>
            </w:r>
          </w:p>
          <w:p w:rsidR="214EE12F" w:rsidP="214EE12F" w:rsidRDefault="214EE12F" w14:paraId="48BF9FCE" w14:textId="71222E06">
            <w:pPr>
              <w:jc w:val="center"/>
              <w:rPr>
                <w:rFonts w:ascii="Calibri" w:hAnsi="Calibri" w:eastAsia="Calibri" w:cs="Calibri"/>
                <w:b/>
                <w:bCs/>
                <w:color w:val="000000" w:themeColor="text1"/>
                <w:sz w:val="22"/>
                <w:szCs w:val="22"/>
              </w:rPr>
            </w:pPr>
          </w:p>
        </w:tc>
      </w:tr>
      <w:tr w:rsidR="214EE12F" w:rsidTr="214EE12F" w14:paraId="448D8824"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E75785A" w14:textId="3C6FAC78">
            <w:pPr>
              <w:spacing w:before="98"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1E94A8AB"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7CCD968B" w14:textId="03A21723">
            <w:pPr>
              <w:jc w:val="center"/>
            </w:pPr>
            <w:r>
              <w:rPr>
                <w:noProof/>
              </w:rPr>
              <w:drawing>
                <wp:inline distT="0" distB="0" distL="0" distR="0" wp14:anchorId="3C79DEF6" wp14:editId="733AD03D">
                  <wp:extent cx="2476500" cy="5172075"/>
                  <wp:effectExtent l="0" t="0" r="0" b="0"/>
                  <wp:docPr id="1383481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6030" name="Picture 1456166030"/>
                          <pic:cNvPicPr/>
                        </pic:nvPicPr>
                        <pic:blipFill>
                          <a:blip r:embed="rId18">
                            <a:extLst>
                              <a:ext uri="{28A0092B-C50C-407E-A947-70E740481C1C}">
                                <a14:useLocalDpi xmlns:a14="http://schemas.microsoft.com/office/drawing/2010/main"/>
                              </a:ext>
                            </a:extLst>
                          </a:blip>
                          <a:stretch>
                            <a:fillRect/>
                          </a:stretch>
                        </pic:blipFill>
                        <pic:spPr>
                          <a:xfrm>
                            <a:off x="0" y="0"/>
                            <a:ext cx="2476500" cy="5172075"/>
                          </a:xfrm>
                          <a:prstGeom prst="rect">
                            <a:avLst/>
                          </a:prstGeom>
                        </pic:spPr>
                      </pic:pic>
                    </a:graphicData>
                  </a:graphic>
                </wp:inline>
              </w:drawing>
            </w:r>
          </w:p>
        </w:tc>
      </w:tr>
    </w:tbl>
    <w:p w:rsidR="214EE12F" w:rsidRDefault="214EE12F" w14:paraId="2B113904" w14:textId="5270AB46"/>
    <w:p w:rsidR="214EE12F" w:rsidP="214EE12F" w:rsidRDefault="214EE12F" w14:paraId="24968F2D" w14:textId="045B7822"/>
    <w:tbl>
      <w:tblPr>
        <w:tblW w:w="0" w:type="auto"/>
        <w:tblLook w:val="06A0" w:firstRow="1" w:lastRow="0" w:firstColumn="1" w:lastColumn="0" w:noHBand="1" w:noVBand="1"/>
      </w:tblPr>
      <w:tblGrid>
        <w:gridCol w:w="8370"/>
      </w:tblGrid>
      <w:tr w:rsidR="214EE12F" w:rsidTr="214EE12F" w14:paraId="16DE895B"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85C6AA7" w14:textId="650631B7">
            <w:pPr>
              <w:spacing w:before="98" w:after="0"/>
              <w:ind w:left="24"/>
              <w:jc w:val="center"/>
            </w:pPr>
            <w:r w:rsidRPr="214EE12F">
              <w:rPr>
                <w:rFonts w:ascii="Calibri" w:hAnsi="Calibri" w:eastAsia="Calibri" w:cs="Calibri"/>
                <w:b/>
                <w:bCs/>
                <w:color w:val="000000" w:themeColor="text1"/>
                <w:sz w:val="22"/>
                <w:szCs w:val="22"/>
              </w:rPr>
              <w:t>PMV2-1-HU6 - Operación offline de mapas y contenido</w:t>
            </w:r>
          </w:p>
        </w:tc>
      </w:tr>
      <w:tr w:rsidR="214EE12F" w:rsidTr="214EE12F" w14:paraId="7D2E7A19"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87404A8" w14:textId="2CF61FC5">
            <w:pPr>
              <w:spacing w:before="98" w:after="0"/>
              <w:ind w:left="102"/>
            </w:pPr>
            <w:r w:rsidRPr="214EE12F">
              <w:rPr>
                <w:rFonts w:ascii="Calibri" w:hAnsi="Calibri" w:eastAsia="Calibri" w:cs="Calibri"/>
                <w:color w:val="000000" w:themeColor="text1"/>
                <w:sz w:val="22"/>
                <w:szCs w:val="22"/>
              </w:rPr>
              <w:t>Como viajero quiero descargar mapas y contenido de rutas previamente, para poder usar la app incluso sin internet.</w:t>
            </w:r>
          </w:p>
        </w:tc>
      </w:tr>
      <w:tr w:rsidR="214EE12F" w:rsidTr="214EE12F" w14:paraId="7C96702E"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69FBA89" w14:textId="01BAD006">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5598ADA8"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C2B458B" w14:textId="3324B766">
            <w:pPr>
              <w:pStyle w:val="ListParagraph"/>
              <w:numPr>
                <w:ilvl w:val="0"/>
                <w:numId w:val="30"/>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usuario puede descargar mapas y fichas de sitios antes de viajar</w:t>
            </w:r>
          </w:p>
          <w:p w:rsidR="214EE12F" w:rsidP="214EE12F" w:rsidRDefault="214EE12F" w14:paraId="64FD8D21" w14:textId="2BB11235">
            <w:pPr>
              <w:pStyle w:val="ListParagraph"/>
              <w:numPr>
                <w:ilvl w:val="0"/>
                <w:numId w:val="30"/>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sistema permite acceder al contenido sin conexión.</w:t>
            </w:r>
          </w:p>
        </w:tc>
      </w:tr>
      <w:tr w:rsidR="214EE12F" w:rsidTr="214EE12F" w14:paraId="03110855"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71D3379" w14:textId="47BB599C">
            <w:pPr>
              <w:spacing w:before="98"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0E4F67B2" w14:textId="77777777">
        <w:trPr>
          <w:trHeight w:val="229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541D5276" w14:textId="6B9D3D9D">
            <w:pPr>
              <w:spacing w:after="0"/>
              <w:jc w:val="center"/>
            </w:pPr>
            <w:r>
              <w:rPr>
                <w:noProof/>
              </w:rPr>
              <w:drawing>
                <wp:inline distT="0" distB="0" distL="0" distR="0" wp14:anchorId="0EDD831B" wp14:editId="5D646D39">
                  <wp:extent cx="2476500" cy="5172075"/>
                  <wp:effectExtent l="0" t="0" r="0" b="0"/>
                  <wp:docPr id="1602667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67562" name="Picture 1602667562"/>
                          <pic:cNvPicPr/>
                        </pic:nvPicPr>
                        <pic:blipFill>
                          <a:blip r:embed="rId19">
                            <a:extLst>
                              <a:ext uri="{28A0092B-C50C-407E-A947-70E740481C1C}">
                                <a14:useLocalDpi xmlns:a14="http://schemas.microsoft.com/office/drawing/2010/main"/>
                              </a:ext>
                            </a:extLst>
                          </a:blip>
                          <a:stretch>
                            <a:fillRect/>
                          </a:stretch>
                        </pic:blipFill>
                        <pic:spPr>
                          <a:xfrm>
                            <a:off x="0" y="0"/>
                            <a:ext cx="2476500" cy="5172075"/>
                          </a:xfrm>
                          <a:prstGeom prst="rect">
                            <a:avLst/>
                          </a:prstGeom>
                        </pic:spPr>
                      </pic:pic>
                    </a:graphicData>
                  </a:graphic>
                </wp:inline>
              </w:drawing>
            </w:r>
          </w:p>
        </w:tc>
      </w:tr>
    </w:tbl>
    <w:p w:rsidR="214EE12F" w:rsidRDefault="214EE12F" w14:paraId="7E81231B" w14:textId="7A78AED5"/>
    <w:tbl>
      <w:tblPr>
        <w:tblW w:w="0" w:type="auto"/>
        <w:tblLook w:val="06A0" w:firstRow="1" w:lastRow="0" w:firstColumn="1" w:lastColumn="0" w:noHBand="1" w:noVBand="1"/>
      </w:tblPr>
      <w:tblGrid>
        <w:gridCol w:w="8370"/>
      </w:tblGrid>
      <w:tr w:rsidR="214EE12F" w:rsidTr="214EE12F" w14:paraId="494E970F"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01244C2" w14:textId="45A69311">
            <w:pPr>
              <w:spacing w:before="98" w:after="0"/>
              <w:ind w:left="24" w:right="7"/>
              <w:jc w:val="center"/>
            </w:pPr>
            <w:r w:rsidRPr="214EE12F">
              <w:rPr>
                <w:rFonts w:ascii="Calibri" w:hAnsi="Calibri" w:eastAsia="Calibri" w:cs="Calibri"/>
                <w:b/>
                <w:bCs/>
                <w:color w:val="000000" w:themeColor="text1"/>
                <w:sz w:val="22"/>
                <w:szCs w:val="22"/>
              </w:rPr>
              <w:t>PMV2-2-HU7 - Filtrar sitios turísticos por categoría</w:t>
            </w:r>
          </w:p>
        </w:tc>
      </w:tr>
      <w:tr w:rsidR="214EE12F" w:rsidTr="214EE12F" w14:paraId="75A53210" w14:textId="77777777">
        <w:trPr>
          <w:trHeight w:val="100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7007ED5" w14:textId="2AF1EE9A">
            <w:pPr>
              <w:spacing w:before="98" w:after="0"/>
              <w:ind w:left="102" w:right="78"/>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Como turista quiero filtrar los sitios turísticos por categorías, para encontrar más fácilmente lo que me interesa.</w:t>
            </w:r>
          </w:p>
        </w:tc>
      </w:tr>
      <w:tr w:rsidR="214EE12F" w:rsidTr="214EE12F" w14:paraId="673905B7"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5118F4B7" w14:textId="69D3E83A">
            <w:pPr>
              <w:spacing w:before="99" w:after="0"/>
              <w:ind w:left="24" w:right="10"/>
              <w:jc w:val="center"/>
            </w:pPr>
            <w:r w:rsidRPr="214EE12F">
              <w:rPr>
                <w:rFonts w:ascii="Calibri" w:hAnsi="Calibri" w:eastAsia="Calibri" w:cs="Calibri"/>
                <w:b/>
                <w:bCs/>
                <w:color w:val="000000" w:themeColor="text1"/>
                <w:sz w:val="22"/>
                <w:szCs w:val="22"/>
              </w:rPr>
              <w:t>CRITERIOS DE ACEPTACIÓN</w:t>
            </w:r>
          </w:p>
        </w:tc>
      </w:tr>
    </w:tbl>
    <w:p w:rsidR="214EE12F" w:rsidRDefault="214EE12F" w14:paraId="7F327E0C" w14:textId="2B7A4A7B"/>
    <w:p w:rsidR="214EE12F" w:rsidRDefault="214EE12F" w14:paraId="4F6A92D3" w14:textId="5F3DDD3B"/>
    <w:p w:rsidR="214EE12F" w:rsidRDefault="214EE12F" w14:paraId="3D2D53F7" w14:textId="25048004"/>
    <w:tbl>
      <w:tblPr>
        <w:tblW w:w="0" w:type="auto"/>
        <w:tblLook w:val="06A0" w:firstRow="1" w:lastRow="0" w:firstColumn="1" w:lastColumn="0" w:noHBand="1" w:noVBand="1"/>
      </w:tblPr>
      <w:tblGrid>
        <w:gridCol w:w="8370"/>
      </w:tblGrid>
      <w:tr w:rsidR="214EE12F" w:rsidTr="214EE12F" w14:paraId="45B2D857" w14:textId="77777777">
        <w:trPr>
          <w:trHeight w:val="100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7998DA2" w14:textId="42CD57E8">
            <w:pPr>
              <w:pStyle w:val="ListParagraph"/>
              <w:numPr>
                <w:ilvl w:val="0"/>
                <w:numId w:val="29"/>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Como turista quiero filtrar los sitios turísticos por categorías, para encontrar más fácilmente lo que me interesa</w:t>
            </w:r>
          </w:p>
          <w:p w:rsidR="214EE12F" w:rsidP="214EE12F" w:rsidRDefault="214EE12F" w14:paraId="0B3D23BB" w14:textId="3A0AE227">
            <w:pPr>
              <w:pStyle w:val="ListParagraph"/>
              <w:numPr>
                <w:ilvl w:val="0"/>
                <w:numId w:val="29"/>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catálogo y el mapa se actualizan según el filtro aplicado.</w:t>
            </w:r>
          </w:p>
        </w:tc>
      </w:tr>
      <w:tr w:rsidR="214EE12F" w:rsidTr="214EE12F" w14:paraId="01E63C20"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D321A5A" w14:textId="199D5F51">
            <w:pPr>
              <w:spacing w:before="98"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6DF89553" w14:textId="77777777">
        <w:trPr>
          <w:trHeight w:val="261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D1AABF3" w14:textId="738FC0D4">
            <w:pPr>
              <w:spacing w:after="0"/>
              <w:jc w:val="center"/>
            </w:pPr>
          </w:p>
          <w:p w:rsidR="214EE12F" w:rsidP="214EE12F" w:rsidRDefault="214EE12F" w14:paraId="7C867872" w14:textId="2424FD4B">
            <w:pPr>
              <w:spacing w:after="0"/>
              <w:jc w:val="center"/>
            </w:pPr>
            <w:r>
              <w:rPr>
                <w:noProof/>
              </w:rPr>
              <w:drawing>
                <wp:inline distT="0" distB="0" distL="0" distR="0" wp14:anchorId="6724AD01" wp14:editId="19CDE1A3">
                  <wp:extent cx="2476500" cy="5172075"/>
                  <wp:effectExtent l="0" t="0" r="0" b="0"/>
                  <wp:docPr id="788892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92567" name="Picture 788892567"/>
                          <pic:cNvPicPr/>
                        </pic:nvPicPr>
                        <pic:blipFill>
                          <a:blip r:embed="rId20">
                            <a:extLst>
                              <a:ext uri="{28A0092B-C50C-407E-A947-70E740481C1C}">
                                <a14:useLocalDpi xmlns:a14="http://schemas.microsoft.com/office/drawing/2010/main"/>
                              </a:ext>
                            </a:extLst>
                          </a:blip>
                          <a:stretch>
                            <a:fillRect/>
                          </a:stretch>
                        </pic:blipFill>
                        <pic:spPr>
                          <a:xfrm>
                            <a:off x="0" y="0"/>
                            <a:ext cx="2476500" cy="5172075"/>
                          </a:xfrm>
                          <a:prstGeom prst="rect">
                            <a:avLst/>
                          </a:prstGeom>
                        </pic:spPr>
                      </pic:pic>
                    </a:graphicData>
                  </a:graphic>
                </wp:inline>
              </w:drawing>
            </w:r>
          </w:p>
        </w:tc>
      </w:tr>
    </w:tbl>
    <w:p w:rsidR="214EE12F" w:rsidRDefault="214EE12F" w14:paraId="758E74E3" w14:textId="3981BF5D"/>
    <w:tbl>
      <w:tblPr>
        <w:tblW w:w="0" w:type="auto"/>
        <w:tblLook w:val="06A0" w:firstRow="1" w:lastRow="0" w:firstColumn="1" w:lastColumn="0" w:noHBand="1" w:noVBand="1"/>
      </w:tblPr>
      <w:tblGrid>
        <w:gridCol w:w="8370"/>
      </w:tblGrid>
      <w:tr w:rsidR="214EE12F" w:rsidTr="214EE12F" w14:paraId="5ECF17F0"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8471733" w14:textId="04BD94A4">
            <w:pPr>
              <w:spacing w:before="98" w:after="0"/>
              <w:ind w:left="24" w:right="9"/>
              <w:jc w:val="center"/>
            </w:pPr>
            <w:r w:rsidRPr="214EE12F">
              <w:rPr>
                <w:rFonts w:ascii="Calibri" w:hAnsi="Calibri" w:eastAsia="Calibri" w:cs="Calibri"/>
                <w:b/>
                <w:bCs/>
                <w:color w:val="000000" w:themeColor="text1"/>
                <w:sz w:val="22"/>
                <w:szCs w:val="22"/>
              </w:rPr>
              <w:t>PMV2-3-HU8 - Búsqueda de sitios turísticos por nombre</w:t>
            </w:r>
          </w:p>
        </w:tc>
      </w:tr>
      <w:tr w:rsidR="214EE12F" w:rsidTr="214EE12F" w14:paraId="69FA3C50"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A426FEE" w14:textId="71B9BA35">
            <w:pPr>
              <w:spacing w:before="98" w:after="0"/>
              <w:ind w:left="102"/>
            </w:pPr>
            <w:r w:rsidRPr="214EE12F">
              <w:rPr>
                <w:rFonts w:ascii="Calibri" w:hAnsi="Calibri" w:eastAsia="Calibri" w:cs="Calibri"/>
                <w:color w:val="000000" w:themeColor="text1"/>
                <w:sz w:val="22"/>
                <w:szCs w:val="22"/>
              </w:rPr>
              <w:t>Como visitante quiero buscar un sitio turístico por su nombre, para localizarlo rápidamente sin necesidad de navegar por todo el catálogo</w:t>
            </w:r>
          </w:p>
        </w:tc>
      </w:tr>
      <w:tr w:rsidR="214EE12F" w:rsidTr="214EE12F" w14:paraId="3D68EF15"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78BBF7B2" w14:textId="7328BA79">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1B75CBA0"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3825CD0" w14:textId="7BF019A4">
            <w:pPr>
              <w:pStyle w:val="ListParagraph"/>
              <w:numPr>
                <w:ilvl w:val="0"/>
                <w:numId w:val="28"/>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La búsqueda es instantánea y autocompleta </w:t>
            </w:r>
          </w:p>
          <w:p w:rsidR="214EE12F" w:rsidP="214EE12F" w:rsidRDefault="214EE12F" w14:paraId="4F999837" w14:textId="67630E5B">
            <w:pPr>
              <w:pStyle w:val="ListParagraph"/>
              <w:numPr>
                <w:ilvl w:val="0"/>
                <w:numId w:val="28"/>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sistema muestra resultados relevantes, aunque haya errores de escritura menores.</w:t>
            </w:r>
          </w:p>
        </w:tc>
      </w:tr>
      <w:tr w:rsidR="214EE12F" w:rsidTr="214EE12F" w14:paraId="6CB30395"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15284B8" w14:textId="10FC264B">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2AD2E9BA" w14:textId="77777777">
        <w:trPr>
          <w:trHeight w:val="21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921FFF8" w14:textId="5D1938A4">
            <w:pPr>
              <w:spacing w:after="0"/>
              <w:ind w:left="2081"/>
            </w:pPr>
            <w:r>
              <w:rPr>
                <w:noProof/>
              </w:rPr>
              <w:drawing>
                <wp:inline distT="0" distB="0" distL="0" distR="0" wp14:anchorId="507DF505" wp14:editId="1920A42F">
                  <wp:extent cx="2476500" cy="5172075"/>
                  <wp:effectExtent l="0" t="0" r="0" b="0"/>
                  <wp:docPr id="1758158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92567" name="Picture 788892567"/>
                          <pic:cNvPicPr/>
                        </pic:nvPicPr>
                        <pic:blipFill>
                          <a:blip r:embed="rId20">
                            <a:extLst>
                              <a:ext uri="{28A0092B-C50C-407E-A947-70E740481C1C}">
                                <a14:useLocalDpi xmlns:a14="http://schemas.microsoft.com/office/drawing/2010/main"/>
                              </a:ext>
                            </a:extLst>
                          </a:blip>
                          <a:stretch>
                            <a:fillRect/>
                          </a:stretch>
                        </pic:blipFill>
                        <pic:spPr>
                          <a:xfrm>
                            <a:off x="0" y="0"/>
                            <a:ext cx="2476500" cy="5172075"/>
                          </a:xfrm>
                          <a:prstGeom prst="rect">
                            <a:avLst/>
                          </a:prstGeom>
                        </pic:spPr>
                      </pic:pic>
                    </a:graphicData>
                  </a:graphic>
                </wp:inline>
              </w:drawing>
            </w:r>
          </w:p>
          <w:p w:rsidR="214EE12F" w:rsidP="214EE12F" w:rsidRDefault="214EE12F" w14:paraId="06F18B0A" w14:textId="18816B84">
            <w:pPr>
              <w:spacing w:after="0"/>
              <w:jc w:val="center"/>
            </w:pPr>
          </w:p>
        </w:tc>
      </w:tr>
    </w:tbl>
    <w:p w:rsidR="214EE12F" w:rsidRDefault="214EE12F" w14:paraId="3BEE812F" w14:textId="4DDA5984"/>
    <w:tbl>
      <w:tblPr>
        <w:tblW w:w="0" w:type="auto"/>
        <w:tblLook w:val="06A0" w:firstRow="1" w:lastRow="0" w:firstColumn="1" w:lastColumn="0" w:noHBand="1" w:noVBand="1"/>
      </w:tblPr>
      <w:tblGrid>
        <w:gridCol w:w="8370"/>
      </w:tblGrid>
      <w:tr w:rsidR="214EE12F" w:rsidTr="214EE12F" w14:paraId="09AA64A9"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3E3D3FA9" w14:textId="03EE74E3">
            <w:pPr>
              <w:spacing w:before="98" w:after="0"/>
              <w:ind w:left="24" w:right="7"/>
              <w:jc w:val="center"/>
            </w:pPr>
            <w:r w:rsidRPr="214EE12F">
              <w:rPr>
                <w:rFonts w:ascii="Calibri" w:hAnsi="Calibri" w:eastAsia="Calibri" w:cs="Calibri"/>
                <w:b/>
                <w:bCs/>
                <w:color w:val="000000" w:themeColor="text1"/>
                <w:sz w:val="22"/>
                <w:szCs w:val="22"/>
              </w:rPr>
              <w:t>PMV3-1-HU9 - Ver agenda de eventos culturales y turísticos</w:t>
            </w:r>
          </w:p>
        </w:tc>
      </w:tr>
      <w:tr w:rsidR="214EE12F" w:rsidTr="214EE12F" w14:paraId="6B25F7E6"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7AA146B" w14:textId="5A088B00">
            <w:pPr>
              <w:spacing w:before="98" w:after="0"/>
              <w:ind w:left="102"/>
            </w:pPr>
            <w:r w:rsidRPr="214EE12F">
              <w:rPr>
                <w:rFonts w:ascii="Calibri" w:hAnsi="Calibri" w:eastAsia="Calibri" w:cs="Calibri"/>
                <w:color w:val="000000" w:themeColor="text1"/>
                <w:sz w:val="22"/>
                <w:szCs w:val="22"/>
              </w:rPr>
              <w:t>Como turista quiero consultar una agenda con eventos culturales y turísticos, para asistir durante mi visita.</w:t>
            </w:r>
          </w:p>
        </w:tc>
      </w:tr>
      <w:tr w:rsidR="214EE12F" w:rsidTr="214EE12F" w14:paraId="2797B48A"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270A186" w14:textId="1FB26596">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078BC876"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38954B1" w14:textId="1B9C9AAA">
            <w:pPr>
              <w:pStyle w:val="ListParagraph"/>
              <w:numPr>
                <w:ilvl w:val="0"/>
                <w:numId w:val="27"/>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Se muestran eventos próximos con fecha, lugar y descripción </w:t>
            </w:r>
          </w:p>
          <w:p w:rsidR="214EE12F" w:rsidP="214EE12F" w:rsidRDefault="214EE12F" w14:paraId="2B6D7458" w14:textId="3B13690B">
            <w:pPr>
              <w:pStyle w:val="ListParagraph"/>
              <w:numPr>
                <w:ilvl w:val="0"/>
                <w:numId w:val="27"/>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usuario puede filtrar por fechas o categorías de eventos.</w:t>
            </w:r>
          </w:p>
          <w:p w:rsidR="214EE12F" w:rsidP="214EE12F" w:rsidRDefault="214EE12F" w14:paraId="6DD7FE01" w14:textId="25EA1FDE">
            <w:pPr>
              <w:jc w:val="center"/>
              <w:rPr>
                <w:rFonts w:ascii="Calibri" w:hAnsi="Calibri" w:eastAsia="Calibri" w:cs="Calibri"/>
                <w:b/>
                <w:bCs/>
                <w:color w:val="000000" w:themeColor="text1"/>
                <w:sz w:val="22"/>
                <w:szCs w:val="22"/>
              </w:rPr>
            </w:pPr>
          </w:p>
        </w:tc>
      </w:tr>
      <w:tr w:rsidR="214EE12F" w:rsidTr="214EE12F" w14:paraId="3D834B5C"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48AE488" w14:textId="3EE11E1F">
            <w:pPr>
              <w:jc w:val="center"/>
              <w:rPr>
                <w:rFonts w:ascii="Calibri" w:hAnsi="Calibri" w:eastAsia="Calibri" w:cs="Calibri"/>
                <w:color w:val="000000" w:themeColor="text1"/>
                <w:sz w:val="22"/>
                <w:szCs w:val="22"/>
              </w:rPr>
            </w:pPr>
            <w:r w:rsidRPr="214EE12F">
              <w:rPr>
                <w:rFonts w:ascii="Calibri" w:hAnsi="Calibri" w:eastAsia="Calibri" w:cs="Calibri"/>
                <w:b/>
                <w:bCs/>
                <w:color w:val="000000" w:themeColor="text1"/>
                <w:sz w:val="22"/>
                <w:szCs w:val="22"/>
              </w:rPr>
              <w:t>DISEÑO</w:t>
            </w:r>
          </w:p>
        </w:tc>
      </w:tr>
      <w:tr w:rsidR="214EE12F" w:rsidTr="214EE12F" w14:paraId="3CAF5DD7"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5067049D" w14:textId="79F89C2A">
            <w:pPr>
              <w:jc w:val="center"/>
              <w:rPr>
                <w:rFonts w:ascii="Calibri" w:hAnsi="Calibri" w:eastAsia="Calibri" w:cs="Calibri"/>
                <w:b/>
                <w:bCs/>
                <w:color w:val="000000" w:themeColor="text1"/>
                <w:sz w:val="22"/>
                <w:szCs w:val="22"/>
              </w:rPr>
            </w:pPr>
          </w:p>
        </w:tc>
      </w:tr>
    </w:tbl>
    <w:p w:rsidR="214EE12F" w:rsidRDefault="214EE12F" w14:paraId="0DBC26F6" w14:textId="34316C4D"/>
    <w:p w:rsidR="214EE12F" w:rsidRDefault="214EE12F" w14:paraId="1957F1DB" w14:textId="5E3F7C0F"/>
    <w:p w:rsidR="214EE12F" w:rsidP="214EE12F" w:rsidRDefault="214EE12F" w14:paraId="4A2349B0" w14:textId="3E5A28E9"/>
    <w:tbl>
      <w:tblPr>
        <w:tblW w:w="0" w:type="auto"/>
        <w:tblLook w:val="06A0" w:firstRow="1" w:lastRow="0" w:firstColumn="1" w:lastColumn="0" w:noHBand="1" w:noVBand="1"/>
      </w:tblPr>
      <w:tblGrid>
        <w:gridCol w:w="8370"/>
      </w:tblGrid>
      <w:tr w:rsidR="214EE12F" w:rsidTr="214EE12F" w14:paraId="44FCE360"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51B179F" w14:textId="004571C4">
            <w:pPr>
              <w:spacing w:before="98" w:after="0"/>
              <w:ind w:left="24" w:right="2"/>
              <w:jc w:val="center"/>
            </w:pPr>
            <w:r w:rsidRPr="214EE12F">
              <w:rPr>
                <w:rFonts w:ascii="Calibri" w:hAnsi="Calibri" w:eastAsia="Calibri" w:cs="Calibri"/>
                <w:b/>
                <w:bCs/>
                <w:color w:val="000000" w:themeColor="text1"/>
                <w:sz w:val="22"/>
                <w:szCs w:val="22"/>
              </w:rPr>
              <w:t>PMV3-2-HU10 - Guardar sitios turísticos en favoritos</w:t>
            </w:r>
          </w:p>
        </w:tc>
      </w:tr>
      <w:tr w:rsidR="214EE12F" w:rsidTr="214EE12F" w14:paraId="488997FB"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21F6CEA" w14:textId="37E58354">
            <w:pPr>
              <w:spacing w:before="98" w:after="0"/>
              <w:ind w:left="102"/>
            </w:pPr>
            <w:r w:rsidRPr="214EE12F">
              <w:rPr>
                <w:rFonts w:ascii="Calibri" w:hAnsi="Calibri" w:eastAsia="Calibri" w:cs="Calibri"/>
                <w:color w:val="000000" w:themeColor="text1"/>
                <w:sz w:val="22"/>
                <w:szCs w:val="22"/>
              </w:rPr>
              <w:t>Como visitante quiero guardar sitios en una lista de favoritos, para poder revisarlos y planificar mi visita más tarde.</w:t>
            </w:r>
          </w:p>
        </w:tc>
      </w:tr>
      <w:tr w:rsidR="214EE12F" w:rsidTr="214EE12F" w14:paraId="6E15E9C4"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99F0661" w14:textId="543D2917">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436CE2CC"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3F32518" w14:textId="50D3F09B">
            <w:pPr>
              <w:pStyle w:val="ListParagraph"/>
              <w:numPr>
                <w:ilvl w:val="0"/>
                <w:numId w:val="26"/>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Como visitante quiero guardar sitios en una lista de favoritos, para poder revisarlos y planificar mi visita más tarde.</w:t>
            </w:r>
          </w:p>
          <w:p w:rsidR="214EE12F" w:rsidP="214EE12F" w:rsidRDefault="214EE12F" w14:paraId="0690D889" w14:textId="553937BB">
            <w:pPr>
              <w:pStyle w:val="ListParagraph"/>
              <w:numPr>
                <w:ilvl w:val="0"/>
                <w:numId w:val="26"/>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La lista de favoritos debe ser accesible desde el menú principal.</w:t>
            </w:r>
          </w:p>
        </w:tc>
      </w:tr>
      <w:tr w:rsidR="214EE12F" w:rsidTr="214EE12F" w14:paraId="55A25DF2"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C7065BF" w14:textId="2FE32F48">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183BC21E" w14:textId="77777777">
        <w:trPr>
          <w:trHeight w:val="262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1DCECD0" w14:textId="778BAF75">
            <w:pPr>
              <w:spacing w:after="0"/>
              <w:jc w:val="center"/>
            </w:pPr>
            <w:r>
              <w:rPr>
                <w:noProof/>
              </w:rPr>
              <w:drawing>
                <wp:inline distT="0" distB="0" distL="0" distR="0" wp14:anchorId="3D18CFD9" wp14:editId="4C47D9D8">
                  <wp:extent cx="2476500" cy="5172075"/>
                  <wp:effectExtent l="0" t="0" r="0" b="0"/>
                  <wp:docPr id="1249353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3126" name="Picture 1249353126"/>
                          <pic:cNvPicPr/>
                        </pic:nvPicPr>
                        <pic:blipFill>
                          <a:blip r:embed="rId21">
                            <a:extLst>
                              <a:ext uri="{28A0092B-C50C-407E-A947-70E740481C1C}">
                                <a14:useLocalDpi xmlns:a14="http://schemas.microsoft.com/office/drawing/2010/main"/>
                              </a:ext>
                            </a:extLst>
                          </a:blip>
                          <a:stretch>
                            <a:fillRect/>
                          </a:stretch>
                        </pic:blipFill>
                        <pic:spPr>
                          <a:xfrm>
                            <a:off x="0" y="0"/>
                            <a:ext cx="2476500" cy="5172075"/>
                          </a:xfrm>
                          <a:prstGeom prst="rect">
                            <a:avLst/>
                          </a:prstGeom>
                        </pic:spPr>
                      </pic:pic>
                    </a:graphicData>
                  </a:graphic>
                </wp:inline>
              </w:drawing>
            </w:r>
          </w:p>
          <w:p w:rsidR="214EE12F" w:rsidP="214EE12F" w:rsidRDefault="214EE12F" w14:paraId="4192F479" w14:textId="0B25342C">
            <w:pPr>
              <w:spacing w:after="0"/>
              <w:ind w:left="2081"/>
            </w:pPr>
          </w:p>
        </w:tc>
      </w:tr>
    </w:tbl>
    <w:p w:rsidR="214EE12F" w:rsidRDefault="214EE12F" w14:paraId="4247C189" w14:textId="1E4DA4A2"/>
    <w:p w:rsidR="214EE12F" w:rsidRDefault="214EE12F" w14:paraId="1CE59934" w14:textId="341BE267"/>
    <w:p w:rsidR="214EE12F" w:rsidRDefault="214EE12F" w14:paraId="16553C49" w14:textId="095A0B33"/>
    <w:p w:rsidR="214EE12F" w:rsidRDefault="214EE12F" w14:paraId="5EF095AC" w14:textId="6465D876"/>
    <w:p w:rsidR="214EE12F" w:rsidRDefault="214EE12F" w14:paraId="2D51E295" w14:textId="2936E210"/>
    <w:p w:rsidR="214EE12F" w:rsidRDefault="214EE12F" w14:paraId="598FC03A" w14:textId="0A16AC80"/>
    <w:p w:rsidR="214EE12F" w:rsidRDefault="214EE12F" w14:paraId="46395601" w14:textId="51F001B7"/>
    <w:tbl>
      <w:tblPr>
        <w:tblW w:w="0" w:type="auto"/>
        <w:tblLook w:val="06A0" w:firstRow="1" w:lastRow="0" w:firstColumn="1" w:lastColumn="0" w:noHBand="1" w:noVBand="1"/>
      </w:tblPr>
      <w:tblGrid>
        <w:gridCol w:w="8370"/>
      </w:tblGrid>
      <w:tr w:rsidR="214EE12F" w:rsidTr="214EE12F" w14:paraId="62159424"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AD702A0" w14:textId="6751A460">
            <w:pPr>
              <w:spacing w:before="98" w:after="0"/>
              <w:ind w:left="24" w:right="9"/>
              <w:jc w:val="center"/>
            </w:pPr>
            <w:r w:rsidRPr="214EE12F">
              <w:rPr>
                <w:rFonts w:ascii="Calibri" w:hAnsi="Calibri" w:eastAsia="Calibri" w:cs="Calibri"/>
                <w:b/>
                <w:bCs/>
                <w:color w:val="000000" w:themeColor="text1"/>
                <w:sz w:val="22"/>
                <w:szCs w:val="22"/>
              </w:rPr>
              <w:t>PMV2-3-HU11 - Compartir información de un sitio turístico</w:t>
            </w:r>
          </w:p>
        </w:tc>
      </w:tr>
      <w:tr w:rsidR="214EE12F" w:rsidTr="214EE12F" w14:paraId="5813A730"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F53361B" w14:textId="3B384F66">
            <w:pPr>
              <w:spacing w:before="98" w:after="0"/>
              <w:ind w:left="102"/>
            </w:pPr>
            <w:r w:rsidRPr="214EE12F">
              <w:rPr>
                <w:rFonts w:ascii="Calibri" w:hAnsi="Calibri" w:eastAsia="Calibri" w:cs="Calibri"/>
                <w:color w:val="000000" w:themeColor="text1"/>
                <w:sz w:val="22"/>
                <w:szCs w:val="22"/>
              </w:rPr>
              <w:t>Como turista quiero compartir la información de un sitio turístico con mis amigos, para recomendarles lugares interesantes</w:t>
            </w:r>
          </w:p>
        </w:tc>
      </w:tr>
      <w:tr w:rsidR="214EE12F" w:rsidTr="214EE12F" w14:paraId="223B6431"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56299B33" w14:textId="7447B946">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09D20AE8"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C69EE91" w14:textId="092157FE">
            <w:pPr>
              <w:pStyle w:val="ListParagraph"/>
              <w:numPr>
                <w:ilvl w:val="0"/>
                <w:numId w:val="25"/>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sistema permite compartir por redes sociales y mensajería </w:t>
            </w:r>
          </w:p>
          <w:p w:rsidR="214EE12F" w:rsidP="214EE12F" w:rsidRDefault="214EE12F" w14:paraId="5C7EA645" w14:textId="66757013">
            <w:pPr>
              <w:pStyle w:val="ListParagraph"/>
              <w:numPr>
                <w:ilvl w:val="0"/>
                <w:numId w:val="25"/>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enlace compartido lleva a la ficha del sitio turístico </w:t>
            </w:r>
          </w:p>
          <w:p w:rsidR="214EE12F" w:rsidP="214EE12F" w:rsidRDefault="214EE12F" w14:paraId="7AA6D1B8" w14:textId="00E0F2F3">
            <w:pPr>
              <w:pStyle w:val="ListParagraph"/>
              <w:numPr>
                <w:ilvl w:val="0"/>
                <w:numId w:val="25"/>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La información compartida incluye nombre, foto y ubicación.</w:t>
            </w:r>
          </w:p>
        </w:tc>
      </w:tr>
      <w:tr w:rsidR="214EE12F" w:rsidTr="214EE12F" w14:paraId="5B1CCCE2"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5E0DE26F" w14:textId="3F40601F">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4F23283C" w14:textId="77777777">
        <w:trPr>
          <w:trHeight w:val="21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282A94B" w14:textId="6DCE20A0">
            <w:pPr>
              <w:spacing w:after="0"/>
              <w:ind w:left="2081"/>
            </w:pPr>
          </w:p>
          <w:p w:rsidR="214EE12F" w:rsidP="214EE12F" w:rsidRDefault="214EE12F" w14:paraId="1ED7B5E5" w14:textId="3CF35546">
            <w:pPr>
              <w:spacing w:after="0"/>
              <w:jc w:val="center"/>
            </w:pPr>
          </w:p>
        </w:tc>
      </w:tr>
    </w:tbl>
    <w:p w:rsidR="214EE12F" w:rsidRDefault="214EE12F" w14:paraId="05D6F484" w14:textId="284939AA"/>
    <w:p w:rsidR="214EE12F" w:rsidRDefault="214EE12F" w14:paraId="2B4003C8" w14:textId="246D52E0"/>
    <w:tbl>
      <w:tblPr>
        <w:tblW w:w="0" w:type="auto"/>
        <w:tblLook w:val="06A0" w:firstRow="1" w:lastRow="0" w:firstColumn="1" w:lastColumn="0" w:noHBand="1" w:noVBand="1"/>
      </w:tblPr>
      <w:tblGrid>
        <w:gridCol w:w="8370"/>
      </w:tblGrid>
      <w:tr w:rsidR="214EE12F" w:rsidTr="214EE12F" w14:paraId="4E02EC0B"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C201C88" w14:textId="3DE3C0D9">
            <w:pPr>
              <w:spacing w:before="98" w:after="0"/>
              <w:ind w:left="24" w:right="9"/>
              <w:jc w:val="center"/>
            </w:pPr>
            <w:r w:rsidRPr="214EE12F">
              <w:rPr>
                <w:rFonts w:ascii="Calibri" w:hAnsi="Calibri" w:eastAsia="Calibri" w:cs="Calibri"/>
                <w:b/>
                <w:bCs/>
                <w:color w:val="000000" w:themeColor="text1"/>
                <w:sz w:val="22"/>
                <w:szCs w:val="22"/>
              </w:rPr>
              <w:t>PMV2-3-HU12 - Ver reseñas y calificaciones de sitios turísticos especificos</w:t>
            </w:r>
          </w:p>
        </w:tc>
      </w:tr>
      <w:tr w:rsidR="214EE12F" w:rsidTr="214EE12F" w14:paraId="425FF1C7"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674E4CC" w14:textId="177F00D3">
            <w:pPr>
              <w:spacing w:before="98" w:after="0"/>
              <w:ind w:left="102"/>
            </w:pPr>
            <w:r w:rsidRPr="214EE12F">
              <w:rPr>
                <w:rFonts w:ascii="Calibri" w:hAnsi="Calibri" w:eastAsia="Calibri" w:cs="Calibri"/>
                <w:color w:val="000000" w:themeColor="text1"/>
                <w:sz w:val="22"/>
                <w:szCs w:val="22"/>
              </w:rPr>
              <w:t>Como visitante quiero ver reseñas y calificaciones de otros turistas, para decidir si vale la pena visitar un sitio</w:t>
            </w:r>
          </w:p>
        </w:tc>
      </w:tr>
      <w:tr w:rsidR="214EE12F" w:rsidTr="214EE12F" w14:paraId="35618F73"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58AD9DF" w14:textId="677EFEF4">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4B1EF378"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48F21B1" w14:textId="322F6254">
            <w:pPr>
              <w:pStyle w:val="ListParagraph"/>
              <w:numPr>
                <w:ilvl w:val="0"/>
                <w:numId w:val="24"/>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usuario puede leer comentarios y ver un promedio de calificación </w:t>
            </w:r>
          </w:p>
          <w:p w:rsidR="214EE12F" w:rsidP="214EE12F" w:rsidRDefault="214EE12F" w14:paraId="3045CB70" w14:textId="08C1D7A4">
            <w:pPr>
              <w:pStyle w:val="ListParagraph"/>
              <w:numPr>
                <w:ilvl w:val="0"/>
                <w:numId w:val="24"/>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sistema debe mostrar las reseñas más recientes primero.</w:t>
            </w:r>
          </w:p>
        </w:tc>
      </w:tr>
      <w:tr w:rsidR="214EE12F" w:rsidTr="214EE12F" w14:paraId="5E019641"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605A037" w14:textId="30A54194">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2C713673" w14:textId="77777777">
        <w:trPr>
          <w:trHeight w:val="21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57311F7" w14:textId="62BD9A8F">
            <w:pPr>
              <w:spacing w:after="0"/>
              <w:ind w:left="2081"/>
            </w:pPr>
          </w:p>
          <w:p w:rsidR="214EE12F" w:rsidP="214EE12F" w:rsidRDefault="214EE12F" w14:paraId="6F6511C1" w14:textId="53D9DF0F">
            <w:pPr>
              <w:spacing w:after="0"/>
              <w:jc w:val="center"/>
            </w:pPr>
            <w:r>
              <w:rPr>
                <w:noProof/>
              </w:rPr>
              <w:drawing>
                <wp:inline distT="0" distB="0" distL="0" distR="0" wp14:anchorId="5B198B03" wp14:editId="7B5E823C">
                  <wp:extent cx="2476500" cy="5172075"/>
                  <wp:effectExtent l="0" t="0" r="0" b="0"/>
                  <wp:docPr id="1105621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21966" name="Picture 1105621966"/>
                          <pic:cNvPicPr/>
                        </pic:nvPicPr>
                        <pic:blipFill>
                          <a:blip r:embed="rId22">
                            <a:extLst>
                              <a:ext uri="{28A0092B-C50C-407E-A947-70E740481C1C}">
                                <a14:useLocalDpi xmlns:a14="http://schemas.microsoft.com/office/drawing/2010/main"/>
                              </a:ext>
                            </a:extLst>
                          </a:blip>
                          <a:stretch>
                            <a:fillRect/>
                          </a:stretch>
                        </pic:blipFill>
                        <pic:spPr>
                          <a:xfrm>
                            <a:off x="0" y="0"/>
                            <a:ext cx="2476500" cy="5172075"/>
                          </a:xfrm>
                          <a:prstGeom prst="rect">
                            <a:avLst/>
                          </a:prstGeom>
                        </pic:spPr>
                      </pic:pic>
                    </a:graphicData>
                  </a:graphic>
                </wp:inline>
              </w:drawing>
            </w:r>
          </w:p>
        </w:tc>
      </w:tr>
    </w:tbl>
    <w:p w:rsidR="214EE12F" w:rsidRDefault="214EE12F" w14:paraId="15C97C3C" w14:textId="5471FD1C"/>
    <w:p w:rsidR="214EE12F" w:rsidRDefault="214EE12F" w14:paraId="419FDDEC" w14:textId="0F6C1A5E"/>
    <w:p w:rsidR="214EE12F" w:rsidRDefault="214EE12F" w14:paraId="0B7260A9" w14:textId="04FD8CC0"/>
    <w:tbl>
      <w:tblPr>
        <w:tblW w:w="0" w:type="auto"/>
        <w:tblLook w:val="06A0" w:firstRow="1" w:lastRow="0" w:firstColumn="1" w:lastColumn="0" w:noHBand="1" w:noVBand="1"/>
      </w:tblPr>
      <w:tblGrid>
        <w:gridCol w:w="8370"/>
      </w:tblGrid>
      <w:tr w:rsidR="214EE12F" w:rsidTr="214EE12F" w14:paraId="67898E1E"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705786C9" w14:textId="11D3D214">
            <w:pPr>
              <w:spacing w:before="98" w:after="0"/>
              <w:ind w:left="24" w:right="9"/>
              <w:jc w:val="center"/>
            </w:pPr>
            <w:r w:rsidRPr="214EE12F">
              <w:rPr>
                <w:rFonts w:ascii="Calibri" w:hAnsi="Calibri" w:eastAsia="Calibri" w:cs="Calibri"/>
                <w:b/>
                <w:bCs/>
                <w:color w:val="000000" w:themeColor="text1"/>
                <w:sz w:val="22"/>
                <w:szCs w:val="22"/>
              </w:rPr>
              <w:t>PMV2-3-HU13 - Publicar reseña sobre un sitio turístico</w:t>
            </w:r>
          </w:p>
        </w:tc>
      </w:tr>
      <w:tr w:rsidR="214EE12F" w:rsidTr="214EE12F" w14:paraId="2F33B54A"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7D51F3CE" w14:textId="321DA323">
            <w:pPr>
              <w:spacing w:before="98" w:after="0"/>
              <w:ind w:left="102"/>
            </w:pPr>
            <w:r w:rsidRPr="214EE12F">
              <w:rPr>
                <w:rFonts w:ascii="Calibri" w:hAnsi="Calibri" w:eastAsia="Calibri" w:cs="Calibri"/>
                <w:color w:val="000000" w:themeColor="text1"/>
                <w:sz w:val="22"/>
                <w:szCs w:val="22"/>
              </w:rPr>
              <w:t>Como turista quiero poder dejar una reseña sobre un sitio turístico, para compartir mi experiencia con otros visitantes</w:t>
            </w:r>
          </w:p>
        </w:tc>
      </w:tr>
      <w:tr w:rsidR="214EE12F" w:rsidTr="214EE12F" w14:paraId="101C81B2"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7465BC65" w14:textId="5C9DFB26">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1A4FBB4B"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D43D48E" w14:textId="50532D98">
            <w:pPr>
              <w:pStyle w:val="ListParagraph"/>
              <w:numPr>
                <w:ilvl w:val="0"/>
                <w:numId w:val="23"/>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usuario puede escribir un comentario y asignar una calificación</w:t>
            </w:r>
          </w:p>
          <w:p w:rsidR="214EE12F" w:rsidP="214EE12F" w:rsidRDefault="214EE12F" w14:paraId="634FA284" w14:textId="5E800AD9">
            <w:pPr>
              <w:pStyle w:val="ListParagraph"/>
              <w:numPr>
                <w:ilvl w:val="0"/>
                <w:numId w:val="23"/>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Solo los usuarios registrados pueden publicar reseñas </w:t>
            </w:r>
          </w:p>
          <w:p w:rsidR="214EE12F" w:rsidP="214EE12F" w:rsidRDefault="214EE12F" w14:paraId="5A10E3DC" w14:textId="08E490F6">
            <w:pPr>
              <w:pStyle w:val="ListParagraph"/>
              <w:numPr>
                <w:ilvl w:val="0"/>
                <w:numId w:val="23"/>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sistema notifica que la reseña fue registrada correctamente.</w:t>
            </w:r>
          </w:p>
        </w:tc>
      </w:tr>
      <w:tr w:rsidR="214EE12F" w:rsidTr="214EE12F" w14:paraId="0C4D330D"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7BA3A3DE" w14:textId="78FE0B53">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6DCA48F7" w14:textId="77777777">
        <w:trPr>
          <w:trHeight w:val="21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7244EBCC" w14:textId="243C02FE">
            <w:pPr>
              <w:spacing w:after="0"/>
              <w:jc w:val="center"/>
            </w:pPr>
            <w:r>
              <w:rPr>
                <w:noProof/>
              </w:rPr>
              <w:drawing>
                <wp:inline distT="0" distB="0" distL="0" distR="0" wp14:anchorId="6A34E231" wp14:editId="1B316249">
                  <wp:extent cx="2476500" cy="5172075"/>
                  <wp:effectExtent l="0" t="0" r="0" b="0"/>
                  <wp:docPr id="1292862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62460" name="Picture 1292862460"/>
                          <pic:cNvPicPr/>
                        </pic:nvPicPr>
                        <pic:blipFill>
                          <a:blip r:embed="rId23">
                            <a:extLst>
                              <a:ext uri="{28A0092B-C50C-407E-A947-70E740481C1C}">
                                <a14:useLocalDpi xmlns:a14="http://schemas.microsoft.com/office/drawing/2010/main"/>
                              </a:ext>
                            </a:extLst>
                          </a:blip>
                          <a:stretch>
                            <a:fillRect/>
                          </a:stretch>
                        </pic:blipFill>
                        <pic:spPr>
                          <a:xfrm>
                            <a:off x="0" y="0"/>
                            <a:ext cx="2476500" cy="5172075"/>
                          </a:xfrm>
                          <a:prstGeom prst="rect">
                            <a:avLst/>
                          </a:prstGeom>
                        </pic:spPr>
                      </pic:pic>
                    </a:graphicData>
                  </a:graphic>
                </wp:inline>
              </w:drawing>
            </w:r>
          </w:p>
        </w:tc>
      </w:tr>
    </w:tbl>
    <w:p w:rsidR="214EE12F" w:rsidRDefault="214EE12F" w14:paraId="6582843A" w14:textId="35FCE3FB"/>
    <w:p w:rsidR="214EE12F" w:rsidRDefault="214EE12F" w14:paraId="21F3B6C1" w14:textId="231F1BEE"/>
    <w:tbl>
      <w:tblPr>
        <w:tblW w:w="0" w:type="auto"/>
        <w:tblLook w:val="06A0" w:firstRow="1" w:lastRow="0" w:firstColumn="1" w:lastColumn="0" w:noHBand="1" w:noVBand="1"/>
      </w:tblPr>
      <w:tblGrid>
        <w:gridCol w:w="8370"/>
      </w:tblGrid>
      <w:tr w:rsidR="214EE12F" w:rsidTr="214EE12F" w14:paraId="4A55BC29"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986F415" w14:textId="1310BC87">
            <w:pPr>
              <w:spacing w:before="98" w:after="0"/>
              <w:ind w:left="24" w:right="9"/>
              <w:jc w:val="center"/>
            </w:pPr>
            <w:r w:rsidRPr="214EE12F">
              <w:rPr>
                <w:rFonts w:ascii="Calibri" w:hAnsi="Calibri" w:eastAsia="Calibri" w:cs="Calibri"/>
                <w:b/>
                <w:bCs/>
                <w:color w:val="000000" w:themeColor="text1"/>
                <w:sz w:val="22"/>
                <w:szCs w:val="22"/>
              </w:rPr>
              <w:t>PMV2-3-HU14 - Registro de usuario en la aplicación</w:t>
            </w:r>
          </w:p>
        </w:tc>
      </w:tr>
      <w:tr w:rsidR="214EE12F" w:rsidTr="214EE12F" w14:paraId="2CA32238"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376C300" w14:textId="7F271181">
            <w:pPr>
              <w:spacing w:before="98" w:after="0"/>
              <w:ind w:left="102"/>
            </w:pPr>
            <w:r w:rsidRPr="214EE12F">
              <w:rPr>
                <w:rFonts w:ascii="Calibri" w:hAnsi="Calibri" w:eastAsia="Calibri" w:cs="Calibri"/>
                <w:color w:val="000000" w:themeColor="text1"/>
                <w:sz w:val="22"/>
                <w:szCs w:val="22"/>
              </w:rPr>
              <w:t>Como visitante quiero registrarme en la aplicación, para acceder a funciones personalizadas como favoritos o reseñas</w:t>
            </w:r>
          </w:p>
        </w:tc>
      </w:tr>
      <w:tr w:rsidR="214EE12F" w:rsidTr="214EE12F" w14:paraId="2BEEDF9A"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E9F045E" w14:textId="15849405">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13C1DB29"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964927B" w14:textId="416900B8">
            <w:pPr>
              <w:pStyle w:val="ListParagraph"/>
              <w:numPr>
                <w:ilvl w:val="0"/>
                <w:numId w:val="22"/>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sistema solicita nombre, correo y contraseña </w:t>
            </w:r>
          </w:p>
          <w:p w:rsidR="214EE12F" w:rsidP="214EE12F" w:rsidRDefault="214EE12F" w14:paraId="7507DEEF" w14:textId="564E1068">
            <w:pPr>
              <w:pStyle w:val="ListParagraph"/>
              <w:numPr>
                <w:ilvl w:val="0"/>
                <w:numId w:val="22"/>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Se valida que el correo no esté repetido</w:t>
            </w:r>
          </w:p>
          <w:p w:rsidR="214EE12F" w:rsidP="214EE12F" w:rsidRDefault="214EE12F" w14:paraId="36932BDF" w14:textId="54C13DB3">
            <w:pPr>
              <w:pStyle w:val="ListParagraph"/>
              <w:numPr>
                <w:ilvl w:val="0"/>
                <w:numId w:val="22"/>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registro debe ser simple y rápido.</w:t>
            </w:r>
          </w:p>
        </w:tc>
      </w:tr>
      <w:tr w:rsidR="214EE12F" w:rsidTr="214EE12F" w14:paraId="3EDAFC0E"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D6EC75B" w14:textId="597926D3">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278D6615" w14:textId="77777777">
        <w:trPr>
          <w:trHeight w:val="21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A3A99FB" w14:textId="3B8132FA">
            <w:pPr>
              <w:spacing w:after="0"/>
              <w:jc w:val="center"/>
            </w:pPr>
            <w:r>
              <w:rPr>
                <w:noProof/>
              </w:rPr>
              <w:drawing>
                <wp:inline distT="0" distB="0" distL="0" distR="0" wp14:anchorId="325F4A2D" wp14:editId="07830C8B">
                  <wp:extent cx="2476500" cy="5172075"/>
                  <wp:effectExtent l="0" t="0" r="0" b="0"/>
                  <wp:docPr id="2119903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03840" name="Picture 2119903840"/>
                          <pic:cNvPicPr/>
                        </pic:nvPicPr>
                        <pic:blipFill>
                          <a:blip r:embed="rId24">
                            <a:extLst>
                              <a:ext uri="{28A0092B-C50C-407E-A947-70E740481C1C}">
                                <a14:useLocalDpi xmlns:a14="http://schemas.microsoft.com/office/drawing/2010/main"/>
                              </a:ext>
                            </a:extLst>
                          </a:blip>
                          <a:stretch>
                            <a:fillRect/>
                          </a:stretch>
                        </pic:blipFill>
                        <pic:spPr>
                          <a:xfrm>
                            <a:off x="0" y="0"/>
                            <a:ext cx="2476500" cy="5172075"/>
                          </a:xfrm>
                          <a:prstGeom prst="rect">
                            <a:avLst/>
                          </a:prstGeom>
                        </pic:spPr>
                      </pic:pic>
                    </a:graphicData>
                  </a:graphic>
                </wp:inline>
              </w:drawing>
            </w:r>
          </w:p>
          <w:p w:rsidR="214EE12F" w:rsidP="214EE12F" w:rsidRDefault="214EE12F" w14:paraId="083F6B4B" w14:textId="13829A21">
            <w:pPr>
              <w:spacing w:after="0"/>
              <w:ind w:left="2081"/>
            </w:pPr>
          </w:p>
        </w:tc>
      </w:tr>
    </w:tbl>
    <w:p w:rsidR="214EE12F" w:rsidRDefault="214EE12F" w14:paraId="56FB8F1C" w14:textId="624CCDF8"/>
    <w:p w:rsidR="214EE12F" w:rsidRDefault="214EE12F" w14:paraId="67163637" w14:textId="298281A0"/>
    <w:tbl>
      <w:tblPr>
        <w:tblW w:w="0" w:type="auto"/>
        <w:tblLook w:val="06A0" w:firstRow="1" w:lastRow="0" w:firstColumn="1" w:lastColumn="0" w:noHBand="1" w:noVBand="1"/>
      </w:tblPr>
      <w:tblGrid>
        <w:gridCol w:w="8370"/>
      </w:tblGrid>
      <w:tr w:rsidR="214EE12F" w:rsidTr="214EE12F" w14:paraId="35DA8141"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5E00F980" w14:textId="574F459D">
            <w:pPr>
              <w:spacing w:before="98" w:after="0"/>
              <w:ind w:left="24" w:right="9"/>
              <w:jc w:val="center"/>
            </w:pPr>
            <w:r w:rsidRPr="214EE12F">
              <w:rPr>
                <w:rFonts w:ascii="Calibri" w:hAnsi="Calibri" w:eastAsia="Calibri" w:cs="Calibri"/>
                <w:b/>
                <w:bCs/>
                <w:color w:val="000000" w:themeColor="text1"/>
                <w:sz w:val="22"/>
                <w:szCs w:val="22"/>
              </w:rPr>
              <w:t>PMV2-3-HU15 - Inicio de sesión en la aplicación</w:t>
            </w:r>
          </w:p>
        </w:tc>
      </w:tr>
      <w:tr w:rsidR="214EE12F" w:rsidTr="214EE12F" w14:paraId="57A249BC"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E5FB0FA" w14:textId="3B3161EB">
            <w:pPr>
              <w:spacing w:before="98" w:after="0"/>
              <w:ind w:left="2081"/>
            </w:pPr>
            <w:r w:rsidRPr="214EE12F">
              <w:rPr>
                <w:rFonts w:ascii="Calibri" w:hAnsi="Calibri" w:eastAsia="Calibri" w:cs="Calibri"/>
                <w:color w:val="000000" w:themeColor="text1"/>
                <w:sz w:val="22"/>
                <w:szCs w:val="22"/>
              </w:rPr>
              <w:t>Como usuario registrado quiero iniciar sesión, para acceder a mis datos personales y configuraciones.</w:t>
            </w:r>
          </w:p>
        </w:tc>
      </w:tr>
      <w:tr w:rsidR="214EE12F" w:rsidTr="214EE12F" w14:paraId="30D1C3A5"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FD262D3" w14:textId="131E2671">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4687C744"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37647EBA" w14:textId="60B57CAC">
            <w:pPr>
              <w:pStyle w:val="ListParagraph"/>
              <w:numPr>
                <w:ilvl w:val="0"/>
                <w:numId w:val="21"/>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usuario puede ingresar con correo y contraseña </w:t>
            </w:r>
          </w:p>
          <w:p w:rsidR="214EE12F" w:rsidP="214EE12F" w:rsidRDefault="214EE12F" w14:paraId="1D97BDE1" w14:textId="18C88F79">
            <w:pPr>
              <w:pStyle w:val="ListParagraph"/>
              <w:numPr>
                <w:ilvl w:val="0"/>
                <w:numId w:val="21"/>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Existe opción de recuperar contraseña olvidada</w:t>
            </w:r>
          </w:p>
          <w:p w:rsidR="214EE12F" w:rsidP="214EE12F" w:rsidRDefault="214EE12F" w14:paraId="380D2F6A" w14:textId="208146A1">
            <w:pPr>
              <w:pStyle w:val="ListParagraph"/>
              <w:numPr>
                <w:ilvl w:val="0"/>
                <w:numId w:val="21"/>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sistema debe mantener la sesión activa mientras el usuario lo desee.</w:t>
            </w:r>
          </w:p>
        </w:tc>
      </w:tr>
      <w:tr w:rsidR="214EE12F" w:rsidTr="214EE12F" w14:paraId="230834AB"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27B1CF1" w14:textId="2170A7E7">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3E3E1BB7" w14:textId="77777777">
        <w:trPr>
          <w:trHeight w:val="21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C2E85E1" w14:textId="31AC723A">
            <w:pPr>
              <w:spacing w:after="0"/>
              <w:ind w:left="2081"/>
            </w:pPr>
          </w:p>
          <w:p w:rsidR="214EE12F" w:rsidP="214EE12F" w:rsidRDefault="214EE12F" w14:paraId="048D3778" w14:textId="0375E96C">
            <w:pPr>
              <w:spacing w:after="0"/>
              <w:ind w:left="2081"/>
            </w:pPr>
            <w:r>
              <w:rPr>
                <w:noProof/>
              </w:rPr>
              <w:drawing>
                <wp:inline distT="0" distB="0" distL="0" distR="0" wp14:anchorId="22BEA235" wp14:editId="78B19CE9">
                  <wp:extent cx="2476500" cy="5172075"/>
                  <wp:effectExtent l="0" t="0" r="0" b="0"/>
                  <wp:docPr id="94010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0024" name="Picture 94010024"/>
                          <pic:cNvPicPr/>
                        </pic:nvPicPr>
                        <pic:blipFill>
                          <a:blip r:embed="rId25">
                            <a:extLst>
                              <a:ext uri="{28A0092B-C50C-407E-A947-70E740481C1C}">
                                <a14:useLocalDpi xmlns:a14="http://schemas.microsoft.com/office/drawing/2010/main"/>
                              </a:ext>
                            </a:extLst>
                          </a:blip>
                          <a:stretch>
                            <a:fillRect/>
                          </a:stretch>
                        </pic:blipFill>
                        <pic:spPr>
                          <a:xfrm>
                            <a:off x="0" y="0"/>
                            <a:ext cx="2476500" cy="5172075"/>
                          </a:xfrm>
                          <a:prstGeom prst="rect">
                            <a:avLst/>
                          </a:prstGeom>
                        </pic:spPr>
                      </pic:pic>
                    </a:graphicData>
                  </a:graphic>
                </wp:inline>
              </w:drawing>
            </w:r>
          </w:p>
        </w:tc>
      </w:tr>
    </w:tbl>
    <w:p w:rsidR="214EE12F" w:rsidRDefault="214EE12F" w14:paraId="03525684" w14:textId="0DA0E0EF"/>
    <w:p w:rsidR="214EE12F" w:rsidRDefault="214EE12F" w14:paraId="6D9797B0" w14:textId="436C5A2E"/>
    <w:tbl>
      <w:tblPr>
        <w:tblW w:w="0" w:type="auto"/>
        <w:tblLook w:val="06A0" w:firstRow="1" w:lastRow="0" w:firstColumn="1" w:lastColumn="0" w:noHBand="1" w:noVBand="1"/>
      </w:tblPr>
      <w:tblGrid>
        <w:gridCol w:w="8370"/>
      </w:tblGrid>
      <w:tr w:rsidR="214EE12F" w:rsidTr="214EE12F" w14:paraId="58A23D3A"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8577CFD" w14:textId="03436D32">
            <w:pPr>
              <w:spacing w:before="98" w:after="0"/>
              <w:ind w:left="24" w:right="9"/>
              <w:jc w:val="center"/>
            </w:pPr>
            <w:r w:rsidRPr="214EE12F">
              <w:rPr>
                <w:rFonts w:ascii="Calibri" w:hAnsi="Calibri" w:eastAsia="Calibri" w:cs="Calibri"/>
                <w:b/>
                <w:bCs/>
                <w:color w:val="000000" w:themeColor="text1"/>
                <w:sz w:val="22"/>
                <w:szCs w:val="22"/>
              </w:rPr>
              <w:t>PMV2-3-HU16 - Perfil de usuario personalizable</w:t>
            </w:r>
          </w:p>
        </w:tc>
      </w:tr>
      <w:tr w:rsidR="214EE12F" w:rsidTr="214EE12F" w14:paraId="282F02F0"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5D6F7E3" w14:textId="7C5543D9">
            <w:pPr>
              <w:spacing w:before="98" w:after="0"/>
              <w:ind w:left="102"/>
            </w:pPr>
            <w:r w:rsidRPr="214EE12F">
              <w:rPr>
                <w:rFonts w:ascii="Calibri" w:hAnsi="Calibri" w:eastAsia="Calibri" w:cs="Calibri"/>
                <w:color w:val="000000" w:themeColor="text1"/>
                <w:sz w:val="22"/>
                <w:szCs w:val="22"/>
              </w:rPr>
              <w:t>Como usuario quiero personalizar mi perfil, para mostrar mi foto, intereses y preferencias turísticas</w:t>
            </w:r>
          </w:p>
        </w:tc>
      </w:tr>
      <w:tr w:rsidR="214EE12F" w:rsidTr="214EE12F" w14:paraId="4B945476"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6FF5C75" w14:textId="133CEDA2">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17161CEA"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3D4DC7D0" w14:textId="0137A1A7">
            <w:pPr>
              <w:pStyle w:val="ListParagraph"/>
              <w:numPr>
                <w:ilvl w:val="0"/>
                <w:numId w:val="20"/>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usuario puede actualizar sus datos personales </w:t>
            </w:r>
          </w:p>
          <w:p w:rsidR="214EE12F" w:rsidP="214EE12F" w:rsidRDefault="214EE12F" w14:paraId="48847591" w14:textId="1F6FDCC9">
            <w:pPr>
              <w:pStyle w:val="ListParagraph"/>
              <w:numPr>
                <w:ilvl w:val="0"/>
                <w:numId w:val="20"/>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Puede subir una foto de perfil </w:t>
            </w:r>
          </w:p>
          <w:p w:rsidR="214EE12F" w:rsidP="214EE12F" w:rsidRDefault="214EE12F" w14:paraId="6B36E491" w14:textId="5056AF8A">
            <w:pPr>
              <w:pStyle w:val="ListParagraph"/>
              <w:numPr>
                <w:ilvl w:val="0"/>
                <w:numId w:val="20"/>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Puede indicar intereses para recibir recomendaciones personalizadas</w:t>
            </w:r>
          </w:p>
        </w:tc>
      </w:tr>
      <w:tr w:rsidR="214EE12F" w:rsidTr="214EE12F" w14:paraId="25A09BF2"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EABF6F9" w14:textId="7AE8B410">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4553D9F0" w14:textId="77777777">
        <w:trPr>
          <w:trHeight w:val="21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316F5345" w14:textId="61C19954">
            <w:pPr>
              <w:spacing w:after="0"/>
              <w:ind w:left="2081"/>
            </w:pPr>
          </w:p>
          <w:p w:rsidR="214EE12F" w:rsidP="214EE12F" w:rsidRDefault="214EE12F" w14:paraId="246BD237" w14:textId="5B893CFB">
            <w:pPr>
              <w:spacing w:after="0"/>
              <w:ind w:left="2081"/>
            </w:pPr>
            <w:r>
              <w:rPr>
                <w:noProof/>
              </w:rPr>
              <w:drawing>
                <wp:inline distT="0" distB="0" distL="0" distR="0" wp14:anchorId="66140E17" wp14:editId="39E6D76D">
                  <wp:extent cx="2476500" cy="5172075"/>
                  <wp:effectExtent l="0" t="0" r="0" b="0"/>
                  <wp:docPr id="1771489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89702" name="Picture 1771489702"/>
                          <pic:cNvPicPr/>
                        </pic:nvPicPr>
                        <pic:blipFill>
                          <a:blip r:embed="rId26">
                            <a:extLst>
                              <a:ext uri="{28A0092B-C50C-407E-A947-70E740481C1C}">
                                <a14:useLocalDpi xmlns:a14="http://schemas.microsoft.com/office/drawing/2010/main"/>
                              </a:ext>
                            </a:extLst>
                          </a:blip>
                          <a:stretch>
                            <a:fillRect/>
                          </a:stretch>
                        </pic:blipFill>
                        <pic:spPr>
                          <a:xfrm>
                            <a:off x="0" y="0"/>
                            <a:ext cx="2476500" cy="5172075"/>
                          </a:xfrm>
                          <a:prstGeom prst="rect">
                            <a:avLst/>
                          </a:prstGeom>
                        </pic:spPr>
                      </pic:pic>
                    </a:graphicData>
                  </a:graphic>
                </wp:inline>
              </w:drawing>
            </w:r>
          </w:p>
        </w:tc>
      </w:tr>
    </w:tbl>
    <w:p w:rsidR="214EE12F" w:rsidRDefault="214EE12F" w14:paraId="1E638032" w14:textId="3F190B5C"/>
    <w:p w:rsidR="214EE12F" w:rsidRDefault="214EE12F" w14:paraId="53163189" w14:textId="0DAB43ED"/>
    <w:tbl>
      <w:tblPr>
        <w:tblW w:w="0" w:type="auto"/>
        <w:tblLook w:val="06A0" w:firstRow="1" w:lastRow="0" w:firstColumn="1" w:lastColumn="0" w:noHBand="1" w:noVBand="1"/>
      </w:tblPr>
      <w:tblGrid>
        <w:gridCol w:w="8370"/>
      </w:tblGrid>
      <w:tr w:rsidR="214EE12F" w:rsidTr="214EE12F" w14:paraId="28E53834"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39D1B31" w14:textId="70A18908">
            <w:pPr>
              <w:spacing w:before="98" w:after="0"/>
              <w:ind w:left="24" w:right="9"/>
              <w:jc w:val="center"/>
            </w:pPr>
            <w:r w:rsidRPr="214EE12F">
              <w:rPr>
                <w:rFonts w:ascii="Calibri" w:hAnsi="Calibri" w:eastAsia="Calibri" w:cs="Calibri"/>
                <w:b/>
                <w:bCs/>
                <w:color w:val="000000" w:themeColor="text1"/>
                <w:sz w:val="22"/>
                <w:szCs w:val="22"/>
              </w:rPr>
              <w:t>PMV2-3-HU17 - Notificaciones sobre eventos y actividades</w:t>
            </w:r>
          </w:p>
        </w:tc>
      </w:tr>
      <w:tr w:rsidR="214EE12F" w:rsidTr="214EE12F" w14:paraId="5C864596"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B946C5B" w14:textId="324B906B">
            <w:pPr>
              <w:spacing w:before="98" w:after="0"/>
              <w:ind w:left="102"/>
            </w:pPr>
            <w:r w:rsidRPr="214EE12F">
              <w:rPr>
                <w:rFonts w:ascii="Calibri" w:hAnsi="Calibri" w:eastAsia="Calibri" w:cs="Calibri"/>
                <w:color w:val="000000" w:themeColor="text1"/>
                <w:sz w:val="22"/>
                <w:szCs w:val="22"/>
              </w:rPr>
              <w:t>Como turista quiero recibir notificaciones de próximos eventos y actividades, para no perderme nada durante mi viaje</w:t>
            </w:r>
          </w:p>
        </w:tc>
      </w:tr>
      <w:tr w:rsidR="214EE12F" w:rsidTr="214EE12F" w14:paraId="180BDAD9"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6130D59" w14:textId="3E3B735D">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55D52B23"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CFF173B" w14:textId="112BD071">
            <w:pPr>
              <w:pStyle w:val="ListParagraph"/>
              <w:numPr>
                <w:ilvl w:val="0"/>
                <w:numId w:val="19"/>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usuario puede activar o desactivar notificaciones </w:t>
            </w:r>
          </w:p>
          <w:p w:rsidR="214EE12F" w:rsidP="214EE12F" w:rsidRDefault="214EE12F" w14:paraId="33EAA64F" w14:textId="4793598B">
            <w:pPr>
              <w:pStyle w:val="ListParagraph"/>
              <w:numPr>
                <w:ilvl w:val="0"/>
                <w:numId w:val="19"/>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Las notificaciones incluyen título, fecha y enlace a más información </w:t>
            </w:r>
          </w:p>
          <w:p w:rsidR="214EE12F" w:rsidP="214EE12F" w:rsidRDefault="214EE12F" w14:paraId="23FCD146" w14:textId="437268AE">
            <w:pPr>
              <w:pStyle w:val="ListParagraph"/>
              <w:numPr>
                <w:ilvl w:val="0"/>
                <w:numId w:val="19"/>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sistema envía recordatorios antes del evento.</w:t>
            </w:r>
          </w:p>
        </w:tc>
      </w:tr>
      <w:tr w:rsidR="214EE12F" w:rsidTr="214EE12F" w14:paraId="486F790B"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1AFABEB" w14:textId="63CECDCD">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3170125A" w14:textId="77777777">
        <w:trPr>
          <w:trHeight w:val="21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2D098AC" w14:textId="0B23FE22">
            <w:pPr>
              <w:spacing w:after="0"/>
              <w:jc w:val="center"/>
            </w:pPr>
            <w:r>
              <w:rPr>
                <w:noProof/>
              </w:rPr>
              <w:drawing>
                <wp:inline distT="0" distB="0" distL="0" distR="0" wp14:anchorId="411774E5" wp14:editId="271A5418">
                  <wp:extent cx="4105275" cy="2181225"/>
                  <wp:effectExtent l="0" t="0" r="0" b="0"/>
                  <wp:docPr id="1438149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49035" name="Picture 1438149035"/>
                          <pic:cNvPicPr/>
                        </pic:nvPicPr>
                        <pic:blipFill>
                          <a:blip r:embed="rId27">
                            <a:extLst>
                              <a:ext uri="{28A0092B-C50C-407E-A947-70E740481C1C}">
                                <a14:useLocalDpi xmlns:a14="http://schemas.microsoft.com/office/drawing/2010/main"/>
                              </a:ext>
                            </a:extLst>
                          </a:blip>
                          <a:stretch>
                            <a:fillRect/>
                          </a:stretch>
                        </pic:blipFill>
                        <pic:spPr>
                          <a:xfrm>
                            <a:off x="0" y="0"/>
                            <a:ext cx="4105275" cy="2181225"/>
                          </a:xfrm>
                          <a:prstGeom prst="rect">
                            <a:avLst/>
                          </a:prstGeom>
                        </pic:spPr>
                      </pic:pic>
                    </a:graphicData>
                  </a:graphic>
                </wp:inline>
              </w:drawing>
            </w:r>
          </w:p>
          <w:p w:rsidR="214EE12F" w:rsidP="214EE12F" w:rsidRDefault="214EE12F" w14:paraId="5CC825C7" w14:textId="0656A3E4">
            <w:pPr>
              <w:spacing w:after="0"/>
              <w:ind w:left="2081"/>
            </w:pPr>
          </w:p>
        </w:tc>
      </w:tr>
    </w:tbl>
    <w:p w:rsidR="214EE12F" w:rsidRDefault="214EE12F" w14:paraId="58B23FF5" w14:textId="5BF4454E"/>
    <w:p w:rsidR="214EE12F" w:rsidRDefault="214EE12F" w14:paraId="5B2732C1" w14:textId="469A8CFC"/>
    <w:tbl>
      <w:tblPr>
        <w:tblW w:w="0" w:type="auto"/>
        <w:tblLook w:val="06A0" w:firstRow="1" w:lastRow="0" w:firstColumn="1" w:lastColumn="0" w:noHBand="1" w:noVBand="1"/>
      </w:tblPr>
      <w:tblGrid>
        <w:gridCol w:w="8370"/>
      </w:tblGrid>
      <w:tr w:rsidR="214EE12F" w:rsidTr="214EE12F" w14:paraId="3B1A9911"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71B6789" w14:textId="441EFE17">
            <w:pPr>
              <w:spacing w:before="98" w:after="0"/>
              <w:ind w:left="24" w:right="9"/>
              <w:jc w:val="center"/>
            </w:pPr>
            <w:r w:rsidRPr="214EE12F">
              <w:rPr>
                <w:rFonts w:ascii="Calibri" w:hAnsi="Calibri" w:eastAsia="Calibri" w:cs="Calibri"/>
                <w:b/>
                <w:bCs/>
                <w:color w:val="000000" w:themeColor="text1"/>
                <w:sz w:val="22"/>
                <w:szCs w:val="22"/>
              </w:rPr>
              <w:t>PMV2-3-HU18 - Recomendaciones personalizadas de sitios turísticos</w:t>
            </w:r>
          </w:p>
        </w:tc>
      </w:tr>
      <w:tr w:rsidR="214EE12F" w:rsidTr="214EE12F" w14:paraId="647D0E55"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2DFE034F" w14:textId="4193A9B1">
            <w:pPr>
              <w:spacing w:before="98" w:after="0"/>
              <w:ind w:left="102"/>
            </w:pPr>
            <w:r w:rsidRPr="214EE12F">
              <w:rPr>
                <w:rFonts w:ascii="Calibri" w:hAnsi="Calibri" w:eastAsia="Calibri" w:cs="Calibri"/>
                <w:color w:val="000000" w:themeColor="text1"/>
                <w:sz w:val="22"/>
                <w:szCs w:val="22"/>
              </w:rPr>
              <w:t>Como turista quiero recibir recomendaciones según mis intereses, para descubrir lugares que se adapten a mis preferencias.</w:t>
            </w:r>
          </w:p>
        </w:tc>
      </w:tr>
      <w:tr w:rsidR="214EE12F" w:rsidTr="214EE12F" w14:paraId="128D9E9C"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B676B95" w14:textId="587C2AB0">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4AF3B778"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30BAE25E" w14:textId="3ADB4DAD">
            <w:pPr>
              <w:pStyle w:val="ListParagraph"/>
              <w:numPr>
                <w:ilvl w:val="0"/>
                <w:numId w:val="18"/>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sistema muestra sugerencias basadas en categorías favoritas </w:t>
            </w:r>
          </w:p>
          <w:p w:rsidR="214EE12F" w:rsidP="214EE12F" w:rsidRDefault="214EE12F" w14:paraId="4F63BCAC" w14:textId="66E524FE">
            <w:pPr>
              <w:pStyle w:val="ListParagraph"/>
              <w:numPr>
                <w:ilvl w:val="0"/>
                <w:numId w:val="18"/>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Se consideran reseñas y visitas anteriores </w:t>
            </w:r>
          </w:p>
          <w:p w:rsidR="214EE12F" w:rsidP="214EE12F" w:rsidRDefault="214EE12F" w14:paraId="48F82B77" w14:textId="611D99BE">
            <w:pPr>
              <w:pStyle w:val="ListParagraph"/>
              <w:numPr>
                <w:ilvl w:val="0"/>
                <w:numId w:val="18"/>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usuario puede marcar si la recomendación fue útil o no. </w:t>
            </w:r>
          </w:p>
        </w:tc>
      </w:tr>
      <w:tr w:rsidR="214EE12F" w:rsidTr="214EE12F" w14:paraId="5A0A7A05"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51AEBAA" w14:textId="0DDDADA5">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6A49CCF5" w14:textId="77777777">
        <w:trPr>
          <w:trHeight w:val="21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BFCA59D" w14:textId="3B5B75BB">
            <w:pPr>
              <w:spacing w:after="0"/>
              <w:ind w:left="2081"/>
            </w:pPr>
          </w:p>
          <w:p w:rsidR="214EE12F" w:rsidP="214EE12F" w:rsidRDefault="214EE12F" w14:paraId="23AB5D53" w14:textId="69F6CFF8">
            <w:pPr>
              <w:spacing w:after="0"/>
              <w:ind w:left="2081"/>
            </w:pPr>
          </w:p>
        </w:tc>
      </w:tr>
    </w:tbl>
    <w:p w:rsidR="214EE12F" w:rsidRDefault="214EE12F" w14:paraId="62CE67A3" w14:textId="33C70517"/>
    <w:p w:rsidR="214EE12F" w:rsidRDefault="214EE12F" w14:paraId="12713701" w14:textId="2736992A"/>
    <w:p w:rsidR="214EE12F" w:rsidRDefault="214EE12F" w14:paraId="4AF9A003" w14:textId="6FA2F992"/>
    <w:tbl>
      <w:tblPr>
        <w:tblW w:w="0" w:type="auto"/>
        <w:tblLook w:val="06A0" w:firstRow="1" w:lastRow="0" w:firstColumn="1" w:lastColumn="0" w:noHBand="1" w:noVBand="1"/>
      </w:tblPr>
      <w:tblGrid>
        <w:gridCol w:w="8370"/>
      </w:tblGrid>
      <w:tr w:rsidR="214EE12F" w:rsidTr="214EE12F" w14:paraId="713CB4EE"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37A21A15" w14:textId="3342DEA6">
            <w:pPr>
              <w:spacing w:before="98" w:after="0"/>
              <w:ind w:left="24" w:right="9"/>
              <w:jc w:val="center"/>
            </w:pPr>
            <w:r w:rsidRPr="214EE12F">
              <w:rPr>
                <w:rFonts w:ascii="Calibri" w:hAnsi="Calibri" w:eastAsia="Calibri" w:cs="Calibri"/>
                <w:b/>
                <w:bCs/>
                <w:color w:val="000000" w:themeColor="text1"/>
                <w:sz w:val="22"/>
                <w:szCs w:val="22"/>
              </w:rPr>
              <w:t>PMV2-3-HU19 - Integración con redes sociales</w:t>
            </w:r>
          </w:p>
        </w:tc>
      </w:tr>
      <w:tr w:rsidR="214EE12F" w:rsidTr="214EE12F" w14:paraId="612A84F3"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90F39DE" w14:textId="30BDE1E6">
            <w:pPr>
              <w:spacing w:before="98" w:after="0"/>
              <w:ind w:left="102"/>
            </w:pPr>
            <w:r w:rsidRPr="214EE12F">
              <w:rPr>
                <w:rFonts w:ascii="Calibri" w:hAnsi="Calibri" w:eastAsia="Calibri" w:cs="Calibri"/>
                <w:color w:val="000000" w:themeColor="text1"/>
                <w:sz w:val="22"/>
                <w:szCs w:val="22"/>
              </w:rPr>
              <w:t>Como visitante quiero vincular mi cuenta con redes sociales, para compartir experiencias y acceder rápidamente</w:t>
            </w:r>
          </w:p>
        </w:tc>
      </w:tr>
      <w:tr w:rsidR="214EE12F" w:rsidTr="214EE12F" w14:paraId="049B592A"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79EA968" w14:textId="411DB982">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7ADAD23E"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B911D97" w14:textId="0FEB91AF">
            <w:pPr>
              <w:pStyle w:val="ListParagraph"/>
              <w:numPr>
                <w:ilvl w:val="0"/>
                <w:numId w:val="17"/>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sistema permite login con Google y Facebook</w:t>
            </w:r>
          </w:p>
          <w:p w:rsidR="214EE12F" w:rsidP="214EE12F" w:rsidRDefault="214EE12F" w14:paraId="10B7CAA6" w14:textId="73DD93EF">
            <w:pPr>
              <w:pStyle w:val="ListParagraph"/>
              <w:numPr>
                <w:ilvl w:val="0"/>
                <w:numId w:val="17"/>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usuario puede compartir automáticamente reseñas o favoritos en redes</w:t>
            </w:r>
          </w:p>
          <w:p w:rsidR="214EE12F" w:rsidP="214EE12F" w:rsidRDefault="214EE12F" w14:paraId="30A14AD7" w14:textId="2A6FA290">
            <w:pPr>
              <w:pStyle w:val="ListParagraph"/>
              <w:numPr>
                <w:ilvl w:val="0"/>
                <w:numId w:val="17"/>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La vinculación es opcional. </w:t>
            </w:r>
          </w:p>
        </w:tc>
      </w:tr>
      <w:tr w:rsidR="214EE12F" w:rsidTr="214EE12F" w14:paraId="7002381C"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F676355" w14:textId="1E3E1A5A">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628B2DD0" w14:textId="77777777">
        <w:trPr>
          <w:trHeight w:val="21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FAA1E6D" w14:textId="50048AA3">
            <w:pPr>
              <w:spacing w:after="0"/>
              <w:ind w:left="2081"/>
            </w:pPr>
          </w:p>
          <w:p w:rsidR="214EE12F" w:rsidP="214EE12F" w:rsidRDefault="214EE12F" w14:paraId="024A93BB" w14:textId="63C4B0DD">
            <w:pPr>
              <w:spacing w:after="0"/>
              <w:ind w:left="2081"/>
            </w:pPr>
          </w:p>
        </w:tc>
      </w:tr>
    </w:tbl>
    <w:p w:rsidR="214EE12F" w:rsidRDefault="214EE12F" w14:paraId="3FD2C39D" w14:textId="5B72E7ED"/>
    <w:p w:rsidR="214EE12F" w:rsidRDefault="214EE12F" w14:paraId="28F8003A" w14:textId="643C9044"/>
    <w:tbl>
      <w:tblPr>
        <w:tblW w:w="0" w:type="auto"/>
        <w:tblLook w:val="06A0" w:firstRow="1" w:lastRow="0" w:firstColumn="1" w:lastColumn="0" w:noHBand="1" w:noVBand="1"/>
      </w:tblPr>
      <w:tblGrid>
        <w:gridCol w:w="8370"/>
      </w:tblGrid>
      <w:tr w:rsidR="214EE12F" w:rsidTr="214EE12F" w14:paraId="3F7A092E"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6C1E26B7" w14:textId="7D251242">
            <w:pPr>
              <w:spacing w:before="98" w:after="0"/>
              <w:ind w:left="24" w:right="9"/>
              <w:jc w:val="center"/>
            </w:pPr>
            <w:r w:rsidRPr="214EE12F">
              <w:rPr>
                <w:rFonts w:ascii="Calibri" w:hAnsi="Calibri" w:eastAsia="Calibri" w:cs="Calibri"/>
                <w:b/>
                <w:bCs/>
                <w:color w:val="000000" w:themeColor="text1"/>
                <w:sz w:val="22"/>
                <w:szCs w:val="22"/>
              </w:rPr>
              <w:t>PMV2-3-HU20 - Información práctica de transporte y servicios</w:t>
            </w:r>
          </w:p>
        </w:tc>
      </w:tr>
      <w:tr w:rsidR="214EE12F" w:rsidTr="214EE12F" w14:paraId="0CDDD7FD" w14:textId="77777777">
        <w:trPr>
          <w:trHeight w:val="73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0071FCB0" w14:textId="2FAAE6F0">
            <w:pPr>
              <w:spacing w:before="98" w:after="0"/>
              <w:ind w:left="102"/>
            </w:pPr>
            <w:r w:rsidRPr="214EE12F">
              <w:rPr>
                <w:rFonts w:ascii="Calibri" w:hAnsi="Calibri" w:eastAsia="Calibri" w:cs="Calibri"/>
                <w:color w:val="000000" w:themeColor="text1"/>
                <w:sz w:val="22"/>
                <w:szCs w:val="22"/>
              </w:rPr>
              <w:t>Como turista quiero acceder a información práctica, para planificar mi visita de forma integral.</w:t>
            </w:r>
          </w:p>
        </w:tc>
      </w:tr>
      <w:tr w:rsidR="214EE12F" w:rsidTr="214EE12F" w14:paraId="6DB5B7BC"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2FE9FE6" w14:textId="4A2FD0DD">
            <w:pPr>
              <w:spacing w:before="98" w:after="0"/>
              <w:ind w:left="24" w:right="10"/>
              <w:jc w:val="center"/>
            </w:pPr>
            <w:r w:rsidRPr="214EE12F">
              <w:rPr>
                <w:rFonts w:ascii="Calibri" w:hAnsi="Calibri" w:eastAsia="Calibri" w:cs="Calibri"/>
                <w:b/>
                <w:bCs/>
                <w:color w:val="000000" w:themeColor="text1"/>
                <w:sz w:val="22"/>
                <w:szCs w:val="22"/>
              </w:rPr>
              <w:t>CRITERIOS DE ACEPTACIÓN</w:t>
            </w:r>
          </w:p>
        </w:tc>
      </w:tr>
      <w:tr w:rsidR="214EE12F" w:rsidTr="214EE12F" w14:paraId="06A461D0" w14:textId="77777777">
        <w:trPr>
          <w:trHeight w:val="127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47124F51" w14:textId="5927F544">
            <w:pPr>
              <w:pStyle w:val="ListParagraph"/>
              <w:numPr>
                <w:ilvl w:val="0"/>
                <w:numId w:val="16"/>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Se muestra información confiable de transporte local.</w:t>
            </w:r>
          </w:p>
          <w:p w:rsidR="214EE12F" w:rsidP="214EE12F" w:rsidRDefault="214EE12F" w14:paraId="5E34ED0F" w14:textId="3F68FDFE">
            <w:pPr>
              <w:pStyle w:val="ListParagraph"/>
              <w:numPr>
                <w:ilvl w:val="0"/>
                <w:numId w:val="16"/>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 xml:space="preserve">El sistema lista restaurantes y hospedajes cercanos </w:t>
            </w:r>
          </w:p>
          <w:p w:rsidR="214EE12F" w:rsidP="214EE12F" w:rsidRDefault="214EE12F" w14:paraId="1515C359" w14:textId="49A94A69">
            <w:pPr>
              <w:pStyle w:val="ListParagraph"/>
              <w:numPr>
                <w:ilvl w:val="0"/>
                <w:numId w:val="16"/>
              </w:numPr>
              <w:spacing w:before="220" w:after="220"/>
              <w:ind w:left="2081"/>
              <w:rPr>
                <w:rFonts w:ascii="Calibri" w:hAnsi="Calibri" w:eastAsia="Calibri" w:cs="Calibri"/>
                <w:color w:val="000000" w:themeColor="text1"/>
                <w:sz w:val="22"/>
                <w:szCs w:val="22"/>
              </w:rPr>
            </w:pPr>
            <w:r w:rsidRPr="214EE12F">
              <w:rPr>
                <w:rFonts w:ascii="Calibri" w:hAnsi="Calibri" w:eastAsia="Calibri" w:cs="Calibri"/>
                <w:color w:val="000000" w:themeColor="text1"/>
                <w:sz w:val="22"/>
                <w:szCs w:val="22"/>
              </w:rPr>
              <w:t>El usuario puede ver la ubicación de los servicios en el mapa.</w:t>
            </w:r>
          </w:p>
        </w:tc>
      </w:tr>
      <w:tr w:rsidR="214EE12F" w:rsidTr="214EE12F" w14:paraId="18DE70E8" w14:textId="77777777">
        <w:trPr>
          <w:trHeight w:val="465"/>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155CF000" w14:textId="6F499D15">
            <w:pPr>
              <w:spacing w:before="99" w:after="0"/>
              <w:ind w:left="24" w:right="5"/>
              <w:jc w:val="center"/>
            </w:pPr>
            <w:r w:rsidRPr="214EE12F">
              <w:rPr>
                <w:rFonts w:ascii="Calibri" w:hAnsi="Calibri" w:eastAsia="Calibri" w:cs="Calibri"/>
                <w:b/>
                <w:bCs/>
                <w:color w:val="000000" w:themeColor="text1"/>
                <w:sz w:val="22"/>
                <w:szCs w:val="22"/>
              </w:rPr>
              <w:t>DISEÑO</w:t>
            </w:r>
          </w:p>
        </w:tc>
      </w:tr>
      <w:tr w:rsidR="214EE12F" w:rsidTr="214EE12F" w14:paraId="608A16FE" w14:textId="77777777">
        <w:trPr>
          <w:trHeight w:val="2190"/>
        </w:trPr>
        <w:tc>
          <w:tcPr>
            <w:tcW w:w="83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214EE12F" w:rsidP="214EE12F" w:rsidRDefault="214EE12F" w14:paraId="702529CA" w14:textId="0DD8C826">
            <w:pPr>
              <w:spacing w:after="0"/>
              <w:ind w:left="2081"/>
            </w:pPr>
          </w:p>
          <w:p w:rsidR="214EE12F" w:rsidP="214EE12F" w:rsidRDefault="214EE12F" w14:paraId="48D5C43F" w14:textId="27D81F6C">
            <w:pPr>
              <w:spacing w:after="0"/>
              <w:ind w:left="2081"/>
            </w:pPr>
          </w:p>
        </w:tc>
      </w:tr>
    </w:tbl>
    <w:p w:rsidR="214EE12F" w:rsidRDefault="214EE12F" w14:paraId="78C05C5A" w14:textId="67287DDB"/>
    <w:p w:rsidR="214EE12F" w:rsidRDefault="214EE12F" w14:paraId="5BA7109F" w14:textId="00B3EE59">
      <w:r>
        <w:br w:type="page"/>
      </w:r>
    </w:p>
    <w:p w:rsidR="214EE12F" w:rsidP="214EE12F" w:rsidRDefault="214EE12F" w14:paraId="471FC2E6" w14:textId="0BD21CA9">
      <w:pPr>
        <w:rPr>
          <w:b/>
          <w:bCs/>
        </w:rPr>
      </w:pPr>
      <w:r w:rsidRPr="214EE12F">
        <w:rPr>
          <w:b/>
          <w:bCs/>
        </w:rPr>
        <w:t>Diseño de la base de datos</w:t>
      </w:r>
    </w:p>
    <w:p w:rsidR="00915A44" w:rsidP="00915A44" w:rsidRDefault="214EE12F" w14:paraId="7C5C6477" w14:textId="77777777">
      <w:pPr>
        <w:keepNext/>
      </w:pPr>
      <w:r>
        <w:rPr>
          <w:noProof/>
        </w:rPr>
        <w:drawing>
          <wp:inline distT="0" distB="0" distL="0" distR="0" wp14:anchorId="06D18AAD" wp14:editId="4B1EC0BD">
            <wp:extent cx="5400675" cy="3829050"/>
            <wp:effectExtent l="0" t="0" r="0" b="0"/>
            <wp:docPr id="1723163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63034" name="Picture 1723163034"/>
                    <pic:cNvPicPr/>
                  </pic:nvPicPr>
                  <pic:blipFill>
                    <a:blip r:embed="rId28">
                      <a:extLst>
                        <a:ext uri="{28A0092B-C50C-407E-A947-70E740481C1C}">
                          <a14:useLocalDpi xmlns:a14="http://schemas.microsoft.com/office/drawing/2010/main"/>
                        </a:ext>
                      </a:extLst>
                    </a:blip>
                    <a:stretch>
                      <a:fillRect/>
                    </a:stretch>
                  </pic:blipFill>
                  <pic:spPr>
                    <a:xfrm>
                      <a:off x="0" y="0"/>
                      <a:ext cx="5400675" cy="3829050"/>
                    </a:xfrm>
                    <a:prstGeom prst="rect">
                      <a:avLst/>
                    </a:prstGeom>
                  </pic:spPr>
                </pic:pic>
              </a:graphicData>
            </a:graphic>
          </wp:inline>
        </w:drawing>
      </w:r>
    </w:p>
    <w:p w:rsidR="214EE12F" w:rsidP="00915A44" w:rsidRDefault="00915A44" w14:paraId="3F4595B5" w14:textId="07409AD9">
      <w:pPr>
        <w:pStyle w:val="Caption"/>
      </w:pPr>
      <w:r>
        <w:t xml:space="preserve">Figura </w:t>
      </w:r>
      <w:r>
        <w:fldChar w:fldCharType="begin"/>
      </w:r>
      <w:r>
        <w:instrText xml:space="preserve"> SEQ Figura \* ARABIC </w:instrText>
      </w:r>
      <w:r>
        <w:fldChar w:fldCharType="separate"/>
      </w:r>
      <w:r w:rsidR="0060571F">
        <w:rPr>
          <w:noProof/>
        </w:rPr>
        <w:t>1</w:t>
      </w:r>
      <w:r>
        <w:fldChar w:fldCharType="end"/>
      </w:r>
      <w:r>
        <w:t xml:space="preserve">. Diagrama de base de datos de la </w:t>
      </w:r>
      <w:r w:rsidR="00A41A34">
        <w:t>aplicación</w:t>
      </w:r>
      <w:r>
        <w:t xml:space="preserve"> Quilla</w:t>
      </w:r>
    </w:p>
    <w:p w:rsidR="214EE12F" w:rsidP="214EE12F" w:rsidRDefault="214EE12F" w14:paraId="36D798D4" w14:textId="53255D05">
      <w:pPr>
        <w:rPr>
          <w:b/>
          <w:bCs/>
        </w:rPr>
      </w:pPr>
      <w:r w:rsidRPr="214EE12F">
        <w:rPr>
          <w:b/>
          <w:bCs/>
        </w:rPr>
        <w:t>Arquitectura</w:t>
      </w:r>
    </w:p>
    <w:p w:rsidR="00B659A4" w:rsidP="00B659A4" w:rsidRDefault="214EE12F" w14:paraId="48E877FD" w14:textId="77777777">
      <w:pPr>
        <w:keepNext/>
      </w:pPr>
      <w:r>
        <w:rPr>
          <w:noProof/>
        </w:rPr>
        <w:drawing>
          <wp:inline distT="0" distB="0" distL="0" distR="0" wp14:anchorId="76DF3232" wp14:editId="778B008D">
            <wp:extent cx="5392016" cy="1369401"/>
            <wp:effectExtent l="0" t="0" r="0" b="0"/>
            <wp:docPr id="242598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98359" name="Picture 242598359"/>
                    <pic:cNvPicPr/>
                  </pic:nvPicPr>
                  <pic:blipFill>
                    <a:blip r:embed="rId29">
                      <a:extLst>
                        <a:ext uri="{28A0092B-C50C-407E-A947-70E740481C1C}">
                          <a14:useLocalDpi xmlns:a14="http://schemas.microsoft.com/office/drawing/2010/main"/>
                        </a:ext>
                      </a:extLst>
                    </a:blip>
                    <a:stretch>
                      <a:fillRect/>
                    </a:stretch>
                  </pic:blipFill>
                  <pic:spPr>
                    <a:xfrm>
                      <a:off x="0" y="0"/>
                      <a:ext cx="5392016" cy="1369401"/>
                    </a:xfrm>
                    <a:prstGeom prst="rect">
                      <a:avLst/>
                    </a:prstGeom>
                  </pic:spPr>
                </pic:pic>
              </a:graphicData>
            </a:graphic>
          </wp:inline>
        </w:drawing>
      </w:r>
    </w:p>
    <w:p w:rsidR="214EE12F" w:rsidP="00B659A4" w:rsidRDefault="00B659A4" w14:paraId="7FBA5F8C" w14:textId="6513E600">
      <w:pPr>
        <w:pStyle w:val="Caption"/>
      </w:pPr>
      <w:r>
        <w:t xml:space="preserve">Figura </w:t>
      </w:r>
      <w:r>
        <w:fldChar w:fldCharType="begin"/>
      </w:r>
      <w:r>
        <w:instrText xml:space="preserve"> SEQ Figura \* ARABIC </w:instrText>
      </w:r>
      <w:r>
        <w:fldChar w:fldCharType="separate"/>
      </w:r>
      <w:r w:rsidR="0060571F">
        <w:rPr>
          <w:noProof/>
        </w:rPr>
        <w:t>2</w:t>
      </w:r>
      <w:r>
        <w:fldChar w:fldCharType="end"/>
      </w:r>
      <w:r>
        <w:t>. Arquitectura de la aplicación Quilla</w:t>
      </w:r>
    </w:p>
    <w:p w:rsidR="214EE12F" w:rsidRDefault="214EE12F" w14:paraId="3CDF52F4" w14:textId="6637743E"/>
    <w:p w:rsidR="214EE12F" w:rsidP="214EE12F" w:rsidRDefault="214EE12F" w14:paraId="4A884926" w14:textId="5FB1D380"/>
    <w:p w:rsidR="214EE12F" w:rsidRDefault="214EE12F" w14:paraId="2374223A" w14:textId="4E57AC77">
      <w:r>
        <w:br w:type="page"/>
      </w:r>
    </w:p>
    <w:p w:rsidR="001210E7" w:rsidP="001210E7" w:rsidRDefault="001210E7" w14:paraId="1AA2E148" w14:textId="5762AE41">
      <w:pPr>
        <w:pStyle w:val="Heading1"/>
        <w:rPr/>
      </w:pPr>
      <w:bookmarkStart w:name="_Toc1867479585" w:id="166307236"/>
      <w:r w:rsidR="63A13ADB">
        <w:rPr/>
        <w:t>GESTION DE PROYECTO</w:t>
      </w:r>
      <w:bookmarkEnd w:id="166307236"/>
    </w:p>
    <w:p w:rsidR="00E84AD8" w:rsidP="00E84AD8" w:rsidRDefault="00E84AD8" w14:paraId="02EFB4CA" w14:textId="3DAEFC98">
      <w:r>
        <w:t>Para la gestión del proyecto usamos herramientas para monitorizar el avance uno de ellos es el Kanbanflow con metodología SCRUM el cual nos brinda una pizarra interactiva basada en nube</w:t>
      </w:r>
      <w:r w:rsidR="00002D1C">
        <w:t xml:space="preserve">, y se compone </w:t>
      </w:r>
      <w:r w:rsidR="00DD639D">
        <w:t>por SPRINTS</w:t>
      </w:r>
      <w:r w:rsidR="00622D11">
        <w:t xml:space="preserve"> que se asigna a cada integrante.</w:t>
      </w:r>
    </w:p>
    <w:p w:rsidRPr="00E84AD8" w:rsidR="00622D11" w:rsidP="00E84AD8" w:rsidRDefault="00622D11" w14:paraId="6287736E" w14:textId="77777777"/>
    <w:p w:rsidR="0060571F" w:rsidP="0060571F" w:rsidRDefault="214EE12F" w14:paraId="1206150D" w14:textId="77777777">
      <w:pPr>
        <w:keepNext/>
      </w:pPr>
      <w:r>
        <w:rPr>
          <w:noProof/>
        </w:rPr>
        <w:drawing>
          <wp:inline distT="0" distB="0" distL="0" distR="0" wp14:anchorId="438231D7" wp14:editId="4095FF62">
            <wp:extent cx="5400675" cy="2695575"/>
            <wp:effectExtent l="0" t="0" r="0" b="0"/>
            <wp:docPr id="215429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29879" name="Picture 215429879"/>
                    <pic:cNvPicPr/>
                  </pic:nvPicPr>
                  <pic:blipFill>
                    <a:blip r:embed="rId30">
                      <a:extLst>
                        <a:ext uri="{28A0092B-C50C-407E-A947-70E740481C1C}">
                          <a14:useLocalDpi xmlns:a14="http://schemas.microsoft.com/office/drawing/2010/main"/>
                        </a:ext>
                      </a:extLst>
                    </a:blip>
                    <a:stretch>
                      <a:fillRect/>
                    </a:stretch>
                  </pic:blipFill>
                  <pic:spPr>
                    <a:xfrm>
                      <a:off x="0" y="0"/>
                      <a:ext cx="5400675" cy="2695575"/>
                    </a:xfrm>
                    <a:prstGeom prst="rect">
                      <a:avLst/>
                    </a:prstGeom>
                  </pic:spPr>
                </pic:pic>
              </a:graphicData>
            </a:graphic>
          </wp:inline>
        </w:drawing>
      </w:r>
    </w:p>
    <w:p w:rsidR="214EE12F" w:rsidP="0060571F" w:rsidRDefault="0060571F" w14:paraId="5D81CF92" w14:textId="3759D0B8">
      <w:pPr>
        <w:pStyle w:val="Caption"/>
      </w:pPr>
      <w:r>
        <w:t xml:space="preserve">Figura </w:t>
      </w:r>
      <w:r>
        <w:fldChar w:fldCharType="begin"/>
      </w:r>
      <w:r>
        <w:instrText xml:space="preserve"> SEQ Figura \* ARABIC </w:instrText>
      </w:r>
      <w:r>
        <w:fldChar w:fldCharType="separate"/>
      </w:r>
      <w:r>
        <w:rPr>
          <w:noProof/>
        </w:rPr>
        <w:t>3</w:t>
      </w:r>
      <w:r>
        <w:fldChar w:fldCharType="end"/>
      </w:r>
      <w:r>
        <w:t>. Pizarra de Kanbanflow con SPRINTS</w:t>
      </w:r>
    </w:p>
    <w:p w:rsidR="00622D11" w:rsidP="214EE12F" w:rsidRDefault="00622D11" w14:paraId="7CDF0608" w14:textId="77777777"/>
    <w:p w:rsidR="00622D11" w:rsidP="214EE12F" w:rsidRDefault="00622D11" w14:paraId="377D8AA6" w14:textId="6DCD18C3">
      <w:r>
        <w:t xml:space="preserve">Para </w:t>
      </w:r>
      <w:r w:rsidR="00055BE5">
        <w:t>el</w:t>
      </w:r>
      <w:r>
        <w:t xml:space="preserve"> cronograma se </w:t>
      </w:r>
      <w:r w:rsidR="000813F8">
        <w:t>usó</w:t>
      </w:r>
      <w:r>
        <w:t xml:space="preserve"> ProjectLibre</w:t>
      </w:r>
      <w:r w:rsidR="000813F8">
        <w:t xml:space="preserve"> </w:t>
      </w:r>
      <w:r w:rsidR="00BC513E">
        <w:t>donde se pudo</w:t>
      </w:r>
      <w:r w:rsidR="00F65947">
        <w:t xml:space="preserve"> </w:t>
      </w:r>
      <w:r w:rsidR="00994707">
        <w:t>distribuir las fechas de acuerdo</w:t>
      </w:r>
      <w:r w:rsidR="00A3110A">
        <w:t xml:space="preserve"> a las actividades del SPRIN</w:t>
      </w:r>
      <w:r w:rsidR="00827D0B">
        <w:t>TS</w:t>
      </w:r>
      <w:r w:rsidR="00FE5D49">
        <w:t xml:space="preserve">, </w:t>
      </w:r>
      <w:r w:rsidR="00915A44">
        <w:t>donde también se pudo ver el avance de acuerdo a las actividades realizadas.</w:t>
      </w:r>
    </w:p>
    <w:p w:rsidR="214EE12F" w:rsidP="214EE12F" w:rsidRDefault="214EE12F" w14:paraId="4F150A1F" w14:textId="70C792DC">
      <w:r>
        <w:rPr>
          <w:noProof/>
        </w:rPr>
        <w:drawing>
          <wp:inline distT="0" distB="0" distL="0" distR="0" wp14:anchorId="593CA3D5" wp14:editId="0906E6AF">
            <wp:extent cx="5400675" cy="4752975"/>
            <wp:effectExtent l="0" t="0" r="0" b="0"/>
            <wp:docPr id="1330745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45362" name="Picture 1330745362"/>
                    <pic:cNvPicPr/>
                  </pic:nvPicPr>
                  <pic:blipFill>
                    <a:blip r:embed="rId31">
                      <a:extLst>
                        <a:ext uri="{28A0092B-C50C-407E-A947-70E740481C1C}">
                          <a14:useLocalDpi xmlns:a14="http://schemas.microsoft.com/office/drawing/2010/main"/>
                        </a:ext>
                      </a:extLst>
                    </a:blip>
                    <a:stretch>
                      <a:fillRect/>
                    </a:stretch>
                  </pic:blipFill>
                  <pic:spPr>
                    <a:xfrm>
                      <a:off x="0" y="0"/>
                      <a:ext cx="5400675" cy="4752975"/>
                    </a:xfrm>
                    <a:prstGeom prst="rect">
                      <a:avLst/>
                    </a:prstGeom>
                  </pic:spPr>
                </pic:pic>
              </a:graphicData>
            </a:graphic>
          </wp:inline>
        </w:drawing>
      </w:r>
    </w:p>
    <w:p w:rsidR="214EE12F" w:rsidP="214EE12F" w:rsidRDefault="214EE12F" w14:paraId="102966FB" w14:textId="4A080F18">
      <w:r>
        <w:rPr>
          <w:noProof/>
        </w:rPr>
        <w:drawing>
          <wp:inline distT="0" distB="0" distL="0" distR="0" wp14:anchorId="27CB1220" wp14:editId="548E296B">
            <wp:extent cx="5400675" cy="3997337"/>
            <wp:effectExtent l="0" t="0" r="0" b="0"/>
            <wp:docPr id="181056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6203" name="Picture 181056203"/>
                    <pic:cNvPicPr/>
                  </pic:nvPicPr>
                  <pic:blipFill>
                    <a:blip r:embed="rId32">
                      <a:extLst>
                        <a:ext uri="{28A0092B-C50C-407E-A947-70E740481C1C}">
                          <a14:useLocalDpi xmlns:a14="http://schemas.microsoft.com/office/drawing/2010/main"/>
                        </a:ext>
                      </a:extLst>
                    </a:blip>
                    <a:stretch>
                      <a:fillRect/>
                    </a:stretch>
                  </pic:blipFill>
                  <pic:spPr>
                    <a:xfrm>
                      <a:off x="0" y="0"/>
                      <a:ext cx="5400675" cy="3997337"/>
                    </a:xfrm>
                    <a:prstGeom prst="rect">
                      <a:avLst/>
                    </a:prstGeom>
                  </pic:spPr>
                </pic:pic>
              </a:graphicData>
            </a:graphic>
          </wp:inline>
        </w:drawing>
      </w:r>
    </w:p>
    <w:p w:rsidR="0060571F" w:rsidP="0060571F" w:rsidRDefault="0060571F" w14:paraId="698E83B6" w14:textId="1514926F">
      <w:pPr>
        <w:pStyle w:val="Caption"/>
        <w:keepNext/>
      </w:pPr>
      <w:r>
        <w:t xml:space="preserve">Tabla </w:t>
      </w:r>
      <w:r>
        <w:fldChar w:fldCharType="begin"/>
      </w:r>
      <w:r>
        <w:instrText xml:space="preserve"> SEQ Tabla \* ARABIC </w:instrText>
      </w:r>
      <w:r>
        <w:fldChar w:fldCharType="separate"/>
      </w:r>
      <w:r>
        <w:rPr>
          <w:noProof/>
        </w:rPr>
        <w:t>1</w:t>
      </w:r>
      <w:r>
        <w:fldChar w:fldCharType="end"/>
      </w:r>
      <w:r>
        <w:t>. Cronograma de proyecto</w:t>
      </w:r>
    </w:p>
    <w:tbl>
      <w:tblPr>
        <w:tblW w:w="0" w:type="auto"/>
        <w:tblCellMar>
          <w:top w:w="15" w:type="dxa"/>
          <w:left w:w="15" w:type="dxa"/>
          <w:bottom w:w="15" w:type="dxa"/>
          <w:right w:w="15" w:type="dxa"/>
        </w:tblCellMar>
        <w:tblLook w:val="04A0" w:firstRow="1" w:lastRow="0" w:firstColumn="1" w:lastColumn="0" w:noHBand="0" w:noVBand="1"/>
      </w:tblPr>
      <w:tblGrid>
        <w:gridCol w:w="1135"/>
        <w:gridCol w:w="694"/>
        <w:gridCol w:w="3853"/>
        <w:gridCol w:w="1548"/>
        <w:gridCol w:w="1254"/>
      </w:tblGrid>
      <w:tr w:rsidRPr="00E84AD8" w:rsidR="00E84AD8" w14:paraId="47FAB375"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5BCCB328" w14:textId="77777777">
            <w:pPr>
              <w:rPr>
                <w:b/>
                <w:bCs/>
              </w:rPr>
            </w:pPr>
            <w:r w:rsidRPr="00E84AD8">
              <w:rPr>
                <w:b/>
                <w:bCs/>
              </w:rPr>
              <w:t>SPRINT</w:t>
            </w:r>
          </w:p>
        </w:tc>
        <w:tc>
          <w:tcPr>
            <w:tcW w:w="0" w:type="auto"/>
            <w:tcBorders>
              <w:top w:val="single" w:color="000000" w:sz="8" w:space="0"/>
              <w:left w:val="single" w:color="000000" w:sz="8" w:space="0"/>
              <w:bottom w:val="single" w:color="000000" w:sz="4" w:space="0"/>
              <w:right w:val="single" w:color="000000" w:sz="8" w:space="0"/>
            </w:tcBorders>
            <w:tcMar>
              <w:top w:w="100" w:type="dxa"/>
              <w:left w:w="100" w:type="dxa"/>
              <w:bottom w:w="100" w:type="dxa"/>
              <w:right w:w="100" w:type="dxa"/>
            </w:tcMar>
            <w:hideMark/>
          </w:tcPr>
          <w:p w:rsidRPr="00E84AD8" w:rsidR="00E84AD8" w:rsidP="00E84AD8" w:rsidRDefault="00E84AD8" w14:paraId="5701F8FF" w14:textId="77777777">
            <w:pPr>
              <w:rPr>
                <w:b/>
                <w:bCs/>
              </w:rPr>
            </w:pPr>
            <w:r w:rsidRPr="00E84AD8">
              <w:rPr>
                <w:b/>
                <w:bCs/>
              </w:rPr>
              <w:t>HU </w:t>
            </w:r>
          </w:p>
        </w:tc>
        <w:tc>
          <w:tcPr>
            <w:tcW w:w="0" w:type="auto"/>
            <w:tcBorders>
              <w:top w:val="single" w:color="000000" w:sz="8" w:space="0"/>
              <w:left w:val="single" w:color="000000" w:sz="8" w:space="0"/>
              <w:bottom w:val="single" w:color="000000" w:sz="4" w:space="0"/>
              <w:right w:val="single" w:color="000000" w:sz="8" w:space="0"/>
            </w:tcBorders>
            <w:tcMar>
              <w:top w:w="100" w:type="dxa"/>
              <w:left w:w="100" w:type="dxa"/>
              <w:bottom w:w="100" w:type="dxa"/>
              <w:right w:w="100" w:type="dxa"/>
            </w:tcMar>
            <w:hideMark/>
          </w:tcPr>
          <w:p w:rsidRPr="00E84AD8" w:rsidR="00E84AD8" w:rsidP="00E84AD8" w:rsidRDefault="00E84AD8" w14:paraId="01BA24F5" w14:textId="77777777">
            <w:pPr>
              <w:rPr>
                <w:b/>
                <w:bCs/>
              </w:rPr>
            </w:pPr>
            <w:r w:rsidRPr="00E84AD8">
              <w:rPr>
                <w:b/>
                <w:bCs/>
              </w:rPr>
              <w:t>Descripcion </w:t>
            </w:r>
          </w:p>
        </w:tc>
        <w:tc>
          <w:tcPr>
            <w:tcW w:w="0" w:type="auto"/>
            <w:tcBorders>
              <w:top w:val="single" w:color="000000" w:sz="8" w:space="0"/>
              <w:left w:val="single" w:color="000000" w:sz="8" w:space="0"/>
              <w:bottom w:val="single" w:color="000000" w:sz="4" w:space="0"/>
              <w:right w:val="single" w:color="000000" w:sz="8" w:space="0"/>
            </w:tcBorders>
            <w:tcMar>
              <w:top w:w="100" w:type="dxa"/>
              <w:left w:w="100" w:type="dxa"/>
              <w:bottom w:w="100" w:type="dxa"/>
              <w:right w:w="100" w:type="dxa"/>
            </w:tcMar>
            <w:hideMark/>
          </w:tcPr>
          <w:p w:rsidRPr="00E84AD8" w:rsidR="00E84AD8" w:rsidP="00E84AD8" w:rsidRDefault="00E84AD8" w14:paraId="5D288812" w14:textId="77777777">
            <w:pPr>
              <w:rPr>
                <w:b/>
                <w:bCs/>
              </w:rPr>
            </w:pPr>
            <w:r w:rsidRPr="00E84AD8">
              <w:rPr>
                <w:b/>
                <w:bCs/>
              </w:rPr>
              <w:t>Estimacion </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76F8F5CD" w14:textId="77777777">
            <w:pPr>
              <w:rPr>
                <w:b/>
                <w:bCs/>
              </w:rPr>
            </w:pPr>
            <w:r w:rsidRPr="00E84AD8">
              <w:rPr>
                <w:b/>
                <w:bCs/>
              </w:rPr>
              <w:t>Prioridad</w:t>
            </w:r>
          </w:p>
        </w:tc>
      </w:tr>
      <w:tr w:rsidRPr="00E84AD8" w:rsidR="00E84AD8" w14:paraId="637A69B7"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77C35E40" w14:textId="77777777">
            <w:r w:rsidRPr="00E84AD8">
              <w:br/>
            </w:r>
            <w:r w:rsidRPr="00E84AD8">
              <w:br/>
            </w:r>
            <w:r w:rsidRPr="00E84AD8">
              <w:br/>
            </w:r>
            <w:r w:rsidRPr="00E84AD8">
              <w:br/>
            </w:r>
          </w:p>
          <w:p w:rsidRPr="00E84AD8" w:rsidR="00E84AD8" w:rsidP="00E84AD8" w:rsidRDefault="00E84AD8" w14:paraId="1D03B9C9" w14:textId="77777777">
            <w:r w:rsidRPr="00E84AD8">
              <w:t>15/09/22</w:t>
            </w:r>
            <w:r w:rsidRPr="00E84AD8">
              <w:br/>
            </w:r>
            <w:r w:rsidRPr="00E84AD8">
              <w:br/>
            </w:r>
            <w:r w:rsidRPr="00E84AD8">
              <w:t>22/09/22</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2FB034D" w14:textId="77777777">
            <w:r w:rsidRPr="00E84AD8">
              <w:t>HU1</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62BA6C0D" w14:textId="77777777">
            <w:r w:rsidRPr="00E84AD8">
              <w:t>Diseño de base de datos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4D008B7"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5BEB0DB9" w14:textId="77777777">
            <w:r w:rsidRPr="00E84AD8">
              <w:t>Alta</w:t>
            </w:r>
          </w:p>
        </w:tc>
      </w:tr>
      <w:tr w:rsidRPr="00E84AD8" w:rsidR="00E84AD8" w14:paraId="36E372BC" w14:textId="77777777">
        <w:trPr>
          <w:trHeight w:val="409"/>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6A3686D1"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8DEEB00" w14:textId="77777777">
            <w:r w:rsidRPr="00E84AD8">
              <w:t>HU1</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AEA2822" w14:textId="77777777">
            <w:r w:rsidRPr="00E84AD8">
              <w:t>Implementacion de base datos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4125E9D"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7FC4AB10" w14:textId="77777777">
            <w:r w:rsidRPr="00E84AD8">
              <w:t>Alta</w:t>
            </w:r>
          </w:p>
        </w:tc>
      </w:tr>
      <w:tr w:rsidRPr="00E84AD8" w:rsidR="00E84AD8" w14:paraId="27D162DB"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4EB55BC1"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E8DE391" w14:textId="77777777">
            <w:r w:rsidRPr="00E84AD8">
              <w:t>HU1</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45FED18" w14:textId="77777777">
            <w:r w:rsidRPr="00E84AD8">
              <w:t>Implementar Api de catalogo de sitios turistcos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F178D22"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358E1BE8" w14:textId="77777777">
            <w:r w:rsidRPr="00E84AD8">
              <w:t>Alta</w:t>
            </w:r>
          </w:p>
        </w:tc>
      </w:tr>
      <w:tr w:rsidRPr="00E84AD8" w:rsidR="00E84AD8" w14:paraId="3EF00B30"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26CA41A7"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8457232" w14:textId="77777777">
            <w:r w:rsidRPr="00E84AD8">
              <w:t>HU1</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B3AA96D" w14:textId="77777777">
            <w:r w:rsidRPr="00E84AD8">
              <w:t>Diseño de interfaz de catalogo de sitios turistico</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4829C73"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51B8F085" w14:textId="77777777">
            <w:r w:rsidRPr="00E84AD8">
              <w:t>Alta</w:t>
            </w:r>
          </w:p>
        </w:tc>
      </w:tr>
      <w:tr w:rsidRPr="00E84AD8" w:rsidR="00E84AD8" w14:paraId="36416B63"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19EA075B"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228FC82" w14:textId="77777777">
            <w:r w:rsidRPr="00E84AD8">
              <w:t>HU2</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96BE7E3" w14:textId="77777777">
            <w:r w:rsidRPr="00E84AD8">
              <w:t>Implemtar API para ficha detallado de sitio turistico</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BABAF13"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04687447" w14:textId="77777777">
            <w:r w:rsidRPr="00E84AD8">
              <w:t>Alta</w:t>
            </w:r>
          </w:p>
        </w:tc>
      </w:tr>
      <w:tr w:rsidRPr="00E84AD8" w:rsidR="00E84AD8" w14:paraId="08DE615F"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06C17329" w14:textId="77777777">
            <w:r w:rsidRPr="00E84AD8">
              <w:br/>
            </w:r>
            <w:r w:rsidRPr="00E84AD8">
              <w:br/>
            </w:r>
            <w:r w:rsidRPr="00E84AD8">
              <w:br/>
            </w:r>
            <w:r w:rsidRPr="00E84AD8">
              <w:br/>
            </w:r>
            <w:r w:rsidRPr="00E84AD8">
              <w:br/>
            </w:r>
          </w:p>
          <w:p w:rsidRPr="00E84AD8" w:rsidR="00E84AD8" w:rsidP="00E84AD8" w:rsidRDefault="00E84AD8" w14:paraId="466B963B" w14:textId="77777777">
            <w:r w:rsidRPr="00E84AD8">
              <w:t>23/09/25</w:t>
            </w:r>
            <w:r w:rsidRPr="00E84AD8">
              <w:br/>
            </w:r>
            <w:r w:rsidRPr="00E84AD8">
              <w:br/>
            </w:r>
            <w:r w:rsidRPr="00E84AD8">
              <w:t>29/09/25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86F20F7" w14:textId="77777777">
            <w:r w:rsidRPr="00E84AD8">
              <w:t>HU2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40" w:type="dxa"/>
              <w:left w:w="40" w:type="dxa"/>
              <w:bottom w:w="40" w:type="dxa"/>
              <w:right w:w="40" w:type="dxa"/>
            </w:tcMar>
            <w:vAlign w:val="bottom"/>
            <w:hideMark/>
          </w:tcPr>
          <w:p w:rsidRPr="00E84AD8" w:rsidR="00E84AD8" w:rsidP="00E84AD8" w:rsidRDefault="00E84AD8" w14:paraId="4A505ACD" w14:textId="77777777">
            <w:r w:rsidRPr="00E84AD8">
              <w:t>Diseño de interfaz de ficha detallado del sitio turistico</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07B857B9" w14:textId="77777777">
            <w:r w:rsidRPr="00E84AD8">
              <w:t>3,2</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460A013D" w14:textId="77777777">
            <w:r w:rsidRPr="00E84AD8">
              <w:t>Medio</w:t>
            </w:r>
          </w:p>
        </w:tc>
      </w:tr>
      <w:tr w:rsidRPr="00E84AD8" w:rsidR="00E84AD8" w14:paraId="46A42244"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564A35AE"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7FA2894" w14:textId="77777777">
            <w:r w:rsidRPr="00E84AD8">
              <w:t>HU3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40" w:type="dxa"/>
              <w:left w:w="40" w:type="dxa"/>
              <w:bottom w:w="40" w:type="dxa"/>
              <w:right w:w="40" w:type="dxa"/>
            </w:tcMar>
            <w:vAlign w:val="bottom"/>
            <w:hideMark/>
          </w:tcPr>
          <w:p w:rsidRPr="00E84AD8" w:rsidR="00E84AD8" w:rsidP="00E84AD8" w:rsidRDefault="00E84AD8" w14:paraId="52F3A3D6" w14:textId="77777777">
            <w:r w:rsidRPr="00E84AD8">
              <w:t>Implementar API para imagenes y mapas de sitio turistico</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67E11C23"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42014AEC" w14:textId="77777777">
            <w:r w:rsidRPr="00E84AD8">
              <w:t>Medio</w:t>
            </w:r>
          </w:p>
        </w:tc>
      </w:tr>
      <w:tr w:rsidRPr="00E84AD8" w:rsidR="00E84AD8" w14:paraId="19670985"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21C35F13"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F23239B" w14:textId="77777777">
            <w:r w:rsidRPr="00E84AD8">
              <w:t>HU3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40" w:type="dxa"/>
              <w:left w:w="40" w:type="dxa"/>
              <w:bottom w:w="40" w:type="dxa"/>
              <w:right w:w="40" w:type="dxa"/>
            </w:tcMar>
            <w:vAlign w:val="bottom"/>
            <w:hideMark/>
          </w:tcPr>
          <w:p w:rsidRPr="00E84AD8" w:rsidR="00E84AD8" w:rsidP="00E84AD8" w:rsidRDefault="00E84AD8" w14:paraId="6219EAFE" w14:textId="77777777">
            <w:r w:rsidRPr="00E84AD8">
              <w:t>Diseño de interfaz de imagenes y mapas del sitios turistico</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758EB84" w14:textId="77777777">
            <w:r w:rsidRPr="00E84AD8">
              <w:t>3,2</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494FE73E" w14:textId="77777777">
            <w:r w:rsidRPr="00E84AD8">
              <w:t>Medio</w:t>
            </w:r>
          </w:p>
        </w:tc>
      </w:tr>
      <w:tr w:rsidRPr="00E84AD8" w:rsidR="00E84AD8" w14:paraId="7A5D8C47"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20E4FE8C"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0C06026D" w14:textId="77777777">
            <w:r w:rsidRPr="00E84AD8">
              <w:t>HU4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40" w:type="dxa"/>
              <w:left w:w="40" w:type="dxa"/>
              <w:bottom w:w="40" w:type="dxa"/>
              <w:right w:w="40" w:type="dxa"/>
            </w:tcMar>
            <w:vAlign w:val="bottom"/>
            <w:hideMark/>
          </w:tcPr>
          <w:p w:rsidRPr="00E84AD8" w:rsidR="00E84AD8" w:rsidP="00E84AD8" w:rsidRDefault="00E84AD8" w14:paraId="5D97C099" w14:textId="77777777">
            <w:r w:rsidRPr="00E84AD8">
              <w:t>Implementar API para mostrar puntos de interes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1C4A5D8"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101B1767" w14:textId="77777777">
            <w:r w:rsidRPr="00E84AD8">
              <w:t>Medio</w:t>
            </w:r>
          </w:p>
        </w:tc>
      </w:tr>
      <w:tr w:rsidRPr="00E84AD8" w:rsidR="00E84AD8" w14:paraId="59558034"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71DB7308"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0AD8E1D6" w14:textId="77777777">
            <w:r w:rsidRPr="00E84AD8">
              <w:t>HU4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40" w:type="dxa"/>
              <w:left w:w="40" w:type="dxa"/>
              <w:bottom w:w="40" w:type="dxa"/>
              <w:right w:w="40" w:type="dxa"/>
            </w:tcMar>
            <w:vAlign w:val="bottom"/>
            <w:hideMark/>
          </w:tcPr>
          <w:p w:rsidRPr="00E84AD8" w:rsidR="00E84AD8" w:rsidP="00E84AD8" w:rsidRDefault="00E84AD8" w14:paraId="3D5C7FD2" w14:textId="77777777">
            <w:r w:rsidRPr="00E84AD8">
              <w:t>Integracion de Mapa y posicion en tiempo real</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0A07428" w14:textId="77777777">
            <w:r w:rsidRPr="00E84AD8">
              <w:t>12,8</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4694E657" w14:textId="77777777">
            <w:r w:rsidRPr="00E84AD8">
              <w:t>Medio</w:t>
            </w:r>
          </w:p>
        </w:tc>
      </w:tr>
      <w:tr w:rsidRPr="00E84AD8" w:rsidR="00E84AD8" w14:paraId="4A04BB9C"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40243A9C" w14:textId="77777777">
            <w:r w:rsidRPr="00E84AD8">
              <w:br/>
            </w:r>
            <w:r w:rsidRPr="00E84AD8">
              <w:br/>
            </w:r>
          </w:p>
          <w:p w:rsidRPr="00E84AD8" w:rsidR="00E84AD8" w:rsidP="00E84AD8" w:rsidRDefault="00E84AD8" w14:paraId="48E945D8" w14:textId="77777777">
            <w:r w:rsidRPr="00E84AD8">
              <w:t>01/10/25</w:t>
            </w:r>
            <w:r w:rsidRPr="00E84AD8">
              <w:br/>
            </w:r>
            <w:r w:rsidRPr="00E84AD8">
              <w:br/>
            </w:r>
            <w:r w:rsidRPr="00E84AD8">
              <w:t>09/10/25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8293AC6" w14:textId="77777777">
            <w:r w:rsidRPr="00E84AD8">
              <w:t>HU4</w:t>
            </w:r>
          </w:p>
        </w:tc>
        <w:tc>
          <w:tcPr>
            <w:tcW w:w="0" w:type="auto"/>
            <w:tcBorders>
              <w:top w:val="single" w:color="000000" w:sz="4" w:space="0"/>
              <w:left w:val="single" w:color="000000" w:sz="4" w:space="0"/>
              <w:bottom w:val="single" w:color="000000" w:sz="4" w:space="0"/>
              <w:right w:val="single" w:color="000000" w:sz="4" w:space="0"/>
            </w:tcBorders>
            <w:shd w:val="clear" w:color="auto" w:fill="FFFF00"/>
            <w:tcMar>
              <w:top w:w="40" w:type="dxa"/>
              <w:left w:w="40" w:type="dxa"/>
              <w:bottom w:w="40" w:type="dxa"/>
              <w:right w:w="40" w:type="dxa"/>
            </w:tcMar>
            <w:vAlign w:val="bottom"/>
            <w:hideMark/>
          </w:tcPr>
          <w:p w:rsidRPr="00E84AD8" w:rsidR="00E84AD8" w:rsidP="00E84AD8" w:rsidRDefault="00E84AD8" w14:paraId="20C08676" w14:textId="77777777">
            <w:r w:rsidRPr="00E84AD8">
              <w:t>Implementacion de interfaz para mostrar mapa</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4F3301E"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50899ACE" w14:textId="77777777">
            <w:r w:rsidRPr="00E84AD8">
              <w:t>Medio</w:t>
            </w:r>
          </w:p>
        </w:tc>
      </w:tr>
      <w:tr w:rsidRPr="00E84AD8" w:rsidR="00E84AD8" w14:paraId="3DB3B9D4"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329E234B"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7BCC2FE" w14:textId="77777777">
            <w:r w:rsidRPr="00E84AD8">
              <w:t>HU4</w:t>
            </w:r>
          </w:p>
        </w:tc>
        <w:tc>
          <w:tcPr>
            <w:tcW w:w="0" w:type="auto"/>
            <w:tcBorders>
              <w:top w:val="single" w:color="000000" w:sz="4" w:space="0"/>
              <w:left w:val="single" w:color="000000" w:sz="4" w:space="0"/>
              <w:bottom w:val="single" w:color="000000" w:sz="4" w:space="0"/>
              <w:right w:val="single" w:color="000000" w:sz="4" w:space="0"/>
            </w:tcBorders>
            <w:shd w:val="clear" w:color="auto" w:fill="FFFF00"/>
            <w:tcMar>
              <w:top w:w="40" w:type="dxa"/>
              <w:left w:w="40" w:type="dxa"/>
              <w:bottom w:w="40" w:type="dxa"/>
              <w:right w:w="40" w:type="dxa"/>
            </w:tcMar>
            <w:vAlign w:val="bottom"/>
            <w:hideMark/>
          </w:tcPr>
          <w:p w:rsidRPr="00E84AD8" w:rsidR="00E84AD8" w:rsidP="00E84AD8" w:rsidRDefault="00E84AD8" w14:paraId="1F9186CE" w14:textId="77777777">
            <w:r w:rsidRPr="00E84AD8">
              <w:t>Integración de mapa y posición en tiempo real</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CED627B" w14:textId="77777777">
            <w:r w:rsidRPr="00E84AD8">
              <w:t>12,8</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29E7D3C3" w14:textId="77777777">
            <w:r w:rsidRPr="00E84AD8">
              <w:t>Medio</w:t>
            </w:r>
          </w:p>
        </w:tc>
      </w:tr>
      <w:tr w:rsidRPr="00E84AD8" w:rsidR="00E84AD8" w14:paraId="4ECD0A8C"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32ECD9A0"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365A046" w14:textId="77777777">
            <w:r w:rsidRPr="00E84AD8">
              <w:t>HU4</w:t>
            </w:r>
          </w:p>
        </w:tc>
        <w:tc>
          <w:tcPr>
            <w:tcW w:w="0" w:type="auto"/>
            <w:tcBorders>
              <w:top w:val="single" w:color="000000" w:sz="4" w:space="0"/>
              <w:left w:val="single" w:color="000000" w:sz="4" w:space="0"/>
              <w:bottom w:val="single" w:color="000000" w:sz="4" w:space="0"/>
              <w:right w:val="single" w:color="000000" w:sz="4" w:space="0"/>
            </w:tcBorders>
            <w:shd w:val="clear" w:color="auto" w:fill="FFFF00"/>
            <w:tcMar>
              <w:top w:w="40" w:type="dxa"/>
              <w:left w:w="40" w:type="dxa"/>
              <w:bottom w:w="40" w:type="dxa"/>
              <w:right w:w="40" w:type="dxa"/>
            </w:tcMar>
            <w:vAlign w:val="bottom"/>
            <w:hideMark/>
          </w:tcPr>
          <w:p w:rsidRPr="00E84AD8" w:rsidR="00E84AD8" w:rsidP="00E84AD8" w:rsidRDefault="00E84AD8" w14:paraId="2CC26C68" w14:textId="77777777">
            <w:r w:rsidRPr="00E84AD8">
              <w:t>Implementación de interfaz para mostrar mapa</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9C5967E"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6C2B28E7" w14:textId="77777777">
            <w:r w:rsidRPr="00E84AD8">
              <w:t>Medio</w:t>
            </w:r>
          </w:p>
        </w:tc>
      </w:tr>
      <w:tr w:rsidRPr="00E84AD8" w:rsidR="00E84AD8" w14:paraId="6981FB56"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2B1A749A"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0F80652" w14:textId="77777777">
            <w:r w:rsidRPr="00E84AD8">
              <w:t>HU6</w:t>
            </w:r>
          </w:p>
        </w:tc>
        <w:tc>
          <w:tcPr>
            <w:tcW w:w="0" w:type="auto"/>
            <w:tcBorders>
              <w:top w:val="single" w:color="000000" w:sz="4" w:space="0"/>
              <w:left w:val="single" w:color="000000" w:sz="4" w:space="0"/>
              <w:bottom w:val="single" w:color="000000" w:sz="4" w:space="0"/>
              <w:right w:val="single" w:color="000000" w:sz="4" w:space="0"/>
            </w:tcBorders>
            <w:shd w:val="clear" w:color="auto" w:fill="FFFF00"/>
            <w:tcMar>
              <w:top w:w="40" w:type="dxa"/>
              <w:left w:w="40" w:type="dxa"/>
              <w:bottom w:w="40" w:type="dxa"/>
              <w:right w:w="40" w:type="dxa"/>
            </w:tcMar>
            <w:vAlign w:val="bottom"/>
            <w:hideMark/>
          </w:tcPr>
          <w:p w:rsidRPr="00E84AD8" w:rsidR="00E84AD8" w:rsidP="00E84AD8" w:rsidRDefault="00E84AD8" w14:paraId="3617517B" w14:textId="77777777">
            <w:r w:rsidRPr="00E84AD8">
              <w:t>Implementar descarga de mapas offline</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79D9F6B"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34F9AD81" w14:textId="77777777">
            <w:r w:rsidRPr="00E84AD8">
              <w:t>Medio</w:t>
            </w:r>
          </w:p>
        </w:tc>
      </w:tr>
      <w:tr w:rsidRPr="00E84AD8" w:rsidR="00E84AD8" w14:paraId="3BEC2F6A"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3A940B67" w14:textId="77777777">
            <w:r w:rsidRPr="00E84AD8">
              <w:t>06/10/25</w:t>
            </w:r>
            <w:r w:rsidRPr="00E84AD8">
              <w:br/>
            </w:r>
            <w:r w:rsidRPr="00E84AD8">
              <w:br/>
            </w:r>
            <w:r w:rsidRPr="00E84AD8">
              <w:br/>
            </w:r>
            <w:r w:rsidRPr="00E84AD8">
              <w:t>12/10/25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C863D3E" w14:textId="77777777">
            <w:r w:rsidRPr="00E84AD8">
              <w:t>HU5</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24E850A9" w14:textId="77777777">
            <w:r w:rsidRPr="00E84AD8">
              <w:t>Implementar API de navegación asistida (Google Maps)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F6B34C3" w14:textId="77777777">
            <w:r w:rsidRPr="00E84AD8">
              <w:t>12,8</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4ED42715" w14:textId="77777777">
            <w:r w:rsidRPr="00E84AD8">
              <w:t>Alta</w:t>
            </w:r>
          </w:p>
        </w:tc>
      </w:tr>
      <w:tr w:rsidRPr="00E84AD8" w:rsidR="00E84AD8" w14:paraId="5768481A"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6EE3C6BA"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34BC9E1" w14:textId="77777777">
            <w:r w:rsidRPr="00E84AD8">
              <w:t>HU5</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7D8C7D66" w14:textId="77777777">
            <w:r w:rsidRPr="00E84AD8">
              <w:t>Diseño de interfaz de navegación asistida</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1B3A8E5"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34630FF7" w14:textId="77777777">
            <w:r w:rsidRPr="00E84AD8">
              <w:t>Alta</w:t>
            </w:r>
          </w:p>
        </w:tc>
      </w:tr>
      <w:tr w:rsidRPr="00E84AD8" w:rsidR="00E84AD8" w14:paraId="562AB50C"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56A2F153"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410DBDD" w14:textId="77777777">
            <w:r w:rsidRPr="00E84AD8">
              <w:t>HU5</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55CF778A" w14:textId="77777777">
            <w:r w:rsidRPr="00E84AD8">
              <w:t>Implementación de narraciones guiadas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329C333" w14:textId="77777777">
            <w:r w:rsidRPr="00E84AD8">
              <w:t>12,8</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44323BBE" w14:textId="77777777">
            <w:r w:rsidRPr="00E84AD8">
              <w:t>Alta</w:t>
            </w:r>
          </w:p>
        </w:tc>
      </w:tr>
      <w:tr w:rsidRPr="00E84AD8" w:rsidR="00E84AD8" w14:paraId="4D4CC5AF"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3F708312" w14:textId="77777777">
            <w:r w:rsidRPr="00E84AD8">
              <w:br/>
            </w:r>
            <w:r w:rsidRPr="00E84AD8">
              <w:br/>
            </w:r>
            <w:r w:rsidRPr="00E84AD8">
              <w:br/>
            </w:r>
          </w:p>
          <w:p w:rsidRPr="00E84AD8" w:rsidR="00E84AD8" w:rsidP="00E84AD8" w:rsidRDefault="00E84AD8" w14:paraId="5A613117" w14:textId="77777777">
            <w:r w:rsidRPr="00E84AD8">
              <w:t>10/10/25</w:t>
            </w:r>
            <w:r w:rsidRPr="00E84AD8">
              <w:br/>
            </w:r>
            <w:r w:rsidRPr="00E84AD8">
              <w:br/>
            </w:r>
            <w:r w:rsidRPr="00E84AD8">
              <w:t>16/10/25</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5DA51A3E" w14:textId="77777777">
            <w:r w:rsidRPr="00E84AD8">
              <w:t>HU6</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21ECA307" w14:textId="77777777">
            <w:r w:rsidRPr="00E84AD8">
              <w:t>Implementar API para acceso offline</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0E37099B"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70782C6A" w14:textId="77777777">
            <w:r w:rsidRPr="00E84AD8">
              <w:t>Alta</w:t>
            </w:r>
          </w:p>
        </w:tc>
      </w:tr>
      <w:tr w:rsidRPr="00E84AD8" w:rsidR="00E84AD8" w14:paraId="1D2A3757"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1548A910" w14:textId="77777777"/>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1F8A802A" w14:textId="77777777">
            <w:r w:rsidRPr="00E84AD8">
              <w:t>HU7</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1F638B53" w14:textId="77777777">
            <w:r w:rsidRPr="00E84AD8">
              <w:t>Implementar filtro de sitios por categoría (catálogo)</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48E4AE3E"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07FD581E" w14:textId="77777777">
            <w:r w:rsidRPr="00E84AD8">
              <w:t>Alta</w:t>
            </w:r>
          </w:p>
        </w:tc>
      </w:tr>
      <w:tr w:rsidRPr="00E84AD8" w:rsidR="00E84AD8" w14:paraId="7EDDB235"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7799C02C" w14:textId="77777777"/>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606E4155" w14:textId="77777777">
            <w:r w:rsidRPr="00E84AD8">
              <w:t>HU7</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00CD42B5" w14:textId="77777777">
            <w:r w:rsidRPr="00E84AD8">
              <w:t>Diseño de interfaz de filtros</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5D84D1A6"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4B6BBA7A" w14:textId="77777777">
            <w:r w:rsidRPr="00E84AD8">
              <w:t>Alta</w:t>
            </w:r>
          </w:p>
        </w:tc>
      </w:tr>
      <w:tr w:rsidRPr="00E84AD8" w:rsidR="00E84AD8" w14:paraId="770C6C3B"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1A0A9DEE" w14:textId="77777777"/>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245984E9" w14:textId="77777777">
            <w:r w:rsidRPr="00E84AD8">
              <w:t>HU8</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194CA322" w14:textId="77777777">
            <w:r w:rsidRPr="00E84AD8">
              <w:t>Implementar buscador de sitios turísticos</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2C1B0394"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23650F65" w14:textId="77777777">
            <w:r w:rsidRPr="00E84AD8">
              <w:t>Alta</w:t>
            </w:r>
          </w:p>
        </w:tc>
      </w:tr>
      <w:tr w:rsidRPr="00E84AD8" w:rsidR="00E84AD8" w14:paraId="1E011479"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32A10BC5" w14:textId="77777777"/>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674D539D" w14:textId="77777777">
            <w:r w:rsidRPr="00E84AD8">
              <w:t>HU8</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1C8DA014" w14:textId="77777777">
            <w:r w:rsidRPr="00E84AD8">
              <w:t>Diseño de interfaz de búsqueda</w:t>
            </w:r>
          </w:p>
        </w:tc>
        <w:tc>
          <w:tcPr>
            <w:tcW w:w="0" w:type="auto"/>
            <w:tcBorders>
              <w:top w:val="single" w:color="000000" w:sz="4" w:space="0"/>
              <w:left w:val="single" w:color="000000" w:sz="4" w:space="0"/>
              <w:bottom w:val="single" w:color="000000" w:sz="4" w:space="0"/>
              <w:right w:val="single" w:color="000000" w:sz="4" w:space="0"/>
            </w:tcBorders>
            <w:shd w:val="clear" w:color="auto" w:fill="93C47D"/>
            <w:tcMar>
              <w:top w:w="40" w:type="dxa"/>
              <w:left w:w="40" w:type="dxa"/>
              <w:bottom w:w="40" w:type="dxa"/>
              <w:right w:w="40" w:type="dxa"/>
            </w:tcMar>
            <w:vAlign w:val="bottom"/>
            <w:hideMark/>
          </w:tcPr>
          <w:p w:rsidRPr="00E84AD8" w:rsidR="00E84AD8" w:rsidP="00E84AD8" w:rsidRDefault="00E84AD8" w14:paraId="0042E447"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213C366F" w14:textId="77777777">
            <w:r w:rsidRPr="00E84AD8">
              <w:t>Alta</w:t>
            </w:r>
          </w:p>
        </w:tc>
      </w:tr>
      <w:tr w:rsidRPr="00E84AD8" w:rsidR="00E84AD8" w14:paraId="7D031059"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2A7B2725" w14:textId="77777777">
            <w:r w:rsidRPr="00E84AD8">
              <w:br/>
            </w:r>
            <w:r w:rsidRPr="00E84AD8">
              <w:br/>
            </w:r>
            <w:r w:rsidRPr="00E84AD8">
              <w:br/>
            </w:r>
            <w:r w:rsidRPr="00E84AD8">
              <w:br/>
            </w:r>
            <w:r w:rsidRPr="00E84AD8">
              <w:br/>
            </w:r>
          </w:p>
          <w:p w:rsidRPr="00E84AD8" w:rsidR="00E84AD8" w:rsidP="00E84AD8" w:rsidRDefault="00E84AD8" w14:paraId="51999154" w14:textId="77777777">
            <w:r w:rsidRPr="00E84AD8">
              <w:t>17/10/25</w:t>
            </w:r>
            <w:r w:rsidRPr="00E84AD8">
              <w:br/>
            </w:r>
            <w:r w:rsidRPr="00E84AD8">
              <w:br/>
            </w:r>
            <w:r w:rsidRPr="00E84AD8">
              <w:t>28/10/25</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0B692A05" w14:textId="77777777">
            <w:r w:rsidRPr="00E84AD8">
              <w:t>HU9</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5C7DC7DF" w14:textId="77777777">
            <w:r w:rsidRPr="00E84AD8">
              <w:t>Implementar API para agenda de eventos turísticos</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6069AFD8"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518BD8A5" w14:textId="77777777">
            <w:r w:rsidRPr="00E84AD8">
              <w:t>Medio</w:t>
            </w:r>
          </w:p>
        </w:tc>
      </w:tr>
      <w:tr w:rsidRPr="00E84AD8" w:rsidR="00E84AD8" w14:paraId="37789FC5"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79972170" w14:textId="77777777"/>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35EAB050" w14:textId="77777777">
            <w:r w:rsidRPr="00E84AD8">
              <w:t>HU9</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077AB2D3" w14:textId="77777777">
            <w:r w:rsidRPr="00E84AD8">
              <w:t>Diseño de interfaz de agenda</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092B0041"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51B5688C" w14:textId="77777777">
            <w:r w:rsidRPr="00E84AD8">
              <w:t>Medio</w:t>
            </w:r>
          </w:p>
        </w:tc>
      </w:tr>
      <w:tr w:rsidRPr="00E84AD8" w:rsidR="00E84AD8" w14:paraId="5AF55845"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29962B66" w14:textId="77777777"/>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010BB1F0" w14:textId="77777777">
            <w:r w:rsidRPr="00E84AD8">
              <w:t>HU10</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38B5FB69" w14:textId="77777777">
            <w:r w:rsidRPr="00E84AD8">
              <w:t>Implementar favoritos de sitios turísticos</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387ABFF7"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58233D59" w14:textId="77777777">
            <w:r w:rsidRPr="00E84AD8">
              <w:t>Medio</w:t>
            </w:r>
          </w:p>
        </w:tc>
      </w:tr>
      <w:tr w:rsidRPr="00E84AD8" w:rsidR="00E84AD8" w14:paraId="051F7BB1"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11484036" w14:textId="77777777"/>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1BD415BC" w14:textId="77777777">
            <w:r w:rsidRPr="00E84AD8">
              <w:t>HU10</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32529707" w14:textId="77777777">
            <w:r w:rsidRPr="00E84AD8">
              <w:t>Diseño de interfaz de favoritos</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2578B732" w14:textId="77777777">
            <w:r w:rsidRPr="00E84AD8">
              <w:t>3,2</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2318AFDD" w14:textId="77777777">
            <w:r w:rsidRPr="00E84AD8">
              <w:t>Medio</w:t>
            </w:r>
          </w:p>
        </w:tc>
      </w:tr>
      <w:tr w:rsidRPr="00E84AD8" w:rsidR="00E84AD8" w14:paraId="09DEFE8E"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23D8F6F1" w14:textId="77777777"/>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55863385" w14:textId="77777777">
            <w:r w:rsidRPr="00E84AD8">
              <w:t>HU11</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18736975" w14:textId="77777777">
            <w:r w:rsidRPr="00E84AD8">
              <w:t>Implementar compartir información de sitios</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1EA175D0"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33316AE7" w14:textId="77777777">
            <w:r w:rsidRPr="00E84AD8">
              <w:t>Medio</w:t>
            </w:r>
          </w:p>
        </w:tc>
      </w:tr>
      <w:tr w:rsidRPr="00E84AD8" w:rsidR="00E84AD8" w14:paraId="6C81218A"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4AD850DF" w14:textId="77777777"/>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67A35932" w14:textId="77777777">
            <w:r w:rsidRPr="00E84AD8">
              <w:t>HU12</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00A1B95F" w14:textId="77777777">
            <w:r w:rsidRPr="00E84AD8">
              <w:t>Diseño de interfaz de reseñas</w:t>
            </w:r>
          </w:p>
        </w:tc>
        <w:tc>
          <w:tcPr>
            <w:tcW w:w="0" w:type="auto"/>
            <w:tcBorders>
              <w:top w:val="single" w:color="000000" w:sz="4" w:space="0"/>
              <w:left w:val="single" w:color="000000" w:sz="4" w:space="0"/>
              <w:bottom w:val="single" w:color="000000" w:sz="4" w:space="0"/>
              <w:right w:val="single" w:color="000000" w:sz="4" w:space="0"/>
            </w:tcBorders>
            <w:shd w:val="clear" w:color="auto" w:fill="A4C2F4"/>
            <w:tcMar>
              <w:top w:w="40" w:type="dxa"/>
              <w:left w:w="40" w:type="dxa"/>
              <w:bottom w:w="40" w:type="dxa"/>
              <w:right w:w="40" w:type="dxa"/>
            </w:tcMar>
            <w:vAlign w:val="bottom"/>
            <w:hideMark/>
          </w:tcPr>
          <w:p w:rsidRPr="00E84AD8" w:rsidR="00E84AD8" w:rsidP="00E84AD8" w:rsidRDefault="00E84AD8" w14:paraId="57511BB2" w14:textId="77777777">
            <w:r w:rsidRPr="00E84AD8">
              <w:t>3,2</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5DA05F9E" w14:textId="77777777">
            <w:r w:rsidRPr="00E84AD8">
              <w:t>Medio</w:t>
            </w:r>
          </w:p>
        </w:tc>
      </w:tr>
      <w:tr w:rsidRPr="00E84AD8" w:rsidR="00E84AD8" w14:paraId="6EA02D79"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30F08F9D" w14:textId="77777777">
            <w:r w:rsidRPr="00E84AD8">
              <w:br/>
            </w:r>
          </w:p>
          <w:p w:rsidRPr="00E84AD8" w:rsidR="00E84AD8" w:rsidP="00E84AD8" w:rsidRDefault="00E84AD8" w14:paraId="17C243D8" w14:textId="77777777">
            <w:r w:rsidRPr="00E84AD8">
              <w:t>24/10/25</w:t>
            </w:r>
            <w:r w:rsidRPr="00E84AD8">
              <w:br/>
            </w:r>
            <w:r w:rsidRPr="00E84AD8">
              <w:br/>
            </w:r>
            <w:r w:rsidRPr="00E84AD8">
              <w:t>30/10/25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2B165BA" w14:textId="77777777">
            <w:r w:rsidRPr="00E84AD8">
              <w:t>HU11</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A984326" w14:textId="77777777">
            <w:r w:rsidRPr="00E84AD8">
              <w:t>Diseño de interfaz de compartir</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E54D394"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1745DF9C" w14:textId="77777777">
            <w:r w:rsidRPr="00E84AD8">
              <w:t>Bajo</w:t>
            </w:r>
          </w:p>
        </w:tc>
      </w:tr>
      <w:tr w:rsidRPr="00E84AD8" w:rsidR="00E84AD8" w14:paraId="2129D8FD"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11FD77F1"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3EF0B21" w14:textId="77777777">
            <w:r w:rsidRPr="00E84AD8">
              <w:t>HU12</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48ABBC4" w14:textId="77777777">
            <w:r w:rsidRPr="00E84AD8">
              <w:t>Implementar API de reseñas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95232AF"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016F2D4F" w14:textId="77777777">
            <w:r w:rsidRPr="00E84AD8">
              <w:t>Bajo</w:t>
            </w:r>
          </w:p>
        </w:tc>
      </w:tr>
      <w:tr w:rsidRPr="00E84AD8" w:rsidR="00E84AD8" w14:paraId="2BF0FDE1"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5D76189C"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69AEE94" w14:textId="77777777">
            <w:r w:rsidRPr="00E84AD8">
              <w:t>HU13</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0BF7417" w14:textId="77777777">
            <w:r w:rsidRPr="00E84AD8">
              <w:t>Implementar API para publicar reseñas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BD56567" w14:textId="77777777">
            <w:r w:rsidRPr="00E84AD8">
              <w:t>12,8</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24A01276" w14:textId="77777777">
            <w:r w:rsidRPr="00E84AD8">
              <w:t>Bajo</w:t>
            </w:r>
          </w:p>
        </w:tc>
      </w:tr>
      <w:tr w:rsidRPr="00E84AD8" w:rsidR="00E84AD8" w14:paraId="211140FC"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57485F61"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0E7FE063" w14:textId="77777777">
            <w:r w:rsidRPr="00E84AD8">
              <w:t>HU13</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ACFE8C4" w14:textId="77777777">
            <w:r w:rsidRPr="00E84AD8">
              <w:t>Diseño de interfaz para reseñas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52186E2"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22408A95" w14:textId="77777777">
            <w:r w:rsidRPr="00E84AD8">
              <w:t>Bajo</w:t>
            </w:r>
          </w:p>
        </w:tc>
      </w:tr>
      <w:tr w:rsidRPr="00E84AD8" w:rsidR="00E84AD8" w14:paraId="6610962B"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2DF6C8A2" w14:textId="77777777"/>
          <w:p w:rsidRPr="00E84AD8" w:rsidR="00E84AD8" w:rsidP="00E84AD8" w:rsidRDefault="00E84AD8" w14:paraId="6F7BB475" w14:textId="77777777">
            <w:r w:rsidRPr="00E84AD8">
              <w:t>31/10/25</w:t>
            </w:r>
            <w:r w:rsidRPr="00E84AD8">
              <w:br/>
            </w:r>
            <w:r w:rsidRPr="00E84AD8">
              <w:br/>
            </w:r>
            <w:r w:rsidRPr="00E84AD8">
              <w:br/>
            </w:r>
            <w:r w:rsidRPr="00E84AD8">
              <w:br/>
            </w:r>
            <w:r w:rsidRPr="00E84AD8">
              <w:t>11/11/25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7C6E2E3" w14:textId="77777777">
            <w:r w:rsidRPr="00E84AD8">
              <w:t>HU14</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3FB1E5F" w14:textId="77777777">
            <w:r w:rsidRPr="00E84AD8">
              <w:t>Implementar registro de usuario</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3C8D862" w14:textId="77777777">
            <w:r w:rsidRPr="00E84AD8">
              <w:t>9,6</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7B221871" w14:textId="77777777">
            <w:r w:rsidRPr="00E84AD8">
              <w:t>Bajo</w:t>
            </w:r>
          </w:p>
        </w:tc>
      </w:tr>
      <w:tr w:rsidRPr="00E84AD8" w:rsidR="00E84AD8" w14:paraId="06084D4A"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255DD7D9"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C2E6CB6" w14:textId="77777777">
            <w:r w:rsidRPr="00E84AD8">
              <w:t>HU14</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C0D4388" w14:textId="77777777">
            <w:r w:rsidRPr="00E84AD8">
              <w:t>Diseño de interfaz de registro</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63E481D6"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5055C8E1" w14:textId="77777777">
            <w:r w:rsidRPr="00E84AD8">
              <w:t>Bajo</w:t>
            </w:r>
          </w:p>
        </w:tc>
      </w:tr>
      <w:tr w:rsidRPr="00E84AD8" w:rsidR="00E84AD8" w14:paraId="3D9E5052"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0789B26E"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88ECF52" w14:textId="77777777">
            <w:r w:rsidRPr="00E84AD8">
              <w:t>HU15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9B460D2" w14:textId="77777777">
            <w:r w:rsidRPr="00E84AD8">
              <w:t>Implementar inicio de sesión</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07F31E93"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14E8AF6B" w14:textId="77777777">
            <w:r w:rsidRPr="00E84AD8">
              <w:t>Bajo</w:t>
            </w:r>
          </w:p>
        </w:tc>
      </w:tr>
      <w:tr w:rsidRPr="00E84AD8" w:rsidR="00E84AD8" w14:paraId="3CAA3A18"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7D7C3952"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1AFEF55" w14:textId="77777777">
            <w:r w:rsidRPr="00E84AD8">
              <w:t>HU15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57D631F" w14:textId="77777777">
            <w:r w:rsidRPr="00E84AD8">
              <w:t>Diseño de interfaz de login</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665094E5"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3C6D001D" w14:textId="77777777">
            <w:r w:rsidRPr="00E84AD8">
              <w:t>Bajo</w:t>
            </w:r>
          </w:p>
        </w:tc>
      </w:tr>
      <w:tr w:rsidRPr="00E84AD8" w:rsidR="00E84AD8" w14:paraId="00DFAD6D"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69837139"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29B94FC" w14:textId="77777777">
            <w:r w:rsidRPr="00E84AD8">
              <w:t>HU17</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5AF7C5C" w14:textId="77777777">
            <w:r w:rsidRPr="00E84AD8">
              <w:t>Diseño de interfaz notificaciones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842B627" w14:textId="77777777">
            <w:r w:rsidRPr="00E84AD8">
              <w:t>3,2</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4252E31D" w14:textId="77777777">
            <w:r w:rsidRPr="00E84AD8">
              <w:t>Bajo</w:t>
            </w:r>
          </w:p>
        </w:tc>
      </w:tr>
      <w:tr w:rsidRPr="00E84AD8" w:rsidR="00E84AD8" w14:paraId="07708438"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200CD291" w14:textId="77777777">
            <w:r w:rsidRPr="00E84AD8">
              <w:br/>
            </w:r>
          </w:p>
          <w:p w:rsidRPr="00E84AD8" w:rsidR="00E84AD8" w:rsidP="00E84AD8" w:rsidRDefault="00E84AD8" w14:paraId="26F6BF59" w14:textId="77777777">
            <w:r w:rsidRPr="00E84AD8">
              <w:t>06/11/25</w:t>
            </w:r>
            <w:r w:rsidRPr="00E84AD8">
              <w:br/>
            </w:r>
            <w:r w:rsidRPr="00E84AD8">
              <w:br/>
            </w:r>
            <w:r w:rsidRPr="00E84AD8">
              <w:br/>
            </w:r>
            <w:r w:rsidRPr="00E84AD8">
              <w:t>14/11/25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631780ED" w14:textId="77777777">
            <w:r w:rsidRPr="00E84AD8">
              <w:br/>
            </w:r>
            <w:r w:rsidRPr="00E84AD8">
              <w:t>HU16</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7B9E026" w14:textId="77777777">
            <w:r w:rsidRPr="00E84AD8">
              <w:t>Implementar API perfil de usuario</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0D8DE15" w14:textId="77777777">
            <w:r w:rsidRPr="00E84AD8">
              <w:t>12,8</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2ACCA206" w14:textId="77777777">
            <w:r w:rsidRPr="00E84AD8">
              <w:t>Medio</w:t>
            </w:r>
          </w:p>
        </w:tc>
      </w:tr>
      <w:tr w:rsidRPr="00E84AD8" w:rsidR="00E84AD8" w14:paraId="3969B239"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028D0920"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7A3CD9D" w14:textId="77777777">
            <w:r w:rsidRPr="00E84AD8">
              <w:t>HU16</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6213FAB1" w14:textId="77777777">
            <w:r w:rsidRPr="00E84AD8">
              <w:t>Diseño de interfaz perfil de usuario</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3855668" w14:textId="77777777">
            <w:r w:rsidRPr="00E84AD8">
              <w:t>9,6</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1D50A229" w14:textId="77777777">
            <w:r w:rsidRPr="00E84AD8">
              <w:t>Medio</w:t>
            </w:r>
          </w:p>
        </w:tc>
      </w:tr>
      <w:tr w:rsidRPr="00E84AD8" w:rsidR="00E84AD8" w14:paraId="11470316"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26E6F872"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05D5E8B0" w14:textId="77777777">
            <w:r w:rsidRPr="00E84AD8">
              <w:t>HU17</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A4C4F0C" w14:textId="77777777">
            <w:r w:rsidRPr="00E84AD8">
              <w:t>Implementar notificaciones push</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C817884"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6DF95537" w14:textId="77777777">
            <w:r w:rsidRPr="00E84AD8">
              <w:t>Medio</w:t>
            </w:r>
          </w:p>
        </w:tc>
      </w:tr>
      <w:tr w:rsidRPr="00E84AD8" w:rsidR="00E84AD8" w14:paraId="07B96A53"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6C4E303E"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0E9D9EC8" w14:textId="77777777">
            <w:r w:rsidRPr="00E84AD8">
              <w:t>HU19</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FE113A1" w14:textId="77777777">
            <w:r w:rsidRPr="00E84AD8">
              <w:t>Diseño de interfaz integración redes sociales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08BAF171" w14:textId="77777777">
            <w:r w:rsidRPr="00E84AD8">
              <w:t>3,2</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06CD2963" w14:textId="77777777">
            <w:r w:rsidRPr="00E84AD8">
              <w:t>Medio</w:t>
            </w:r>
          </w:p>
        </w:tc>
      </w:tr>
      <w:tr w:rsidRPr="00E84AD8" w:rsidR="00E84AD8" w14:paraId="502B776C"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6F309DD5" w14:textId="77777777">
            <w:r w:rsidRPr="00E84AD8">
              <w:br/>
            </w:r>
            <w:r w:rsidRPr="00E84AD8">
              <w:br/>
            </w:r>
          </w:p>
          <w:p w:rsidRPr="00E84AD8" w:rsidR="00E84AD8" w:rsidP="00E84AD8" w:rsidRDefault="00E84AD8" w14:paraId="3723F09C" w14:textId="77777777">
            <w:r w:rsidRPr="00E84AD8">
              <w:t>12/11/25</w:t>
            </w:r>
            <w:r w:rsidRPr="00E84AD8">
              <w:br/>
            </w:r>
            <w:r w:rsidRPr="00E84AD8">
              <w:br/>
            </w:r>
            <w:r w:rsidRPr="00E84AD8">
              <w:t>18/11/25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8D270CD" w14:textId="77777777">
            <w:r w:rsidRPr="00E84AD8">
              <w:t>HU18</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C3E6A66" w14:textId="77777777">
            <w:r w:rsidRPr="00E84AD8">
              <w:t>Implementar recomendaciones personalizadas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184A3B2"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1888B8EF" w14:textId="77777777">
            <w:r w:rsidRPr="00E84AD8">
              <w:t>Medio</w:t>
            </w:r>
          </w:p>
        </w:tc>
      </w:tr>
      <w:tr w:rsidRPr="00E84AD8" w:rsidR="00E84AD8" w14:paraId="166653AE"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2E9158D4"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9099AC1" w14:textId="77777777">
            <w:r w:rsidRPr="00E84AD8">
              <w:t>HU18</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0829A82" w14:textId="77777777">
            <w:r w:rsidRPr="00E84AD8">
              <w:t>Diseño de interfaz recomendaciones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D6E3023"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1739906D" w14:textId="77777777">
            <w:r w:rsidRPr="00E84AD8">
              <w:t>Medio</w:t>
            </w:r>
          </w:p>
        </w:tc>
      </w:tr>
      <w:tr w:rsidRPr="00E84AD8" w:rsidR="00E84AD8" w14:paraId="5486702F"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6EA508E2"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C52BBAA" w14:textId="77777777">
            <w:r w:rsidRPr="00E84AD8">
              <w:t>HU19</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CF64273" w14:textId="77777777">
            <w:r w:rsidRPr="00E84AD8">
              <w:t>Implementar login/redes sociales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E5FF984"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32F3F839" w14:textId="77777777">
            <w:r w:rsidRPr="00E84AD8">
              <w:t>Medio</w:t>
            </w:r>
          </w:p>
        </w:tc>
      </w:tr>
      <w:tr w:rsidRPr="00E84AD8" w:rsidR="00E84AD8" w14:paraId="22831882"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448A8DDF"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27172D7" w14:textId="77777777">
            <w:r w:rsidRPr="00E84AD8">
              <w:t>HU20</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54F58E1" w14:textId="77777777">
            <w:r w:rsidRPr="00E84AD8">
              <w:t>Implementar API de información práctica de transporte</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011811C" w14:textId="77777777">
            <w:r w:rsidRPr="00E84AD8">
              <w:t>12,8</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6A92F30D" w14:textId="77777777">
            <w:r w:rsidRPr="00E84AD8">
              <w:t>Medio</w:t>
            </w:r>
          </w:p>
        </w:tc>
      </w:tr>
      <w:tr w:rsidRPr="00E84AD8" w:rsidR="00E84AD8" w14:paraId="2FAE7B81"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1A500474" w14:textId="77777777">
            <w:r w:rsidRPr="00E84AD8">
              <w:t>19/11/25</w:t>
            </w:r>
            <w:r w:rsidRPr="00E84AD8">
              <w:br/>
            </w:r>
            <w:r w:rsidRPr="00E84AD8">
              <w:br/>
            </w:r>
            <w:r w:rsidRPr="00E84AD8">
              <w:br/>
            </w:r>
            <w:r w:rsidRPr="00E84AD8">
              <w:t>21/11/25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0AC785B9" w14:textId="77777777">
            <w:r w:rsidRPr="00E84AD8">
              <w:t>HU20</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361CACC" w14:textId="77777777">
            <w:r w:rsidRPr="00E84AD8">
              <w:t>Diseño de interfaz info transporte y servicios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9ADBD9C" w14:textId="77777777">
            <w:r w:rsidRPr="00E84AD8">
              <w:t>12,8</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19501125" w14:textId="77777777">
            <w:r w:rsidRPr="00E84AD8">
              <w:t>Medio</w:t>
            </w:r>
          </w:p>
        </w:tc>
      </w:tr>
      <w:tr w:rsidRPr="00E84AD8" w:rsidR="00E84AD8" w14:paraId="617DA252"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53C4CD24"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FFED0A5" w14:textId="77777777">
            <w:r w:rsidRPr="00E84AD8">
              <w:t>HU21</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D97195E" w14:textId="77777777">
            <w:r w:rsidRPr="00E84AD8">
              <w:t>Implementar API itinerarios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8B4F34F"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70E6CE1A" w14:textId="77777777">
            <w:r w:rsidRPr="00E84AD8">
              <w:t>Medio</w:t>
            </w:r>
          </w:p>
        </w:tc>
      </w:tr>
      <w:tr w:rsidRPr="00E84AD8" w:rsidR="00E84AD8" w14:paraId="65D589E5"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2BC90CC4"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AFB8109" w14:textId="77777777">
            <w:r w:rsidRPr="00E84AD8">
              <w:t>HU21</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D921B32" w14:textId="77777777">
            <w:r w:rsidRPr="00E84AD8">
              <w:t>Diseño de interfaz itinerarios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692A40B4" w14:textId="77777777">
            <w:r w:rsidRPr="00E84AD8">
              <w:t>9,6</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150116D4" w14:textId="77777777">
            <w:r w:rsidRPr="00E84AD8">
              <w:t>Medio</w:t>
            </w:r>
          </w:p>
        </w:tc>
      </w:tr>
      <w:tr w:rsidRPr="00E84AD8" w:rsidR="00E84AD8" w14:paraId="0B6C224D"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4C180FF3" w14:textId="77777777">
            <w:r w:rsidRPr="00E84AD8">
              <w:t>24/11/25</w:t>
            </w:r>
            <w:r w:rsidRPr="00E84AD8">
              <w:br/>
            </w:r>
            <w:r w:rsidRPr="00E84AD8">
              <w:br/>
            </w:r>
            <w:r w:rsidRPr="00E84AD8">
              <w:br/>
            </w:r>
            <w:r w:rsidRPr="00E84AD8">
              <w:t>25/11/25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228BD7C" w14:textId="77777777">
            <w:r w:rsidRPr="00E84AD8">
              <w:t>HU22</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FFA2093" w14:textId="77777777">
            <w:r w:rsidRPr="00E84AD8">
              <w:t>Implementar API de contacto con guías turísticos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9C0A223" w14:textId="77777777">
            <w:r w:rsidRPr="00E84AD8">
              <w:t>19,2</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2E18E093" w14:textId="77777777">
            <w:r w:rsidRPr="00E84AD8">
              <w:t>Medio</w:t>
            </w:r>
          </w:p>
        </w:tc>
      </w:tr>
      <w:tr w:rsidRPr="00E84AD8" w:rsidR="00E84AD8" w14:paraId="7B29873F"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4E6C8E9B"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35A7B7B6" w14:textId="77777777">
            <w:r w:rsidRPr="00E84AD8">
              <w:t>HU22</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7E3F8E11" w14:textId="77777777">
            <w:r w:rsidRPr="00E84AD8">
              <w:t>Diseño de interfaz de contacto guías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673A10EB" w14:textId="77777777">
            <w:r w:rsidRPr="00E84AD8">
              <w:t>12,8</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39A7F332" w14:textId="77777777">
            <w:r w:rsidRPr="00E84AD8">
              <w:t>Medio</w:t>
            </w:r>
          </w:p>
        </w:tc>
      </w:tr>
      <w:tr w:rsidRPr="00E84AD8" w:rsidR="00E84AD8" w14:paraId="47F9422F" w14:textId="77777777">
        <w:trPr>
          <w:trHeight w:val="400"/>
        </w:trPr>
        <w:tc>
          <w:tcPr>
            <w:tcW w:w="0" w:type="auto"/>
            <w:vMerge w:val="restart"/>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hideMark/>
          </w:tcPr>
          <w:p w:rsidRPr="00E84AD8" w:rsidR="00E84AD8" w:rsidP="00E84AD8" w:rsidRDefault="00E84AD8" w14:paraId="03368409" w14:textId="77777777">
            <w:r w:rsidRPr="00E84AD8">
              <w:t>26/11/25</w:t>
            </w:r>
            <w:r w:rsidRPr="00E84AD8">
              <w:br/>
            </w:r>
            <w:r w:rsidRPr="00E84AD8">
              <w:br/>
            </w:r>
            <w:r w:rsidRPr="00E84AD8">
              <w:t>27/11/25</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5D740264" w14:textId="77777777">
            <w:r w:rsidRPr="00E84AD8">
              <w:t>HU23</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468CAE37" w14:textId="77777777">
            <w:r w:rsidRPr="00E84AD8">
              <w:t>Implementar API para denuncias de contenido</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1E045670" w14:textId="77777777">
            <w:r w:rsidRPr="00E84AD8">
              <w:t>12,8</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2774D417" w14:textId="77777777">
            <w:r w:rsidRPr="00E84AD8">
              <w:t>Bajo</w:t>
            </w:r>
          </w:p>
        </w:tc>
      </w:tr>
      <w:tr w:rsidRPr="00E84AD8" w:rsidR="00E84AD8" w14:paraId="5E26203E" w14:textId="77777777">
        <w:trPr>
          <w:trHeight w:val="400"/>
        </w:trPr>
        <w:tc>
          <w:tcPr>
            <w:tcW w:w="0" w:type="auto"/>
            <w:vMerge/>
            <w:tcBorders>
              <w:top w:val="single" w:color="000000" w:sz="8" w:space="0"/>
              <w:left w:val="single" w:color="000000" w:sz="8" w:space="0"/>
              <w:bottom w:val="single" w:color="000000" w:sz="8" w:space="0"/>
              <w:right w:val="single" w:color="000000" w:sz="4" w:space="0"/>
            </w:tcBorders>
            <w:vAlign w:val="center"/>
            <w:hideMark/>
          </w:tcPr>
          <w:p w:rsidRPr="00E84AD8" w:rsidR="00E84AD8" w:rsidP="00E84AD8" w:rsidRDefault="00E84AD8" w14:paraId="406CD805" w14:textId="77777777"/>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AA81494" w14:textId="77777777">
            <w:r w:rsidRPr="00E84AD8">
              <w:t>HU23</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0D2A46AA" w14:textId="77777777">
            <w:r w:rsidRPr="00E84AD8">
              <w:t>Diseño de interfaz de denuncias</w:t>
            </w:r>
          </w:p>
        </w:tc>
        <w:tc>
          <w:tcPr>
            <w:tcW w:w="0" w:type="auto"/>
            <w:tcBorders>
              <w:top w:val="single" w:color="000000" w:sz="4" w:space="0"/>
              <w:left w:val="single" w:color="000000" w:sz="4" w:space="0"/>
              <w:bottom w:val="single" w:color="000000" w:sz="4" w:space="0"/>
              <w:right w:val="single" w:color="000000" w:sz="4" w:space="0"/>
            </w:tcBorders>
            <w:tcMar>
              <w:top w:w="40" w:type="dxa"/>
              <w:left w:w="40" w:type="dxa"/>
              <w:bottom w:w="40" w:type="dxa"/>
              <w:right w:w="40" w:type="dxa"/>
            </w:tcMar>
            <w:vAlign w:val="bottom"/>
            <w:hideMark/>
          </w:tcPr>
          <w:p w:rsidRPr="00E84AD8" w:rsidR="00E84AD8" w:rsidP="00E84AD8" w:rsidRDefault="00E84AD8" w14:paraId="29E59385" w14:textId="77777777">
            <w:r w:rsidRPr="00E84AD8">
              <w:t>6,4</w:t>
            </w:r>
          </w:p>
        </w:tc>
        <w:tc>
          <w:tcPr>
            <w:tcW w:w="0" w:type="auto"/>
            <w:tcBorders>
              <w:top w:val="single" w:color="000000" w:sz="8" w:space="0"/>
              <w:left w:val="single" w:color="000000" w:sz="4" w:space="0"/>
              <w:bottom w:val="single" w:color="000000" w:sz="8" w:space="0"/>
              <w:right w:val="single" w:color="000000" w:sz="8" w:space="0"/>
            </w:tcBorders>
            <w:tcMar>
              <w:top w:w="100" w:type="dxa"/>
              <w:left w:w="100" w:type="dxa"/>
              <w:bottom w:w="100" w:type="dxa"/>
              <w:right w:w="100" w:type="dxa"/>
            </w:tcMar>
            <w:hideMark/>
          </w:tcPr>
          <w:p w:rsidRPr="00E84AD8" w:rsidR="00E84AD8" w:rsidP="00E84AD8" w:rsidRDefault="00E84AD8" w14:paraId="67590BCA" w14:textId="77777777"/>
        </w:tc>
      </w:tr>
    </w:tbl>
    <w:p w:rsidR="00E84AD8" w:rsidP="214EE12F" w:rsidRDefault="00E84AD8" w14:paraId="2FBA3595" w14:textId="77777777"/>
    <w:p w:rsidR="214EE12F" w:rsidP="214EE12F" w:rsidRDefault="214EE12F" w14:paraId="2BCE5900" w14:textId="23219274"/>
    <w:p w:rsidR="214EE12F" w:rsidRDefault="214EE12F" w14:paraId="695B542D" w14:textId="40592767">
      <w:r>
        <w:br w:type="page"/>
      </w:r>
    </w:p>
    <w:p w:rsidRPr="001210E7" w:rsidR="001210E7" w:rsidP="001210E7" w:rsidRDefault="001210E7" w14:paraId="3C42D67C" w14:textId="6CC348FB">
      <w:pPr>
        <w:pStyle w:val="Heading1"/>
        <w:rPr/>
      </w:pPr>
      <w:bookmarkStart w:name="_Toc435907327" w:id="888543050"/>
      <w:r w:rsidR="63A13ADB">
        <w:rPr/>
        <w:t>PRUEBAS, RESULTADOS Y DISCUSIÓN</w:t>
      </w:r>
      <w:bookmarkEnd w:id="888543050"/>
    </w:p>
    <w:p w:rsidR="214EE12F" w:rsidP="214EE12F" w:rsidRDefault="214EE12F" w14:paraId="2403D814" w14:textId="178189A0">
      <w:r>
        <w:t>La etapa de pruebas tuvo como finalidad validar el desempeño funcional, la usabilidad, la estabilidad y la pertinencia de los contenidos de la aplicación Quilla en contextos reales de uso dentro de la provincia de La Convención. Se aplicaron pruebas técnicas y pruebas de campo con usuarios finales.</w:t>
      </w:r>
    </w:p>
    <w:p w:rsidR="214EE12F" w:rsidP="214EE12F" w:rsidRDefault="214EE12F" w14:paraId="45F5F482" w14:textId="66B90D35"/>
    <w:p w:rsidR="214EE12F" w:rsidP="214EE12F" w:rsidRDefault="214EE12F" w14:paraId="6DE6478A" w14:textId="7839AA48">
      <w:pPr>
        <w:rPr>
          <w:b/>
          <w:bCs/>
        </w:rPr>
      </w:pPr>
      <w:r w:rsidRPr="214EE12F">
        <w:rPr>
          <w:b/>
          <w:bCs/>
        </w:rPr>
        <w:t>1. Pruebas técnicas</w:t>
      </w:r>
    </w:p>
    <w:p w:rsidR="214EE12F" w:rsidP="214EE12F" w:rsidRDefault="214EE12F" w14:paraId="108213EF" w14:textId="35696159">
      <w:pPr>
        <w:rPr>
          <w:b/>
          <w:bCs/>
        </w:rPr>
      </w:pPr>
      <w:r w:rsidRPr="214EE12F">
        <w:rPr>
          <w:b/>
          <w:bCs/>
        </w:rPr>
        <w:t>1.1 Pruebas funcionales</w:t>
      </w:r>
    </w:p>
    <w:p w:rsidR="214EE12F" w:rsidP="214EE12F" w:rsidRDefault="214EE12F" w14:paraId="72A518C6" w14:textId="73157D66">
      <w:r>
        <w:t>Se verificó el correcto funcionamiento de los módulos principales: geolocalización, mapas interactivos, audioguías georreferenciadas, directorio de servicios y autenticación.</w:t>
      </w:r>
    </w:p>
    <w:p w:rsidR="214EE12F" w:rsidP="214EE12F" w:rsidRDefault="214EE12F" w14:paraId="0E8B9865" w14:textId="1051A6BB">
      <w:r w:rsidR="214EE12F">
        <w:rPr/>
        <w:t>Los resultados mostraron que la aplicación logró activar las audioguías con un margen de error aproximado menor a dos metros, lo cual garantizó precisión y fluidez en la experiencia del usuario.</w:t>
      </w:r>
    </w:p>
    <w:p w:rsidR="214EE12F" w:rsidP="214EE12F" w:rsidRDefault="214EE12F" w14:paraId="59B9AF6E" w14:textId="0433F990">
      <w:pPr/>
      <w:r w:rsidR="0998808C">
        <w:rPr/>
        <w:t>1.1. P</w:t>
      </w:r>
      <w:r w:rsidR="457D958F">
        <w:rPr/>
        <w:t>ruebas unitarias</w:t>
      </w:r>
    </w:p>
    <w:p w:rsidR="214EE12F" w:rsidP="531E7FF8" w:rsidRDefault="214EE12F" w14:paraId="2B1EB177" w14:textId="6A9C732D">
      <w:pPr>
        <w:pStyle w:val="Normal"/>
        <w:spacing w:before="240" w:beforeAutospacing="off" w:after="240" w:afterAutospacing="off"/>
      </w:pPr>
      <w:r w:rsidR="457D958F">
        <w:drawing>
          <wp:inline wp14:editId="3969EFC8" wp14:anchorId="4169367F">
            <wp:extent cx="5400675" cy="1066800"/>
            <wp:effectExtent l="0" t="0" r="0" b="0"/>
            <wp:docPr id="1152929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929162" name="Picture 1152929162"/>
                    <pic:cNvPicPr/>
                  </pic:nvPicPr>
                  <pic:blipFill>
                    <a:blip xmlns:r="http://schemas.openxmlformats.org/officeDocument/2006/relationships" r:embed="rId1320691247">
                      <a:extLst>
                        <a:ext uri="{28A0092B-C50C-407E-A947-70E740481C1C}">
                          <a14:useLocalDpi xmlns:a14="http://schemas.microsoft.com/office/drawing/2010/main"/>
                        </a:ext>
                      </a:extLst>
                    </a:blip>
                    <a:stretch>
                      <a:fillRect/>
                    </a:stretch>
                  </pic:blipFill>
                  <pic:spPr>
                    <a:xfrm>
                      <a:off x="0" y="0"/>
                      <a:ext cx="5400675" cy="1066800"/>
                    </a:xfrm>
                    <a:prstGeom prst="rect">
                      <a:avLst/>
                    </a:prstGeom>
                  </pic:spPr>
                </pic:pic>
              </a:graphicData>
            </a:graphic>
          </wp:inline>
        </w:drawing>
      </w:r>
    </w:p>
    <w:p w:rsidR="214EE12F" w:rsidP="531E7FF8" w:rsidRDefault="214EE12F" w14:paraId="3EE511AD" w14:textId="57F9D8FE">
      <w:pPr>
        <w:pStyle w:val="Normal"/>
        <w:spacing w:before="240" w:beforeAutospacing="off" w:after="240" w:afterAutospacing="off"/>
        <w:jc w:val="both"/>
      </w:pPr>
      <w:r w:rsidRPr="531E7FF8" w:rsidR="457D958F">
        <w:rPr>
          <w:rFonts w:ascii="Arial" w:hAnsi="Arial" w:eastAsia="Arial" w:cs="Arial"/>
          <w:noProof w:val="0"/>
          <w:sz w:val="24"/>
          <w:szCs w:val="24"/>
          <w:lang w:val="es-PE"/>
        </w:rPr>
        <w:t xml:space="preserve">Las pruebas unitarias se implementaron utilizando </w:t>
      </w:r>
      <w:r w:rsidRPr="531E7FF8" w:rsidR="457D958F">
        <w:rPr>
          <w:rFonts w:ascii="Arial" w:hAnsi="Arial" w:eastAsia="Arial" w:cs="Arial"/>
          <w:b w:val="1"/>
          <w:bCs w:val="1"/>
          <w:noProof w:val="0"/>
          <w:sz w:val="24"/>
          <w:szCs w:val="24"/>
          <w:lang w:val="es-PE"/>
        </w:rPr>
        <w:t>Vitest</w:t>
      </w:r>
      <w:r w:rsidRPr="531E7FF8" w:rsidR="457D958F">
        <w:rPr>
          <w:rFonts w:ascii="Arial" w:hAnsi="Arial" w:eastAsia="Arial" w:cs="Arial"/>
          <w:noProof w:val="0"/>
          <w:sz w:val="24"/>
          <w:szCs w:val="24"/>
          <w:lang w:val="es-PE"/>
        </w:rPr>
        <w:t xml:space="preserve"> en un entorno </w:t>
      </w:r>
      <w:r w:rsidRPr="531E7FF8" w:rsidR="457D958F">
        <w:rPr>
          <w:rFonts w:ascii="Arial" w:hAnsi="Arial" w:eastAsia="Arial" w:cs="Arial"/>
          <w:b w:val="1"/>
          <w:bCs w:val="1"/>
          <w:noProof w:val="0"/>
          <w:sz w:val="24"/>
          <w:szCs w:val="24"/>
          <w:lang w:val="es-PE"/>
        </w:rPr>
        <w:t>Vue</w:t>
      </w:r>
      <w:r w:rsidRPr="531E7FF8" w:rsidR="457D958F">
        <w:rPr>
          <w:rFonts w:ascii="Arial" w:hAnsi="Arial" w:eastAsia="Arial" w:cs="Arial"/>
          <w:noProof w:val="0"/>
          <w:sz w:val="24"/>
          <w:szCs w:val="24"/>
          <w:lang w:val="es-PE"/>
        </w:rPr>
        <w:t>, permitiendo validar componentes, servicios y utilidades de forma aislada. Estas pruebas garantizaron:</w:t>
      </w:r>
    </w:p>
    <w:p w:rsidR="214EE12F" w:rsidP="531E7FF8" w:rsidRDefault="214EE12F" w14:paraId="2CFB945D" w14:textId="52D06459">
      <w:pPr>
        <w:pStyle w:val="ListParagraph"/>
        <w:numPr>
          <w:ilvl w:val="0"/>
          <w:numId w:val="40"/>
        </w:numPr>
        <w:spacing w:before="240" w:beforeAutospacing="off" w:after="240" w:afterAutospacing="off"/>
        <w:jc w:val="both"/>
        <w:rPr>
          <w:rFonts w:ascii="Arial" w:hAnsi="Arial" w:eastAsia="Arial" w:cs="Arial"/>
          <w:noProof w:val="0"/>
          <w:sz w:val="24"/>
          <w:szCs w:val="24"/>
          <w:lang w:val="es-PE"/>
        </w:rPr>
      </w:pPr>
      <w:r w:rsidRPr="531E7FF8" w:rsidR="457D958F">
        <w:rPr>
          <w:rFonts w:ascii="Arial" w:hAnsi="Arial" w:eastAsia="Arial" w:cs="Arial"/>
          <w:noProof w:val="0"/>
          <w:sz w:val="24"/>
          <w:szCs w:val="24"/>
          <w:lang w:val="es-PE"/>
        </w:rPr>
        <w:t xml:space="preserve">Correcta renderización de componentes </w:t>
      </w:r>
      <w:r w:rsidRPr="531E7FF8" w:rsidR="457D958F">
        <w:rPr>
          <w:rFonts w:ascii="Arial" w:hAnsi="Arial" w:eastAsia="Arial" w:cs="Arial"/>
          <w:noProof w:val="0"/>
          <w:sz w:val="24"/>
          <w:szCs w:val="24"/>
          <w:lang w:val="es-PE"/>
        </w:rPr>
        <w:t>Vue</w:t>
      </w:r>
      <w:r w:rsidRPr="531E7FF8" w:rsidR="457D958F">
        <w:rPr>
          <w:rFonts w:ascii="Arial" w:hAnsi="Arial" w:eastAsia="Arial" w:cs="Arial"/>
          <w:noProof w:val="0"/>
          <w:sz w:val="24"/>
          <w:szCs w:val="24"/>
          <w:lang w:val="es-PE"/>
        </w:rPr>
        <w:t>.</w:t>
      </w:r>
    </w:p>
    <w:p w:rsidR="214EE12F" w:rsidP="531E7FF8" w:rsidRDefault="214EE12F" w14:paraId="7A2753A4" w14:textId="78D8E72A">
      <w:pPr>
        <w:pStyle w:val="ListParagraph"/>
        <w:numPr>
          <w:ilvl w:val="0"/>
          <w:numId w:val="40"/>
        </w:numPr>
        <w:spacing w:before="240" w:beforeAutospacing="off" w:after="240" w:afterAutospacing="off"/>
        <w:jc w:val="both"/>
        <w:rPr>
          <w:rFonts w:ascii="Arial" w:hAnsi="Arial" w:eastAsia="Arial" w:cs="Arial"/>
          <w:noProof w:val="0"/>
          <w:sz w:val="24"/>
          <w:szCs w:val="24"/>
          <w:lang w:val="es-PE"/>
        </w:rPr>
      </w:pPr>
      <w:r w:rsidRPr="531E7FF8" w:rsidR="457D958F">
        <w:rPr>
          <w:rFonts w:ascii="Arial" w:hAnsi="Arial" w:eastAsia="Arial" w:cs="Arial"/>
          <w:noProof w:val="0"/>
          <w:sz w:val="24"/>
          <w:szCs w:val="24"/>
          <w:lang w:val="es-PE"/>
        </w:rPr>
        <w:t>Funcionamiento esperado de métodos y eventos.</w:t>
      </w:r>
    </w:p>
    <w:p w:rsidR="214EE12F" w:rsidP="531E7FF8" w:rsidRDefault="214EE12F" w14:paraId="61016358" w14:textId="4FE8AE84">
      <w:pPr>
        <w:pStyle w:val="ListParagraph"/>
        <w:numPr>
          <w:ilvl w:val="0"/>
          <w:numId w:val="40"/>
        </w:numPr>
        <w:spacing w:before="240" w:beforeAutospacing="off" w:after="240" w:afterAutospacing="off"/>
        <w:jc w:val="both"/>
        <w:rPr>
          <w:rFonts w:ascii="Arial" w:hAnsi="Arial" w:eastAsia="Arial" w:cs="Arial"/>
          <w:noProof w:val="0"/>
          <w:sz w:val="24"/>
          <w:szCs w:val="24"/>
          <w:lang w:val="es-PE"/>
        </w:rPr>
      </w:pPr>
      <w:r w:rsidRPr="531E7FF8" w:rsidR="457D958F">
        <w:rPr>
          <w:rFonts w:ascii="Arial" w:hAnsi="Arial" w:eastAsia="Arial" w:cs="Arial"/>
          <w:noProof w:val="0"/>
          <w:sz w:val="24"/>
          <w:szCs w:val="24"/>
          <w:lang w:val="es-PE"/>
        </w:rPr>
        <w:t>Manejo adecuado de estados y propiedades reactivas.</w:t>
      </w:r>
    </w:p>
    <w:p w:rsidR="214EE12F" w:rsidP="531E7FF8" w:rsidRDefault="214EE12F" w14:paraId="79F4FCEE" w14:textId="1A19C550">
      <w:pPr>
        <w:pStyle w:val="ListParagraph"/>
        <w:numPr>
          <w:ilvl w:val="0"/>
          <w:numId w:val="40"/>
        </w:numPr>
        <w:spacing w:before="240" w:beforeAutospacing="off" w:after="240" w:afterAutospacing="off"/>
        <w:jc w:val="both"/>
        <w:rPr>
          <w:rFonts w:ascii="Arial" w:hAnsi="Arial" w:eastAsia="Arial" w:cs="Arial"/>
          <w:noProof w:val="0"/>
          <w:sz w:val="24"/>
          <w:szCs w:val="24"/>
          <w:lang w:val="es-PE"/>
        </w:rPr>
      </w:pPr>
      <w:r w:rsidRPr="531E7FF8" w:rsidR="457D958F">
        <w:rPr>
          <w:rFonts w:ascii="Arial" w:hAnsi="Arial" w:eastAsia="Arial" w:cs="Arial"/>
          <w:noProof w:val="0"/>
          <w:sz w:val="24"/>
          <w:szCs w:val="24"/>
          <w:lang w:val="es-PE"/>
        </w:rPr>
        <w:t>Simulación de peticiones asíncronas y comportamientos del usuario.</w:t>
      </w:r>
    </w:p>
    <w:p w:rsidR="214EE12F" w:rsidP="531E7FF8" w:rsidRDefault="214EE12F" w14:paraId="36B82033" w14:textId="03CAEE3F">
      <w:pPr>
        <w:spacing w:before="240" w:beforeAutospacing="off" w:after="240" w:afterAutospacing="off"/>
        <w:jc w:val="both"/>
      </w:pPr>
      <w:r w:rsidRPr="531E7FF8" w:rsidR="457D958F">
        <w:rPr>
          <w:rFonts w:ascii="Arial" w:hAnsi="Arial" w:eastAsia="Arial" w:cs="Arial"/>
          <w:noProof w:val="0"/>
          <w:sz w:val="24"/>
          <w:szCs w:val="24"/>
          <w:lang w:val="es-PE"/>
        </w:rPr>
        <w:t xml:space="preserve">El uso de </w:t>
      </w:r>
      <w:r w:rsidRPr="531E7FF8" w:rsidR="457D958F">
        <w:rPr>
          <w:rFonts w:ascii="Arial" w:hAnsi="Arial" w:eastAsia="Arial" w:cs="Arial"/>
          <w:noProof w:val="0"/>
          <w:sz w:val="24"/>
          <w:szCs w:val="24"/>
          <w:lang w:val="es-PE"/>
        </w:rPr>
        <w:t>Vitest</w:t>
      </w:r>
      <w:r w:rsidRPr="531E7FF8" w:rsidR="457D958F">
        <w:rPr>
          <w:rFonts w:ascii="Arial" w:hAnsi="Arial" w:eastAsia="Arial" w:cs="Arial"/>
          <w:noProof w:val="0"/>
          <w:sz w:val="24"/>
          <w:szCs w:val="24"/>
          <w:lang w:val="es-PE"/>
        </w:rPr>
        <w:t xml:space="preserve"> facilitó ciclos de retroalimentación rápidos y una integración fluida con el entorno de desarrollo.</w:t>
      </w:r>
    </w:p>
    <w:p w:rsidR="214EE12F" w:rsidP="531E7FF8" w:rsidRDefault="214EE12F" w14:paraId="44CE5AB8" w14:textId="79A550C2">
      <w:pPr>
        <w:pStyle w:val="Normal"/>
        <w:spacing w:before="240" w:beforeAutospacing="off" w:after="240" w:afterAutospacing="off"/>
        <w:jc w:val="both"/>
      </w:pPr>
      <w:r w:rsidR="16B35059">
        <w:drawing>
          <wp:inline wp14:editId="1BC5ADF7" wp14:anchorId="640317B3">
            <wp:extent cx="5400675" cy="1952625"/>
            <wp:effectExtent l="0" t="0" r="0" b="0"/>
            <wp:docPr id="1590872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872793" name="Picture 1590872793"/>
                    <pic:cNvPicPr/>
                  </pic:nvPicPr>
                  <pic:blipFill>
                    <a:blip xmlns:r="http://schemas.openxmlformats.org/officeDocument/2006/relationships" r:embed="rId123950921">
                      <a:extLst>
                        <a:ext uri="{28A0092B-C50C-407E-A947-70E740481C1C}">
                          <a14:useLocalDpi xmlns:a14="http://schemas.microsoft.com/office/drawing/2010/main"/>
                        </a:ext>
                      </a:extLst>
                    </a:blip>
                    <a:stretch>
                      <a:fillRect/>
                    </a:stretch>
                  </pic:blipFill>
                  <pic:spPr>
                    <a:xfrm>
                      <a:off x="0" y="0"/>
                      <a:ext cx="5400675" cy="1952625"/>
                    </a:xfrm>
                    <a:prstGeom prst="rect">
                      <a:avLst/>
                    </a:prstGeom>
                  </pic:spPr>
                </pic:pic>
              </a:graphicData>
            </a:graphic>
          </wp:inline>
        </w:drawing>
      </w:r>
    </w:p>
    <w:p w:rsidR="214EE12F" w:rsidP="531E7FF8" w:rsidRDefault="214EE12F" w14:paraId="201401D1" w14:textId="5139E548">
      <w:pPr>
        <w:pStyle w:val="Normal"/>
        <w:rPr>
          <w:b w:val="1"/>
          <w:bCs w:val="1"/>
        </w:rPr>
      </w:pPr>
      <w:r w:rsidRPr="531E7FF8" w:rsidR="214EE12F">
        <w:rPr>
          <w:b w:val="1"/>
          <w:bCs w:val="1"/>
        </w:rPr>
        <w:t>1.2 Pruebas de rendimiento</w:t>
      </w:r>
    </w:p>
    <w:p w:rsidR="214EE12F" w:rsidP="214EE12F" w:rsidRDefault="214EE12F" w14:paraId="024575C4" w14:textId="188FD6F2">
      <w:r>
        <w:t>El sistema fue probado en dispositivos de gama baja, media y alta.</w:t>
      </w:r>
    </w:p>
    <w:p w:rsidR="214EE12F" w:rsidP="214EE12F" w:rsidRDefault="214EE12F" w14:paraId="63F15C0A" w14:textId="6FF80B8D">
      <w:r>
        <w:t>Los resultados indicaron que:</w:t>
      </w:r>
    </w:p>
    <w:p w:rsidR="214EE12F" w:rsidP="214EE12F" w:rsidRDefault="214EE12F" w14:paraId="77EA99D6" w14:textId="5E95F2CE">
      <w:pPr>
        <w:pStyle w:val="ListParagraph"/>
        <w:numPr>
          <w:ilvl w:val="0"/>
          <w:numId w:val="15"/>
        </w:numPr>
        <w:rPr/>
      </w:pPr>
      <w:r w:rsidR="214EE12F">
        <w:rPr/>
        <w:t>El tiempo de carga inicial promedio fue inferior a tres segundos.</w:t>
      </w:r>
    </w:p>
    <w:p w:rsidR="531E7FF8" w:rsidP="531E7FF8" w:rsidRDefault="531E7FF8" w14:paraId="2FB4FC8A" w14:textId="7C509CC6">
      <w:pPr>
        <w:pStyle w:val="ListParagraph"/>
        <w:ind w:left="720"/>
      </w:pPr>
    </w:p>
    <w:p w:rsidR="49B26C9C" w:rsidP="531E7FF8" w:rsidRDefault="49B26C9C" w14:paraId="5AF5A312" w14:textId="36904E33">
      <w:pPr>
        <w:pStyle w:val="ListParagraph"/>
        <w:ind w:left="720"/>
      </w:pPr>
      <w:r w:rsidR="49B26C9C">
        <w:drawing>
          <wp:inline wp14:editId="5EAA287C" wp14:anchorId="3D87BD49">
            <wp:extent cx="4966969" cy="4581525"/>
            <wp:effectExtent l="0" t="0" r="0" b="0"/>
            <wp:docPr id="260807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807619" name="Picture 260807619"/>
                    <pic:cNvPicPr/>
                  </pic:nvPicPr>
                  <pic:blipFill>
                    <a:blip xmlns:r="http://schemas.openxmlformats.org/officeDocument/2006/relationships" r:embed="rId1808675198">
                      <a:extLst>
                        <a:ext uri="{28A0092B-C50C-407E-A947-70E740481C1C}">
                          <a14:useLocalDpi xmlns:a14="http://schemas.microsoft.com/office/drawing/2010/main"/>
                        </a:ext>
                      </a:extLst>
                    </a:blip>
                    <a:stretch>
                      <a:fillRect/>
                    </a:stretch>
                  </pic:blipFill>
                  <pic:spPr>
                    <a:xfrm rot="0">
                      <a:off x="0" y="0"/>
                      <a:ext cx="4966969" cy="4581525"/>
                    </a:xfrm>
                    <a:prstGeom prst="rect">
                      <a:avLst/>
                    </a:prstGeom>
                  </pic:spPr>
                </pic:pic>
              </a:graphicData>
            </a:graphic>
          </wp:inline>
        </w:drawing>
      </w:r>
    </w:p>
    <w:p w:rsidR="531E7FF8" w:rsidP="531E7FF8" w:rsidRDefault="531E7FF8" w14:paraId="3617136A" w14:textId="388ADA69">
      <w:pPr>
        <w:pStyle w:val="ListParagraph"/>
        <w:ind w:left="720"/>
      </w:pPr>
    </w:p>
    <w:p w:rsidR="214EE12F" w:rsidP="214EE12F" w:rsidRDefault="214EE12F" w14:paraId="68DEF426" w14:textId="19606FBC">
      <w:pPr>
        <w:pStyle w:val="ListParagraph"/>
        <w:numPr>
          <w:ilvl w:val="0"/>
          <w:numId w:val="15"/>
        </w:numPr>
      </w:pPr>
      <w:r>
        <w:t>El consumo de batería se mantuvo en rangos tolerables para aplicaciones de navegación.</w:t>
      </w:r>
    </w:p>
    <w:p w:rsidR="214EE12F" w:rsidP="531E7FF8" w:rsidRDefault="214EE12F" w14:paraId="7096B7D7" w14:textId="79F82C07">
      <w:pPr>
        <w:pStyle w:val="ListParagraph"/>
        <w:numPr>
          <w:ilvl w:val="0"/>
          <w:numId w:val="15"/>
        </w:numPr>
        <w:rPr/>
      </w:pPr>
      <w:r w:rsidR="214EE12F">
        <w:rPr/>
        <w:t>La reproducción de audioguías no presentó interrupciones, incluso bajo conectividad limitada</w:t>
      </w:r>
    </w:p>
    <w:p w:rsidR="214EE12F" w:rsidP="214EE12F" w:rsidRDefault="214EE12F" w14:paraId="41D6405B" w14:textId="12AA2D2B">
      <w:r>
        <w:t xml:space="preserve"> </w:t>
      </w:r>
    </w:p>
    <w:p w:rsidR="214EE12F" w:rsidP="214EE12F" w:rsidRDefault="214EE12F" w14:paraId="2A4DEA92" w14:textId="4BFDDD72">
      <w:pPr>
        <w:rPr>
          <w:b/>
          <w:bCs/>
        </w:rPr>
      </w:pPr>
      <w:r w:rsidRPr="214EE12F">
        <w:rPr>
          <w:b/>
          <w:bCs/>
        </w:rPr>
        <w:t>1.3 Pruebas de modo offline</w:t>
      </w:r>
    </w:p>
    <w:p w:rsidR="214EE12F" w:rsidP="214EE12F" w:rsidRDefault="214EE12F" w14:paraId="3C4D8FB3" w14:textId="32394C66">
      <w:r>
        <w:t>La descarga anticipada de mapas y audioguías mediante IndexedDB demostró ser efectiva en rutas rurales sin acceso a Internet.</w:t>
      </w:r>
    </w:p>
    <w:p w:rsidR="214EE12F" w:rsidRDefault="214EE12F" w14:paraId="54A2CD4E" w14:textId="2856FFA9">
      <w:r w:rsidR="214EE12F">
        <w:rPr/>
        <w:t>Los usuarios lograron completar los recorridos sin pérdida de información o fallos en la reproducción del contenido.</w:t>
      </w:r>
    </w:p>
    <w:p w:rsidR="531E7FF8" w:rsidP="531E7FF8" w:rsidRDefault="531E7FF8" w14:paraId="5430F6AD" w14:textId="01337BF9">
      <w:pPr>
        <w:pStyle w:val="Normal"/>
        <w:rPr>
          <w:rFonts w:eastAsia="Arial"/>
          <w:b w:val="1"/>
          <w:bCs w:val="1"/>
        </w:rPr>
      </w:pPr>
    </w:p>
    <w:p w:rsidR="214EE12F" w:rsidP="531E7FF8" w:rsidRDefault="214EE12F" w14:paraId="36EB453E" w14:textId="7535C8E7">
      <w:pPr>
        <w:pStyle w:val="Normal"/>
        <w:spacing w:before="240" w:after="240"/>
        <w:rPr>
          <w:rFonts w:eastAsia="Arial"/>
          <w:b w:val="1"/>
          <w:bCs w:val="1"/>
        </w:rPr>
      </w:pPr>
      <w:r w:rsidRPr="531E7FF8" w:rsidR="214EE12F">
        <w:rPr>
          <w:rFonts w:eastAsia="Arial"/>
          <w:b w:val="1"/>
          <w:bCs w:val="1"/>
        </w:rPr>
        <w:t>Resultados observados:</w:t>
      </w:r>
    </w:p>
    <w:p w:rsidR="214EE12F" w:rsidP="214EE12F" w:rsidRDefault="214EE12F" w14:paraId="72256F84" w14:textId="21C0E1F8">
      <w:pPr>
        <w:pStyle w:val="ListParagraph"/>
        <w:numPr>
          <w:ilvl w:val="0"/>
          <w:numId w:val="12"/>
        </w:numPr>
        <w:spacing w:before="240" w:after="240"/>
        <w:rPr>
          <w:rFonts w:eastAsia="Arial"/>
        </w:rPr>
      </w:pPr>
      <w:r w:rsidRPr="214EE12F">
        <w:rPr>
          <w:rFonts w:eastAsia="Arial"/>
        </w:rPr>
        <w:t>Los usuarios valoraron positivamente la claridad de las narraciones, describiéndolas como naturales, comprensibles y adecuadas al contexto.</w:t>
      </w:r>
    </w:p>
    <w:p w:rsidR="214EE12F" w:rsidP="214EE12F" w:rsidRDefault="214EE12F" w14:paraId="6FAACA37" w14:textId="2E9D0D6B">
      <w:pPr>
        <w:pStyle w:val="ListParagraph"/>
        <w:numPr>
          <w:ilvl w:val="0"/>
          <w:numId w:val="12"/>
        </w:numPr>
        <w:spacing w:before="240" w:after="240"/>
        <w:rPr>
          <w:rFonts w:eastAsia="Arial"/>
        </w:rPr>
      </w:pPr>
      <w:r w:rsidRPr="214EE12F">
        <w:rPr>
          <w:rFonts w:eastAsia="Arial"/>
        </w:rPr>
        <w:t>La mayoría manifestó que la aplicación les permitió recorrer espacios turísticos sin depender de un guía presencial, fortaleciendo el descubrimiento autónomo del patrimonio.</w:t>
      </w:r>
    </w:p>
    <w:p w:rsidR="214EE12F" w:rsidP="214EE12F" w:rsidRDefault="214EE12F" w14:paraId="4EB52A1F" w14:textId="23CB65B2">
      <w:pPr>
        <w:pStyle w:val="ListParagraph"/>
        <w:numPr>
          <w:ilvl w:val="0"/>
          <w:numId w:val="12"/>
        </w:numPr>
        <w:spacing w:before="240" w:after="240"/>
        <w:rPr>
          <w:rFonts w:eastAsia="Arial"/>
        </w:rPr>
      </w:pPr>
      <w:r w:rsidRPr="214EE12F">
        <w:rPr>
          <w:rFonts w:eastAsia="Arial"/>
        </w:rPr>
        <w:t>El directorio de servicios fue percibido como útil para identificar operadores locales, lo cual refuerza la visibilidad económica del sector.</w:t>
      </w:r>
    </w:p>
    <w:p w:rsidR="214EE12F" w:rsidP="214EE12F" w:rsidRDefault="214EE12F" w14:paraId="6170E9F8" w14:textId="7ED3C67E">
      <w:pPr>
        <w:spacing w:after="0"/>
        <w:rPr>
          <w:rFonts w:eastAsia="Arial"/>
        </w:rPr>
      </w:pPr>
    </w:p>
    <w:p w:rsidR="214EE12F" w:rsidP="214EE12F" w:rsidRDefault="214EE12F" w14:paraId="20B80E87" w14:textId="1721B1C3">
      <w:pPr>
        <w:spacing w:after="0"/>
        <w:rPr>
          <w:rFonts w:eastAsia="Arial"/>
          <w:b/>
          <w:bCs/>
        </w:rPr>
      </w:pPr>
      <w:r w:rsidRPr="214EE12F">
        <w:rPr>
          <w:rFonts w:eastAsia="Arial"/>
          <w:b/>
          <w:bCs/>
        </w:rPr>
        <w:t>3. Discusión</w:t>
      </w:r>
    </w:p>
    <w:p w:rsidR="214EE12F" w:rsidP="214EE12F" w:rsidRDefault="214EE12F" w14:paraId="145771EF" w14:textId="2D73E4E2">
      <w:pPr>
        <w:spacing w:before="240" w:after="240"/>
      </w:pPr>
      <w:r w:rsidRPr="214EE12F">
        <w:rPr>
          <w:rFonts w:eastAsia="Arial"/>
        </w:rPr>
        <w:t>Los resultados permiten afirmar que Quilla contribuye de manera significativa a resolver el problema identificado. Primero, la combinación de geolocalización y audioguías inteligentes mejora la experiencia interpretativa del patrimonio, tal como sugieren los marcos teóricos del turismo inteligente [1,2]. Segundo, la disponibilidad de datos offline garantiza accesibilidad en territorios de conectividad limitada, lo que destaca la pertinencia de la arquitectura técnica adoptada. Finalmente, el directorio de servicios fortalece la economía local al conectar visitantes con operadores, tal como recomiendan estudios sobre TIC aplicadas al turismo regional [4].</w:t>
      </w:r>
    </w:p>
    <w:p w:rsidR="214EE12F" w:rsidP="214EE12F" w:rsidRDefault="214EE12F" w14:paraId="6AA2FD62" w14:textId="44837CE3"/>
    <w:p w:rsidR="214EE12F" w:rsidRDefault="214EE12F" w14:paraId="18DD38D1" w14:textId="10B6042A">
      <w:r>
        <w:br w:type="page"/>
      </w:r>
    </w:p>
    <w:p w:rsidRPr="001210E7" w:rsidR="001210E7" w:rsidP="001210E7" w:rsidRDefault="001210E7" w14:paraId="47C42A18" w14:textId="72D6E5AD">
      <w:pPr>
        <w:pStyle w:val="Heading1"/>
        <w:rPr/>
      </w:pPr>
      <w:bookmarkStart w:name="_Toc1136201949" w:id="1813044534"/>
      <w:r w:rsidR="63A13ADB">
        <w:rPr/>
        <w:t>LECCIONES APRENDIDAS</w:t>
      </w:r>
      <w:bookmarkEnd w:id="1813044534"/>
    </w:p>
    <w:p w:rsidR="214EE12F" w:rsidP="214EE12F" w:rsidRDefault="214EE12F" w14:paraId="53C8C58E" w14:textId="65AEC02B">
      <w:r>
        <w:t>Durante el proceso de diseño, desarrollo e implementación del proyecto, se identificaron las siguientes lecciones clave:</w:t>
      </w:r>
    </w:p>
    <w:p w:rsidR="214EE12F" w:rsidP="214EE12F" w:rsidRDefault="214EE12F" w14:paraId="7E9441CA" w14:textId="34AD4B5D">
      <w:r>
        <w:t xml:space="preserve"> </w:t>
      </w:r>
    </w:p>
    <w:p w:rsidR="214EE12F" w:rsidP="214EE12F" w:rsidRDefault="214EE12F" w14:paraId="1B93BB67" w14:textId="526C75F0">
      <w:pPr>
        <w:pStyle w:val="ListParagraph"/>
        <w:numPr>
          <w:ilvl w:val="0"/>
          <w:numId w:val="11"/>
        </w:numPr>
        <w:rPr>
          <w:b/>
          <w:bCs/>
        </w:rPr>
      </w:pPr>
      <w:r w:rsidRPr="214EE12F">
        <w:rPr>
          <w:b/>
          <w:bCs/>
        </w:rPr>
        <w:t>La conectividad rural condiciona decisiones técnicas</w:t>
      </w:r>
    </w:p>
    <w:p w:rsidR="214EE12F" w:rsidP="214EE12F" w:rsidRDefault="214EE12F" w14:paraId="3BEB8EED" w14:textId="74D7568D">
      <w:pPr>
        <w:pStyle w:val="ListParagraph"/>
      </w:pPr>
    </w:p>
    <w:p w:rsidR="214EE12F" w:rsidP="214EE12F" w:rsidRDefault="214EE12F" w14:paraId="345D92BD" w14:textId="31DB0BB6">
      <w:pPr>
        <w:pStyle w:val="ListParagraph"/>
      </w:pPr>
      <w:r>
        <w:t>La experiencia de campo confirmó que las zonas turísticas con baja o nula conectividad requieren soluciones específicas, como almacenamiento local, optimización del GPS y modelos híbridos de sincronización. Esta condición influyó directamente en el diseño del backend y el modo offline.</w:t>
      </w:r>
    </w:p>
    <w:p w:rsidR="214EE12F" w:rsidP="214EE12F" w:rsidRDefault="214EE12F" w14:paraId="7FFFBBBE" w14:textId="1EAE7208">
      <w:pPr>
        <w:pStyle w:val="ListParagraph"/>
      </w:pPr>
    </w:p>
    <w:p w:rsidR="214EE12F" w:rsidP="214EE12F" w:rsidRDefault="214EE12F" w14:paraId="57D25562" w14:textId="27BB5BEC">
      <w:pPr>
        <w:pStyle w:val="ListParagraph"/>
        <w:numPr>
          <w:ilvl w:val="0"/>
          <w:numId w:val="11"/>
        </w:numPr>
        <w:rPr>
          <w:b/>
          <w:bCs/>
        </w:rPr>
      </w:pPr>
      <w:r w:rsidRPr="214EE12F">
        <w:rPr>
          <w:b/>
          <w:bCs/>
        </w:rPr>
        <w:t>La participación de la comunidad es esencial</w:t>
      </w:r>
    </w:p>
    <w:p w:rsidR="214EE12F" w:rsidP="214EE12F" w:rsidRDefault="214EE12F" w14:paraId="3E8FEEE7" w14:textId="14130FC8">
      <w:pPr>
        <w:pStyle w:val="ListParagraph"/>
      </w:pPr>
    </w:p>
    <w:p w:rsidR="214EE12F" w:rsidP="214EE12F" w:rsidRDefault="214EE12F" w14:paraId="74DC2858" w14:textId="05948757">
      <w:pPr>
        <w:pStyle w:val="ListParagraph"/>
      </w:pPr>
      <w:r>
        <w:t>La interacción continua con operadores turísticos, visitantes y autoridades municipales permitió ajustar contenidos, mejorar la interfaz y validar rutas. La co-creación garantiza pertinencia cultural y sostenibilidad del proyecto.</w:t>
      </w:r>
    </w:p>
    <w:p w:rsidR="214EE12F" w:rsidP="214EE12F" w:rsidRDefault="214EE12F" w14:paraId="132E5E26" w14:textId="66C9EB2C">
      <w:r>
        <w:t xml:space="preserve"> </w:t>
      </w:r>
    </w:p>
    <w:p w:rsidR="214EE12F" w:rsidP="214EE12F" w:rsidRDefault="214EE12F" w14:paraId="515B579B" w14:textId="40763D49">
      <w:pPr>
        <w:pStyle w:val="ListParagraph"/>
        <w:numPr>
          <w:ilvl w:val="0"/>
          <w:numId w:val="11"/>
        </w:numPr>
        <w:rPr>
          <w:b/>
          <w:bCs/>
        </w:rPr>
      </w:pPr>
      <w:r w:rsidRPr="214EE12F">
        <w:rPr>
          <w:b/>
          <w:bCs/>
        </w:rPr>
        <w:t>La precisión geoespacial es crucial para la experiencia</w:t>
      </w:r>
    </w:p>
    <w:p w:rsidR="214EE12F" w:rsidP="214EE12F" w:rsidRDefault="214EE12F" w14:paraId="4595851C" w14:textId="7D6A7552">
      <w:pPr>
        <w:pStyle w:val="ListParagraph"/>
      </w:pPr>
    </w:p>
    <w:p w:rsidR="214EE12F" w:rsidP="214EE12F" w:rsidRDefault="214EE12F" w14:paraId="5E91E1D8" w14:textId="6499460C">
      <w:pPr>
        <w:pStyle w:val="ListParagraph"/>
      </w:pPr>
      <w:r>
        <w:t>Un margen de error pequeño en la ubicación del usuario determina la activación correcta de las audioguías. La calibración del GPS y el uso eficaz de Google Maps API resultaron fundamentales.</w:t>
      </w:r>
    </w:p>
    <w:p w:rsidR="214EE12F" w:rsidP="214EE12F" w:rsidRDefault="214EE12F" w14:paraId="22B2C2D7" w14:textId="5B31A64A">
      <w:pPr>
        <w:pStyle w:val="ListParagraph"/>
      </w:pPr>
    </w:p>
    <w:p w:rsidR="214EE12F" w:rsidP="214EE12F" w:rsidRDefault="214EE12F" w14:paraId="2921DF21" w14:textId="5465148F">
      <w:pPr>
        <w:pStyle w:val="ListParagraph"/>
        <w:numPr>
          <w:ilvl w:val="0"/>
          <w:numId w:val="11"/>
        </w:numPr>
        <w:rPr>
          <w:b/>
          <w:bCs/>
        </w:rPr>
      </w:pPr>
      <w:r w:rsidRPr="214EE12F">
        <w:rPr>
          <w:b/>
          <w:bCs/>
        </w:rPr>
        <w:t>La narrativa es tan importante como la tecnología</w:t>
      </w:r>
    </w:p>
    <w:p w:rsidR="214EE12F" w:rsidP="214EE12F" w:rsidRDefault="214EE12F" w14:paraId="7D35E111" w14:textId="25084F16">
      <w:pPr>
        <w:pStyle w:val="ListParagraph"/>
      </w:pPr>
    </w:p>
    <w:p w:rsidR="214EE12F" w:rsidP="214EE12F" w:rsidRDefault="214EE12F" w14:paraId="5BE595F2" w14:textId="375EBFC6">
      <w:pPr>
        <w:pStyle w:val="ListParagraph"/>
      </w:pPr>
      <w:r>
        <w:t>Se observó que la calidad de las audioguías influye directamente en la percepción del patrimonio. La curaduría de contenidos requiere rigor histórico, claridad y atractivo narrativo.</w:t>
      </w:r>
    </w:p>
    <w:p w:rsidR="214EE12F" w:rsidP="214EE12F" w:rsidRDefault="214EE12F" w14:paraId="7D7D0860" w14:textId="275CD627">
      <w:pPr>
        <w:pStyle w:val="ListParagraph"/>
      </w:pPr>
    </w:p>
    <w:p w:rsidR="214EE12F" w:rsidP="214EE12F" w:rsidRDefault="214EE12F" w14:paraId="25686C00" w14:textId="04C1E0DC">
      <w:pPr>
        <w:pStyle w:val="ListParagraph"/>
        <w:numPr>
          <w:ilvl w:val="0"/>
          <w:numId w:val="11"/>
        </w:numPr>
        <w:rPr>
          <w:b/>
          <w:bCs/>
        </w:rPr>
      </w:pPr>
      <w:r w:rsidRPr="214EE12F">
        <w:rPr>
          <w:b/>
          <w:bCs/>
        </w:rPr>
        <w:t>La gestión centralizada de datos evita la desactualización</w:t>
      </w:r>
    </w:p>
    <w:p w:rsidR="214EE12F" w:rsidP="214EE12F" w:rsidRDefault="214EE12F" w14:paraId="5C617B7D" w14:textId="182AAB8F">
      <w:pPr>
        <w:pStyle w:val="ListParagraph"/>
      </w:pPr>
    </w:p>
    <w:p w:rsidR="214EE12F" w:rsidP="214EE12F" w:rsidRDefault="214EE12F" w14:paraId="1ABF7000" w14:textId="4C15A9C2">
      <w:pPr>
        <w:pStyle w:val="ListParagraph"/>
      </w:pPr>
      <w:r>
        <w:t>Contar con un panel administrativo permitió mantener la veracidad de la información y reducir el riesgo de contenido obsoleto, una problemática común en destinos turísticos emergentes.</w:t>
      </w:r>
    </w:p>
    <w:p w:rsidR="214EE12F" w:rsidP="214EE12F" w:rsidRDefault="214EE12F" w14:paraId="598CE219" w14:textId="4A9E10D4"/>
    <w:p w:rsidR="214EE12F" w:rsidRDefault="214EE12F" w14:paraId="44C716F9" w14:textId="52F905CC">
      <w:r>
        <w:br w:type="page"/>
      </w:r>
    </w:p>
    <w:p w:rsidRPr="001210E7" w:rsidR="001210E7" w:rsidP="001210E7" w:rsidRDefault="001210E7" w14:paraId="011FDFFE" w14:textId="795AAAC7">
      <w:pPr>
        <w:pStyle w:val="Heading1"/>
        <w:rPr/>
      </w:pPr>
      <w:bookmarkStart w:name="_Toc325153402" w:id="1656875835"/>
      <w:r w:rsidR="63A13ADB">
        <w:rPr/>
        <w:t>CONCLUSIONES</w:t>
      </w:r>
      <w:bookmarkEnd w:id="1656875835"/>
    </w:p>
    <w:p w:rsidR="214EE12F" w:rsidP="214EE12F" w:rsidRDefault="214EE12F" w14:paraId="4028EE8E" w14:textId="7D3B6F06">
      <w:r>
        <w:t>El desarrollo de la aplicación Quilla permitió demostrar que la integración de tecnologías de geolocalización, audioguías inteligentes y directorios digitales constituye una solución eficaz para mejorar el descubrimiento autónomo del patrimonio y fortalecer la oferta turística local en la provincia de La Convención.</w:t>
      </w:r>
    </w:p>
    <w:p w:rsidR="214EE12F" w:rsidP="214EE12F" w:rsidRDefault="214EE12F" w14:paraId="4780EC93" w14:textId="3189E63E">
      <w:r>
        <w:t>Primero, la aplicación demostró ser funcional incluso en escenarios de conectividad limitada gracias al modo offline, validando la pertinencia de la arquitectura técnica propuesta.</w:t>
      </w:r>
    </w:p>
    <w:p w:rsidR="214EE12F" w:rsidP="214EE12F" w:rsidRDefault="214EE12F" w14:paraId="56C56E12" w14:textId="1C079BF7">
      <w:r>
        <w:t>Segundo, la experiencia de usuario se vio enriquecida por narraciones claras y contextualizadas, lo que promueve la interpretación del territorio desde un enfoque educativo y cultural.</w:t>
      </w:r>
    </w:p>
    <w:p w:rsidR="214EE12F" w:rsidP="214EE12F" w:rsidRDefault="214EE12F" w14:paraId="1FBE8AC5" w14:textId="392FF9D8">
      <w:r>
        <w:t>Tercero, el directorio de servicios contribuyó a mejorar la visibilidad de los operadores turísticos locales, lo cual representa un avance en la reducción de la brecha existente en la promoción del sector.</w:t>
      </w:r>
    </w:p>
    <w:p w:rsidR="214EE12F" w:rsidP="214EE12F" w:rsidRDefault="214EE12F" w14:paraId="524ED8B8" w14:textId="759F148A">
      <w:r>
        <w:t>En conjunto, los resultados evidencian que Quilla es una herramienta sólida para apoyar la modernización turística municipal y fortalecer el vínculo entre tecnología, comunidad y territorio. Su implementación aporta valor social, económico y cultural, alineándose con los principios del turismo inteligente y con las necesidades específicas de la región.</w:t>
      </w:r>
    </w:p>
    <w:p w:rsidRPr="001210E7" w:rsidR="001210E7" w:rsidP="001210E7" w:rsidRDefault="001210E7" w14:paraId="631B0B83" w14:textId="1F9598C7">
      <w:r w:rsidRPr="001210E7">
        <w:br w:type="page"/>
      </w:r>
    </w:p>
    <w:p w:rsidRPr="001210E7" w:rsidR="005B7835" w:rsidP="001210E7" w:rsidRDefault="001210E7" w14:paraId="2C216794" w14:textId="2E6391AF">
      <w:pPr>
        <w:pStyle w:val="Heading1"/>
        <w:rPr/>
      </w:pPr>
      <w:bookmarkStart w:name="_Toc264613373" w:id="47137760"/>
      <w:r w:rsidR="63A13ADB">
        <w:rPr/>
        <w:t>REFERENCIAS</w:t>
      </w:r>
      <w:bookmarkEnd w:id="47137760"/>
    </w:p>
    <w:p w:rsidRPr="001210E7" w:rsidR="00340F71" w:rsidP="001210E7" w:rsidRDefault="00340F71" w14:paraId="78FA02A8" w14:textId="67668D56">
      <w:pPr>
        <w:pStyle w:val="ListParagraph"/>
        <w:numPr>
          <w:ilvl w:val="0"/>
          <w:numId w:val="1"/>
        </w:numPr>
      </w:pPr>
      <w:r w:rsidRPr="000B0689">
        <w:rPr>
          <w:lang w:val="en-US"/>
        </w:rPr>
        <w:t xml:space="preserve">Gretzel, U., Sigala, M., Xiang, Z., &amp; Koo, C. (2017). Smart tourism: foundations and developments. </w:t>
      </w:r>
      <w:r w:rsidRPr="001210E7">
        <w:t xml:space="preserve">Electronic Markets, 27, 181–193. </w:t>
      </w:r>
      <w:hyperlink w:history="1" r:id="rId33">
        <w:r w:rsidRPr="001210E7">
          <w:rPr>
            <w:rStyle w:val="Hyperlink"/>
          </w:rPr>
          <w:t>https://link.springer.com/article/10.1007/s12525-015-0196-8</w:t>
        </w:r>
      </w:hyperlink>
    </w:p>
    <w:p w:rsidR="00340F71" w:rsidP="001210E7" w:rsidRDefault="00340F71" w14:paraId="50CCAC71" w14:textId="0FF372DA">
      <w:pPr>
        <w:pStyle w:val="ListParagraph"/>
        <w:numPr>
          <w:ilvl w:val="0"/>
          <w:numId w:val="1"/>
        </w:numPr>
      </w:pPr>
      <w:r w:rsidRPr="001210E7">
        <w:t xml:space="preserve">Organización Mundial del Turismo (OMT). </w:t>
      </w:r>
      <w:r w:rsidRPr="000B0689">
        <w:rPr>
          <w:lang w:val="en-US"/>
        </w:rPr>
        <w:t xml:space="preserve">(2019). Exploring Innovation in Tourism. UNWTO. </w:t>
      </w:r>
      <w:hyperlink w:history="1" r:id="rId34">
        <w:r w:rsidRPr="008A35C2" w:rsidR="00E26C2C">
          <w:rPr>
            <w:rStyle w:val="Hyperlink"/>
          </w:rPr>
          <w:t>https://www.unwto.org</w:t>
        </w:r>
      </w:hyperlink>
    </w:p>
    <w:p w:rsidR="00E26C2C" w:rsidP="001210E7" w:rsidRDefault="00E26C2C" w14:paraId="5F2EF3D0" w14:textId="55AA9B94">
      <w:pPr>
        <w:pStyle w:val="ListParagraph"/>
        <w:numPr>
          <w:ilvl w:val="0"/>
          <w:numId w:val="1"/>
        </w:numPr>
      </w:pPr>
      <w:r w:rsidRPr="00E26C2C">
        <w:t xml:space="preserve">HAUTHAL, E. y BURGHARDT, D., [sin fecha]. </w:t>
      </w:r>
      <w:r w:rsidRPr="00E26C2C">
        <w:rPr>
          <w:lang w:val="en-US"/>
        </w:rPr>
        <w:t xml:space="preserve">ICA-Abs - A Breakdown of Subjective Reactions in Geo-Social Media and a Review of Their Cartographic Visualisation. </w:t>
      </w:r>
      <w:r w:rsidRPr="00E26C2C">
        <w:t xml:space="preserve">[en línea], [consulta: </w:t>
      </w:r>
      <w:r w:rsidR="00F1115D">
        <w:t>18</w:t>
      </w:r>
      <w:r w:rsidRPr="00E26C2C">
        <w:t xml:space="preserve"> noviembre 2025]. Disponible en: </w:t>
      </w:r>
      <w:hyperlink w:history="1" r:id="rId35">
        <w:r w:rsidRPr="008A35C2" w:rsidR="005816DE">
          <w:rPr>
            <w:rStyle w:val="Hyperlink"/>
          </w:rPr>
          <w:t>https://ica-abs.copernicus.org/articles/7/57/2024/</w:t>
        </w:r>
      </w:hyperlink>
      <w:r w:rsidRPr="00E26C2C">
        <w:t>.</w:t>
      </w:r>
    </w:p>
    <w:p w:rsidRPr="005816DE" w:rsidR="005816DE" w:rsidP="005816DE" w:rsidRDefault="005816DE" w14:paraId="038C79E1" w14:textId="3E6B19B7">
      <w:pPr>
        <w:pStyle w:val="ListParagraph"/>
        <w:numPr>
          <w:ilvl w:val="0"/>
          <w:numId w:val="1"/>
        </w:numPr>
        <w:jc w:val="left"/>
        <w:rPr>
          <w:rFonts w:ascii="Times New Roman" w:hAnsi="Times New Roman" w:cs="Times New Roman"/>
        </w:rPr>
      </w:pPr>
      <w:r>
        <w:t xml:space="preserve">AYQUIPA, R.R., ENRIQUEZ, H.R., CHÁVEZ, W.Á. y CHAHUAYA, J.S., 2024. TIC APLICADAS AL TURISMO EN UNA REGIÓN DEL PERÚ. </w:t>
      </w:r>
      <w:r w:rsidRPr="005816DE">
        <w:rPr>
          <w:i/>
          <w:iCs/>
        </w:rPr>
        <w:t>La contribución de las Ciencias Sociales Aplicadas a la competencia del desarrollo humano</w:t>
      </w:r>
      <w:r>
        <w:t xml:space="preserve"> [en línea]. 1. S.l.: Atena Editora, pp. 1-14. [consulta: </w:t>
      </w:r>
      <w:r w:rsidR="0022769F">
        <w:t>18</w:t>
      </w:r>
      <w:r>
        <w:t xml:space="preserve"> noviembre 2025]. ISBN 978-65-258-2955-5. Disponible en: </w:t>
      </w:r>
      <w:hyperlink w:history="1" r:id="rId36">
        <w:r>
          <w:rPr>
            <w:rStyle w:val="Hyperlink"/>
          </w:rPr>
          <w:t>https://atenaeditora.com.br/catalogo/post/tic-aplicadas-al-turismo-en-una-region-del-peru</w:t>
        </w:r>
      </w:hyperlink>
      <w:r>
        <w:t xml:space="preserve">. </w:t>
      </w:r>
    </w:p>
    <w:p w:rsidRPr="00000F41" w:rsidR="005816DE" w:rsidP="001210E7" w:rsidRDefault="00F1115D" w14:paraId="7F1B5705" w14:textId="4460CDC5">
      <w:pPr>
        <w:pStyle w:val="ListParagraph"/>
        <w:numPr>
          <w:ilvl w:val="0"/>
          <w:numId w:val="1"/>
        </w:numPr>
        <w:rPr>
          <w:i/>
          <w:iCs/>
        </w:rPr>
      </w:pPr>
      <w:r>
        <w:t xml:space="preserve">ZAPATA C. (2015). </w:t>
      </w:r>
      <w:r w:rsidRPr="00B751C5">
        <w:t>La digitalización del turismo en Cusco.</w:t>
      </w:r>
      <w:r>
        <w:t xml:space="preserve"> UNIVERSIDAD ANDINA DEL CUSCO – UAC.</w:t>
      </w:r>
    </w:p>
    <w:p w:rsidRPr="00B751C5" w:rsidR="00000F41" w:rsidP="001210E7" w:rsidRDefault="00000F41" w14:paraId="5443C7A5" w14:textId="05FD51C3">
      <w:pPr>
        <w:pStyle w:val="ListParagraph"/>
        <w:numPr>
          <w:ilvl w:val="0"/>
          <w:numId w:val="1"/>
        </w:numPr>
      </w:pPr>
      <w:r w:rsidRPr="00B751C5">
        <w:t xml:space="preserve">Vue.js. [en línea], [sin fecha]. [consulta: </w:t>
      </w:r>
      <w:r w:rsidRPr="00B751C5" w:rsidR="0022769F">
        <w:t>19</w:t>
      </w:r>
      <w:r w:rsidRPr="00B751C5">
        <w:t xml:space="preserve"> noviembre 2025]. Disponible en: </w:t>
      </w:r>
      <w:hyperlink w:history="1" r:id="rId37">
        <w:r w:rsidRPr="00B751C5" w:rsidR="0022769F">
          <w:rPr>
            <w:rStyle w:val="Hyperlink"/>
          </w:rPr>
          <w:t>https://vuejs.org/</w:t>
        </w:r>
      </w:hyperlink>
    </w:p>
    <w:p w:rsidRPr="00B751C5" w:rsidR="00B751C5" w:rsidP="0060571F" w:rsidRDefault="00B751C5" w14:paraId="69E1DD03" w14:textId="04436192">
      <w:pPr>
        <w:pStyle w:val="ListParagraph"/>
        <w:numPr>
          <w:ilvl w:val="0"/>
          <w:numId w:val="1"/>
        </w:numPr>
      </w:pPr>
      <w:r w:rsidRPr="00B751C5">
        <w:rPr>
          <w:lang w:val="en-US"/>
        </w:rPr>
        <w:t xml:space="preserve">Capacitor by Ionic - Cross-platform apps with web technology. </w:t>
      </w:r>
      <w:r w:rsidRPr="00B751C5">
        <w:t xml:space="preserve">Capacitor [en línea], [sin fecha]. [consulta: 19 noviembre 2025]. Disponible en: </w:t>
      </w:r>
      <w:hyperlink w:history="1" r:id="rId38">
        <w:r w:rsidRPr="003353AE">
          <w:rPr>
            <w:rStyle w:val="Hyperlink"/>
          </w:rPr>
          <w:t>https://capacitorjs.com/</w:t>
        </w:r>
      </w:hyperlink>
    </w:p>
    <w:sectPr w:rsidRPr="00B751C5" w:rsidR="00B751C5">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1210E7" w:rsidR="00273362" w:rsidP="001210E7" w:rsidRDefault="00273362" w14:paraId="032DBD4F" w14:textId="77777777">
      <w:r w:rsidRPr="001210E7">
        <w:separator/>
      </w:r>
    </w:p>
  </w:endnote>
  <w:endnote w:type="continuationSeparator" w:id="0">
    <w:p w:rsidRPr="001210E7" w:rsidR="00273362" w:rsidP="001210E7" w:rsidRDefault="00273362" w14:paraId="5DCF5850" w14:textId="77777777">
      <w:r w:rsidRPr="001210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1210E7" w:rsidR="00273362" w:rsidP="001210E7" w:rsidRDefault="00273362" w14:paraId="6B8F6996" w14:textId="77777777">
      <w:r w:rsidRPr="001210E7">
        <w:separator/>
      </w:r>
    </w:p>
  </w:footnote>
  <w:footnote w:type="continuationSeparator" w:id="0">
    <w:p w:rsidRPr="001210E7" w:rsidR="00273362" w:rsidP="001210E7" w:rsidRDefault="00273362" w14:paraId="655C6BF6" w14:textId="77777777">
      <w:r w:rsidRPr="001210E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E26C2C" w:rsidR="00D43636" w:rsidP="00E26C2C" w:rsidRDefault="00D43636" w14:paraId="27A2CD66" w14:textId="1308C1DB">
    <w:pPr>
      <w:pStyle w:val="Header"/>
      <w:jc w:val="right"/>
      <w:rPr>
        <w:sz w:val="20"/>
        <w:szCs w:val="20"/>
      </w:rPr>
    </w:pPr>
    <w:r w:rsidRPr="00E26C2C">
      <w:rPr>
        <w:noProof/>
        <w:color w:val="000000"/>
        <w:sz w:val="20"/>
        <w:szCs w:val="20"/>
        <w:bdr w:val="none" w:color="auto" w:sz="0" w:space="0" w:frame="1"/>
      </w:rPr>
      <w:drawing>
        <wp:anchor distT="0" distB="0" distL="114300" distR="114300" simplePos="0" relativeHeight="251658240" behindDoc="0" locked="0" layoutInCell="1" allowOverlap="1" wp14:anchorId="07B0E728" wp14:editId="5FCA7FEA">
          <wp:simplePos x="0" y="0"/>
          <wp:positionH relativeFrom="margin">
            <wp:align>left</wp:align>
          </wp:positionH>
          <wp:positionV relativeFrom="paragraph">
            <wp:posOffset>-76073</wp:posOffset>
          </wp:positionV>
          <wp:extent cx="1119225" cy="305899"/>
          <wp:effectExtent l="0" t="0" r="5080" b="0"/>
          <wp:wrapNone/>
          <wp:docPr id="577185178"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28543" name="Imagen 1" descr="Form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9225" cy="305899"/>
                  </a:xfrm>
                  <a:prstGeom prst="rect">
                    <a:avLst/>
                  </a:prstGeom>
                  <a:noFill/>
                  <a:ln>
                    <a:noFill/>
                  </a:ln>
                </pic:spPr>
              </pic:pic>
            </a:graphicData>
          </a:graphic>
        </wp:anchor>
      </w:drawing>
    </w:r>
    <w:r w:rsidRPr="00E26C2C">
      <w:rPr>
        <w:sz w:val="20"/>
        <w:szCs w:val="20"/>
      </w:rPr>
      <w:t>Taller de proyectos en Ingeniería de Sistemas e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7aa6b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baf9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695D03"/>
    <w:multiLevelType w:val="hybridMultilevel"/>
    <w:tmpl w:val="51D23C74"/>
    <w:lvl w:ilvl="0" w:tplc="83A039E4">
      <w:start w:val="1"/>
      <w:numFmt w:val="bullet"/>
      <w:lvlText w:val=""/>
      <w:lvlJc w:val="left"/>
      <w:pPr>
        <w:ind w:left="720" w:hanging="360"/>
      </w:pPr>
      <w:rPr>
        <w:rFonts w:hint="default" w:ascii="Symbol" w:hAnsi="Symbol"/>
      </w:rPr>
    </w:lvl>
    <w:lvl w:ilvl="1" w:tplc="2FA64456">
      <w:start w:val="1"/>
      <w:numFmt w:val="bullet"/>
      <w:lvlText w:val="o"/>
      <w:lvlJc w:val="left"/>
      <w:pPr>
        <w:ind w:left="1440" w:hanging="360"/>
      </w:pPr>
      <w:rPr>
        <w:rFonts w:hint="default" w:ascii="Courier New" w:hAnsi="Courier New"/>
      </w:rPr>
    </w:lvl>
    <w:lvl w:ilvl="2" w:tplc="EC704D1E">
      <w:start w:val="1"/>
      <w:numFmt w:val="bullet"/>
      <w:lvlText w:val=""/>
      <w:lvlJc w:val="left"/>
      <w:pPr>
        <w:ind w:left="2160" w:hanging="360"/>
      </w:pPr>
      <w:rPr>
        <w:rFonts w:hint="default" w:ascii="Wingdings" w:hAnsi="Wingdings"/>
      </w:rPr>
    </w:lvl>
    <w:lvl w:ilvl="3" w:tplc="F98ABAC6">
      <w:start w:val="1"/>
      <w:numFmt w:val="bullet"/>
      <w:lvlText w:val=""/>
      <w:lvlJc w:val="left"/>
      <w:pPr>
        <w:ind w:left="2880" w:hanging="360"/>
      </w:pPr>
      <w:rPr>
        <w:rFonts w:hint="default" w:ascii="Symbol" w:hAnsi="Symbol"/>
      </w:rPr>
    </w:lvl>
    <w:lvl w:ilvl="4" w:tplc="E8A0DCFC">
      <w:start w:val="1"/>
      <w:numFmt w:val="bullet"/>
      <w:lvlText w:val="o"/>
      <w:lvlJc w:val="left"/>
      <w:pPr>
        <w:ind w:left="3600" w:hanging="360"/>
      </w:pPr>
      <w:rPr>
        <w:rFonts w:hint="default" w:ascii="Courier New" w:hAnsi="Courier New"/>
      </w:rPr>
    </w:lvl>
    <w:lvl w:ilvl="5" w:tplc="396E9C28">
      <w:start w:val="1"/>
      <w:numFmt w:val="bullet"/>
      <w:lvlText w:val=""/>
      <w:lvlJc w:val="left"/>
      <w:pPr>
        <w:ind w:left="4320" w:hanging="360"/>
      </w:pPr>
      <w:rPr>
        <w:rFonts w:hint="default" w:ascii="Wingdings" w:hAnsi="Wingdings"/>
      </w:rPr>
    </w:lvl>
    <w:lvl w:ilvl="6" w:tplc="2174D1E0">
      <w:start w:val="1"/>
      <w:numFmt w:val="bullet"/>
      <w:lvlText w:val=""/>
      <w:lvlJc w:val="left"/>
      <w:pPr>
        <w:ind w:left="5040" w:hanging="360"/>
      </w:pPr>
      <w:rPr>
        <w:rFonts w:hint="default" w:ascii="Symbol" w:hAnsi="Symbol"/>
      </w:rPr>
    </w:lvl>
    <w:lvl w:ilvl="7" w:tplc="3DDA2310">
      <w:start w:val="1"/>
      <w:numFmt w:val="bullet"/>
      <w:lvlText w:val="o"/>
      <w:lvlJc w:val="left"/>
      <w:pPr>
        <w:ind w:left="5760" w:hanging="360"/>
      </w:pPr>
      <w:rPr>
        <w:rFonts w:hint="default" w:ascii="Courier New" w:hAnsi="Courier New"/>
      </w:rPr>
    </w:lvl>
    <w:lvl w:ilvl="8" w:tplc="A1DACC24">
      <w:start w:val="1"/>
      <w:numFmt w:val="bullet"/>
      <w:lvlText w:val=""/>
      <w:lvlJc w:val="left"/>
      <w:pPr>
        <w:ind w:left="6480" w:hanging="360"/>
      </w:pPr>
      <w:rPr>
        <w:rFonts w:hint="default" w:ascii="Wingdings" w:hAnsi="Wingdings"/>
      </w:rPr>
    </w:lvl>
  </w:abstractNum>
  <w:abstractNum w:abstractNumId="1" w15:restartNumberingAfterBreak="0">
    <w:nsid w:val="01C578CF"/>
    <w:multiLevelType w:val="hybridMultilevel"/>
    <w:tmpl w:val="D870040C"/>
    <w:lvl w:ilvl="0" w:tplc="C38077C0">
      <w:start w:val="1"/>
      <w:numFmt w:val="bullet"/>
      <w:lvlText w:val=""/>
      <w:lvlJc w:val="left"/>
      <w:pPr>
        <w:ind w:left="720" w:hanging="360"/>
      </w:pPr>
      <w:rPr>
        <w:rFonts w:hint="default" w:ascii="Symbol" w:hAnsi="Symbol"/>
      </w:rPr>
    </w:lvl>
    <w:lvl w:ilvl="1" w:tplc="6E148362">
      <w:start w:val="1"/>
      <w:numFmt w:val="bullet"/>
      <w:lvlText w:val="o"/>
      <w:lvlJc w:val="left"/>
      <w:pPr>
        <w:ind w:left="1440" w:hanging="360"/>
      </w:pPr>
      <w:rPr>
        <w:rFonts w:hint="default" w:ascii="Courier New" w:hAnsi="Courier New"/>
      </w:rPr>
    </w:lvl>
    <w:lvl w:ilvl="2" w:tplc="EBB4DF3C">
      <w:start w:val="1"/>
      <w:numFmt w:val="bullet"/>
      <w:lvlText w:val=""/>
      <w:lvlJc w:val="left"/>
      <w:pPr>
        <w:ind w:left="2160" w:hanging="360"/>
      </w:pPr>
      <w:rPr>
        <w:rFonts w:hint="default" w:ascii="Wingdings" w:hAnsi="Wingdings"/>
      </w:rPr>
    </w:lvl>
    <w:lvl w:ilvl="3" w:tplc="A86E3874">
      <w:start w:val="1"/>
      <w:numFmt w:val="bullet"/>
      <w:lvlText w:val=""/>
      <w:lvlJc w:val="left"/>
      <w:pPr>
        <w:ind w:left="2880" w:hanging="360"/>
      </w:pPr>
      <w:rPr>
        <w:rFonts w:hint="default" w:ascii="Symbol" w:hAnsi="Symbol"/>
      </w:rPr>
    </w:lvl>
    <w:lvl w:ilvl="4" w:tplc="31E8FFA4">
      <w:start w:val="1"/>
      <w:numFmt w:val="bullet"/>
      <w:lvlText w:val="o"/>
      <w:lvlJc w:val="left"/>
      <w:pPr>
        <w:ind w:left="3600" w:hanging="360"/>
      </w:pPr>
      <w:rPr>
        <w:rFonts w:hint="default" w:ascii="Courier New" w:hAnsi="Courier New"/>
      </w:rPr>
    </w:lvl>
    <w:lvl w:ilvl="5" w:tplc="F184E996">
      <w:start w:val="1"/>
      <w:numFmt w:val="bullet"/>
      <w:lvlText w:val=""/>
      <w:lvlJc w:val="left"/>
      <w:pPr>
        <w:ind w:left="4320" w:hanging="360"/>
      </w:pPr>
      <w:rPr>
        <w:rFonts w:hint="default" w:ascii="Wingdings" w:hAnsi="Wingdings"/>
      </w:rPr>
    </w:lvl>
    <w:lvl w:ilvl="6" w:tplc="C9B2579E">
      <w:start w:val="1"/>
      <w:numFmt w:val="bullet"/>
      <w:lvlText w:val=""/>
      <w:lvlJc w:val="left"/>
      <w:pPr>
        <w:ind w:left="5040" w:hanging="360"/>
      </w:pPr>
      <w:rPr>
        <w:rFonts w:hint="default" w:ascii="Symbol" w:hAnsi="Symbol"/>
      </w:rPr>
    </w:lvl>
    <w:lvl w:ilvl="7" w:tplc="AB08FDD8">
      <w:start w:val="1"/>
      <w:numFmt w:val="bullet"/>
      <w:lvlText w:val="o"/>
      <w:lvlJc w:val="left"/>
      <w:pPr>
        <w:ind w:left="5760" w:hanging="360"/>
      </w:pPr>
      <w:rPr>
        <w:rFonts w:hint="default" w:ascii="Courier New" w:hAnsi="Courier New"/>
      </w:rPr>
    </w:lvl>
    <w:lvl w:ilvl="8" w:tplc="EA0456BA">
      <w:start w:val="1"/>
      <w:numFmt w:val="bullet"/>
      <w:lvlText w:val=""/>
      <w:lvlJc w:val="left"/>
      <w:pPr>
        <w:ind w:left="6480" w:hanging="360"/>
      </w:pPr>
      <w:rPr>
        <w:rFonts w:hint="default" w:ascii="Wingdings" w:hAnsi="Wingdings"/>
      </w:rPr>
    </w:lvl>
  </w:abstractNum>
  <w:abstractNum w:abstractNumId="2" w15:restartNumberingAfterBreak="0">
    <w:nsid w:val="03B86B29"/>
    <w:multiLevelType w:val="hybridMultilevel"/>
    <w:tmpl w:val="0360F2DC"/>
    <w:lvl w:ilvl="0" w:tplc="65ACD578">
      <w:start w:val="3"/>
      <w:numFmt w:val="bullet"/>
      <w:lvlText w:val="-"/>
      <w:lvlJc w:val="left"/>
      <w:pPr>
        <w:ind w:left="720" w:hanging="360"/>
      </w:pPr>
      <w:rPr>
        <w:rFonts w:hint="default" w:ascii="Arial" w:hAnsi="Arial" w:cs="Arial" w:eastAsiaTheme="minorHAns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 w15:restartNumberingAfterBreak="0">
    <w:nsid w:val="04EA67F7"/>
    <w:multiLevelType w:val="hybridMultilevel"/>
    <w:tmpl w:val="C264272E"/>
    <w:lvl w:ilvl="0" w:tplc="891694A8">
      <w:start w:val="1"/>
      <w:numFmt w:val="bullet"/>
      <w:lvlText w:val=""/>
      <w:lvlJc w:val="left"/>
      <w:pPr>
        <w:ind w:left="720" w:hanging="360"/>
      </w:pPr>
      <w:rPr>
        <w:rFonts w:hint="default" w:ascii="Symbol" w:hAnsi="Symbol"/>
      </w:rPr>
    </w:lvl>
    <w:lvl w:ilvl="1" w:tplc="5CA0FA6C">
      <w:start w:val="1"/>
      <w:numFmt w:val="bullet"/>
      <w:lvlText w:val="o"/>
      <w:lvlJc w:val="left"/>
      <w:pPr>
        <w:ind w:left="1440" w:hanging="360"/>
      </w:pPr>
      <w:rPr>
        <w:rFonts w:hint="default" w:ascii="Courier New" w:hAnsi="Courier New"/>
      </w:rPr>
    </w:lvl>
    <w:lvl w:ilvl="2" w:tplc="BBF679AA">
      <w:start w:val="1"/>
      <w:numFmt w:val="bullet"/>
      <w:lvlText w:val=""/>
      <w:lvlJc w:val="left"/>
      <w:pPr>
        <w:ind w:left="2160" w:hanging="360"/>
      </w:pPr>
      <w:rPr>
        <w:rFonts w:hint="default" w:ascii="Wingdings" w:hAnsi="Wingdings"/>
      </w:rPr>
    </w:lvl>
    <w:lvl w:ilvl="3" w:tplc="095A385E">
      <w:start w:val="1"/>
      <w:numFmt w:val="bullet"/>
      <w:lvlText w:val=""/>
      <w:lvlJc w:val="left"/>
      <w:pPr>
        <w:ind w:left="2880" w:hanging="360"/>
      </w:pPr>
      <w:rPr>
        <w:rFonts w:hint="default" w:ascii="Symbol" w:hAnsi="Symbol"/>
      </w:rPr>
    </w:lvl>
    <w:lvl w:ilvl="4" w:tplc="BBD6A872">
      <w:start w:val="1"/>
      <w:numFmt w:val="bullet"/>
      <w:lvlText w:val="o"/>
      <w:lvlJc w:val="left"/>
      <w:pPr>
        <w:ind w:left="3600" w:hanging="360"/>
      </w:pPr>
      <w:rPr>
        <w:rFonts w:hint="default" w:ascii="Courier New" w:hAnsi="Courier New"/>
      </w:rPr>
    </w:lvl>
    <w:lvl w:ilvl="5" w:tplc="D2467578">
      <w:start w:val="1"/>
      <w:numFmt w:val="bullet"/>
      <w:lvlText w:val=""/>
      <w:lvlJc w:val="left"/>
      <w:pPr>
        <w:ind w:left="4320" w:hanging="360"/>
      </w:pPr>
      <w:rPr>
        <w:rFonts w:hint="default" w:ascii="Wingdings" w:hAnsi="Wingdings"/>
      </w:rPr>
    </w:lvl>
    <w:lvl w:ilvl="6" w:tplc="ED706934">
      <w:start w:val="1"/>
      <w:numFmt w:val="bullet"/>
      <w:lvlText w:val=""/>
      <w:lvlJc w:val="left"/>
      <w:pPr>
        <w:ind w:left="5040" w:hanging="360"/>
      </w:pPr>
      <w:rPr>
        <w:rFonts w:hint="default" w:ascii="Symbol" w:hAnsi="Symbol"/>
      </w:rPr>
    </w:lvl>
    <w:lvl w:ilvl="7" w:tplc="6ADA871C">
      <w:start w:val="1"/>
      <w:numFmt w:val="bullet"/>
      <w:lvlText w:val="o"/>
      <w:lvlJc w:val="left"/>
      <w:pPr>
        <w:ind w:left="5760" w:hanging="360"/>
      </w:pPr>
      <w:rPr>
        <w:rFonts w:hint="default" w:ascii="Courier New" w:hAnsi="Courier New"/>
      </w:rPr>
    </w:lvl>
    <w:lvl w:ilvl="8" w:tplc="DD7A31C4">
      <w:start w:val="1"/>
      <w:numFmt w:val="bullet"/>
      <w:lvlText w:val=""/>
      <w:lvlJc w:val="left"/>
      <w:pPr>
        <w:ind w:left="6480" w:hanging="360"/>
      </w:pPr>
      <w:rPr>
        <w:rFonts w:hint="default" w:ascii="Wingdings" w:hAnsi="Wingdings"/>
      </w:rPr>
    </w:lvl>
  </w:abstractNum>
  <w:abstractNum w:abstractNumId="4" w15:restartNumberingAfterBreak="0">
    <w:nsid w:val="05598504"/>
    <w:multiLevelType w:val="hybridMultilevel"/>
    <w:tmpl w:val="0DB8B414"/>
    <w:lvl w:ilvl="0" w:tplc="EE3AC608">
      <w:start w:val="1"/>
      <w:numFmt w:val="bullet"/>
      <w:lvlText w:val=""/>
      <w:lvlJc w:val="left"/>
      <w:pPr>
        <w:ind w:left="720" w:hanging="360"/>
      </w:pPr>
      <w:rPr>
        <w:rFonts w:hint="default" w:ascii="Symbol" w:hAnsi="Symbol"/>
      </w:rPr>
    </w:lvl>
    <w:lvl w:ilvl="1" w:tplc="A32C3C02">
      <w:start w:val="1"/>
      <w:numFmt w:val="bullet"/>
      <w:lvlText w:val="o"/>
      <w:lvlJc w:val="left"/>
      <w:pPr>
        <w:ind w:left="1440" w:hanging="360"/>
      </w:pPr>
      <w:rPr>
        <w:rFonts w:hint="default" w:ascii="Courier New" w:hAnsi="Courier New"/>
      </w:rPr>
    </w:lvl>
    <w:lvl w:ilvl="2" w:tplc="809C7FF0">
      <w:start w:val="1"/>
      <w:numFmt w:val="bullet"/>
      <w:lvlText w:val=""/>
      <w:lvlJc w:val="left"/>
      <w:pPr>
        <w:ind w:left="2160" w:hanging="360"/>
      </w:pPr>
      <w:rPr>
        <w:rFonts w:hint="default" w:ascii="Wingdings" w:hAnsi="Wingdings"/>
      </w:rPr>
    </w:lvl>
    <w:lvl w:ilvl="3" w:tplc="998CFCF4">
      <w:start w:val="1"/>
      <w:numFmt w:val="bullet"/>
      <w:lvlText w:val=""/>
      <w:lvlJc w:val="left"/>
      <w:pPr>
        <w:ind w:left="2880" w:hanging="360"/>
      </w:pPr>
      <w:rPr>
        <w:rFonts w:hint="default" w:ascii="Symbol" w:hAnsi="Symbol"/>
      </w:rPr>
    </w:lvl>
    <w:lvl w:ilvl="4" w:tplc="B0263FE6">
      <w:start w:val="1"/>
      <w:numFmt w:val="bullet"/>
      <w:lvlText w:val="o"/>
      <w:lvlJc w:val="left"/>
      <w:pPr>
        <w:ind w:left="3600" w:hanging="360"/>
      </w:pPr>
      <w:rPr>
        <w:rFonts w:hint="default" w:ascii="Courier New" w:hAnsi="Courier New"/>
      </w:rPr>
    </w:lvl>
    <w:lvl w:ilvl="5" w:tplc="B8D65840">
      <w:start w:val="1"/>
      <w:numFmt w:val="bullet"/>
      <w:lvlText w:val=""/>
      <w:lvlJc w:val="left"/>
      <w:pPr>
        <w:ind w:left="4320" w:hanging="360"/>
      </w:pPr>
      <w:rPr>
        <w:rFonts w:hint="default" w:ascii="Wingdings" w:hAnsi="Wingdings"/>
      </w:rPr>
    </w:lvl>
    <w:lvl w:ilvl="6" w:tplc="0C50CEDC">
      <w:start w:val="1"/>
      <w:numFmt w:val="bullet"/>
      <w:lvlText w:val=""/>
      <w:lvlJc w:val="left"/>
      <w:pPr>
        <w:ind w:left="5040" w:hanging="360"/>
      </w:pPr>
      <w:rPr>
        <w:rFonts w:hint="default" w:ascii="Symbol" w:hAnsi="Symbol"/>
      </w:rPr>
    </w:lvl>
    <w:lvl w:ilvl="7" w:tplc="579A2D60">
      <w:start w:val="1"/>
      <w:numFmt w:val="bullet"/>
      <w:lvlText w:val="o"/>
      <w:lvlJc w:val="left"/>
      <w:pPr>
        <w:ind w:left="5760" w:hanging="360"/>
      </w:pPr>
      <w:rPr>
        <w:rFonts w:hint="default" w:ascii="Courier New" w:hAnsi="Courier New"/>
      </w:rPr>
    </w:lvl>
    <w:lvl w:ilvl="8" w:tplc="4B30C0B8">
      <w:start w:val="1"/>
      <w:numFmt w:val="bullet"/>
      <w:lvlText w:val=""/>
      <w:lvlJc w:val="left"/>
      <w:pPr>
        <w:ind w:left="6480" w:hanging="360"/>
      </w:pPr>
      <w:rPr>
        <w:rFonts w:hint="default" w:ascii="Wingdings" w:hAnsi="Wingdings"/>
      </w:rPr>
    </w:lvl>
  </w:abstractNum>
  <w:abstractNum w:abstractNumId="5" w15:restartNumberingAfterBreak="0">
    <w:nsid w:val="0579EBDD"/>
    <w:multiLevelType w:val="hybridMultilevel"/>
    <w:tmpl w:val="60482FD8"/>
    <w:lvl w:ilvl="0" w:tplc="D5E403A4">
      <w:start w:val="1"/>
      <w:numFmt w:val="bullet"/>
      <w:lvlText w:val=""/>
      <w:lvlJc w:val="left"/>
      <w:pPr>
        <w:ind w:left="720" w:hanging="360"/>
      </w:pPr>
      <w:rPr>
        <w:rFonts w:hint="default" w:ascii="Symbol" w:hAnsi="Symbol"/>
      </w:rPr>
    </w:lvl>
    <w:lvl w:ilvl="1" w:tplc="FA400DEC">
      <w:start w:val="1"/>
      <w:numFmt w:val="bullet"/>
      <w:lvlText w:val="o"/>
      <w:lvlJc w:val="left"/>
      <w:pPr>
        <w:ind w:left="1440" w:hanging="360"/>
      </w:pPr>
      <w:rPr>
        <w:rFonts w:hint="default" w:ascii="Courier New" w:hAnsi="Courier New"/>
      </w:rPr>
    </w:lvl>
    <w:lvl w:ilvl="2" w:tplc="5BA09DDC">
      <w:start w:val="1"/>
      <w:numFmt w:val="bullet"/>
      <w:lvlText w:val=""/>
      <w:lvlJc w:val="left"/>
      <w:pPr>
        <w:ind w:left="2160" w:hanging="360"/>
      </w:pPr>
      <w:rPr>
        <w:rFonts w:hint="default" w:ascii="Wingdings" w:hAnsi="Wingdings"/>
      </w:rPr>
    </w:lvl>
    <w:lvl w:ilvl="3" w:tplc="6ACC779E">
      <w:start w:val="1"/>
      <w:numFmt w:val="bullet"/>
      <w:lvlText w:val=""/>
      <w:lvlJc w:val="left"/>
      <w:pPr>
        <w:ind w:left="2880" w:hanging="360"/>
      </w:pPr>
      <w:rPr>
        <w:rFonts w:hint="default" w:ascii="Symbol" w:hAnsi="Symbol"/>
      </w:rPr>
    </w:lvl>
    <w:lvl w:ilvl="4" w:tplc="51EE8E78">
      <w:start w:val="1"/>
      <w:numFmt w:val="bullet"/>
      <w:lvlText w:val="o"/>
      <w:lvlJc w:val="left"/>
      <w:pPr>
        <w:ind w:left="3600" w:hanging="360"/>
      </w:pPr>
      <w:rPr>
        <w:rFonts w:hint="default" w:ascii="Courier New" w:hAnsi="Courier New"/>
      </w:rPr>
    </w:lvl>
    <w:lvl w:ilvl="5" w:tplc="0EB44AF8">
      <w:start w:val="1"/>
      <w:numFmt w:val="bullet"/>
      <w:lvlText w:val=""/>
      <w:lvlJc w:val="left"/>
      <w:pPr>
        <w:ind w:left="4320" w:hanging="360"/>
      </w:pPr>
      <w:rPr>
        <w:rFonts w:hint="default" w:ascii="Wingdings" w:hAnsi="Wingdings"/>
      </w:rPr>
    </w:lvl>
    <w:lvl w:ilvl="6" w:tplc="75745F34">
      <w:start w:val="1"/>
      <w:numFmt w:val="bullet"/>
      <w:lvlText w:val=""/>
      <w:lvlJc w:val="left"/>
      <w:pPr>
        <w:ind w:left="5040" w:hanging="360"/>
      </w:pPr>
      <w:rPr>
        <w:rFonts w:hint="default" w:ascii="Symbol" w:hAnsi="Symbol"/>
      </w:rPr>
    </w:lvl>
    <w:lvl w:ilvl="7" w:tplc="E6781E66">
      <w:start w:val="1"/>
      <w:numFmt w:val="bullet"/>
      <w:lvlText w:val="o"/>
      <w:lvlJc w:val="left"/>
      <w:pPr>
        <w:ind w:left="5760" w:hanging="360"/>
      </w:pPr>
      <w:rPr>
        <w:rFonts w:hint="default" w:ascii="Courier New" w:hAnsi="Courier New"/>
      </w:rPr>
    </w:lvl>
    <w:lvl w:ilvl="8" w:tplc="903A842A">
      <w:start w:val="1"/>
      <w:numFmt w:val="bullet"/>
      <w:lvlText w:val=""/>
      <w:lvlJc w:val="left"/>
      <w:pPr>
        <w:ind w:left="6480" w:hanging="360"/>
      </w:pPr>
      <w:rPr>
        <w:rFonts w:hint="default" w:ascii="Wingdings" w:hAnsi="Wingdings"/>
      </w:rPr>
    </w:lvl>
  </w:abstractNum>
  <w:abstractNum w:abstractNumId="6" w15:restartNumberingAfterBreak="0">
    <w:nsid w:val="09216857"/>
    <w:multiLevelType w:val="hybridMultilevel"/>
    <w:tmpl w:val="0632203C"/>
    <w:lvl w:ilvl="0" w:tplc="0C30EA06">
      <w:start w:val="1"/>
      <w:numFmt w:val="decimal"/>
      <w:lvlText w:val="%1."/>
      <w:lvlJc w:val="left"/>
      <w:pPr>
        <w:ind w:left="720" w:hanging="360"/>
      </w:pPr>
    </w:lvl>
    <w:lvl w:ilvl="1" w:tplc="8AE28620">
      <w:start w:val="1"/>
      <w:numFmt w:val="lowerLetter"/>
      <w:lvlText w:val="%2."/>
      <w:lvlJc w:val="left"/>
      <w:pPr>
        <w:ind w:left="1440" w:hanging="360"/>
      </w:pPr>
    </w:lvl>
    <w:lvl w:ilvl="2" w:tplc="FCC4A38A">
      <w:start w:val="1"/>
      <w:numFmt w:val="lowerRoman"/>
      <w:lvlText w:val="%3."/>
      <w:lvlJc w:val="right"/>
      <w:pPr>
        <w:ind w:left="2160" w:hanging="180"/>
      </w:pPr>
    </w:lvl>
    <w:lvl w:ilvl="3" w:tplc="695A2594">
      <w:start w:val="1"/>
      <w:numFmt w:val="decimal"/>
      <w:lvlText w:val="%4."/>
      <w:lvlJc w:val="left"/>
      <w:pPr>
        <w:ind w:left="2880" w:hanging="360"/>
      </w:pPr>
    </w:lvl>
    <w:lvl w:ilvl="4" w:tplc="05A83E2E">
      <w:start w:val="1"/>
      <w:numFmt w:val="lowerLetter"/>
      <w:lvlText w:val="%5."/>
      <w:lvlJc w:val="left"/>
      <w:pPr>
        <w:ind w:left="3600" w:hanging="360"/>
      </w:pPr>
    </w:lvl>
    <w:lvl w:ilvl="5" w:tplc="B78606C2">
      <w:start w:val="1"/>
      <w:numFmt w:val="lowerRoman"/>
      <w:lvlText w:val="%6."/>
      <w:lvlJc w:val="right"/>
      <w:pPr>
        <w:ind w:left="4320" w:hanging="180"/>
      </w:pPr>
    </w:lvl>
    <w:lvl w:ilvl="6" w:tplc="8B7ED36C">
      <w:start w:val="1"/>
      <w:numFmt w:val="decimal"/>
      <w:lvlText w:val="%7."/>
      <w:lvlJc w:val="left"/>
      <w:pPr>
        <w:ind w:left="5040" w:hanging="360"/>
      </w:pPr>
    </w:lvl>
    <w:lvl w:ilvl="7" w:tplc="6382DD1E">
      <w:start w:val="1"/>
      <w:numFmt w:val="lowerLetter"/>
      <w:lvlText w:val="%8."/>
      <w:lvlJc w:val="left"/>
      <w:pPr>
        <w:ind w:left="5760" w:hanging="360"/>
      </w:pPr>
    </w:lvl>
    <w:lvl w:ilvl="8" w:tplc="42A06532">
      <w:start w:val="1"/>
      <w:numFmt w:val="lowerRoman"/>
      <w:lvlText w:val="%9."/>
      <w:lvlJc w:val="right"/>
      <w:pPr>
        <w:ind w:left="6480" w:hanging="180"/>
      </w:pPr>
    </w:lvl>
  </w:abstractNum>
  <w:abstractNum w:abstractNumId="7" w15:restartNumberingAfterBreak="0">
    <w:nsid w:val="0C512250"/>
    <w:multiLevelType w:val="hybridMultilevel"/>
    <w:tmpl w:val="0582D062"/>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8" w15:restartNumberingAfterBreak="0">
    <w:nsid w:val="0DB6FCAD"/>
    <w:multiLevelType w:val="hybridMultilevel"/>
    <w:tmpl w:val="1FF0C50C"/>
    <w:lvl w:ilvl="0" w:tplc="E898C1F0">
      <w:start w:val="1"/>
      <w:numFmt w:val="bullet"/>
      <w:lvlText w:val=""/>
      <w:lvlJc w:val="left"/>
      <w:pPr>
        <w:ind w:left="720" w:hanging="360"/>
      </w:pPr>
      <w:rPr>
        <w:rFonts w:hint="default" w:ascii="Symbol" w:hAnsi="Symbol"/>
      </w:rPr>
    </w:lvl>
    <w:lvl w:ilvl="1" w:tplc="BE64B702">
      <w:start w:val="1"/>
      <w:numFmt w:val="bullet"/>
      <w:lvlText w:val="o"/>
      <w:lvlJc w:val="left"/>
      <w:pPr>
        <w:ind w:left="1440" w:hanging="360"/>
      </w:pPr>
      <w:rPr>
        <w:rFonts w:hint="default" w:ascii="Courier New" w:hAnsi="Courier New"/>
      </w:rPr>
    </w:lvl>
    <w:lvl w:ilvl="2" w:tplc="5DA4DFE0">
      <w:start w:val="1"/>
      <w:numFmt w:val="bullet"/>
      <w:lvlText w:val=""/>
      <w:lvlJc w:val="left"/>
      <w:pPr>
        <w:ind w:left="2160" w:hanging="360"/>
      </w:pPr>
      <w:rPr>
        <w:rFonts w:hint="default" w:ascii="Wingdings" w:hAnsi="Wingdings"/>
      </w:rPr>
    </w:lvl>
    <w:lvl w:ilvl="3" w:tplc="3F109658">
      <w:start w:val="1"/>
      <w:numFmt w:val="bullet"/>
      <w:lvlText w:val=""/>
      <w:lvlJc w:val="left"/>
      <w:pPr>
        <w:ind w:left="2880" w:hanging="360"/>
      </w:pPr>
      <w:rPr>
        <w:rFonts w:hint="default" w:ascii="Symbol" w:hAnsi="Symbol"/>
      </w:rPr>
    </w:lvl>
    <w:lvl w:ilvl="4" w:tplc="353A76F8">
      <w:start w:val="1"/>
      <w:numFmt w:val="bullet"/>
      <w:lvlText w:val="o"/>
      <w:lvlJc w:val="left"/>
      <w:pPr>
        <w:ind w:left="3600" w:hanging="360"/>
      </w:pPr>
      <w:rPr>
        <w:rFonts w:hint="default" w:ascii="Courier New" w:hAnsi="Courier New"/>
      </w:rPr>
    </w:lvl>
    <w:lvl w:ilvl="5" w:tplc="A3E88C5E">
      <w:start w:val="1"/>
      <w:numFmt w:val="bullet"/>
      <w:lvlText w:val=""/>
      <w:lvlJc w:val="left"/>
      <w:pPr>
        <w:ind w:left="4320" w:hanging="360"/>
      </w:pPr>
      <w:rPr>
        <w:rFonts w:hint="default" w:ascii="Wingdings" w:hAnsi="Wingdings"/>
      </w:rPr>
    </w:lvl>
    <w:lvl w:ilvl="6" w:tplc="5E925F9E">
      <w:start w:val="1"/>
      <w:numFmt w:val="bullet"/>
      <w:lvlText w:val=""/>
      <w:lvlJc w:val="left"/>
      <w:pPr>
        <w:ind w:left="5040" w:hanging="360"/>
      </w:pPr>
      <w:rPr>
        <w:rFonts w:hint="default" w:ascii="Symbol" w:hAnsi="Symbol"/>
      </w:rPr>
    </w:lvl>
    <w:lvl w:ilvl="7" w:tplc="95D0F448">
      <w:start w:val="1"/>
      <w:numFmt w:val="bullet"/>
      <w:lvlText w:val="o"/>
      <w:lvlJc w:val="left"/>
      <w:pPr>
        <w:ind w:left="5760" w:hanging="360"/>
      </w:pPr>
      <w:rPr>
        <w:rFonts w:hint="default" w:ascii="Courier New" w:hAnsi="Courier New"/>
      </w:rPr>
    </w:lvl>
    <w:lvl w:ilvl="8" w:tplc="2EACF3BA">
      <w:start w:val="1"/>
      <w:numFmt w:val="bullet"/>
      <w:lvlText w:val=""/>
      <w:lvlJc w:val="left"/>
      <w:pPr>
        <w:ind w:left="6480" w:hanging="360"/>
      </w:pPr>
      <w:rPr>
        <w:rFonts w:hint="default" w:ascii="Wingdings" w:hAnsi="Wingdings"/>
      </w:rPr>
    </w:lvl>
  </w:abstractNum>
  <w:abstractNum w:abstractNumId="9" w15:restartNumberingAfterBreak="0">
    <w:nsid w:val="12124451"/>
    <w:multiLevelType w:val="hybridMultilevel"/>
    <w:tmpl w:val="42DEA82A"/>
    <w:lvl w:ilvl="0" w:tplc="CDCA7E70">
      <w:start w:val="1"/>
      <w:numFmt w:val="bullet"/>
      <w:lvlText w:val=""/>
      <w:lvlJc w:val="left"/>
      <w:pPr>
        <w:ind w:left="720" w:hanging="360"/>
      </w:pPr>
      <w:rPr>
        <w:rFonts w:hint="default" w:ascii="Symbol" w:hAnsi="Symbol"/>
      </w:rPr>
    </w:lvl>
    <w:lvl w:ilvl="1" w:tplc="F600EAD2">
      <w:start w:val="1"/>
      <w:numFmt w:val="bullet"/>
      <w:lvlText w:val="o"/>
      <w:lvlJc w:val="left"/>
      <w:pPr>
        <w:ind w:left="1440" w:hanging="360"/>
      </w:pPr>
      <w:rPr>
        <w:rFonts w:hint="default" w:ascii="Courier New" w:hAnsi="Courier New"/>
      </w:rPr>
    </w:lvl>
    <w:lvl w:ilvl="2" w:tplc="22E4E078">
      <w:start w:val="1"/>
      <w:numFmt w:val="bullet"/>
      <w:lvlText w:val=""/>
      <w:lvlJc w:val="left"/>
      <w:pPr>
        <w:ind w:left="2160" w:hanging="360"/>
      </w:pPr>
      <w:rPr>
        <w:rFonts w:hint="default" w:ascii="Wingdings" w:hAnsi="Wingdings"/>
      </w:rPr>
    </w:lvl>
    <w:lvl w:ilvl="3" w:tplc="E4A40470">
      <w:start w:val="1"/>
      <w:numFmt w:val="bullet"/>
      <w:lvlText w:val=""/>
      <w:lvlJc w:val="left"/>
      <w:pPr>
        <w:ind w:left="2880" w:hanging="360"/>
      </w:pPr>
      <w:rPr>
        <w:rFonts w:hint="default" w:ascii="Symbol" w:hAnsi="Symbol"/>
      </w:rPr>
    </w:lvl>
    <w:lvl w:ilvl="4" w:tplc="7570CF58">
      <w:start w:val="1"/>
      <w:numFmt w:val="bullet"/>
      <w:lvlText w:val="o"/>
      <w:lvlJc w:val="left"/>
      <w:pPr>
        <w:ind w:left="3600" w:hanging="360"/>
      </w:pPr>
      <w:rPr>
        <w:rFonts w:hint="default" w:ascii="Courier New" w:hAnsi="Courier New"/>
      </w:rPr>
    </w:lvl>
    <w:lvl w:ilvl="5" w:tplc="1C508A82">
      <w:start w:val="1"/>
      <w:numFmt w:val="bullet"/>
      <w:lvlText w:val=""/>
      <w:lvlJc w:val="left"/>
      <w:pPr>
        <w:ind w:left="4320" w:hanging="360"/>
      </w:pPr>
      <w:rPr>
        <w:rFonts w:hint="default" w:ascii="Wingdings" w:hAnsi="Wingdings"/>
      </w:rPr>
    </w:lvl>
    <w:lvl w:ilvl="6" w:tplc="21620BBE">
      <w:start w:val="1"/>
      <w:numFmt w:val="bullet"/>
      <w:lvlText w:val=""/>
      <w:lvlJc w:val="left"/>
      <w:pPr>
        <w:ind w:left="5040" w:hanging="360"/>
      </w:pPr>
      <w:rPr>
        <w:rFonts w:hint="default" w:ascii="Symbol" w:hAnsi="Symbol"/>
      </w:rPr>
    </w:lvl>
    <w:lvl w:ilvl="7" w:tplc="CC742966">
      <w:start w:val="1"/>
      <w:numFmt w:val="bullet"/>
      <w:lvlText w:val="o"/>
      <w:lvlJc w:val="left"/>
      <w:pPr>
        <w:ind w:left="5760" w:hanging="360"/>
      </w:pPr>
      <w:rPr>
        <w:rFonts w:hint="default" w:ascii="Courier New" w:hAnsi="Courier New"/>
      </w:rPr>
    </w:lvl>
    <w:lvl w:ilvl="8" w:tplc="8D789D26">
      <w:start w:val="1"/>
      <w:numFmt w:val="bullet"/>
      <w:lvlText w:val=""/>
      <w:lvlJc w:val="left"/>
      <w:pPr>
        <w:ind w:left="6480" w:hanging="360"/>
      </w:pPr>
      <w:rPr>
        <w:rFonts w:hint="default" w:ascii="Wingdings" w:hAnsi="Wingdings"/>
      </w:rPr>
    </w:lvl>
  </w:abstractNum>
  <w:abstractNum w:abstractNumId="10" w15:restartNumberingAfterBreak="0">
    <w:nsid w:val="14FC82A7"/>
    <w:multiLevelType w:val="hybridMultilevel"/>
    <w:tmpl w:val="4FDC3054"/>
    <w:lvl w:ilvl="0" w:tplc="8D2C6E70">
      <w:start w:val="1"/>
      <w:numFmt w:val="bullet"/>
      <w:lvlText w:val=""/>
      <w:lvlJc w:val="left"/>
      <w:pPr>
        <w:ind w:left="720" w:hanging="360"/>
      </w:pPr>
      <w:rPr>
        <w:rFonts w:hint="default" w:ascii="Symbol" w:hAnsi="Symbol"/>
      </w:rPr>
    </w:lvl>
    <w:lvl w:ilvl="1" w:tplc="322C3E46">
      <w:start w:val="1"/>
      <w:numFmt w:val="bullet"/>
      <w:lvlText w:val="o"/>
      <w:lvlJc w:val="left"/>
      <w:pPr>
        <w:ind w:left="1440" w:hanging="360"/>
      </w:pPr>
      <w:rPr>
        <w:rFonts w:hint="default" w:ascii="Courier New" w:hAnsi="Courier New"/>
      </w:rPr>
    </w:lvl>
    <w:lvl w:ilvl="2" w:tplc="7DB40100">
      <w:start w:val="1"/>
      <w:numFmt w:val="bullet"/>
      <w:lvlText w:val=""/>
      <w:lvlJc w:val="left"/>
      <w:pPr>
        <w:ind w:left="2160" w:hanging="360"/>
      </w:pPr>
      <w:rPr>
        <w:rFonts w:hint="default" w:ascii="Wingdings" w:hAnsi="Wingdings"/>
      </w:rPr>
    </w:lvl>
    <w:lvl w:ilvl="3" w:tplc="DE0641DC">
      <w:start w:val="1"/>
      <w:numFmt w:val="bullet"/>
      <w:lvlText w:val=""/>
      <w:lvlJc w:val="left"/>
      <w:pPr>
        <w:ind w:left="2880" w:hanging="360"/>
      </w:pPr>
      <w:rPr>
        <w:rFonts w:hint="default" w:ascii="Symbol" w:hAnsi="Symbol"/>
      </w:rPr>
    </w:lvl>
    <w:lvl w:ilvl="4" w:tplc="13BC7AC8">
      <w:start w:val="1"/>
      <w:numFmt w:val="bullet"/>
      <w:lvlText w:val="o"/>
      <w:lvlJc w:val="left"/>
      <w:pPr>
        <w:ind w:left="3600" w:hanging="360"/>
      </w:pPr>
      <w:rPr>
        <w:rFonts w:hint="default" w:ascii="Courier New" w:hAnsi="Courier New"/>
      </w:rPr>
    </w:lvl>
    <w:lvl w:ilvl="5" w:tplc="B3A8BCB4">
      <w:start w:val="1"/>
      <w:numFmt w:val="bullet"/>
      <w:lvlText w:val=""/>
      <w:lvlJc w:val="left"/>
      <w:pPr>
        <w:ind w:left="4320" w:hanging="360"/>
      </w:pPr>
      <w:rPr>
        <w:rFonts w:hint="default" w:ascii="Wingdings" w:hAnsi="Wingdings"/>
      </w:rPr>
    </w:lvl>
    <w:lvl w:ilvl="6" w:tplc="F9C0C578">
      <w:start w:val="1"/>
      <w:numFmt w:val="bullet"/>
      <w:lvlText w:val=""/>
      <w:lvlJc w:val="left"/>
      <w:pPr>
        <w:ind w:left="5040" w:hanging="360"/>
      </w:pPr>
      <w:rPr>
        <w:rFonts w:hint="default" w:ascii="Symbol" w:hAnsi="Symbol"/>
      </w:rPr>
    </w:lvl>
    <w:lvl w:ilvl="7" w:tplc="2E04D78C">
      <w:start w:val="1"/>
      <w:numFmt w:val="bullet"/>
      <w:lvlText w:val="o"/>
      <w:lvlJc w:val="left"/>
      <w:pPr>
        <w:ind w:left="5760" w:hanging="360"/>
      </w:pPr>
      <w:rPr>
        <w:rFonts w:hint="default" w:ascii="Courier New" w:hAnsi="Courier New"/>
      </w:rPr>
    </w:lvl>
    <w:lvl w:ilvl="8" w:tplc="D3CCB148">
      <w:start w:val="1"/>
      <w:numFmt w:val="bullet"/>
      <w:lvlText w:val=""/>
      <w:lvlJc w:val="left"/>
      <w:pPr>
        <w:ind w:left="6480" w:hanging="360"/>
      </w:pPr>
      <w:rPr>
        <w:rFonts w:hint="default" w:ascii="Wingdings" w:hAnsi="Wingdings"/>
      </w:rPr>
    </w:lvl>
  </w:abstractNum>
  <w:abstractNum w:abstractNumId="11" w15:restartNumberingAfterBreak="0">
    <w:nsid w:val="1725B971"/>
    <w:multiLevelType w:val="hybridMultilevel"/>
    <w:tmpl w:val="5FF21E50"/>
    <w:lvl w:ilvl="0" w:tplc="5AF4D416">
      <w:start w:val="1"/>
      <w:numFmt w:val="bullet"/>
      <w:lvlText w:val=""/>
      <w:lvlJc w:val="left"/>
      <w:pPr>
        <w:ind w:left="720" w:hanging="360"/>
      </w:pPr>
      <w:rPr>
        <w:rFonts w:hint="default" w:ascii="Symbol" w:hAnsi="Symbol"/>
      </w:rPr>
    </w:lvl>
    <w:lvl w:ilvl="1" w:tplc="1236E132">
      <w:start w:val="1"/>
      <w:numFmt w:val="bullet"/>
      <w:lvlText w:val="o"/>
      <w:lvlJc w:val="left"/>
      <w:pPr>
        <w:ind w:left="1440" w:hanging="360"/>
      </w:pPr>
      <w:rPr>
        <w:rFonts w:hint="default" w:ascii="Courier New" w:hAnsi="Courier New"/>
      </w:rPr>
    </w:lvl>
    <w:lvl w:ilvl="2" w:tplc="D4E28A78">
      <w:start w:val="1"/>
      <w:numFmt w:val="bullet"/>
      <w:lvlText w:val=""/>
      <w:lvlJc w:val="left"/>
      <w:pPr>
        <w:ind w:left="2160" w:hanging="360"/>
      </w:pPr>
      <w:rPr>
        <w:rFonts w:hint="default" w:ascii="Wingdings" w:hAnsi="Wingdings"/>
      </w:rPr>
    </w:lvl>
    <w:lvl w:ilvl="3" w:tplc="B3AA2D7E">
      <w:start w:val="1"/>
      <w:numFmt w:val="bullet"/>
      <w:lvlText w:val=""/>
      <w:lvlJc w:val="left"/>
      <w:pPr>
        <w:ind w:left="2880" w:hanging="360"/>
      </w:pPr>
      <w:rPr>
        <w:rFonts w:hint="default" w:ascii="Symbol" w:hAnsi="Symbol"/>
      </w:rPr>
    </w:lvl>
    <w:lvl w:ilvl="4" w:tplc="B930E90A">
      <w:start w:val="1"/>
      <w:numFmt w:val="bullet"/>
      <w:lvlText w:val="o"/>
      <w:lvlJc w:val="left"/>
      <w:pPr>
        <w:ind w:left="3600" w:hanging="360"/>
      </w:pPr>
      <w:rPr>
        <w:rFonts w:hint="default" w:ascii="Courier New" w:hAnsi="Courier New"/>
      </w:rPr>
    </w:lvl>
    <w:lvl w:ilvl="5" w:tplc="A3F0B288">
      <w:start w:val="1"/>
      <w:numFmt w:val="bullet"/>
      <w:lvlText w:val=""/>
      <w:lvlJc w:val="left"/>
      <w:pPr>
        <w:ind w:left="4320" w:hanging="360"/>
      </w:pPr>
      <w:rPr>
        <w:rFonts w:hint="default" w:ascii="Wingdings" w:hAnsi="Wingdings"/>
      </w:rPr>
    </w:lvl>
    <w:lvl w:ilvl="6" w:tplc="86B8ADA0">
      <w:start w:val="1"/>
      <w:numFmt w:val="bullet"/>
      <w:lvlText w:val=""/>
      <w:lvlJc w:val="left"/>
      <w:pPr>
        <w:ind w:left="5040" w:hanging="360"/>
      </w:pPr>
      <w:rPr>
        <w:rFonts w:hint="default" w:ascii="Symbol" w:hAnsi="Symbol"/>
      </w:rPr>
    </w:lvl>
    <w:lvl w:ilvl="7" w:tplc="4F7001BE">
      <w:start w:val="1"/>
      <w:numFmt w:val="bullet"/>
      <w:lvlText w:val="o"/>
      <w:lvlJc w:val="left"/>
      <w:pPr>
        <w:ind w:left="5760" w:hanging="360"/>
      </w:pPr>
      <w:rPr>
        <w:rFonts w:hint="default" w:ascii="Courier New" w:hAnsi="Courier New"/>
      </w:rPr>
    </w:lvl>
    <w:lvl w:ilvl="8" w:tplc="191EEF2A">
      <w:start w:val="1"/>
      <w:numFmt w:val="bullet"/>
      <w:lvlText w:val=""/>
      <w:lvlJc w:val="left"/>
      <w:pPr>
        <w:ind w:left="6480" w:hanging="360"/>
      </w:pPr>
      <w:rPr>
        <w:rFonts w:hint="default" w:ascii="Wingdings" w:hAnsi="Wingdings"/>
      </w:rPr>
    </w:lvl>
  </w:abstractNum>
  <w:abstractNum w:abstractNumId="12" w15:restartNumberingAfterBreak="0">
    <w:nsid w:val="1E1956EE"/>
    <w:multiLevelType w:val="hybridMultilevel"/>
    <w:tmpl w:val="661481F4"/>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3" w15:restartNumberingAfterBreak="0">
    <w:nsid w:val="2385E392"/>
    <w:multiLevelType w:val="hybridMultilevel"/>
    <w:tmpl w:val="1732517A"/>
    <w:lvl w:ilvl="0" w:tplc="0BBA40D8">
      <w:start w:val="1"/>
      <w:numFmt w:val="bullet"/>
      <w:lvlText w:val=""/>
      <w:lvlJc w:val="left"/>
      <w:pPr>
        <w:ind w:left="720" w:hanging="360"/>
      </w:pPr>
      <w:rPr>
        <w:rFonts w:hint="default" w:ascii="Symbol" w:hAnsi="Symbol"/>
      </w:rPr>
    </w:lvl>
    <w:lvl w:ilvl="1" w:tplc="0E60EB30">
      <w:start w:val="1"/>
      <w:numFmt w:val="bullet"/>
      <w:lvlText w:val="o"/>
      <w:lvlJc w:val="left"/>
      <w:pPr>
        <w:ind w:left="1440" w:hanging="360"/>
      </w:pPr>
      <w:rPr>
        <w:rFonts w:hint="default" w:ascii="Courier New" w:hAnsi="Courier New"/>
      </w:rPr>
    </w:lvl>
    <w:lvl w:ilvl="2" w:tplc="3926D968">
      <w:start w:val="1"/>
      <w:numFmt w:val="bullet"/>
      <w:lvlText w:val=""/>
      <w:lvlJc w:val="left"/>
      <w:pPr>
        <w:ind w:left="2160" w:hanging="360"/>
      </w:pPr>
      <w:rPr>
        <w:rFonts w:hint="default" w:ascii="Wingdings" w:hAnsi="Wingdings"/>
      </w:rPr>
    </w:lvl>
    <w:lvl w:ilvl="3" w:tplc="15F6D0F4">
      <w:start w:val="1"/>
      <w:numFmt w:val="bullet"/>
      <w:lvlText w:val=""/>
      <w:lvlJc w:val="left"/>
      <w:pPr>
        <w:ind w:left="2880" w:hanging="360"/>
      </w:pPr>
      <w:rPr>
        <w:rFonts w:hint="default" w:ascii="Symbol" w:hAnsi="Symbol"/>
      </w:rPr>
    </w:lvl>
    <w:lvl w:ilvl="4" w:tplc="BCE8ACD8">
      <w:start w:val="1"/>
      <w:numFmt w:val="bullet"/>
      <w:lvlText w:val="o"/>
      <w:lvlJc w:val="left"/>
      <w:pPr>
        <w:ind w:left="3600" w:hanging="360"/>
      </w:pPr>
      <w:rPr>
        <w:rFonts w:hint="default" w:ascii="Courier New" w:hAnsi="Courier New"/>
      </w:rPr>
    </w:lvl>
    <w:lvl w:ilvl="5" w:tplc="645A5750">
      <w:start w:val="1"/>
      <w:numFmt w:val="bullet"/>
      <w:lvlText w:val=""/>
      <w:lvlJc w:val="left"/>
      <w:pPr>
        <w:ind w:left="4320" w:hanging="360"/>
      </w:pPr>
      <w:rPr>
        <w:rFonts w:hint="default" w:ascii="Wingdings" w:hAnsi="Wingdings"/>
      </w:rPr>
    </w:lvl>
    <w:lvl w:ilvl="6" w:tplc="FC66A1E6">
      <w:start w:val="1"/>
      <w:numFmt w:val="bullet"/>
      <w:lvlText w:val=""/>
      <w:lvlJc w:val="left"/>
      <w:pPr>
        <w:ind w:left="5040" w:hanging="360"/>
      </w:pPr>
      <w:rPr>
        <w:rFonts w:hint="default" w:ascii="Symbol" w:hAnsi="Symbol"/>
      </w:rPr>
    </w:lvl>
    <w:lvl w:ilvl="7" w:tplc="7032C1CA">
      <w:start w:val="1"/>
      <w:numFmt w:val="bullet"/>
      <w:lvlText w:val="o"/>
      <w:lvlJc w:val="left"/>
      <w:pPr>
        <w:ind w:left="5760" w:hanging="360"/>
      </w:pPr>
      <w:rPr>
        <w:rFonts w:hint="default" w:ascii="Courier New" w:hAnsi="Courier New"/>
      </w:rPr>
    </w:lvl>
    <w:lvl w:ilvl="8" w:tplc="F2983978">
      <w:start w:val="1"/>
      <w:numFmt w:val="bullet"/>
      <w:lvlText w:val=""/>
      <w:lvlJc w:val="left"/>
      <w:pPr>
        <w:ind w:left="6480" w:hanging="360"/>
      </w:pPr>
      <w:rPr>
        <w:rFonts w:hint="default" w:ascii="Wingdings" w:hAnsi="Wingdings"/>
      </w:rPr>
    </w:lvl>
  </w:abstractNum>
  <w:abstractNum w:abstractNumId="14" w15:restartNumberingAfterBreak="0">
    <w:nsid w:val="289F1BFD"/>
    <w:multiLevelType w:val="hybridMultilevel"/>
    <w:tmpl w:val="F67EEBF4"/>
    <w:lvl w:ilvl="0" w:tplc="6F98B0DE">
      <w:start w:val="1"/>
      <w:numFmt w:val="bullet"/>
      <w:lvlText w:val=""/>
      <w:lvlJc w:val="left"/>
      <w:pPr>
        <w:ind w:left="720" w:hanging="360"/>
      </w:pPr>
      <w:rPr>
        <w:rFonts w:hint="default" w:ascii="Symbol" w:hAnsi="Symbol"/>
      </w:rPr>
    </w:lvl>
    <w:lvl w:ilvl="1" w:tplc="BFB6208A">
      <w:start w:val="1"/>
      <w:numFmt w:val="bullet"/>
      <w:lvlText w:val="o"/>
      <w:lvlJc w:val="left"/>
      <w:pPr>
        <w:ind w:left="1440" w:hanging="360"/>
      </w:pPr>
      <w:rPr>
        <w:rFonts w:hint="default" w:ascii="Courier New" w:hAnsi="Courier New"/>
      </w:rPr>
    </w:lvl>
    <w:lvl w:ilvl="2" w:tplc="AFE8F3AE">
      <w:start w:val="1"/>
      <w:numFmt w:val="bullet"/>
      <w:lvlText w:val=""/>
      <w:lvlJc w:val="left"/>
      <w:pPr>
        <w:ind w:left="2160" w:hanging="360"/>
      </w:pPr>
      <w:rPr>
        <w:rFonts w:hint="default" w:ascii="Wingdings" w:hAnsi="Wingdings"/>
      </w:rPr>
    </w:lvl>
    <w:lvl w:ilvl="3" w:tplc="F99ED044">
      <w:start w:val="1"/>
      <w:numFmt w:val="bullet"/>
      <w:lvlText w:val=""/>
      <w:lvlJc w:val="left"/>
      <w:pPr>
        <w:ind w:left="2880" w:hanging="360"/>
      </w:pPr>
      <w:rPr>
        <w:rFonts w:hint="default" w:ascii="Symbol" w:hAnsi="Symbol"/>
      </w:rPr>
    </w:lvl>
    <w:lvl w:ilvl="4" w:tplc="5EA09140">
      <w:start w:val="1"/>
      <w:numFmt w:val="bullet"/>
      <w:lvlText w:val="o"/>
      <w:lvlJc w:val="left"/>
      <w:pPr>
        <w:ind w:left="3600" w:hanging="360"/>
      </w:pPr>
      <w:rPr>
        <w:rFonts w:hint="default" w:ascii="Courier New" w:hAnsi="Courier New"/>
      </w:rPr>
    </w:lvl>
    <w:lvl w:ilvl="5" w:tplc="C99E39D2">
      <w:start w:val="1"/>
      <w:numFmt w:val="bullet"/>
      <w:lvlText w:val=""/>
      <w:lvlJc w:val="left"/>
      <w:pPr>
        <w:ind w:left="4320" w:hanging="360"/>
      </w:pPr>
      <w:rPr>
        <w:rFonts w:hint="default" w:ascii="Wingdings" w:hAnsi="Wingdings"/>
      </w:rPr>
    </w:lvl>
    <w:lvl w:ilvl="6" w:tplc="B6A0863E">
      <w:start w:val="1"/>
      <w:numFmt w:val="bullet"/>
      <w:lvlText w:val=""/>
      <w:lvlJc w:val="left"/>
      <w:pPr>
        <w:ind w:left="5040" w:hanging="360"/>
      </w:pPr>
      <w:rPr>
        <w:rFonts w:hint="default" w:ascii="Symbol" w:hAnsi="Symbol"/>
      </w:rPr>
    </w:lvl>
    <w:lvl w:ilvl="7" w:tplc="5C8CDBBC">
      <w:start w:val="1"/>
      <w:numFmt w:val="bullet"/>
      <w:lvlText w:val="o"/>
      <w:lvlJc w:val="left"/>
      <w:pPr>
        <w:ind w:left="5760" w:hanging="360"/>
      </w:pPr>
      <w:rPr>
        <w:rFonts w:hint="default" w:ascii="Courier New" w:hAnsi="Courier New"/>
      </w:rPr>
    </w:lvl>
    <w:lvl w:ilvl="8" w:tplc="68529004">
      <w:start w:val="1"/>
      <w:numFmt w:val="bullet"/>
      <w:lvlText w:val=""/>
      <w:lvlJc w:val="left"/>
      <w:pPr>
        <w:ind w:left="6480" w:hanging="360"/>
      </w:pPr>
      <w:rPr>
        <w:rFonts w:hint="default" w:ascii="Wingdings" w:hAnsi="Wingdings"/>
      </w:rPr>
    </w:lvl>
  </w:abstractNum>
  <w:abstractNum w:abstractNumId="15" w15:restartNumberingAfterBreak="0">
    <w:nsid w:val="2E766C3D"/>
    <w:multiLevelType w:val="hybridMultilevel"/>
    <w:tmpl w:val="98E8791E"/>
    <w:lvl w:ilvl="0" w:tplc="0E16E0F2">
      <w:start w:val="1"/>
      <w:numFmt w:val="bullet"/>
      <w:lvlText w:val=""/>
      <w:lvlJc w:val="left"/>
      <w:pPr>
        <w:ind w:left="720" w:hanging="360"/>
      </w:pPr>
      <w:rPr>
        <w:rFonts w:hint="default" w:ascii="Symbol" w:hAnsi="Symbol"/>
      </w:rPr>
    </w:lvl>
    <w:lvl w:ilvl="1" w:tplc="5686A7E6">
      <w:start w:val="1"/>
      <w:numFmt w:val="bullet"/>
      <w:lvlText w:val="o"/>
      <w:lvlJc w:val="left"/>
      <w:pPr>
        <w:ind w:left="1440" w:hanging="360"/>
      </w:pPr>
      <w:rPr>
        <w:rFonts w:hint="default" w:ascii="Courier New" w:hAnsi="Courier New"/>
      </w:rPr>
    </w:lvl>
    <w:lvl w:ilvl="2" w:tplc="99F035BE">
      <w:start w:val="1"/>
      <w:numFmt w:val="bullet"/>
      <w:lvlText w:val=""/>
      <w:lvlJc w:val="left"/>
      <w:pPr>
        <w:ind w:left="2160" w:hanging="360"/>
      </w:pPr>
      <w:rPr>
        <w:rFonts w:hint="default" w:ascii="Wingdings" w:hAnsi="Wingdings"/>
      </w:rPr>
    </w:lvl>
    <w:lvl w:ilvl="3" w:tplc="014C076A">
      <w:start w:val="1"/>
      <w:numFmt w:val="bullet"/>
      <w:lvlText w:val=""/>
      <w:lvlJc w:val="left"/>
      <w:pPr>
        <w:ind w:left="2880" w:hanging="360"/>
      </w:pPr>
      <w:rPr>
        <w:rFonts w:hint="default" w:ascii="Symbol" w:hAnsi="Symbol"/>
      </w:rPr>
    </w:lvl>
    <w:lvl w:ilvl="4" w:tplc="E6AE44B6">
      <w:start w:val="1"/>
      <w:numFmt w:val="bullet"/>
      <w:lvlText w:val="o"/>
      <w:lvlJc w:val="left"/>
      <w:pPr>
        <w:ind w:left="3600" w:hanging="360"/>
      </w:pPr>
      <w:rPr>
        <w:rFonts w:hint="default" w:ascii="Courier New" w:hAnsi="Courier New"/>
      </w:rPr>
    </w:lvl>
    <w:lvl w:ilvl="5" w:tplc="623C0816">
      <w:start w:val="1"/>
      <w:numFmt w:val="bullet"/>
      <w:lvlText w:val=""/>
      <w:lvlJc w:val="left"/>
      <w:pPr>
        <w:ind w:left="4320" w:hanging="360"/>
      </w:pPr>
      <w:rPr>
        <w:rFonts w:hint="default" w:ascii="Wingdings" w:hAnsi="Wingdings"/>
      </w:rPr>
    </w:lvl>
    <w:lvl w:ilvl="6" w:tplc="8F0E9DBA">
      <w:start w:val="1"/>
      <w:numFmt w:val="bullet"/>
      <w:lvlText w:val=""/>
      <w:lvlJc w:val="left"/>
      <w:pPr>
        <w:ind w:left="5040" w:hanging="360"/>
      </w:pPr>
      <w:rPr>
        <w:rFonts w:hint="default" w:ascii="Symbol" w:hAnsi="Symbol"/>
      </w:rPr>
    </w:lvl>
    <w:lvl w:ilvl="7" w:tplc="4E381184">
      <w:start w:val="1"/>
      <w:numFmt w:val="bullet"/>
      <w:lvlText w:val="o"/>
      <w:lvlJc w:val="left"/>
      <w:pPr>
        <w:ind w:left="5760" w:hanging="360"/>
      </w:pPr>
      <w:rPr>
        <w:rFonts w:hint="default" w:ascii="Courier New" w:hAnsi="Courier New"/>
      </w:rPr>
    </w:lvl>
    <w:lvl w:ilvl="8" w:tplc="74CE8118">
      <w:start w:val="1"/>
      <w:numFmt w:val="bullet"/>
      <w:lvlText w:val=""/>
      <w:lvlJc w:val="left"/>
      <w:pPr>
        <w:ind w:left="6480" w:hanging="360"/>
      </w:pPr>
      <w:rPr>
        <w:rFonts w:hint="default" w:ascii="Wingdings" w:hAnsi="Wingdings"/>
      </w:rPr>
    </w:lvl>
  </w:abstractNum>
  <w:abstractNum w:abstractNumId="16" w15:restartNumberingAfterBreak="0">
    <w:nsid w:val="2EBC12AE"/>
    <w:multiLevelType w:val="hybridMultilevel"/>
    <w:tmpl w:val="C004E8D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7" w15:restartNumberingAfterBreak="0">
    <w:nsid w:val="339F27A3"/>
    <w:multiLevelType w:val="multilevel"/>
    <w:tmpl w:val="515C9E4C"/>
    <w:lvl w:ilvl="0">
      <w:start w:val="1"/>
      <w:numFmt w:val="upperRoman"/>
      <w:pStyle w:val="Heading1"/>
      <w:lvlText w:val="%1."/>
      <w:lvlJc w:val="left"/>
      <w:pPr>
        <w:ind w:left="1080" w:hanging="72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D9FDCC"/>
    <w:multiLevelType w:val="hybridMultilevel"/>
    <w:tmpl w:val="C818F990"/>
    <w:lvl w:ilvl="0" w:tplc="ACFE1800">
      <w:start w:val="1"/>
      <w:numFmt w:val="bullet"/>
      <w:lvlText w:val=""/>
      <w:lvlJc w:val="left"/>
      <w:pPr>
        <w:ind w:left="720" w:hanging="360"/>
      </w:pPr>
      <w:rPr>
        <w:rFonts w:hint="default" w:ascii="Symbol" w:hAnsi="Symbol"/>
      </w:rPr>
    </w:lvl>
    <w:lvl w:ilvl="1" w:tplc="3AF67046">
      <w:start w:val="1"/>
      <w:numFmt w:val="bullet"/>
      <w:lvlText w:val="o"/>
      <w:lvlJc w:val="left"/>
      <w:pPr>
        <w:ind w:left="1440" w:hanging="360"/>
      </w:pPr>
      <w:rPr>
        <w:rFonts w:hint="default" w:ascii="Courier New" w:hAnsi="Courier New"/>
      </w:rPr>
    </w:lvl>
    <w:lvl w:ilvl="2" w:tplc="C098FF9C">
      <w:start w:val="1"/>
      <w:numFmt w:val="bullet"/>
      <w:lvlText w:val=""/>
      <w:lvlJc w:val="left"/>
      <w:pPr>
        <w:ind w:left="2160" w:hanging="360"/>
      </w:pPr>
      <w:rPr>
        <w:rFonts w:hint="default" w:ascii="Wingdings" w:hAnsi="Wingdings"/>
      </w:rPr>
    </w:lvl>
    <w:lvl w:ilvl="3" w:tplc="A844E63E">
      <w:start w:val="1"/>
      <w:numFmt w:val="bullet"/>
      <w:lvlText w:val=""/>
      <w:lvlJc w:val="left"/>
      <w:pPr>
        <w:ind w:left="2880" w:hanging="360"/>
      </w:pPr>
      <w:rPr>
        <w:rFonts w:hint="default" w:ascii="Symbol" w:hAnsi="Symbol"/>
      </w:rPr>
    </w:lvl>
    <w:lvl w:ilvl="4" w:tplc="7256EB2A">
      <w:start w:val="1"/>
      <w:numFmt w:val="bullet"/>
      <w:lvlText w:val="o"/>
      <w:lvlJc w:val="left"/>
      <w:pPr>
        <w:ind w:left="3600" w:hanging="360"/>
      </w:pPr>
      <w:rPr>
        <w:rFonts w:hint="default" w:ascii="Courier New" w:hAnsi="Courier New"/>
      </w:rPr>
    </w:lvl>
    <w:lvl w:ilvl="5" w:tplc="2EF843AA">
      <w:start w:val="1"/>
      <w:numFmt w:val="bullet"/>
      <w:lvlText w:val=""/>
      <w:lvlJc w:val="left"/>
      <w:pPr>
        <w:ind w:left="4320" w:hanging="360"/>
      </w:pPr>
      <w:rPr>
        <w:rFonts w:hint="default" w:ascii="Wingdings" w:hAnsi="Wingdings"/>
      </w:rPr>
    </w:lvl>
    <w:lvl w:ilvl="6" w:tplc="4072DA1E">
      <w:start w:val="1"/>
      <w:numFmt w:val="bullet"/>
      <w:lvlText w:val=""/>
      <w:lvlJc w:val="left"/>
      <w:pPr>
        <w:ind w:left="5040" w:hanging="360"/>
      </w:pPr>
      <w:rPr>
        <w:rFonts w:hint="default" w:ascii="Symbol" w:hAnsi="Symbol"/>
      </w:rPr>
    </w:lvl>
    <w:lvl w:ilvl="7" w:tplc="3FD8CDE6">
      <w:start w:val="1"/>
      <w:numFmt w:val="bullet"/>
      <w:lvlText w:val="o"/>
      <w:lvlJc w:val="left"/>
      <w:pPr>
        <w:ind w:left="5760" w:hanging="360"/>
      </w:pPr>
      <w:rPr>
        <w:rFonts w:hint="default" w:ascii="Courier New" w:hAnsi="Courier New"/>
      </w:rPr>
    </w:lvl>
    <w:lvl w:ilvl="8" w:tplc="7572204E">
      <w:start w:val="1"/>
      <w:numFmt w:val="bullet"/>
      <w:lvlText w:val=""/>
      <w:lvlJc w:val="left"/>
      <w:pPr>
        <w:ind w:left="6480" w:hanging="360"/>
      </w:pPr>
      <w:rPr>
        <w:rFonts w:hint="default" w:ascii="Wingdings" w:hAnsi="Wingdings"/>
      </w:rPr>
    </w:lvl>
  </w:abstractNum>
  <w:abstractNum w:abstractNumId="19" w15:restartNumberingAfterBreak="0">
    <w:nsid w:val="3635E1CB"/>
    <w:multiLevelType w:val="hybridMultilevel"/>
    <w:tmpl w:val="B0E0EDBE"/>
    <w:lvl w:ilvl="0" w:tplc="106C7664">
      <w:start w:val="2"/>
      <w:numFmt w:val="decimal"/>
      <w:lvlText w:val="%1."/>
      <w:lvlJc w:val="left"/>
      <w:pPr>
        <w:ind w:left="720" w:hanging="360"/>
      </w:pPr>
    </w:lvl>
    <w:lvl w:ilvl="1" w:tplc="39C80F74">
      <w:start w:val="1"/>
      <w:numFmt w:val="lowerLetter"/>
      <w:lvlText w:val="%2."/>
      <w:lvlJc w:val="left"/>
      <w:pPr>
        <w:ind w:left="1440" w:hanging="360"/>
      </w:pPr>
    </w:lvl>
    <w:lvl w:ilvl="2" w:tplc="49826D96">
      <w:start w:val="1"/>
      <w:numFmt w:val="lowerRoman"/>
      <w:lvlText w:val="%3."/>
      <w:lvlJc w:val="right"/>
      <w:pPr>
        <w:ind w:left="2160" w:hanging="180"/>
      </w:pPr>
    </w:lvl>
    <w:lvl w:ilvl="3" w:tplc="87E4B860">
      <w:start w:val="1"/>
      <w:numFmt w:val="decimal"/>
      <w:lvlText w:val="%4."/>
      <w:lvlJc w:val="left"/>
      <w:pPr>
        <w:ind w:left="2880" w:hanging="360"/>
      </w:pPr>
    </w:lvl>
    <w:lvl w:ilvl="4" w:tplc="CB9CB294">
      <w:start w:val="1"/>
      <w:numFmt w:val="lowerLetter"/>
      <w:lvlText w:val="%5."/>
      <w:lvlJc w:val="left"/>
      <w:pPr>
        <w:ind w:left="3600" w:hanging="360"/>
      </w:pPr>
    </w:lvl>
    <w:lvl w:ilvl="5" w:tplc="779C3C14">
      <w:start w:val="1"/>
      <w:numFmt w:val="lowerRoman"/>
      <w:lvlText w:val="%6."/>
      <w:lvlJc w:val="right"/>
      <w:pPr>
        <w:ind w:left="4320" w:hanging="180"/>
      </w:pPr>
    </w:lvl>
    <w:lvl w:ilvl="6" w:tplc="3AE4A8AA">
      <w:start w:val="1"/>
      <w:numFmt w:val="decimal"/>
      <w:lvlText w:val="%7."/>
      <w:lvlJc w:val="left"/>
      <w:pPr>
        <w:ind w:left="5040" w:hanging="360"/>
      </w:pPr>
    </w:lvl>
    <w:lvl w:ilvl="7" w:tplc="2CE47694">
      <w:start w:val="1"/>
      <w:numFmt w:val="lowerLetter"/>
      <w:lvlText w:val="%8."/>
      <w:lvlJc w:val="left"/>
      <w:pPr>
        <w:ind w:left="5760" w:hanging="360"/>
      </w:pPr>
    </w:lvl>
    <w:lvl w:ilvl="8" w:tplc="8EA84176">
      <w:start w:val="1"/>
      <w:numFmt w:val="lowerRoman"/>
      <w:lvlText w:val="%9."/>
      <w:lvlJc w:val="right"/>
      <w:pPr>
        <w:ind w:left="6480" w:hanging="180"/>
      </w:pPr>
    </w:lvl>
  </w:abstractNum>
  <w:abstractNum w:abstractNumId="20" w15:restartNumberingAfterBreak="0">
    <w:nsid w:val="37433552"/>
    <w:multiLevelType w:val="hybridMultilevel"/>
    <w:tmpl w:val="0720947E"/>
    <w:lvl w:ilvl="0" w:tplc="280A0001">
      <w:start w:val="1"/>
      <w:numFmt w:val="bullet"/>
      <w:lvlText w:val=""/>
      <w:lvlJc w:val="left"/>
      <w:pPr>
        <w:ind w:left="720" w:hanging="360"/>
      </w:pPr>
      <w:rPr>
        <w:rFonts w:hint="default" w:ascii="Symbol" w:hAnsi="Symbol"/>
      </w:rPr>
    </w:lvl>
    <w:lvl w:ilvl="1" w:tplc="280A0003">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1" w15:restartNumberingAfterBreak="0">
    <w:nsid w:val="3A4214BB"/>
    <w:multiLevelType w:val="hybridMultilevel"/>
    <w:tmpl w:val="2FD2E348"/>
    <w:lvl w:ilvl="0" w:tplc="CE6A3462">
      <w:start w:val="1"/>
      <w:numFmt w:val="bullet"/>
      <w:lvlText w:val=""/>
      <w:lvlJc w:val="left"/>
      <w:pPr>
        <w:ind w:left="720" w:hanging="360"/>
      </w:pPr>
      <w:rPr>
        <w:rFonts w:hint="default" w:ascii="Symbol" w:hAnsi="Symbol"/>
      </w:rPr>
    </w:lvl>
    <w:lvl w:ilvl="1" w:tplc="F6F22344">
      <w:start w:val="1"/>
      <w:numFmt w:val="bullet"/>
      <w:lvlText w:val="o"/>
      <w:lvlJc w:val="left"/>
      <w:pPr>
        <w:ind w:left="1440" w:hanging="360"/>
      </w:pPr>
      <w:rPr>
        <w:rFonts w:hint="default" w:ascii="Courier New" w:hAnsi="Courier New"/>
      </w:rPr>
    </w:lvl>
    <w:lvl w:ilvl="2" w:tplc="48789C2A">
      <w:start w:val="1"/>
      <w:numFmt w:val="bullet"/>
      <w:lvlText w:val=""/>
      <w:lvlJc w:val="left"/>
      <w:pPr>
        <w:ind w:left="2160" w:hanging="360"/>
      </w:pPr>
      <w:rPr>
        <w:rFonts w:hint="default" w:ascii="Wingdings" w:hAnsi="Wingdings"/>
      </w:rPr>
    </w:lvl>
    <w:lvl w:ilvl="3" w:tplc="76C871DE">
      <w:start w:val="1"/>
      <w:numFmt w:val="bullet"/>
      <w:lvlText w:val=""/>
      <w:lvlJc w:val="left"/>
      <w:pPr>
        <w:ind w:left="2880" w:hanging="360"/>
      </w:pPr>
      <w:rPr>
        <w:rFonts w:hint="default" w:ascii="Symbol" w:hAnsi="Symbol"/>
      </w:rPr>
    </w:lvl>
    <w:lvl w:ilvl="4" w:tplc="BC3E3DD2">
      <w:start w:val="1"/>
      <w:numFmt w:val="bullet"/>
      <w:lvlText w:val="o"/>
      <w:lvlJc w:val="left"/>
      <w:pPr>
        <w:ind w:left="3600" w:hanging="360"/>
      </w:pPr>
      <w:rPr>
        <w:rFonts w:hint="default" w:ascii="Courier New" w:hAnsi="Courier New"/>
      </w:rPr>
    </w:lvl>
    <w:lvl w:ilvl="5" w:tplc="2C144F06">
      <w:start w:val="1"/>
      <w:numFmt w:val="bullet"/>
      <w:lvlText w:val=""/>
      <w:lvlJc w:val="left"/>
      <w:pPr>
        <w:ind w:left="4320" w:hanging="360"/>
      </w:pPr>
      <w:rPr>
        <w:rFonts w:hint="default" w:ascii="Wingdings" w:hAnsi="Wingdings"/>
      </w:rPr>
    </w:lvl>
    <w:lvl w:ilvl="6" w:tplc="14D21C38">
      <w:start w:val="1"/>
      <w:numFmt w:val="bullet"/>
      <w:lvlText w:val=""/>
      <w:lvlJc w:val="left"/>
      <w:pPr>
        <w:ind w:left="5040" w:hanging="360"/>
      </w:pPr>
      <w:rPr>
        <w:rFonts w:hint="default" w:ascii="Symbol" w:hAnsi="Symbol"/>
      </w:rPr>
    </w:lvl>
    <w:lvl w:ilvl="7" w:tplc="19E02026">
      <w:start w:val="1"/>
      <w:numFmt w:val="bullet"/>
      <w:lvlText w:val="o"/>
      <w:lvlJc w:val="left"/>
      <w:pPr>
        <w:ind w:left="5760" w:hanging="360"/>
      </w:pPr>
      <w:rPr>
        <w:rFonts w:hint="default" w:ascii="Courier New" w:hAnsi="Courier New"/>
      </w:rPr>
    </w:lvl>
    <w:lvl w:ilvl="8" w:tplc="A964F0A8">
      <w:start w:val="1"/>
      <w:numFmt w:val="bullet"/>
      <w:lvlText w:val=""/>
      <w:lvlJc w:val="left"/>
      <w:pPr>
        <w:ind w:left="6480" w:hanging="360"/>
      </w:pPr>
      <w:rPr>
        <w:rFonts w:hint="default" w:ascii="Wingdings" w:hAnsi="Wingdings"/>
      </w:rPr>
    </w:lvl>
  </w:abstractNum>
  <w:abstractNum w:abstractNumId="22" w15:restartNumberingAfterBreak="0">
    <w:nsid w:val="3FE91F3A"/>
    <w:multiLevelType w:val="hybridMultilevel"/>
    <w:tmpl w:val="F142F6BC"/>
    <w:lvl w:ilvl="0" w:tplc="0FD00AA6">
      <w:start w:val="1"/>
      <w:numFmt w:val="decimal"/>
      <w:lvlText w:val="%1."/>
      <w:lvlJc w:val="left"/>
      <w:pPr>
        <w:ind w:left="720" w:hanging="360"/>
      </w:pPr>
      <w:rPr>
        <w:rFonts w:ascii="Arial" w:hAnsi="Arial" w:cs="Arial" w:eastAsiaTheme="minorHAnsi"/>
        <w:b/>
        <w:bCs/>
      </w:rPr>
    </w:lvl>
    <w:lvl w:ilvl="1" w:tplc="280A0003">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3" w15:restartNumberingAfterBreak="0">
    <w:nsid w:val="43D09148"/>
    <w:multiLevelType w:val="hybridMultilevel"/>
    <w:tmpl w:val="5322DA18"/>
    <w:lvl w:ilvl="0" w:tplc="66DC6F7A">
      <w:start w:val="1"/>
      <w:numFmt w:val="bullet"/>
      <w:lvlText w:val=""/>
      <w:lvlJc w:val="left"/>
      <w:pPr>
        <w:ind w:left="720" w:hanging="360"/>
      </w:pPr>
      <w:rPr>
        <w:rFonts w:hint="default" w:ascii="Symbol" w:hAnsi="Symbol"/>
      </w:rPr>
    </w:lvl>
    <w:lvl w:ilvl="1" w:tplc="1CAA168E">
      <w:start w:val="1"/>
      <w:numFmt w:val="bullet"/>
      <w:lvlText w:val="o"/>
      <w:lvlJc w:val="left"/>
      <w:pPr>
        <w:ind w:left="1440" w:hanging="360"/>
      </w:pPr>
      <w:rPr>
        <w:rFonts w:hint="default" w:ascii="Courier New" w:hAnsi="Courier New"/>
      </w:rPr>
    </w:lvl>
    <w:lvl w:ilvl="2" w:tplc="83DC13BE">
      <w:start w:val="1"/>
      <w:numFmt w:val="bullet"/>
      <w:lvlText w:val=""/>
      <w:lvlJc w:val="left"/>
      <w:pPr>
        <w:ind w:left="2160" w:hanging="360"/>
      </w:pPr>
      <w:rPr>
        <w:rFonts w:hint="default" w:ascii="Wingdings" w:hAnsi="Wingdings"/>
      </w:rPr>
    </w:lvl>
    <w:lvl w:ilvl="3" w:tplc="E8A814CE">
      <w:start w:val="1"/>
      <w:numFmt w:val="bullet"/>
      <w:lvlText w:val=""/>
      <w:lvlJc w:val="left"/>
      <w:pPr>
        <w:ind w:left="2880" w:hanging="360"/>
      </w:pPr>
      <w:rPr>
        <w:rFonts w:hint="default" w:ascii="Symbol" w:hAnsi="Symbol"/>
      </w:rPr>
    </w:lvl>
    <w:lvl w:ilvl="4" w:tplc="67FCAE72">
      <w:start w:val="1"/>
      <w:numFmt w:val="bullet"/>
      <w:lvlText w:val="o"/>
      <w:lvlJc w:val="left"/>
      <w:pPr>
        <w:ind w:left="3600" w:hanging="360"/>
      </w:pPr>
      <w:rPr>
        <w:rFonts w:hint="default" w:ascii="Courier New" w:hAnsi="Courier New"/>
      </w:rPr>
    </w:lvl>
    <w:lvl w:ilvl="5" w:tplc="B61E36F0">
      <w:start w:val="1"/>
      <w:numFmt w:val="bullet"/>
      <w:lvlText w:val=""/>
      <w:lvlJc w:val="left"/>
      <w:pPr>
        <w:ind w:left="4320" w:hanging="360"/>
      </w:pPr>
      <w:rPr>
        <w:rFonts w:hint="default" w:ascii="Wingdings" w:hAnsi="Wingdings"/>
      </w:rPr>
    </w:lvl>
    <w:lvl w:ilvl="6" w:tplc="171A916A">
      <w:start w:val="1"/>
      <w:numFmt w:val="bullet"/>
      <w:lvlText w:val=""/>
      <w:lvlJc w:val="left"/>
      <w:pPr>
        <w:ind w:left="5040" w:hanging="360"/>
      </w:pPr>
      <w:rPr>
        <w:rFonts w:hint="default" w:ascii="Symbol" w:hAnsi="Symbol"/>
      </w:rPr>
    </w:lvl>
    <w:lvl w:ilvl="7" w:tplc="34D6551A">
      <w:start w:val="1"/>
      <w:numFmt w:val="bullet"/>
      <w:lvlText w:val="o"/>
      <w:lvlJc w:val="left"/>
      <w:pPr>
        <w:ind w:left="5760" w:hanging="360"/>
      </w:pPr>
      <w:rPr>
        <w:rFonts w:hint="default" w:ascii="Courier New" w:hAnsi="Courier New"/>
      </w:rPr>
    </w:lvl>
    <w:lvl w:ilvl="8" w:tplc="449C8EB2">
      <w:start w:val="1"/>
      <w:numFmt w:val="bullet"/>
      <w:lvlText w:val=""/>
      <w:lvlJc w:val="left"/>
      <w:pPr>
        <w:ind w:left="6480" w:hanging="360"/>
      </w:pPr>
      <w:rPr>
        <w:rFonts w:hint="default" w:ascii="Wingdings" w:hAnsi="Wingdings"/>
      </w:rPr>
    </w:lvl>
  </w:abstractNum>
  <w:abstractNum w:abstractNumId="24" w15:restartNumberingAfterBreak="0">
    <w:nsid w:val="47596841"/>
    <w:multiLevelType w:val="hybridMultilevel"/>
    <w:tmpl w:val="0414BCF8"/>
    <w:lvl w:ilvl="0" w:tplc="197AB0BE">
      <w:start w:val="1"/>
      <w:numFmt w:val="bullet"/>
      <w:lvlText w:val=""/>
      <w:lvlJc w:val="left"/>
      <w:pPr>
        <w:ind w:left="720" w:hanging="360"/>
      </w:pPr>
      <w:rPr>
        <w:rFonts w:hint="default" w:ascii="Symbol" w:hAnsi="Symbol"/>
      </w:rPr>
    </w:lvl>
    <w:lvl w:ilvl="1" w:tplc="FAD8B45E">
      <w:start w:val="1"/>
      <w:numFmt w:val="bullet"/>
      <w:lvlText w:val="o"/>
      <w:lvlJc w:val="left"/>
      <w:pPr>
        <w:ind w:left="1440" w:hanging="360"/>
      </w:pPr>
      <w:rPr>
        <w:rFonts w:hint="default" w:ascii="Courier New" w:hAnsi="Courier New"/>
      </w:rPr>
    </w:lvl>
    <w:lvl w:ilvl="2" w:tplc="F76A40F8">
      <w:start w:val="1"/>
      <w:numFmt w:val="bullet"/>
      <w:lvlText w:val=""/>
      <w:lvlJc w:val="left"/>
      <w:pPr>
        <w:ind w:left="2160" w:hanging="360"/>
      </w:pPr>
      <w:rPr>
        <w:rFonts w:hint="default" w:ascii="Wingdings" w:hAnsi="Wingdings"/>
      </w:rPr>
    </w:lvl>
    <w:lvl w:ilvl="3" w:tplc="F19CB768">
      <w:start w:val="1"/>
      <w:numFmt w:val="bullet"/>
      <w:lvlText w:val=""/>
      <w:lvlJc w:val="left"/>
      <w:pPr>
        <w:ind w:left="2880" w:hanging="360"/>
      </w:pPr>
      <w:rPr>
        <w:rFonts w:hint="default" w:ascii="Symbol" w:hAnsi="Symbol"/>
      </w:rPr>
    </w:lvl>
    <w:lvl w:ilvl="4" w:tplc="A2844E78">
      <w:start w:val="1"/>
      <w:numFmt w:val="bullet"/>
      <w:lvlText w:val="o"/>
      <w:lvlJc w:val="left"/>
      <w:pPr>
        <w:ind w:left="3600" w:hanging="360"/>
      </w:pPr>
      <w:rPr>
        <w:rFonts w:hint="default" w:ascii="Courier New" w:hAnsi="Courier New"/>
      </w:rPr>
    </w:lvl>
    <w:lvl w:ilvl="5" w:tplc="C13A5364">
      <w:start w:val="1"/>
      <w:numFmt w:val="bullet"/>
      <w:lvlText w:val=""/>
      <w:lvlJc w:val="left"/>
      <w:pPr>
        <w:ind w:left="4320" w:hanging="360"/>
      </w:pPr>
      <w:rPr>
        <w:rFonts w:hint="default" w:ascii="Wingdings" w:hAnsi="Wingdings"/>
      </w:rPr>
    </w:lvl>
    <w:lvl w:ilvl="6" w:tplc="7460F982">
      <w:start w:val="1"/>
      <w:numFmt w:val="bullet"/>
      <w:lvlText w:val=""/>
      <w:lvlJc w:val="left"/>
      <w:pPr>
        <w:ind w:left="5040" w:hanging="360"/>
      </w:pPr>
      <w:rPr>
        <w:rFonts w:hint="default" w:ascii="Symbol" w:hAnsi="Symbol"/>
      </w:rPr>
    </w:lvl>
    <w:lvl w:ilvl="7" w:tplc="AFE47118">
      <w:start w:val="1"/>
      <w:numFmt w:val="bullet"/>
      <w:lvlText w:val="o"/>
      <w:lvlJc w:val="left"/>
      <w:pPr>
        <w:ind w:left="5760" w:hanging="360"/>
      </w:pPr>
      <w:rPr>
        <w:rFonts w:hint="default" w:ascii="Courier New" w:hAnsi="Courier New"/>
      </w:rPr>
    </w:lvl>
    <w:lvl w:ilvl="8" w:tplc="13343090">
      <w:start w:val="1"/>
      <w:numFmt w:val="bullet"/>
      <w:lvlText w:val=""/>
      <w:lvlJc w:val="left"/>
      <w:pPr>
        <w:ind w:left="6480" w:hanging="360"/>
      </w:pPr>
      <w:rPr>
        <w:rFonts w:hint="default" w:ascii="Wingdings" w:hAnsi="Wingdings"/>
      </w:rPr>
    </w:lvl>
  </w:abstractNum>
  <w:abstractNum w:abstractNumId="25" w15:restartNumberingAfterBreak="0">
    <w:nsid w:val="4DFEFC46"/>
    <w:multiLevelType w:val="hybridMultilevel"/>
    <w:tmpl w:val="17928D82"/>
    <w:lvl w:ilvl="0" w:tplc="3B62980C">
      <w:start w:val="1"/>
      <w:numFmt w:val="bullet"/>
      <w:lvlText w:val=""/>
      <w:lvlJc w:val="left"/>
      <w:pPr>
        <w:ind w:left="720" w:hanging="360"/>
      </w:pPr>
      <w:rPr>
        <w:rFonts w:hint="default" w:ascii="Symbol" w:hAnsi="Symbol"/>
      </w:rPr>
    </w:lvl>
    <w:lvl w:ilvl="1" w:tplc="75A4A6E2">
      <w:start w:val="1"/>
      <w:numFmt w:val="bullet"/>
      <w:lvlText w:val="o"/>
      <w:lvlJc w:val="left"/>
      <w:pPr>
        <w:ind w:left="1440" w:hanging="360"/>
      </w:pPr>
      <w:rPr>
        <w:rFonts w:hint="default" w:ascii="Courier New" w:hAnsi="Courier New"/>
      </w:rPr>
    </w:lvl>
    <w:lvl w:ilvl="2" w:tplc="9BAC8E94">
      <w:start w:val="1"/>
      <w:numFmt w:val="bullet"/>
      <w:lvlText w:val=""/>
      <w:lvlJc w:val="left"/>
      <w:pPr>
        <w:ind w:left="2160" w:hanging="360"/>
      </w:pPr>
      <w:rPr>
        <w:rFonts w:hint="default" w:ascii="Wingdings" w:hAnsi="Wingdings"/>
      </w:rPr>
    </w:lvl>
    <w:lvl w:ilvl="3" w:tplc="4B2083DA">
      <w:start w:val="1"/>
      <w:numFmt w:val="bullet"/>
      <w:lvlText w:val=""/>
      <w:lvlJc w:val="left"/>
      <w:pPr>
        <w:ind w:left="2880" w:hanging="360"/>
      </w:pPr>
      <w:rPr>
        <w:rFonts w:hint="default" w:ascii="Symbol" w:hAnsi="Symbol"/>
      </w:rPr>
    </w:lvl>
    <w:lvl w:ilvl="4" w:tplc="D08E640A">
      <w:start w:val="1"/>
      <w:numFmt w:val="bullet"/>
      <w:lvlText w:val="o"/>
      <w:lvlJc w:val="left"/>
      <w:pPr>
        <w:ind w:left="3600" w:hanging="360"/>
      </w:pPr>
      <w:rPr>
        <w:rFonts w:hint="default" w:ascii="Courier New" w:hAnsi="Courier New"/>
      </w:rPr>
    </w:lvl>
    <w:lvl w:ilvl="5" w:tplc="54A0DABA">
      <w:start w:val="1"/>
      <w:numFmt w:val="bullet"/>
      <w:lvlText w:val=""/>
      <w:lvlJc w:val="left"/>
      <w:pPr>
        <w:ind w:left="4320" w:hanging="360"/>
      </w:pPr>
      <w:rPr>
        <w:rFonts w:hint="default" w:ascii="Wingdings" w:hAnsi="Wingdings"/>
      </w:rPr>
    </w:lvl>
    <w:lvl w:ilvl="6" w:tplc="92E601BC">
      <w:start w:val="1"/>
      <w:numFmt w:val="bullet"/>
      <w:lvlText w:val=""/>
      <w:lvlJc w:val="left"/>
      <w:pPr>
        <w:ind w:left="5040" w:hanging="360"/>
      </w:pPr>
      <w:rPr>
        <w:rFonts w:hint="default" w:ascii="Symbol" w:hAnsi="Symbol"/>
      </w:rPr>
    </w:lvl>
    <w:lvl w:ilvl="7" w:tplc="F60EF990">
      <w:start w:val="1"/>
      <w:numFmt w:val="bullet"/>
      <w:lvlText w:val="o"/>
      <w:lvlJc w:val="left"/>
      <w:pPr>
        <w:ind w:left="5760" w:hanging="360"/>
      </w:pPr>
      <w:rPr>
        <w:rFonts w:hint="default" w:ascii="Courier New" w:hAnsi="Courier New"/>
      </w:rPr>
    </w:lvl>
    <w:lvl w:ilvl="8" w:tplc="D58021CA">
      <w:start w:val="1"/>
      <w:numFmt w:val="bullet"/>
      <w:lvlText w:val=""/>
      <w:lvlJc w:val="left"/>
      <w:pPr>
        <w:ind w:left="6480" w:hanging="360"/>
      </w:pPr>
      <w:rPr>
        <w:rFonts w:hint="default" w:ascii="Wingdings" w:hAnsi="Wingdings"/>
      </w:rPr>
    </w:lvl>
  </w:abstractNum>
  <w:abstractNum w:abstractNumId="26" w15:restartNumberingAfterBreak="0">
    <w:nsid w:val="521066BC"/>
    <w:multiLevelType w:val="hybridMultilevel"/>
    <w:tmpl w:val="41FE15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3D09760"/>
    <w:multiLevelType w:val="hybridMultilevel"/>
    <w:tmpl w:val="7E808CCA"/>
    <w:lvl w:ilvl="0" w:tplc="C9963AD6">
      <w:start w:val="3"/>
      <w:numFmt w:val="decimal"/>
      <w:lvlText w:val="%1."/>
      <w:lvlJc w:val="left"/>
      <w:pPr>
        <w:ind w:left="720" w:hanging="360"/>
      </w:pPr>
    </w:lvl>
    <w:lvl w:ilvl="1" w:tplc="AC9A44B4">
      <w:start w:val="1"/>
      <w:numFmt w:val="lowerLetter"/>
      <w:lvlText w:val="%2."/>
      <w:lvlJc w:val="left"/>
      <w:pPr>
        <w:ind w:left="1440" w:hanging="360"/>
      </w:pPr>
    </w:lvl>
    <w:lvl w:ilvl="2" w:tplc="16EA4E50">
      <w:start w:val="1"/>
      <w:numFmt w:val="lowerRoman"/>
      <w:lvlText w:val="%3."/>
      <w:lvlJc w:val="right"/>
      <w:pPr>
        <w:ind w:left="2160" w:hanging="180"/>
      </w:pPr>
    </w:lvl>
    <w:lvl w:ilvl="3" w:tplc="D826A226">
      <w:start w:val="1"/>
      <w:numFmt w:val="decimal"/>
      <w:lvlText w:val="%4."/>
      <w:lvlJc w:val="left"/>
      <w:pPr>
        <w:ind w:left="2880" w:hanging="360"/>
      </w:pPr>
    </w:lvl>
    <w:lvl w:ilvl="4" w:tplc="1CD0CF2A">
      <w:start w:val="1"/>
      <w:numFmt w:val="lowerLetter"/>
      <w:lvlText w:val="%5."/>
      <w:lvlJc w:val="left"/>
      <w:pPr>
        <w:ind w:left="3600" w:hanging="360"/>
      </w:pPr>
    </w:lvl>
    <w:lvl w:ilvl="5" w:tplc="FDD697A6">
      <w:start w:val="1"/>
      <w:numFmt w:val="lowerRoman"/>
      <w:lvlText w:val="%6."/>
      <w:lvlJc w:val="right"/>
      <w:pPr>
        <w:ind w:left="4320" w:hanging="180"/>
      </w:pPr>
    </w:lvl>
    <w:lvl w:ilvl="6" w:tplc="696810CC">
      <w:start w:val="1"/>
      <w:numFmt w:val="decimal"/>
      <w:lvlText w:val="%7."/>
      <w:lvlJc w:val="left"/>
      <w:pPr>
        <w:ind w:left="5040" w:hanging="360"/>
      </w:pPr>
    </w:lvl>
    <w:lvl w:ilvl="7" w:tplc="C6C2A9A2">
      <w:start w:val="1"/>
      <w:numFmt w:val="lowerLetter"/>
      <w:lvlText w:val="%8."/>
      <w:lvlJc w:val="left"/>
      <w:pPr>
        <w:ind w:left="5760" w:hanging="360"/>
      </w:pPr>
    </w:lvl>
    <w:lvl w:ilvl="8" w:tplc="45427964">
      <w:start w:val="1"/>
      <w:numFmt w:val="lowerRoman"/>
      <w:lvlText w:val="%9."/>
      <w:lvlJc w:val="right"/>
      <w:pPr>
        <w:ind w:left="6480" w:hanging="180"/>
      </w:pPr>
    </w:lvl>
  </w:abstractNum>
  <w:abstractNum w:abstractNumId="28" w15:restartNumberingAfterBreak="0">
    <w:nsid w:val="55002E73"/>
    <w:multiLevelType w:val="hybridMultilevel"/>
    <w:tmpl w:val="B0F09426"/>
    <w:lvl w:ilvl="0" w:tplc="043A74BC">
      <w:start w:val="1"/>
      <w:numFmt w:val="bullet"/>
      <w:lvlText w:val=""/>
      <w:lvlJc w:val="left"/>
      <w:pPr>
        <w:ind w:left="720" w:hanging="360"/>
      </w:pPr>
      <w:rPr>
        <w:rFonts w:hint="default" w:ascii="Symbol" w:hAnsi="Symbol"/>
      </w:rPr>
    </w:lvl>
    <w:lvl w:ilvl="1" w:tplc="E90642BC">
      <w:start w:val="1"/>
      <w:numFmt w:val="bullet"/>
      <w:lvlText w:val="o"/>
      <w:lvlJc w:val="left"/>
      <w:pPr>
        <w:ind w:left="1440" w:hanging="360"/>
      </w:pPr>
      <w:rPr>
        <w:rFonts w:hint="default" w:ascii="Courier New" w:hAnsi="Courier New"/>
      </w:rPr>
    </w:lvl>
    <w:lvl w:ilvl="2" w:tplc="B882D034">
      <w:start w:val="1"/>
      <w:numFmt w:val="bullet"/>
      <w:lvlText w:val=""/>
      <w:lvlJc w:val="left"/>
      <w:pPr>
        <w:ind w:left="2160" w:hanging="360"/>
      </w:pPr>
      <w:rPr>
        <w:rFonts w:hint="default" w:ascii="Wingdings" w:hAnsi="Wingdings"/>
      </w:rPr>
    </w:lvl>
    <w:lvl w:ilvl="3" w:tplc="06A66024">
      <w:start w:val="1"/>
      <w:numFmt w:val="bullet"/>
      <w:lvlText w:val=""/>
      <w:lvlJc w:val="left"/>
      <w:pPr>
        <w:ind w:left="2880" w:hanging="360"/>
      </w:pPr>
      <w:rPr>
        <w:rFonts w:hint="default" w:ascii="Symbol" w:hAnsi="Symbol"/>
      </w:rPr>
    </w:lvl>
    <w:lvl w:ilvl="4" w:tplc="DB062210">
      <w:start w:val="1"/>
      <w:numFmt w:val="bullet"/>
      <w:lvlText w:val="o"/>
      <w:lvlJc w:val="left"/>
      <w:pPr>
        <w:ind w:left="3600" w:hanging="360"/>
      </w:pPr>
      <w:rPr>
        <w:rFonts w:hint="default" w:ascii="Courier New" w:hAnsi="Courier New"/>
      </w:rPr>
    </w:lvl>
    <w:lvl w:ilvl="5" w:tplc="442CADCC">
      <w:start w:val="1"/>
      <w:numFmt w:val="bullet"/>
      <w:lvlText w:val=""/>
      <w:lvlJc w:val="left"/>
      <w:pPr>
        <w:ind w:left="4320" w:hanging="360"/>
      </w:pPr>
      <w:rPr>
        <w:rFonts w:hint="default" w:ascii="Wingdings" w:hAnsi="Wingdings"/>
      </w:rPr>
    </w:lvl>
    <w:lvl w:ilvl="6" w:tplc="1AC2F8B2">
      <w:start w:val="1"/>
      <w:numFmt w:val="bullet"/>
      <w:lvlText w:val=""/>
      <w:lvlJc w:val="left"/>
      <w:pPr>
        <w:ind w:left="5040" w:hanging="360"/>
      </w:pPr>
      <w:rPr>
        <w:rFonts w:hint="default" w:ascii="Symbol" w:hAnsi="Symbol"/>
      </w:rPr>
    </w:lvl>
    <w:lvl w:ilvl="7" w:tplc="55505278">
      <w:start w:val="1"/>
      <w:numFmt w:val="bullet"/>
      <w:lvlText w:val="o"/>
      <w:lvlJc w:val="left"/>
      <w:pPr>
        <w:ind w:left="5760" w:hanging="360"/>
      </w:pPr>
      <w:rPr>
        <w:rFonts w:hint="default" w:ascii="Courier New" w:hAnsi="Courier New"/>
      </w:rPr>
    </w:lvl>
    <w:lvl w:ilvl="8" w:tplc="2F8A3B0C">
      <w:start w:val="1"/>
      <w:numFmt w:val="bullet"/>
      <w:lvlText w:val=""/>
      <w:lvlJc w:val="left"/>
      <w:pPr>
        <w:ind w:left="6480" w:hanging="360"/>
      </w:pPr>
      <w:rPr>
        <w:rFonts w:hint="default" w:ascii="Wingdings" w:hAnsi="Wingdings"/>
      </w:rPr>
    </w:lvl>
  </w:abstractNum>
  <w:abstractNum w:abstractNumId="29" w15:restartNumberingAfterBreak="0">
    <w:nsid w:val="594739EA"/>
    <w:multiLevelType w:val="hybridMultilevel"/>
    <w:tmpl w:val="16D66EA2"/>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0" w15:restartNumberingAfterBreak="0">
    <w:nsid w:val="692E2967"/>
    <w:multiLevelType w:val="hybridMultilevel"/>
    <w:tmpl w:val="CB86716A"/>
    <w:lvl w:ilvl="0" w:tplc="66E28734">
      <w:start w:val="1"/>
      <w:numFmt w:val="bullet"/>
      <w:lvlText w:val=""/>
      <w:lvlJc w:val="left"/>
      <w:pPr>
        <w:ind w:left="720" w:hanging="360"/>
      </w:pPr>
      <w:rPr>
        <w:rFonts w:hint="default" w:ascii="Symbol" w:hAnsi="Symbol"/>
      </w:rPr>
    </w:lvl>
    <w:lvl w:ilvl="1" w:tplc="47700B9E">
      <w:start w:val="1"/>
      <w:numFmt w:val="bullet"/>
      <w:lvlText w:val="o"/>
      <w:lvlJc w:val="left"/>
      <w:pPr>
        <w:ind w:left="1440" w:hanging="360"/>
      </w:pPr>
      <w:rPr>
        <w:rFonts w:hint="default" w:ascii="Courier New" w:hAnsi="Courier New"/>
      </w:rPr>
    </w:lvl>
    <w:lvl w:ilvl="2" w:tplc="2834C6FE">
      <w:start w:val="1"/>
      <w:numFmt w:val="bullet"/>
      <w:lvlText w:val=""/>
      <w:lvlJc w:val="left"/>
      <w:pPr>
        <w:ind w:left="2160" w:hanging="360"/>
      </w:pPr>
      <w:rPr>
        <w:rFonts w:hint="default" w:ascii="Wingdings" w:hAnsi="Wingdings"/>
      </w:rPr>
    </w:lvl>
    <w:lvl w:ilvl="3" w:tplc="A86E1A36">
      <w:start w:val="1"/>
      <w:numFmt w:val="bullet"/>
      <w:lvlText w:val=""/>
      <w:lvlJc w:val="left"/>
      <w:pPr>
        <w:ind w:left="2880" w:hanging="360"/>
      </w:pPr>
      <w:rPr>
        <w:rFonts w:hint="default" w:ascii="Symbol" w:hAnsi="Symbol"/>
      </w:rPr>
    </w:lvl>
    <w:lvl w:ilvl="4" w:tplc="CC56826A">
      <w:start w:val="1"/>
      <w:numFmt w:val="bullet"/>
      <w:lvlText w:val="o"/>
      <w:lvlJc w:val="left"/>
      <w:pPr>
        <w:ind w:left="3600" w:hanging="360"/>
      </w:pPr>
      <w:rPr>
        <w:rFonts w:hint="default" w:ascii="Courier New" w:hAnsi="Courier New"/>
      </w:rPr>
    </w:lvl>
    <w:lvl w:ilvl="5" w:tplc="7AA0D062">
      <w:start w:val="1"/>
      <w:numFmt w:val="bullet"/>
      <w:lvlText w:val=""/>
      <w:lvlJc w:val="left"/>
      <w:pPr>
        <w:ind w:left="4320" w:hanging="360"/>
      </w:pPr>
      <w:rPr>
        <w:rFonts w:hint="default" w:ascii="Wingdings" w:hAnsi="Wingdings"/>
      </w:rPr>
    </w:lvl>
    <w:lvl w:ilvl="6" w:tplc="D05879C2">
      <w:start w:val="1"/>
      <w:numFmt w:val="bullet"/>
      <w:lvlText w:val=""/>
      <w:lvlJc w:val="left"/>
      <w:pPr>
        <w:ind w:left="5040" w:hanging="360"/>
      </w:pPr>
      <w:rPr>
        <w:rFonts w:hint="default" w:ascii="Symbol" w:hAnsi="Symbol"/>
      </w:rPr>
    </w:lvl>
    <w:lvl w:ilvl="7" w:tplc="9F9A48F0">
      <w:start w:val="1"/>
      <w:numFmt w:val="bullet"/>
      <w:lvlText w:val="o"/>
      <w:lvlJc w:val="left"/>
      <w:pPr>
        <w:ind w:left="5760" w:hanging="360"/>
      </w:pPr>
      <w:rPr>
        <w:rFonts w:hint="default" w:ascii="Courier New" w:hAnsi="Courier New"/>
      </w:rPr>
    </w:lvl>
    <w:lvl w:ilvl="8" w:tplc="819471B0">
      <w:start w:val="1"/>
      <w:numFmt w:val="bullet"/>
      <w:lvlText w:val=""/>
      <w:lvlJc w:val="left"/>
      <w:pPr>
        <w:ind w:left="6480" w:hanging="360"/>
      </w:pPr>
      <w:rPr>
        <w:rFonts w:hint="default" w:ascii="Wingdings" w:hAnsi="Wingdings"/>
      </w:rPr>
    </w:lvl>
  </w:abstractNum>
  <w:abstractNum w:abstractNumId="31" w15:restartNumberingAfterBreak="0">
    <w:nsid w:val="6B9639DF"/>
    <w:multiLevelType w:val="hybridMultilevel"/>
    <w:tmpl w:val="1E5C1E4C"/>
    <w:lvl w:ilvl="0" w:tplc="971468E8">
      <w:start w:val="1"/>
      <w:numFmt w:val="decimal"/>
      <w:lvlText w:val="%1."/>
      <w:lvlJc w:val="left"/>
      <w:pPr>
        <w:ind w:left="720" w:hanging="360"/>
      </w:pPr>
    </w:lvl>
    <w:lvl w:ilvl="1" w:tplc="1C123C2C">
      <w:start w:val="1"/>
      <w:numFmt w:val="lowerLetter"/>
      <w:lvlText w:val="%2."/>
      <w:lvlJc w:val="left"/>
      <w:pPr>
        <w:ind w:left="1440" w:hanging="360"/>
      </w:pPr>
    </w:lvl>
    <w:lvl w:ilvl="2" w:tplc="EA6CE578">
      <w:start w:val="1"/>
      <w:numFmt w:val="lowerRoman"/>
      <w:lvlText w:val="%3."/>
      <w:lvlJc w:val="right"/>
      <w:pPr>
        <w:ind w:left="2160" w:hanging="180"/>
      </w:pPr>
    </w:lvl>
    <w:lvl w:ilvl="3" w:tplc="F1CE0790">
      <w:start w:val="1"/>
      <w:numFmt w:val="decimal"/>
      <w:lvlText w:val="%4."/>
      <w:lvlJc w:val="left"/>
      <w:pPr>
        <w:ind w:left="2880" w:hanging="360"/>
      </w:pPr>
    </w:lvl>
    <w:lvl w:ilvl="4" w:tplc="7F349162">
      <w:start w:val="1"/>
      <w:numFmt w:val="lowerLetter"/>
      <w:lvlText w:val="%5."/>
      <w:lvlJc w:val="left"/>
      <w:pPr>
        <w:ind w:left="3600" w:hanging="360"/>
      </w:pPr>
    </w:lvl>
    <w:lvl w:ilvl="5" w:tplc="D04EE6DE">
      <w:start w:val="1"/>
      <w:numFmt w:val="lowerRoman"/>
      <w:lvlText w:val="%6."/>
      <w:lvlJc w:val="right"/>
      <w:pPr>
        <w:ind w:left="4320" w:hanging="180"/>
      </w:pPr>
    </w:lvl>
    <w:lvl w:ilvl="6" w:tplc="71204F44">
      <w:start w:val="1"/>
      <w:numFmt w:val="decimal"/>
      <w:lvlText w:val="%7."/>
      <w:lvlJc w:val="left"/>
      <w:pPr>
        <w:ind w:left="5040" w:hanging="360"/>
      </w:pPr>
    </w:lvl>
    <w:lvl w:ilvl="7" w:tplc="35B83330">
      <w:start w:val="1"/>
      <w:numFmt w:val="lowerLetter"/>
      <w:lvlText w:val="%8."/>
      <w:lvlJc w:val="left"/>
      <w:pPr>
        <w:ind w:left="5760" w:hanging="360"/>
      </w:pPr>
    </w:lvl>
    <w:lvl w:ilvl="8" w:tplc="07C434B8">
      <w:start w:val="1"/>
      <w:numFmt w:val="lowerRoman"/>
      <w:lvlText w:val="%9."/>
      <w:lvlJc w:val="right"/>
      <w:pPr>
        <w:ind w:left="6480" w:hanging="180"/>
      </w:pPr>
    </w:lvl>
  </w:abstractNum>
  <w:abstractNum w:abstractNumId="32" w15:restartNumberingAfterBreak="0">
    <w:nsid w:val="6F531373"/>
    <w:multiLevelType w:val="hybridMultilevel"/>
    <w:tmpl w:val="EF0EB138"/>
    <w:lvl w:ilvl="0" w:tplc="4238EE84">
      <w:start w:val="3"/>
      <w:numFmt w:val="decimal"/>
      <w:lvlText w:val="%1."/>
      <w:lvlJc w:val="left"/>
      <w:pPr>
        <w:ind w:left="720" w:hanging="360"/>
      </w:pPr>
    </w:lvl>
    <w:lvl w:ilvl="1" w:tplc="D3B8C33C">
      <w:start w:val="1"/>
      <w:numFmt w:val="lowerLetter"/>
      <w:lvlText w:val="%2."/>
      <w:lvlJc w:val="left"/>
      <w:pPr>
        <w:ind w:left="1440" w:hanging="360"/>
      </w:pPr>
    </w:lvl>
    <w:lvl w:ilvl="2" w:tplc="8B886D6E">
      <w:start w:val="1"/>
      <w:numFmt w:val="lowerRoman"/>
      <w:lvlText w:val="%3."/>
      <w:lvlJc w:val="right"/>
      <w:pPr>
        <w:ind w:left="2160" w:hanging="180"/>
      </w:pPr>
    </w:lvl>
    <w:lvl w:ilvl="3" w:tplc="9946B632">
      <w:start w:val="1"/>
      <w:numFmt w:val="decimal"/>
      <w:lvlText w:val="%4."/>
      <w:lvlJc w:val="left"/>
      <w:pPr>
        <w:ind w:left="2880" w:hanging="360"/>
      </w:pPr>
    </w:lvl>
    <w:lvl w:ilvl="4" w:tplc="1214C96C">
      <w:start w:val="1"/>
      <w:numFmt w:val="lowerLetter"/>
      <w:lvlText w:val="%5."/>
      <w:lvlJc w:val="left"/>
      <w:pPr>
        <w:ind w:left="3600" w:hanging="360"/>
      </w:pPr>
    </w:lvl>
    <w:lvl w:ilvl="5" w:tplc="AA260F46">
      <w:start w:val="1"/>
      <w:numFmt w:val="lowerRoman"/>
      <w:lvlText w:val="%6."/>
      <w:lvlJc w:val="right"/>
      <w:pPr>
        <w:ind w:left="4320" w:hanging="180"/>
      </w:pPr>
    </w:lvl>
    <w:lvl w:ilvl="6" w:tplc="4F04DBC2">
      <w:start w:val="1"/>
      <w:numFmt w:val="decimal"/>
      <w:lvlText w:val="%7."/>
      <w:lvlJc w:val="left"/>
      <w:pPr>
        <w:ind w:left="5040" w:hanging="360"/>
      </w:pPr>
    </w:lvl>
    <w:lvl w:ilvl="7" w:tplc="40F0ACD2">
      <w:start w:val="1"/>
      <w:numFmt w:val="lowerLetter"/>
      <w:lvlText w:val="%8."/>
      <w:lvlJc w:val="left"/>
      <w:pPr>
        <w:ind w:left="5760" w:hanging="360"/>
      </w:pPr>
    </w:lvl>
    <w:lvl w:ilvl="8" w:tplc="79E6CB56">
      <w:start w:val="1"/>
      <w:numFmt w:val="lowerRoman"/>
      <w:lvlText w:val="%9."/>
      <w:lvlJc w:val="right"/>
      <w:pPr>
        <w:ind w:left="6480" w:hanging="180"/>
      </w:pPr>
    </w:lvl>
  </w:abstractNum>
  <w:abstractNum w:abstractNumId="33" w15:restartNumberingAfterBreak="0">
    <w:nsid w:val="712C7AE8"/>
    <w:multiLevelType w:val="hybridMultilevel"/>
    <w:tmpl w:val="6FC09F32"/>
    <w:lvl w:ilvl="0" w:tplc="D60ADAEA">
      <w:start w:val="1"/>
      <w:numFmt w:val="bullet"/>
      <w:lvlText w:val=""/>
      <w:lvlJc w:val="left"/>
      <w:pPr>
        <w:ind w:left="720" w:hanging="360"/>
      </w:pPr>
      <w:rPr>
        <w:rFonts w:hint="default" w:ascii="Symbol" w:hAnsi="Symbol"/>
      </w:rPr>
    </w:lvl>
    <w:lvl w:ilvl="1" w:tplc="BBA8D066">
      <w:start w:val="1"/>
      <w:numFmt w:val="bullet"/>
      <w:lvlText w:val="o"/>
      <w:lvlJc w:val="left"/>
      <w:pPr>
        <w:ind w:left="1440" w:hanging="360"/>
      </w:pPr>
      <w:rPr>
        <w:rFonts w:hint="default" w:ascii="Courier New" w:hAnsi="Courier New"/>
      </w:rPr>
    </w:lvl>
    <w:lvl w:ilvl="2" w:tplc="5B74FC68">
      <w:start w:val="1"/>
      <w:numFmt w:val="bullet"/>
      <w:lvlText w:val=""/>
      <w:lvlJc w:val="left"/>
      <w:pPr>
        <w:ind w:left="2160" w:hanging="360"/>
      </w:pPr>
      <w:rPr>
        <w:rFonts w:hint="default" w:ascii="Wingdings" w:hAnsi="Wingdings"/>
      </w:rPr>
    </w:lvl>
    <w:lvl w:ilvl="3" w:tplc="A4BA0E1C">
      <w:start w:val="1"/>
      <w:numFmt w:val="bullet"/>
      <w:lvlText w:val=""/>
      <w:lvlJc w:val="left"/>
      <w:pPr>
        <w:ind w:left="2880" w:hanging="360"/>
      </w:pPr>
      <w:rPr>
        <w:rFonts w:hint="default" w:ascii="Symbol" w:hAnsi="Symbol"/>
      </w:rPr>
    </w:lvl>
    <w:lvl w:ilvl="4" w:tplc="AB766010">
      <w:start w:val="1"/>
      <w:numFmt w:val="bullet"/>
      <w:lvlText w:val="o"/>
      <w:lvlJc w:val="left"/>
      <w:pPr>
        <w:ind w:left="3600" w:hanging="360"/>
      </w:pPr>
      <w:rPr>
        <w:rFonts w:hint="default" w:ascii="Courier New" w:hAnsi="Courier New"/>
      </w:rPr>
    </w:lvl>
    <w:lvl w:ilvl="5" w:tplc="C9544B7C">
      <w:start w:val="1"/>
      <w:numFmt w:val="bullet"/>
      <w:lvlText w:val=""/>
      <w:lvlJc w:val="left"/>
      <w:pPr>
        <w:ind w:left="4320" w:hanging="360"/>
      </w:pPr>
      <w:rPr>
        <w:rFonts w:hint="default" w:ascii="Wingdings" w:hAnsi="Wingdings"/>
      </w:rPr>
    </w:lvl>
    <w:lvl w:ilvl="6" w:tplc="25ACA2BA">
      <w:start w:val="1"/>
      <w:numFmt w:val="bullet"/>
      <w:lvlText w:val=""/>
      <w:lvlJc w:val="left"/>
      <w:pPr>
        <w:ind w:left="5040" w:hanging="360"/>
      </w:pPr>
      <w:rPr>
        <w:rFonts w:hint="default" w:ascii="Symbol" w:hAnsi="Symbol"/>
      </w:rPr>
    </w:lvl>
    <w:lvl w:ilvl="7" w:tplc="31B6A1FC">
      <w:start w:val="1"/>
      <w:numFmt w:val="bullet"/>
      <w:lvlText w:val="o"/>
      <w:lvlJc w:val="left"/>
      <w:pPr>
        <w:ind w:left="5760" w:hanging="360"/>
      </w:pPr>
      <w:rPr>
        <w:rFonts w:hint="default" w:ascii="Courier New" w:hAnsi="Courier New"/>
      </w:rPr>
    </w:lvl>
    <w:lvl w:ilvl="8" w:tplc="A8B6BC0E">
      <w:start w:val="1"/>
      <w:numFmt w:val="bullet"/>
      <w:lvlText w:val=""/>
      <w:lvlJc w:val="left"/>
      <w:pPr>
        <w:ind w:left="6480" w:hanging="360"/>
      </w:pPr>
      <w:rPr>
        <w:rFonts w:hint="default" w:ascii="Wingdings" w:hAnsi="Wingdings"/>
      </w:rPr>
    </w:lvl>
  </w:abstractNum>
  <w:abstractNum w:abstractNumId="34" w15:restartNumberingAfterBreak="0">
    <w:nsid w:val="74EC5C0F"/>
    <w:multiLevelType w:val="hybridMultilevel"/>
    <w:tmpl w:val="CB80631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51F90B9"/>
    <w:multiLevelType w:val="hybridMultilevel"/>
    <w:tmpl w:val="DD745420"/>
    <w:lvl w:ilvl="0" w:tplc="CD98C1E6">
      <w:start w:val="1"/>
      <w:numFmt w:val="bullet"/>
      <w:lvlText w:val=""/>
      <w:lvlJc w:val="left"/>
      <w:pPr>
        <w:ind w:left="720" w:hanging="360"/>
      </w:pPr>
      <w:rPr>
        <w:rFonts w:hint="default" w:ascii="Symbol" w:hAnsi="Symbol"/>
      </w:rPr>
    </w:lvl>
    <w:lvl w:ilvl="1" w:tplc="4F807540">
      <w:start w:val="1"/>
      <w:numFmt w:val="bullet"/>
      <w:lvlText w:val="o"/>
      <w:lvlJc w:val="left"/>
      <w:pPr>
        <w:ind w:left="1440" w:hanging="360"/>
      </w:pPr>
      <w:rPr>
        <w:rFonts w:hint="default" w:ascii="Courier New" w:hAnsi="Courier New"/>
      </w:rPr>
    </w:lvl>
    <w:lvl w:ilvl="2" w:tplc="82A8C7BC">
      <w:start w:val="1"/>
      <w:numFmt w:val="bullet"/>
      <w:lvlText w:val=""/>
      <w:lvlJc w:val="left"/>
      <w:pPr>
        <w:ind w:left="2160" w:hanging="360"/>
      </w:pPr>
      <w:rPr>
        <w:rFonts w:hint="default" w:ascii="Wingdings" w:hAnsi="Wingdings"/>
      </w:rPr>
    </w:lvl>
    <w:lvl w:ilvl="3" w:tplc="EFD0B292">
      <w:start w:val="1"/>
      <w:numFmt w:val="bullet"/>
      <w:lvlText w:val=""/>
      <w:lvlJc w:val="left"/>
      <w:pPr>
        <w:ind w:left="2880" w:hanging="360"/>
      </w:pPr>
      <w:rPr>
        <w:rFonts w:hint="default" w:ascii="Symbol" w:hAnsi="Symbol"/>
      </w:rPr>
    </w:lvl>
    <w:lvl w:ilvl="4" w:tplc="3B72FB74">
      <w:start w:val="1"/>
      <w:numFmt w:val="bullet"/>
      <w:lvlText w:val="o"/>
      <w:lvlJc w:val="left"/>
      <w:pPr>
        <w:ind w:left="3600" w:hanging="360"/>
      </w:pPr>
      <w:rPr>
        <w:rFonts w:hint="default" w:ascii="Courier New" w:hAnsi="Courier New"/>
      </w:rPr>
    </w:lvl>
    <w:lvl w:ilvl="5" w:tplc="494C5F14">
      <w:start w:val="1"/>
      <w:numFmt w:val="bullet"/>
      <w:lvlText w:val=""/>
      <w:lvlJc w:val="left"/>
      <w:pPr>
        <w:ind w:left="4320" w:hanging="360"/>
      </w:pPr>
      <w:rPr>
        <w:rFonts w:hint="default" w:ascii="Wingdings" w:hAnsi="Wingdings"/>
      </w:rPr>
    </w:lvl>
    <w:lvl w:ilvl="6" w:tplc="19E23812">
      <w:start w:val="1"/>
      <w:numFmt w:val="bullet"/>
      <w:lvlText w:val=""/>
      <w:lvlJc w:val="left"/>
      <w:pPr>
        <w:ind w:left="5040" w:hanging="360"/>
      </w:pPr>
      <w:rPr>
        <w:rFonts w:hint="default" w:ascii="Symbol" w:hAnsi="Symbol"/>
      </w:rPr>
    </w:lvl>
    <w:lvl w:ilvl="7" w:tplc="561CD14A">
      <w:start w:val="1"/>
      <w:numFmt w:val="bullet"/>
      <w:lvlText w:val="o"/>
      <w:lvlJc w:val="left"/>
      <w:pPr>
        <w:ind w:left="5760" w:hanging="360"/>
      </w:pPr>
      <w:rPr>
        <w:rFonts w:hint="default" w:ascii="Courier New" w:hAnsi="Courier New"/>
      </w:rPr>
    </w:lvl>
    <w:lvl w:ilvl="8" w:tplc="98BA92D0">
      <w:start w:val="1"/>
      <w:numFmt w:val="bullet"/>
      <w:lvlText w:val=""/>
      <w:lvlJc w:val="left"/>
      <w:pPr>
        <w:ind w:left="6480" w:hanging="360"/>
      </w:pPr>
      <w:rPr>
        <w:rFonts w:hint="default" w:ascii="Wingdings" w:hAnsi="Wingdings"/>
      </w:rPr>
    </w:lvl>
  </w:abstractNum>
  <w:abstractNum w:abstractNumId="36" w15:restartNumberingAfterBreak="0">
    <w:nsid w:val="772BA956"/>
    <w:multiLevelType w:val="hybridMultilevel"/>
    <w:tmpl w:val="35A8FE30"/>
    <w:lvl w:ilvl="0" w:tplc="002AADF0">
      <w:start w:val="1"/>
      <w:numFmt w:val="bullet"/>
      <w:lvlText w:val=""/>
      <w:lvlJc w:val="left"/>
      <w:pPr>
        <w:ind w:left="720" w:hanging="360"/>
      </w:pPr>
      <w:rPr>
        <w:rFonts w:hint="default" w:ascii="Symbol" w:hAnsi="Symbol"/>
      </w:rPr>
    </w:lvl>
    <w:lvl w:ilvl="1" w:tplc="51C41FE4">
      <w:start w:val="1"/>
      <w:numFmt w:val="bullet"/>
      <w:lvlText w:val="o"/>
      <w:lvlJc w:val="left"/>
      <w:pPr>
        <w:ind w:left="1440" w:hanging="360"/>
      </w:pPr>
      <w:rPr>
        <w:rFonts w:hint="default" w:ascii="Courier New" w:hAnsi="Courier New"/>
      </w:rPr>
    </w:lvl>
    <w:lvl w:ilvl="2" w:tplc="E022F496">
      <w:start w:val="1"/>
      <w:numFmt w:val="bullet"/>
      <w:lvlText w:val=""/>
      <w:lvlJc w:val="left"/>
      <w:pPr>
        <w:ind w:left="2160" w:hanging="360"/>
      </w:pPr>
      <w:rPr>
        <w:rFonts w:hint="default" w:ascii="Wingdings" w:hAnsi="Wingdings"/>
      </w:rPr>
    </w:lvl>
    <w:lvl w:ilvl="3" w:tplc="AC106F06">
      <w:start w:val="1"/>
      <w:numFmt w:val="bullet"/>
      <w:lvlText w:val=""/>
      <w:lvlJc w:val="left"/>
      <w:pPr>
        <w:ind w:left="2880" w:hanging="360"/>
      </w:pPr>
      <w:rPr>
        <w:rFonts w:hint="default" w:ascii="Symbol" w:hAnsi="Symbol"/>
      </w:rPr>
    </w:lvl>
    <w:lvl w:ilvl="4" w:tplc="A1E8E0F4">
      <w:start w:val="1"/>
      <w:numFmt w:val="bullet"/>
      <w:lvlText w:val="o"/>
      <w:lvlJc w:val="left"/>
      <w:pPr>
        <w:ind w:left="3600" w:hanging="360"/>
      </w:pPr>
      <w:rPr>
        <w:rFonts w:hint="default" w:ascii="Courier New" w:hAnsi="Courier New"/>
      </w:rPr>
    </w:lvl>
    <w:lvl w:ilvl="5" w:tplc="7FFC54B2">
      <w:start w:val="1"/>
      <w:numFmt w:val="bullet"/>
      <w:lvlText w:val=""/>
      <w:lvlJc w:val="left"/>
      <w:pPr>
        <w:ind w:left="4320" w:hanging="360"/>
      </w:pPr>
      <w:rPr>
        <w:rFonts w:hint="default" w:ascii="Wingdings" w:hAnsi="Wingdings"/>
      </w:rPr>
    </w:lvl>
    <w:lvl w:ilvl="6" w:tplc="87FE7D7C">
      <w:start w:val="1"/>
      <w:numFmt w:val="bullet"/>
      <w:lvlText w:val=""/>
      <w:lvlJc w:val="left"/>
      <w:pPr>
        <w:ind w:left="5040" w:hanging="360"/>
      </w:pPr>
      <w:rPr>
        <w:rFonts w:hint="default" w:ascii="Symbol" w:hAnsi="Symbol"/>
      </w:rPr>
    </w:lvl>
    <w:lvl w:ilvl="7" w:tplc="6136F48C">
      <w:start w:val="1"/>
      <w:numFmt w:val="bullet"/>
      <w:lvlText w:val="o"/>
      <w:lvlJc w:val="left"/>
      <w:pPr>
        <w:ind w:left="5760" w:hanging="360"/>
      </w:pPr>
      <w:rPr>
        <w:rFonts w:hint="default" w:ascii="Courier New" w:hAnsi="Courier New"/>
      </w:rPr>
    </w:lvl>
    <w:lvl w:ilvl="8" w:tplc="26C011FE">
      <w:start w:val="1"/>
      <w:numFmt w:val="bullet"/>
      <w:lvlText w:val=""/>
      <w:lvlJc w:val="left"/>
      <w:pPr>
        <w:ind w:left="6480" w:hanging="360"/>
      </w:pPr>
      <w:rPr>
        <w:rFonts w:hint="default" w:ascii="Wingdings" w:hAnsi="Wingdings"/>
      </w:rPr>
    </w:lvl>
  </w:abstractNum>
  <w:abstractNum w:abstractNumId="37" w15:restartNumberingAfterBreak="0">
    <w:nsid w:val="7CF09D75"/>
    <w:multiLevelType w:val="hybridMultilevel"/>
    <w:tmpl w:val="4F8E81F8"/>
    <w:lvl w:ilvl="0" w:tplc="64E8985A">
      <w:start w:val="1"/>
      <w:numFmt w:val="decimal"/>
      <w:lvlText w:val="%1."/>
      <w:lvlJc w:val="left"/>
      <w:pPr>
        <w:ind w:left="720" w:hanging="360"/>
      </w:pPr>
    </w:lvl>
    <w:lvl w:ilvl="1" w:tplc="2B3621AA">
      <w:start w:val="1"/>
      <w:numFmt w:val="lowerLetter"/>
      <w:lvlText w:val="%2."/>
      <w:lvlJc w:val="left"/>
      <w:pPr>
        <w:ind w:left="1440" w:hanging="360"/>
      </w:pPr>
    </w:lvl>
    <w:lvl w:ilvl="2" w:tplc="D08E9322">
      <w:start w:val="1"/>
      <w:numFmt w:val="lowerRoman"/>
      <w:lvlText w:val="%3."/>
      <w:lvlJc w:val="right"/>
      <w:pPr>
        <w:ind w:left="2160" w:hanging="180"/>
      </w:pPr>
    </w:lvl>
    <w:lvl w:ilvl="3" w:tplc="0EB2290A">
      <w:start w:val="1"/>
      <w:numFmt w:val="decimal"/>
      <w:lvlText w:val="%4."/>
      <w:lvlJc w:val="left"/>
      <w:pPr>
        <w:ind w:left="2880" w:hanging="360"/>
      </w:pPr>
    </w:lvl>
    <w:lvl w:ilvl="4" w:tplc="DC80D3A6">
      <w:start w:val="1"/>
      <w:numFmt w:val="lowerLetter"/>
      <w:lvlText w:val="%5."/>
      <w:lvlJc w:val="left"/>
      <w:pPr>
        <w:ind w:left="3600" w:hanging="360"/>
      </w:pPr>
    </w:lvl>
    <w:lvl w:ilvl="5" w:tplc="25D6EC1E">
      <w:start w:val="1"/>
      <w:numFmt w:val="lowerRoman"/>
      <w:lvlText w:val="%6."/>
      <w:lvlJc w:val="right"/>
      <w:pPr>
        <w:ind w:left="4320" w:hanging="180"/>
      </w:pPr>
    </w:lvl>
    <w:lvl w:ilvl="6" w:tplc="FD6224D2">
      <w:start w:val="1"/>
      <w:numFmt w:val="decimal"/>
      <w:lvlText w:val="%7."/>
      <w:lvlJc w:val="left"/>
      <w:pPr>
        <w:ind w:left="5040" w:hanging="360"/>
      </w:pPr>
    </w:lvl>
    <w:lvl w:ilvl="7" w:tplc="FD264F18">
      <w:start w:val="1"/>
      <w:numFmt w:val="lowerLetter"/>
      <w:lvlText w:val="%8."/>
      <w:lvlJc w:val="left"/>
      <w:pPr>
        <w:ind w:left="5760" w:hanging="360"/>
      </w:pPr>
    </w:lvl>
    <w:lvl w:ilvl="8" w:tplc="D3645640">
      <w:start w:val="1"/>
      <w:numFmt w:val="lowerRoman"/>
      <w:lvlText w:val="%9."/>
      <w:lvlJc w:val="right"/>
      <w:pPr>
        <w:ind w:left="6480" w:hanging="180"/>
      </w:pPr>
    </w:lvl>
  </w:abstractNum>
  <w:num w:numId="40">
    <w:abstractNumId w:val="39"/>
  </w:num>
  <w:num w:numId="39">
    <w:abstractNumId w:val="38"/>
  </w:num>
  <w:num w:numId="1" w16cid:durableId="1237403436">
    <w:abstractNumId w:val="26"/>
  </w:num>
  <w:num w:numId="2" w16cid:durableId="1079714929">
    <w:abstractNumId w:val="17"/>
  </w:num>
  <w:num w:numId="3" w16cid:durableId="512302000">
    <w:abstractNumId w:val="29"/>
  </w:num>
  <w:num w:numId="4" w16cid:durableId="1910338144">
    <w:abstractNumId w:val="16"/>
  </w:num>
  <w:num w:numId="5" w16cid:durableId="281570648">
    <w:abstractNumId w:val="12"/>
  </w:num>
  <w:num w:numId="6" w16cid:durableId="651375003">
    <w:abstractNumId w:val="20"/>
  </w:num>
  <w:num w:numId="7" w16cid:durableId="824323926">
    <w:abstractNumId w:val="2"/>
  </w:num>
  <w:num w:numId="8" w16cid:durableId="848566007">
    <w:abstractNumId w:val="22"/>
  </w:num>
  <w:num w:numId="9" w16cid:durableId="210465702">
    <w:abstractNumId w:val="34"/>
  </w:num>
  <w:num w:numId="10" w16cid:durableId="392240876">
    <w:abstractNumId w:val="7"/>
  </w:num>
  <w:num w:numId="11" w16cid:durableId="656375458">
    <w:abstractNumId w:val="31"/>
  </w:num>
  <w:num w:numId="12" w16cid:durableId="2147160362">
    <w:abstractNumId w:val="5"/>
  </w:num>
  <w:num w:numId="13" w16cid:durableId="1459104540">
    <w:abstractNumId w:val="27"/>
  </w:num>
  <w:num w:numId="14" w16cid:durableId="1193108553">
    <w:abstractNumId w:val="19"/>
  </w:num>
  <w:num w:numId="15" w16cid:durableId="756173819">
    <w:abstractNumId w:val="35"/>
  </w:num>
  <w:num w:numId="16" w16cid:durableId="1454976691">
    <w:abstractNumId w:val="0"/>
  </w:num>
  <w:num w:numId="17" w16cid:durableId="1595935194">
    <w:abstractNumId w:val="25"/>
  </w:num>
  <w:num w:numId="18" w16cid:durableId="603733057">
    <w:abstractNumId w:val="13"/>
  </w:num>
  <w:num w:numId="19" w16cid:durableId="369496162">
    <w:abstractNumId w:val="4"/>
  </w:num>
  <w:num w:numId="20" w16cid:durableId="249437718">
    <w:abstractNumId w:val="1"/>
  </w:num>
  <w:num w:numId="21" w16cid:durableId="1399017496">
    <w:abstractNumId w:val="8"/>
  </w:num>
  <w:num w:numId="22" w16cid:durableId="1245870534">
    <w:abstractNumId w:val="23"/>
  </w:num>
  <w:num w:numId="23" w16cid:durableId="1958246635">
    <w:abstractNumId w:val="33"/>
  </w:num>
  <w:num w:numId="24" w16cid:durableId="1899899631">
    <w:abstractNumId w:val="21"/>
  </w:num>
  <w:num w:numId="25" w16cid:durableId="204608427">
    <w:abstractNumId w:val="36"/>
  </w:num>
  <w:num w:numId="26" w16cid:durableId="149371735">
    <w:abstractNumId w:val="9"/>
  </w:num>
  <w:num w:numId="27" w16cid:durableId="534583637">
    <w:abstractNumId w:val="28"/>
  </w:num>
  <w:num w:numId="28" w16cid:durableId="2109352307">
    <w:abstractNumId w:val="30"/>
  </w:num>
  <w:num w:numId="29" w16cid:durableId="86116051">
    <w:abstractNumId w:val="10"/>
  </w:num>
  <w:num w:numId="30" w16cid:durableId="483400913">
    <w:abstractNumId w:val="24"/>
  </w:num>
  <w:num w:numId="31" w16cid:durableId="379718655">
    <w:abstractNumId w:val="14"/>
  </w:num>
  <w:num w:numId="32" w16cid:durableId="1833912737">
    <w:abstractNumId w:val="18"/>
  </w:num>
  <w:num w:numId="33" w16cid:durableId="394548065">
    <w:abstractNumId w:val="3"/>
  </w:num>
  <w:num w:numId="34" w16cid:durableId="153573710">
    <w:abstractNumId w:val="11"/>
  </w:num>
  <w:num w:numId="35" w16cid:durableId="1669019705">
    <w:abstractNumId w:val="15"/>
  </w:num>
  <w:num w:numId="36" w16cid:durableId="524370308">
    <w:abstractNumId w:val="32"/>
  </w:num>
  <w:num w:numId="37" w16cid:durableId="459735047">
    <w:abstractNumId w:val="6"/>
  </w:num>
  <w:num w:numId="38" w16cid:durableId="1440830086">
    <w:abstractNumId w:val="3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636"/>
    <w:rsid w:val="00000F41"/>
    <w:rsid w:val="00002D1C"/>
    <w:rsid w:val="00007CA8"/>
    <w:rsid w:val="000159B3"/>
    <w:rsid w:val="00050FCC"/>
    <w:rsid w:val="00055BE5"/>
    <w:rsid w:val="00067E8A"/>
    <w:rsid w:val="000813F8"/>
    <w:rsid w:val="000831CD"/>
    <w:rsid w:val="000B0689"/>
    <w:rsid w:val="0011697C"/>
    <w:rsid w:val="001210E7"/>
    <w:rsid w:val="001943BD"/>
    <w:rsid w:val="00211B41"/>
    <w:rsid w:val="0022769F"/>
    <w:rsid w:val="0026732C"/>
    <w:rsid w:val="00273362"/>
    <w:rsid w:val="002A22DE"/>
    <w:rsid w:val="002C17E1"/>
    <w:rsid w:val="002E3DA7"/>
    <w:rsid w:val="002F0922"/>
    <w:rsid w:val="00340F71"/>
    <w:rsid w:val="00367FA0"/>
    <w:rsid w:val="00376443"/>
    <w:rsid w:val="003C2A3B"/>
    <w:rsid w:val="00452EFA"/>
    <w:rsid w:val="00483EE9"/>
    <w:rsid w:val="004A72BB"/>
    <w:rsid w:val="004B6C69"/>
    <w:rsid w:val="004B79EB"/>
    <w:rsid w:val="00507FE3"/>
    <w:rsid w:val="00516FCA"/>
    <w:rsid w:val="00517BD9"/>
    <w:rsid w:val="005501DB"/>
    <w:rsid w:val="00556000"/>
    <w:rsid w:val="00573CB1"/>
    <w:rsid w:val="005816DE"/>
    <w:rsid w:val="005B0566"/>
    <w:rsid w:val="005B7835"/>
    <w:rsid w:val="005E33A8"/>
    <w:rsid w:val="0060571F"/>
    <w:rsid w:val="00607562"/>
    <w:rsid w:val="00614FC7"/>
    <w:rsid w:val="00622D11"/>
    <w:rsid w:val="006433AB"/>
    <w:rsid w:val="00653FF1"/>
    <w:rsid w:val="00690678"/>
    <w:rsid w:val="006944B0"/>
    <w:rsid w:val="006B7A20"/>
    <w:rsid w:val="006C54EA"/>
    <w:rsid w:val="006D74F3"/>
    <w:rsid w:val="006F1D47"/>
    <w:rsid w:val="00751274"/>
    <w:rsid w:val="00777223"/>
    <w:rsid w:val="007B3EAB"/>
    <w:rsid w:val="007D6741"/>
    <w:rsid w:val="007E0DFF"/>
    <w:rsid w:val="007F71FD"/>
    <w:rsid w:val="00800786"/>
    <w:rsid w:val="00805345"/>
    <w:rsid w:val="00821A18"/>
    <w:rsid w:val="00827D0B"/>
    <w:rsid w:val="00841021"/>
    <w:rsid w:val="0086777E"/>
    <w:rsid w:val="00867DC4"/>
    <w:rsid w:val="00881260"/>
    <w:rsid w:val="008B62A9"/>
    <w:rsid w:val="008D452A"/>
    <w:rsid w:val="00915A44"/>
    <w:rsid w:val="0094015B"/>
    <w:rsid w:val="00952C9E"/>
    <w:rsid w:val="00955AEC"/>
    <w:rsid w:val="00994707"/>
    <w:rsid w:val="009C1CE4"/>
    <w:rsid w:val="009F2B2E"/>
    <w:rsid w:val="00A27364"/>
    <w:rsid w:val="00A3110A"/>
    <w:rsid w:val="00A41A34"/>
    <w:rsid w:val="00A4676A"/>
    <w:rsid w:val="00A55075"/>
    <w:rsid w:val="00A61CC1"/>
    <w:rsid w:val="00A92A1B"/>
    <w:rsid w:val="00B659A4"/>
    <w:rsid w:val="00B751C5"/>
    <w:rsid w:val="00B86F06"/>
    <w:rsid w:val="00B97A4C"/>
    <w:rsid w:val="00BA1FC7"/>
    <w:rsid w:val="00BC513E"/>
    <w:rsid w:val="00C06FAF"/>
    <w:rsid w:val="00C322C8"/>
    <w:rsid w:val="00C3463A"/>
    <w:rsid w:val="00C6107E"/>
    <w:rsid w:val="00C70F6B"/>
    <w:rsid w:val="00C7696D"/>
    <w:rsid w:val="00CF22DB"/>
    <w:rsid w:val="00CF5970"/>
    <w:rsid w:val="00D22BAE"/>
    <w:rsid w:val="00D30192"/>
    <w:rsid w:val="00D43636"/>
    <w:rsid w:val="00D75E7D"/>
    <w:rsid w:val="00D7789B"/>
    <w:rsid w:val="00DC67CD"/>
    <w:rsid w:val="00DD639D"/>
    <w:rsid w:val="00DF3DDD"/>
    <w:rsid w:val="00DF6705"/>
    <w:rsid w:val="00E15D6F"/>
    <w:rsid w:val="00E26C2C"/>
    <w:rsid w:val="00E50488"/>
    <w:rsid w:val="00E667C3"/>
    <w:rsid w:val="00E84AD8"/>
    <w:rsid w:val="00E90C6C"/>
    <w:rsid w:val="00EC70EB"/>
    <w:rsid w:val="00ED4E92"/>
    <w:rsid w:val="00EE0C70"/>
    <w:rsid w:val="00EE6416"/>
    <w:rsid w:val="00F1115D"/>
    <w:rsid w:val="00F4400F"/>
    <w:rsid w:val="00F468D0"/>
    <w:rsid w:val="00F65947"/>
    <w:rsid w:val="00FB3F4B"/>
    <w:rsid w:val="00FB4380"/>
    <w:rsid w:val="00FE5D49"/>
    <w:rsid w:val="00FF0005"/>
    <w:rsid w:val="00FF5819"/>
    <w:rsid w:val="0998808C"/>
    <w:rsid w:val="0BF93404"/>
    <w:rsid w:val="16B35059"/>
    <w:rsid w:val="1C2952E6"/>
    <w:rsid w:val="214EE12F"/>
    <w:rsid w:val="344EE23C"/>
    <w:rsid w:val="3D6C3672"/>
    <w:rsid w:val="4281372E"/>
    <w:rsid w:val="457D958F"/>
    <w:rsid w:val="48E57DCC"/>
    <w:rsid w:val="49B26C9C"/>
    <w:rsid w:val="4E0E52F2"/>
    <w:rsid w:val="531E7FF8"/>
    <w:rsid w:val="556CB386"/>
    <w:rsid w:val="63A13ADB"/>
    <w:rsid w:val="68137D84"/>
    <w:rsid w:val="6D2A2915"/>
    <w:rsid w:val="6D74DAF9"/>
    <w:rsid w:val="6FF7E631"/>
    <w:rsid w:val="712D483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C703"/>
  <w15:chartTrackingRefBased/>
  <w15:docId w15:val="{0E57D536-60A8-4A8B-9CFD-76C1F85F0B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10E7"/>
    <w:pPr>
      <w:jc w:val="both"/>
    </w:pPr>
    <w:rPr>
      <w:rFonts w:ascii="Arial" w:hAnsi="Arial" w:cs="Arial"/>
    </w:rPr>
  </w:style>
  <w:style w:type="paragraph" w:styleId="Heading1">
    <w:name w:val="heading 1"/>
    <w:basedOn w:val="ListParagraph"/>
    <w:next w:val="Normal"/>
    <w:link w:val="Heading1Char"/>
    <w:uiPriority w:val="9"/>
    <w:qFormat/>
    <w:rsid w:val="001210E7"/>
    <w:pPr>
      <w:numPr>
        <w:numId w:val="2"/>
      </w:numPr>
      <w:ind w:left="709"/>
      <w:outlineLvl w:val="0"/>
    </w:pPr>
    <w:rPr>
      <w:b/>
      <w:bCs/>
    </w:rPr>
  </w:style>
  <w:style w:type="paragraph" w:styleId="Heading2">
    <w:name w:val="heading 2"/>
    <w:basedOn w:val="ListParagraph"/>
    <w:next w:val="Normal"/>
    <w:link w:val="Heading2Char"/>
    <w:uiPriority w:val="9"/>
    <w:unhideWhenUsed/>
    <w:qFormat/>
    <w:rsid w:val="001210E7"/>
    <w:pPr>
      <w:numPr>
        <w:ilvl w:val="1"/>
        <w:numId w:val="2"/>
      </w:numPr>
      <w:ind w:left="709"/>
      <w:outlineLvl w:val="1"/>
    </w:pPr>
    <w:rPr>
      <w:b/>
      <w:bCs/>
    </w:rPr>
  </w:style>
  <w:style w:type="paragraph" w:styleId="Heading3">
    <w:name w:val="heading 3"/>
    <w:basedOn w:val="Normal"/>
    <w:next w:val="Normal"/>
    <w:link w:val="Heading3Char"/>
    <w:uiPriority w:val="9"/>
    <w:semiHidden/>
    <w:unhideWhenUsed/>
    <w:qFormat/>
    <w:rsid w:val="00D43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63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210E7"/>
    <w:rPr>
      <w:rFonts w:ascii="Arial" w:hAnsi="Arial" w:cs="Arial"/>
      <w:b/>
      <w:bCs/>
    </w:rPr>
  </w:style>
  <w:style w:type="character" w:styleId="Heading2Char" w:customStyle="1">
    <w:name w:val="Heading 2 Char"/>
    <w:basedOn w:val="DefaultParagraphFont"/>
    <w:link w:val="Heading2"/>
    <w:uiPriority w:val="9"/>
    <w:rsid w:val="001210E7"/>
    <w:rPr>
      <w:rFonts w:ascii="Arial" w:hAnsi="Arial" w:cs="Arial"/>
      <w:b/>
      <w:bCs/>
    </w:rPr>
  </w:style>
  <w:style w:type="character" w:styleId="Heading3Char" w:customStyle="1">
    <w:name w:val="Heading 3 Char"/>
    <w:basedOn w:val="DefaultParagraphFont"/>
    <w:link w:val="Heading3"/>
    <w:uiPriority w:val="9"/>
    <w:semiHidden/>
    <w:rsid w:val="00D4363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4363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4363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4363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4363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4363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43636"/>
    <w:rPr>
      <w:rFonts w:eastAsiaTheme="majorEastAsia" w:cstheme="majorBidi"/>
      <w:color w:val="272727" w:themeColor="text1" w:themeTint="D8"/>
    </w:rPr>
  </w:style>
  <w:style w:type="paragraph" w:styleId="Title">
    <w:name w:val="Title"/>
    <w:basedOn w:val="Normal"/>
    <w:next w:val="Normal"/>
    <w:link w:val="TitleChar"/>
    <w:uiPriority w:val="10"/>
    <w:qFormat/>
    <w:rsid w:val="00D4363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4363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4363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43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636"/>
    <w:pPr>
      <w:spacing w:before="160"/>
      <w:jc w:val="center"/>
    </w:pPr>
    <w:rPr>
      <w:i/>
      <w:iCs/>
      <w:color w:val="404040" w:themeColor="text1" w:themeTint="BF"/>
    </w:rPr>
  </w:style>
  <w:style w:type="character" w:styleId="QuoteChar" w:customStyle="1">
    <w:name w:val="Quote Char"/>
    <w:basedOn w:val="DefaultParagraphFont"/>
    <w:link w:val="Quote"/>
    <w:uiPriority w:val="29"/>
    <w:rsid w:val="00D43636"/>
    <w:rPr>
      <w:i/>
      <w:iCs/>
      <w:color w:val="404040" w:themeColor="text1" w:themeTint="BF"/>
    </w:rPr>
  </w:style>
  <w:style w:type="paragraph" w:styleId="ListParagraph">
    <w:name w:val="List Paragraph"/>
    <w:basedOn w:val="Normal"/>
    <w:uiPriority w:val="34"/>
    <w:qFormat/>
    <w:rsid w:val="00D43636"/>
    <w:pPr>
      <w:ind w:left="720"/>
      <w:contextualSpacing/>
    </w:pPr>
  </w:style>
  <w:style w:type="character" w:styleId="IntenseEmphasis">
    <w:name w:val="Intense Emphasis"/>
    <w:basedOn w:val="DefaultParagraphFont"/>
    <w:uiPriority w:val="21"/>
    <w:qFormat/>
    <w:rsid w:val="00D43636"/>
    <w:rPr>
      <w:i/>
      <w:iCs/>
      <w:color w:val="0F4761" w:themeColor="accent1" w:themeShade="BF"/>
    </w:rPr>
  </w:style>
  <w:style w:type="paragraph" w:styleId="IntenseQuote">
    <w:name w:val="Intense Quote"/>
    <w:basedOn w:val="Normal"/>
    <w:next w:val="Normal"/>
    <w:link w:val="IntenseQuoteChar"/>
    <w:uiPriority w:val="30"/>
    <w:qFormat/>
    <w:rsid w:val="00D4363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43636"/>
    <w:rPr>
      <w:i/>
      <w:iCs/>
      <w:color w:val="0F4761" w:themeColor="accent1" w:themeShade="BF"/>
    </w:rPr>
  </w:style>
  <w:style w:type="character" w:styleId="IntenseReference">
    <w:name w:val="Intense Reference"/>
    <w:basedOn w:val="DefaultParagraphFont"/>
    <w:uiPriority w:val="32"/>
    <w:qFormat/>
    <w:rsid w:val="00D43636"/>
    <w:rPr>
      <w:b/>
      <w:bCs/>
      <w:smallCaps/>
      <w:color w:val="0F4761" w:themeColor="accent1" w:themeShade="BF"/>
      <w:spacing w:val="5"/>
    </w:rPr>
  </w:style>
  <w:style w:type="paragraph" w:styleId="Header">
    <w:name w:val="header"/>
    <w:basedOn w:val="Normal"/>
    <w:link w:val="HeaderChar"/>
    <w:uiPriority w:val="99"/>
    <w:unhideWhenUsed/>
    <w:rsid w:val="00D43636"/>
    <w:pPr>
      <w:tabs>
        <w:tab w:val="center" w:pos="4252"/>
        <w:tab w:val="right" w:pos="8504"/>
      </w:tabs>
      <w:spacing w:after="0" w:line="240" w:lineRule="auto"/>
    </w:pPr>
  </w:style>
  <w:style w:type="character" w:styleId="HeaderChar" w:customStyle="1">
    <w:name w:val="Header Char"/>
    <w:basedOn w:val="DefaultParagraphFont"/>
    <w:link w:val="Header"/>
    <w:uiPriority w:val="99"/>
    <w:rsid w:val="00D43636"/>
  </w:style>
  <w:style w:type="paragraph" w:styleId="Footer">
    <w:name w:val="footer"/>
    <w:basedOn w:val="Normal"/>
    <w:link w:val="FooterChar"/>
    <w:uiPriority w:val="99"/>
    <w:unhideWhenUsed/>
    <w:rsid w:val="00D43636"/>
    <w:pPr>
      <w:tabs>
        <w:tab w:val="center" w:pos="4252"/>
        <w:tab w:val="right" w:pos="8504"/>
      </w:tabs>
      <w:spacing w:after="0" w:line="240" w:lineRule="auto"/>
    </w:pPr>
  </w:style>
  <w:style w:type="character" w:styleId="FooterChar" w:customStyle="1">
    <w:name w:val="Footer Char"/>
    <w:basedOn w:val="DefaultParagraphFont"/>
    <w:link w:val="Footer"/>
    <w:uiPriority w:val="99"/>
    <w:rsid w:val="00D43636"/>
  </w:style>
  <w:style w:type="character" w:styleId="Hyperlink">
    <w:name w:val="Hyperlink"/>
    <w:basedOn w:val="DefaultParagraphFont"/>
    <w:uiPriority w:val="99"/>
    <w:unhideWhenUsed/>
    <w:rsid w:val="00340F71"/>
    <w:rPr>
      <w:color w:val="467886" w:themeColor="hyperlink"/>
      <w:u w:val="single"/>
    </w:rPr>
  </w:style>
  <w:style w:type="character" w:styleId="UnresolvedMention">
    <w:name w:val="Unresolved Mention"/>
    <w:basedOn w:val="DefaultParagraphFont"/>
    <w:uiPriority w:val="99"/>
    <w:semiHidden/>
    <w:unhideWhenUsed/>
    <w:rsid w:val="00340F71"/>
    <w:rPr>
      <w:color w:val="605E5C"/>
      <w:shd w:val="clear" w:color="auto" w:fill="E1DFDD"/>
    </w:rPr>
  </w:style>
  <w:style w:type="paragraph" w:styleId="TOCHeading">
    <w:name w:val="TOC Heading"/>
    <w:basedOn w:val="Heading1"/>
    <w:next w:val="Normal"/>
    <w:uiPriority w:val="39"/>
    <w:unhideWhenUsed/>
    <w:qFormat/>
    <w:rsid w:val="001210E7"/>
    <w:pPr>
      <w:keepNext/>
      <w:keepLines/>
      <w:numPr>
        <w:numId w:val="0"/>
      </w:numPr>
      <w:spacing w:before="240" w:after="0" w:line="259" w:lineRule="auto"/>
      <w:contextualSpacing w:val="0"/>
      <w:outlineLvl w:val="9"/>
    </w:pPr>
    <w:rPr>
      <w:rFonts w:asciiTheme="majorHAnsi" w:hAnsiTheme="majorHAnsi" w:eastAsiaTheme="majorEastAsia" w:cstheme="majorBidi"/>
      <w:b w:val="0"/>
      <w:bCs w:val="0"/>
      <w:color w:val="0F4761" w:themeColor="accent1" w:themeShade="BF"/>
      <w:kern w:val="0"/>
      <w:sz w:val="32"/>
      <w:szCs w:val="32"/>
      <w:lang w:eastAsia="es-PE"/>
      <w14:ligatures w14:val="none"/>
    </w:rPr>
  </w:style>
  <w:style w:type="paragraph" w:styleId="TOC1">
    <w:name w:val="toc 1"/>
    <w:basedOn w:val="Normal"/>
    <w:next w:val="Normal"/>
    <w:autoRedefine/>
    <w:uiPriority w:val="39"/>
    <w:unhideWhenUsed/>
    <w:rsid w:val="001210E7"/>
    <w:pPr>
      <w:spacing w:after="100"/>
    </w:pPr>
  </w:style>
  <w:style w:type="paragraph" w:styleId="TOC2">
    <w:name w:val="toc 2"/>
    <w:basedOn w:val="Normal"/>
    <w:next w:val="Normal"/>
    <w:autoRedefine/>
    <w:uiPriority w:val="39"/>
    <w:unhideWhenUsed/>
    <w:rsid w:val="001210E7"/>
    <w:pPr>
      <w:spacing w:after="100"/>
      <w:ind w:left="240"/>
    </w:pPr>
  </w:style>
  <w:style w:type="paragraph" w:styleId="TOC3">
    <w:name w:val="toc 3"/>
    <w:basedOn w:val="Normal"/>
    <w:next w:val="Normal"/>
    <w:autoRedefine/>
    <w:uiPriority w:val="39"/>
    <w:semiHidden/>
    <w:unhideWhenUsed/>
    <w:rsid w:val="001210E7"/>
    <w:pPr>
      <w:spacing w:after="100"/>
      <w:ind w:left="480"/>
    </w:pPr>
  </w:style>
  <w:style w:type="table" w:styleId="TableGrid">
    <w:name w:val="Table Grid"/>
    <w:basedOn w:val="TableNormal"/>
    <w:uiPriority w:val="59"/>
    <w:rsid w:val="00841021"/>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ption">
    <w:name w:val="caption"/>
    <w:basedOn w:val="Normal"/>
    <w:next w:val="Normal"/>
    <w:uiPriority w:val="35"/>
    <w:unhideWhenUsed/>
    <w:qFormat/>
    <w:rsid w:val="00915A4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fontTable" Target="fontTable.xml" Id="rId39" /><Relationship Type="http://schemas.openxmlformats.org/officeDocument/2006/relationships/image" Target="media/image11.png" Id="rId21" /><Relationship Type="http://schemas.openxmlformats.org/officeDocument/2006/relationships/hyperlink" Target="https://www.unwto.org" TargetMode="Externa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hyperlink" Target="https://link.springer.com/article/10.1007/s12525-015-0196-8" TargetMode="External" Id="rId33" /><Relationship Type="http://schemas.openxmlformats.org/officeDocument/2006/relationships/hyperlink" Target="https://capacitorjs.com/" TargetMode="External" Id="rId38"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hyperlink" Target="https://vuejs.org/" TargetMode="External"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hyperlink" Target="https://atenaeditora.com.br/catalogo/post/tic-aplicadas-al-turismo-en-una-region-del-peru" TargetMode="Externa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hyperlink" Target="https://ica-abs.copernicus.org/articles/7/57/2024/" TargetMode="Externa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7.png" Id="rId1320691247" /><Relationship Type="http://schemas.openxmlformats.org/officeDocument/2006/relationships/image" Target="/media/image18.png" Id="rId123950921" /><Relationship Type="http://schemas.openxmlformats.org/officeDocument/2006/relationships/image" Target="/media/image19.png" Id="rId1808675198"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A9390DA7271245A553272D537497B5" ma:contentTypeVersion="14" ma:contentTypeDescription="Crear nuevo documento." ma:contentTypeScope="" ma:versionID="f23abc3d444c3218a3f94faef28dc9ff">
  <xsd:schema xmlns:xsd="http://www.w3.org/2001/XMLSchema" xmlns:xs="http://www.w3.org/2001/XMLSchema" xmlns:p="http://schemas.microsoft.com/office/2006/metadata/properties" xmlns:ns3="2f27eb81-0e8d-46ad-a813-60a43090f3b1" xmlns:ns4="82c40912-9d95-45f0-a89f-1f952796645d" targetNamespace="http://schemas.microsoft.com/office/2006/metadata/properties" ma:root="true" ma:fieldsID="7525778f79f6490b4819580a224aea1e" ns3:_="" ns4:_="">
    <xsd:import namespace="2f27eb81-0e8d-46ad-a813-60a43090f3b1"/>
    <xsd:import namespace="82c40912-9d95-45f0-a89f-1f952796645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7eb81-0e8d-46ad-a813-60a43090f3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40912-9d95-45f0-a89f-1f952796645d"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SO690Nmerical.XSL" StyleName="ISO 690 - Referencia numérica" Version="1987"/>
</file>

<file path=customXml/item3.xml><?xml version="1.0" encoding="utf-8"?>
<p:properties xmlns:p="http://schemas.microsoft.com/office/2006/metadata/properties" xmlns:xsi="http://www.w3.org/2001/XMLSchema-instance" xmlns:pc="http://schemas.microsoft.com/office/infopath/2007/PartnerControls">
  <documentManagement>
    <_activity xmlns="2f27eb81-0e8d-46ad-a813-60a43090f3b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7D4313-3CDD-48D3-B188-B29C27C3B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27eb81-0e8d-46ad-a813-60a43090f3b1"/>
    <ds:schemaRef ds:uri="82c40912-9d95-45f0-a89f-1f95279664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D9EB86-2A4E-4A00-82C8-CAE3D6F44281}">
  <ds:schemaRefs>
    <ds:schemaRef ds:uri="http://schemas.openxmlformats.org/officeDocument/2006/bibliography"/>
  </ds:schemaRefs>
</ds:datastoreItem>
</file>

<file path=customXml/itemProps3.xml><?xml version="1.0" encoding="utf-8"?>
<ds:datastoreItem xmlns:ds="http://schemas.openxmlformats.org/officeDocument/2006/customXml" ds:itemID="{026C20A0-5555-4860-B992-8A1C2F42B8B4}">
  <ds:schemaRefs>
    <ds:schemaRef ds:uri="http://schemas.microsoft.com/office/2006/metadata/properties"/>
    <ds:schemaRef ds:uri="http://schemas.microsoft.com/office/infopath/2007/PartnerControls"/>
    <ds:schemaRef ds:uri="2f27eb81-0e8d-46ad-a813-60a43090f3b1"/>
  </ds:schemaRefs>
</ds:datastoreItem>
</file>

<file path=customXml/itemProps4.xml><?xml version="1.0" encoding="utf-8"?>
<ds:datastoreItem xmlns:ds="http://schemas.openxmlformats.org/officeDocument/2006/customXml" ds:itemID="{EFA2D6B3-B6F7-436B-8196-6A121223217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ANTONY ELIO AYANSI HUISA</dc:creator>
  <keywords/>
  <dc:description/>
  <lastModifiedBy>ANTONY ELIO AYANSI HUISA</lastModifiedBy>
  <revision>85</revision>
  <dcterms:created xsi:type="dcterms:W3CDTF">2025-11-21T14:18:00.0000000Z</dcterms:created>
  <dcterms:modified xsi:type="dcterms:W3CDTF">2025-11-28T19:29:30.2366061Z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0x010100FCA9390DA7271245A553272D537497B5</vt:lpwstr>
  </property>
</Properties>
</file>