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module </w:t>
      </w:r>
      <w:proofErr w:type="spellStart"/>
      <w:r>
        <w:t>moduleName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component </w:t>
      </w:r>
      <w:proofErr w:type="spellStart"/>
      <w:r>
        <w:t>componentName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proofErr w:type="spellStart"/>
      <w:r w:rsidRPr="00934487">
        <w:rPr>
          <w:b/>
        </w:rPr>
        <w:t>DataTypes</w:t>
      </w:r>
      <w:proofErr w:type="spellEnd"/>
      <w:r w:rsidRPr="00934487">
        <w:rPr>
          <w:b/>
        </w:rPr>
        <w:t>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621088" w:rsidRDefault="00621088" w:rsidP="00621088">
      <w:proofErr w:type="gramStart"/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  <w:proofErr w:type="gramEnd"/>
    </w:p>
    <w:p w:rsidR="00621088" w:rsidRDefault="00621088" w:rsidP="00621088">
      <w:proofErr w:type="gramStart"/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proofErr w:type="gramEnd"/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</w:t>
      </w:r>
      <w:proofErr w:type="gramStart"/>
      <w:r w:rsidRPr="003052A8">
        <w:rPr>
          <w:b/>
        </w:rPr>
        <w:t>exports</w:t>
      </w:r>
      <w:proofErr w:type="gramEnd"/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proofErr w:type="gramStart"/>
      <w:r w:rsidRPr="003052A8">
        <w:rPr>
          <w:b/>
        </w:rPr>
        <w:t>providers</w:t>
      </w:r>
      <w:proofErr w:type="gramEnd"/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proofErr w:type="gramStart"/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  <w:proofErr w:type="gram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ngOnChanges</w:t>
      </w:r>
      <w:proofErr w:type="spellEnd"/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ngOnInit</w:t>
      </w:r>
      <w:proofErr w:type="spellEnd"/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ngDoCheck</w:t>
      </w:r>
      <w:proofErr w:type="spellEnd"/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ngAfterContentInit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ngAfterContentChecked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ngAfterViewInit</w:t>
      </w:r>
      <w:proofErr w:type="spellEnd"/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ngAfterViewChecked</w:t>
      </w:r>
      <w:proofErr w:type="spellEnd"/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ngOnDestroy</w:t>
      </w:r>
      <w:proofErr w:type="spellEnd"/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17392E">
        <w:fldChar w:fldCharType="begin"/>
      </w:r>
      <w:r w:rsidR="0017392E">
        <w:instrText>HYPERLINK "https://www.telerik.com/blogs/angular-basics-what-reactive-forms-when-use-them"</w:instrText>
      </w:r>
      <w:r w:rsidR="0017392E">
        <w:fldChar w:fldCharType="separate"/>
      </w:r>
      <w:r>
        <w:rPr>
          <w:rStyle w:val="Hyperlink"/>
        </w:rPr>
        <w:t>Angular Basics: What are Reactive Forms and When to Use Them? (telerik.com)</w:t>
      </w:r>
      <w:r w:rsidR="0017392E">
        <w:fldChar w:fldCharType="end"/>
      </w:r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proofErr w:type="gramStart"/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</w:t>
      </w:r>
      <w:proofErr w:type="gramEnd"/>
      <w:r w:rsidR="00F5297B">
        <w:rPr>
          <w:rFonts w:ascii="Verdana" w:hAnsi="Verdana"/>
          <w:b/>
          <w:sz w:val="18"/>
          <w:szCs w:val="18"/>
        </w:rPr>
        <w:t>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 xml:space="preserve">template </w:t>
      </w:r>
      <w:proofErr w:type="gramStart"/>
      <w:r w:rsidR="00F5297B">
        <w:rPr>
          <w:rFonts w:ascii="Verdana" w:hAnsi="Verdana"/>
          <w:sz w:val="18"/>
          <w:szCs w:val="18"/>
        </w:rPr>
        <w:t>It</w:t>
      </w:r>
      <w:proofErr w:type="gramEnd"/>
      <w:r w:rsidR="00F5297B">
        <w:rPr>
          <w:rFonts w:ascii="Verdana" w:hAnsi="Verdana"/>
          <w:sz w:val="18"/>
          <w:szCs w:val="18"/>
        </w:rPr>
        <w:t xml:space="preserve">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</w:t>
      </w:r>
      <w:proofErr w:type="gramStart"/>
      <w:r w:rsidRPr="001162F7">
        <w:rPr>
          <w:rFonts w:ascii="Verdana" w:hAnsi="Verdana"/>
          <w:sz w:val="18"/>
          <w:szCs w:val="18"/>
        </w:rPr>
        <w:t>)=</w:t>
      </w:r>
      <w:proofErr w:type="gramEnd"/>
      <w:r w:rsidRPr="001162F7">
        <w:rPr>
          <w:rFonts w:ascii="Verdana" w:hAnsi="Verdana"/>
          <w:sz w:val="18"/>
          <w:szCs w:val="18"/>
        </w:rPr>
        <w:t>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</w:t>
      </w:r>
      <w:proofErr w:type="spellStart"/>
      <w:r w:rsidRPr="001162F7">
        <w:rPr>
          <w:rFonts w:ascii="Verdana" w:hAnsi="Verdana"/>
          <w:sz w:val="18"/>
          <w:szCs w:val="18"/>
        </w:rPr>
        <w:t>val</w:t>
      </w:r>
      <w:proofErr w:type="spellEnd"/>
      <w:r w:rsidRPr="001162F7">
        <w:rPr>
          <w:rFonts w:ascii="Verdana" w:hAnsi="Verdana"/>
          <w:sz w:val="18"/>
          <w:szCs w:val="18"/>
        </w:rPr>
        <w:t>}</w:t>
      </w:r>
      <w:proofErr w:type="gramStart"/>
      <w:r w:rsidRPr="001162F7">
        <w:rPr>
          <w:rFonts w:ascii="Verdana" w:hAnsi="Verdana"/>
          <w:sz w:val="18"/>
          <w:szCs w:val="18"/>
        </w:rPr>
        <w:t>}&lt;</w:t>
      </w:r>
      <w:proofErr w:type="gramEnd"/>
      <w:r w:rsidRPr="001162F7">
        <w:rPr>
          <w:rFonts w:ascii="Verdana" w:hAnsi="Verdana"/>
          <w:sz w:val="18"/>
          <w:szCs w:val="18"/>
        </w:rPr>
        <w:t>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spellStart"/>
      <w:proofErr w:type="gramStart"/>
      <w:r w:rsidRPr="001162F7">
        <w:rPr>
          <w:rFonts w:ascii="Verdana" w:hAnsi="Verdana"/>
          <w:sz w:val="18"/>
          <w:szCs w:val="18"/>
        </w:rPr>
        <w:t>val</w:t>
      </w:r>
      <w:proofErr w:type="spellEnd"/>
      <w:proofErr w:type="gramEnd"/>
      <w:r w:rsidRPr="001162F7">
        <w:rPr>
          <w:rFonts w:ascii="Verdana" w:hAnsi="Verdana"/>
          <w:sz w:val="18"/>
          <w:szCs w:val="18"/>
        </w:rPr>
        <w:t>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gramStart"/>
      <w:r w:rsidRPr="001162F7">
        <w:rPr>
          <w:rFonts w:ascii="Verdana" w:hAnsi="Verdana"/>
          <w:sz w:val="18"/>
          <w:szCs w:val="18"/>
        </w:rPr>
        <w:t>handleInput1(</w:t>
      </w:r>
      <w:proofErr w:type="gramEnd"/>
      <w:r w:rsidRPr="001162F7">
        <w:rPr>
          <w:rFonts w:ascii="Verdana" w:hAnsi="Verdana"/>
          <w:sz w:val="18"/>
          <w:szCs w:val="18"/>
        </w:rPr>
        <w:t>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</w:t>
      </w:r>
      <w:proofErr w:type="spellStart"/>
      <w:r w:rsidRPr="001162F7">
        <w:rPr>
          <w:rFonts w:ascii="Verdana" w:hAnsi="Verdana"/>
          <w:sz w:val="18"/>
          <w:szCs w:val="18"/>
        </w:rPr>
        <w:t>element.value</w:t>
      </w:r>
      <w:proofErr w:type="spellEnd"/>
      <w:r w:rsidRPr="001162F7">
        <w:rPr>
          <w:rFonts w:ascii="Verdana" w:hAnsi="Verdana"/>
          <w:sz w:val="18"/>
          <w:szCs w:val="18"/>
        </w:rPr>
        <w:t>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C676F3" w:rsidRDefault="00C676F3" w:rsidP="008A7F5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Decorators:-</w:t>
      </w:r>
    </w:p>
    <w:p w:rsidR="00C676F3" w:rsidRDefault="00C676F3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There are 4 types of decorators</w:t>
      </w: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Class Decorators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NgModule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@Component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Injectable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@Directive</w:t>
      </w:r>
      <w:r>
        <w:rPr>
          <w:rFonts w:ascii="Verdana" w:hAnsi="Verdana"/>
          <w:sz w:val="18"/>
          <w:szCs w:val="18"/>
        </w:rPr>
        <w:t>, @Pipe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Property decorators</w:t>
      </w:r>
    </w:p>
    <w:p w:rsid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@Input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@Output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HostBinding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ContentChildren</w:t>
      </w:r>
      <w:proofErr w:type="spellEnd"/>
      <w:r w:rsidR="0091443D">
        <w:rPr>
          <w:rFonts w:ascii="Verdana" w:hAnsi="Verdana"/>
          <w:sz w:val="18"/>
          <w:szCs w:val="18"/>
        </w:rPr>
        <w:t>,  @</w:t>
      </w:r>
      <w:proofErr w:type="spellStart"/>
      <w:r w:rsidR="0091443D">
        <w:rPr>
          <w:rFonts w:ascii="Verdana" w:hAnsi="Verdana"/>
          <w:sz w:val="18"/>
          <w:szCs w:val="18"/>
        </w:rPr>
        <w:t>ViewChild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ViewChildren</w:t>
      </w:r>
      <w:proofErr w:type="spellEnd"/>
    </w:p>
    <w:p w:rsidR="004D6683" w:rsidRDefault="004D668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Method decorators</w:t>
      </w:r>
    </w:p>
    <w:p w:rsidR="00C676F3" w:rsidRP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</w:t>
      </w:r>
      <w:proofErr w:type="spellStart"/>
      <w:r w:rsidRPr="004D6683">
        <w:rPr>
          <w:rFonts w:ascii="Verdana" w:hAnsi="Verdana"/>
          <w:sz w:val="18"/>
          <w:szCs w:val="18"/>
        </w:rPr>
        <w:t>HostListener</w:t>
      </w:r>
      <w:proofErr w:type="spellEnd"/>
    </w:p>
    <w:p w:rsid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Parameter decorators</w:t>
      </w:r>
    </w:p>
    <w:p w:rsidR="004D6683" w:rsidRDefault="004D6683" w:rsidP="004D668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4D6683">
        <w:rPr>
          <w:rFonts w:ascii="Verdana" w:hAnsi="Verdana"/>
          <w:sz w:val="18"/>
          <w:szCs w:val="18"/>
        </w:rPr>
        <w:t>@Inject</w:t>
      </w:r>
      <w:proofErr w:type="gramStart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@Self</w:t>
      </w:r>
      <w:proofErr w:type="gram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</w:t>
      </w:r>
      <w:proofErr w:type="spellStart"/>
      <w:r w:rsidRPr="004D6683">
        <w:rPr>
          <w:rFonts w:ascii="Verdana" w:hAnsi="Verdana"/>
          <w:sz w:val="18"/>
          <w:szCs w:val="18"/>
        </w:rPr>
        <w:t>SkipSelf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@Optional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@Host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1. Executes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booting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</w:t>
      </w:r>
      <w:proofErr w:type="spellStart"/>
      <w:proofErr w:type="gramStart"/>
      <w:r w:rsidRPr="004D1D09">
        <w:rPr>
          <w:rFonts w:ascii="Verdana" w:hAnsi="Verdana"/>
          <w:sz w:val="18"/>
          <w:szCs w:val="18"/>
        </w:rPr>
        <w:t>platformBrowserDynamic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gramEnd"/>
      <w:r w:rsidRPr="004D1D09">
        <w:rPr>
          <w:rFonts w:ascii="Verdana" w:hAnsi="Verdana"/>
          <w:sz w:val="18"/>
          <w:szCs w:val="18"/>
        </w:rPr>
        <w:t>).</w:t>
      </w:r>
      <w:proofErr w:type="spellStart"/>
      <w:r w:rsidRPr="004D1D09">
        <w:rPr>
          <w:rFonts w:ascii="Verdana" w:hAnsi="Verdana"/>
          <w:sz w:val="18"/>
          <w:szCs w:val="18"/>
        </w:rPr>
        <w:t>bootstrapModule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>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3. 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bootstrapping the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gramStart"/>
      <w:r w:rsidRPr="004D1D09">
        <w:rPr>
          <w:rFonts w:ascii="Verdana" w:hAnsi="Verdana"/>
          <w:sz w:val="18"/>
          <w:szCs w:val="18"/>
        </w:rPr>
        <w:t>file</w:t>
      </w:r>
      <w:proofErr w:type="gramEnd"/>
      <w:r w:rsidRPr="004D1D09">
        <w:rPr>
          <w:rFonts w:ascii="Verdana" w:hAnsi="Verdana"/>
          <w:sz w:val="18"/>
          <w:szCs w:val="18"/>
        </w:rPr>
        <w:t xml:space="preserve">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</w:t>
      </w:r>
      <w:proofErr w:type="gramStart"/>
      <w:r w:rsidRPr="004D1D09">
        <w:rPr>
          <w:rFonts w:ascii="Verdana" w:hAnsi="Verdana"/>
          <w:sz w:val="18"/>
          <w:szCs w:val="18"/>
        </w:rPr>
        <w:t>bootstrap</w:t>
      </w:r>
      <w:proofErr w:type="gramEnd"/>
      <w:r w:rsidRPr="004D1D09">
        <w:rPr>
          <w:rFonts w:ascii="Verdana" w:hAnsi="Verdana"/>
          <w:sz w:val="18"/>
          <w:szCs w:val="18"/>
        </w:rPr>
        <w:t>: [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>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4.  Now the index.html file will be triggered through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spellStart"/>
      <w:r w:rsidRPr="004D1D09">
        <w:rPr>
          <w:rFonts w:ascii="Verdana" w:hAnsi="Verdana"/>
          <w:sz w:val="18"/>
          <w:szCs w:val="18"/>
        </w:rPr>
        <w:t>file.AppComponent.ts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&lt;app-root&gt;&lt;/app-root&gt;</w:t>
      </w:r>
    </w:p>
    <w:p w:rsidR="004D1D09" w:rsidRDefault="004D1D09" w:rsidP="004D1D09">
      <w:r w:rsidRPr="004D1D09">
        <w:rPr>
          <w:rFonts w:ascii="Verdana" w:hAnsi="Verdana"/>
          <w:sz w:val="18"/>
          <w:szCs w:val="18"/>
        </w:rPr>
        <w:t>Ref</w:t>
      </w:r>
      <w:proofErr w:type="gramStart"/>
      <w:r w:rsidRPr="004D1D09">
        <w:rPr>
          <w:rFonts w:ascii="Verdana" w:hAnsi="Verdana"/>
          <w:sz w:val="18"/>
          <w:szCs w:val="18"/>
        </w:rPr>
        <w:t>:-</w:t>
      </w:r>
      <w:proofErr w:type="gramEnd"/>
      <w:r w:rsidRPr="004D1D09">
        <w:rPr>
          <w:rFonts w:ascii="Verdana" w:hAnsi="Verdana"/>
          <w:sz w:val="18"/>
          <w:szCs w:val="18"/>
        </w:rPr>
        <w:t xml:space="preserve"> </w:t>
      </w:r>
      <w:hyperlink r:id="rId5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9B0A71" w:rsidRDefault="009B0A71" w:rsidP="004D1D09"/>
    <w:p w:rsidR="009B0A71" w:rsidRDefault="009B0A71" w:rsidP="004D1D09">
      <w:pPr>
        <w:rPr>
          <w:b/>
        </w:rPr>
      </w:pPr>
      <w:r w:rsidRPr="009B0A71">
        <w:rPr>
          <w:b/>
        </w:rPr>
        <w:t>Services:-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create an export class and you need to decorate that class with @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import</w:t>
      </w:r>
      <w:proofErr w:type="gramEnd"/>
      <w:r w:rsidRPr="009B0A71">
        <w:rPr>
          <w:rFonts w:ascii="Verdana" w:hAnsi="Verdana"/>
          <w:sz w:val="18"/>
          <w:szCs w:val="18"/>
        </w:rPr>
        <w:t xml:space="preserve"> the 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 from the angular core library.</w:t>
      </w:r>
    </w:p>
    <w:p w:rsidR="009B0A71" w:rsidRP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services</w:t>
      </w:r>
      <w:proofErr w:type="gramEnd"/>
      <w:r w:rsidRPr="009B0A71">
        <w:rPr>
          <w:rFonts w:ascii="Verdana" w:hAnsi="Verdana"/>
          <w:sz w:val="18"/>
          <w:szCs w:val="18"/>
        </w:rPr>
        <w:t xml:space="preserve"> are used to share a single piece of code across multiple components. 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These services are used to hold business logic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lastRenderedPageBreak/>
        <w:t>import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{ 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 xml:space="preserve"> } from '@angular/core';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@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>()</w:t>
      </w:r>
      <w:proofErr w:type="gramEnd"/>
      <w:r w:rsidRPr="00965A96">
        <w:rPr>
          <w:rFonts w:ascii="Verdana" w:hAnsi="Verdana"/>
          <w:sz w:val="18"/>
          <w:szCs w:val="18"/>
        </w:rPr>
        <w:t xml:space="preserve">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export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class </w:t>
      </w:r>
      <w:proofErr w:type="spellStart"/>
      <w:r w:rsidRPr="00965A96">
        <w:rPr>
          <w:rFonts w:ascii="Verdana" w:hAnsi="Verdana"/>
          <w:sz w:val="18"/>
          <w:szCs w:val="18"/>
        </w:rPr>
        <w:t>DebugService</w:t>
      </w:r>
      <w:proofErr w:type="spellEnd"/>
      <w:r w:rsidRPr="00965A96">
        <w:rPr>
          <w:rFonts w:ascii="Verdana" w:hAnsi="Verdana"/>
          <w:sz w:val="18"/>
          <w:szCs w:val="18"/>
        </w:rPr>
        <w:t xml:space="preserve"> {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  <w:proofErr w:type="gramStart"/>
      <w:r w:rsidRPr="00965A96">
        <w:rPr>
          <w:rFonts w:ascii="Verdana" w:hAnsi="Verdana"/>
          <w:sz w:val="18"/>
          <w:szCs w:val="18"/>
        </w:rPr>
        <w:t>constructor(</w:t>
      </w:r>
      <w:proofErr w:type="gramEnd"/>
      <w:r w:rsidRPr="00965A96">
        <w:rPr>
          <w:rFonts w:ascii="Verdana" w:hAnsi="Verdana"/>
          <w:sz w:val="18"/>
          <w:szCs w:val="18"/>
        </w:rPr>
        <w:t xml:space="preserve">) { } </w:t>
      </w: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// Method and Properties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</w:p>
    <w:p w:rsidR="00314B4F" w:rsidRDefault="00965A96" w:rsidP="00396CCD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>}</w:t>
      </w:r>
    </w:p>
    <w:p w:rsidR="00314B4F" w:rsidRPr="00314B4F" w:rsidRDefault="00314B4F" w:rsidP="00314B4F">
      <w:pPr>
        <w:rPr>
          <w:rFonts w:ascii="Verdana" w:hAnsi="Verdana"/>
          <w:b/>
          <w:sz w:val="18"/>
          <w:szCs w:val="18"/>
        </w:rPr>
      </w:pPr>
      <w:r w:rsidRPr="00314B4F">
        <w:rPr>
          <w:rFonts w:ascii="Verdana" w:hAnsi="Verdana"/>
          <w:b/>
          <w:sz w:val="18"/>
          <w:szCs w:val="18"/>
        </w:rPr>
        <w:t>Another Way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proofErr w:type="gramStart"/>
      <w:r w:rsidRPr="00314B4F">
        <w:rPr>
          <w:rFonts w:ascii="Verdana" w:hAnsi="Verdana"/>
          <w:sz w:val="18"/>
          <w:szCs w:val="18"/>
        </w:rPr>
        <w:t>@</w:t>
      </w:r>
      <w:proofErr w:type="spellStart"/>
      <w:r w:rsidRPr="00314B4F">
        <w:rPr>
          <w:rFonts w:ascii="Verdana" w:hAnsi="Verdana"/>
          <w:sz w:val="18"/>
          <w:szCs w:val="18"/>
        </w:rPr>
        <w:t>Injectable</w:t>
      </w:r>
      <w:proofErr w:type="spellEnd"/>
      <w:r w:rsidRPr="00314B4F">
        <w:rPr>
          <w:rFonts w:ascii="Verdana" w:hAnsi="Verdana"/>
          <w:sz w:val="18"/>
          <w:szCs w:val="18"/>
        </w:rPr>
        <w:t>({</w:t>
      </w:r>
      <w:proofErr w:type="gramEnd"/>
      <w:r w:rsidRPr="00314B4F">
        <w:rPr>
          <w:rFonts w:ascii="Verdana" w:hAnsi="Verdana"/>
          <w:sz w:val="18"/>
          <w:szCs w:val="18"/>
        </w:rPr>
        <w:t xml:space="preserve"> 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 xml:space="preserve">   </w:t>
      </w:r>
      <w:proofErr w:type="spellStart"/>
      <w:proofErr w:type="gramStart"/>
      <w:r w:rsidRPr="00314B4F">
        <w:rPr>
          <w:rFonts w:ascii="Verdana" w:hAnsi="Verdana"/>
          <w:sz w:val="18"/>
          <w:szCs w:val="18"/>
        </w:rPr>
        <w:t>providedIn</w:t>
      </w:r>
      <w:proofErr w:type="spellEnd"/>
      <w:proofErr w:type="gramEnd"/>
      <w:r w:rsidRPr="00314B4F">
        <w:rPr>
          <w:rFonts w:ascii="Verdana" w:hAnsi="Verdana"/>
          <w:sz w:val="18"/>
          <w:szCs w:val="18"/>
        </w:rPr>
        <w:t xml:space="preserve">: 'root' </w:t>
      </w:r>
    </w:p>
    <w:p w:rsidR="009B0A71" w:rsidRPr="009B0A71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>})</w:t>
      </w:r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C63046">
        <w:rPr>
          <w:rFonts w:ascii="Verdana" w:hAnsi="Verdana"/>
          <w:sz w:val="18"/>
          <w:szCs w:val="18"/>
        </w:rPr>
        <w:t>Parent to Child Communication</w:t>
      </w:r>
      <w:r>
        <w:rPr>
          <w:rFonts w:ascii="Verdana" w:hAnsi="Verdana"/>
          <w:sz w:val="18"/>
          <w:szCs w:val="18"/>
        </w:rPr>
        <w:t>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Child to Parent Communication:-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Communication through service</w:t>
      </w:r>
    </w:p>
    <w:p w:rsidR="00C63046" w:rsidRDefault="00C63046" w:rsidP="00C63046">
      <w:pPr>
        <w:pStyle w:val="ListParagrap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5152C6">
        <w:rPr>
          <w:rFonts w:ascii="Verdana" w:hAnsi="Verdana"/>
          <w:sz w:val="18"/>
          <w:szCs w:val="18"/>
        </w:rPr>
        <w:fldChar w:fldCharType="begin"/>
      </w:r>
      <w:r w:rsidR="005152C6">
        <w:rPr>
          <w:rFonts w:ascii="Verdana" w:hAnsi="Verdana"/>
          <w:sz w:val="18"/>
          <w:szCs w:val="18"/>
        </w:rPr>
        <w:instrText xml:space="preserve"> HYPERLINK "</w:instrText>
      </w:r>
      <w:r w:rsidR="005152C6" w:rsidRPr="00C63046">
        <w:rPr>
          <w:rFonts w:ascii="Verdana" w:hAnsi="Verdana"/>
          <w:sz w:val="18"/>
          <w:szCs w:val="18"/>
        </w:rPr>
        <w:instrText>https://reactgo.com/angular-component-communication/</w:instrText>
      </w:r>
      <w:r w:rsidR="005152C6">
        <w:rPr>
          <w:rFonts w:ascii="Verdana" w:hAnsi="Verdana"/>
          <w:sz w:val="18"/>
          <w:szCs w:val="18"/>
        </w:rPr>
        <w:instrText xml:space="preserve">" </w:instrText>
      </w:r>
      <w:r w:rsidR="005152C6">
        <w:rPr>
          <w:rFonts w:ascii="Verdana" w:hAnsi="Verdana"/>
          <w:sz w:val="18"/>
          <w:szCs w:val="18"/>
        </w:rPr>
        <w:fldChar w:fldCharType="separate"/>
      </w:r>
      <w:r w:rsidR="005152C6" w:rsidRPr="00EB114A">
        <w:rPr>
          <w:rStyle w:val="Hyperlink"/>
          <w:rFonts w:ascii="Verdana" w:hAnsi="Verdana"/>
          <w:sz w:val="18"/>
          <w:szCs w:val="18"/>
        </w:rPr>
        <w:t>https://reactgo.com/angular-component-communication/</w:t>
      </w:r>
      <w:r w:rsidR="005152C6">
        <w:rPr>
          <w:rFonts w:ascii="Verdana" w:hAnsi="Verdana"/>
          <w:sz w:val="18"/>
          <w:szCs w:val="18"/>
        </w:rPr>
        <w:fldChar w:fldCharType="end"/>
      </w:r>
    </w:p>
    <w:p w:rsidR="005152C6" w:rsidRPr="00C63046" w:rsidRDefault="005152C6" w:rsidP="00C63046">
      <w:pPr>
        <w:pStyle w:val="ListParagraph"/>
        <w:rPr>
          <w:rFonts w:ascii="Verdana" w:hAnsi="Verdana"/>
          <w:sz w:val="18"/>
          <w:szCs w:val="18"/>
        </w:rPr>
      </w:pPr>
      <w:r w:rsidRPr="005152C6">
        <w:rPr>
          <w:rFonts w:ascii="Verdana" w:hAnsi="Verdana"/>
          <w:sz w:val="18"/>
          <w:szCs w:val="18"/>
        </w:rPr>
        <w:t>https://www.knowledgehut.com/tutorials/angular/services-in-angular</w:t>
      </w: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5152C6" w:rsidRDefault="005152C6" w:rsidP="008A7F52">
      <w:pPr>
        <w:rPr>
          <w:rFonts w:ascii="Verdana" w:hAnsi="Verdana"/>
          <w:b/>
          <w:sz w:val="18"/>
          <w:szCs w:val="18"/>
        </w:rPr>
      </w:pPr>
      <w:r w:rsidRPr="005152C6">
        <w:rPr>
          <w:rFonts w:ascii="Verdana" w:hAnsi="Verdana"/>
          <w:b/>
          <w:sz w:val="18"/>
          <w:szCs w:val="18"/>
        </w:rPr>
        <w:t>How to delete Angular Components:-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1.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import line reference from Angular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2.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component declaration from @</w:t>
      </w:r>
      <w:proofErr w:type="spellStart"/>
      <w:r w:rsidRPr="005152C6">
        <w:rPr>
          <w:rFonts w:ascii="Verdana" w:hAnsi="Verdana"/>
          <w:sz w:val="18"/>
          <w:szCs w:val="18"/>
        </w:rPr>
        <w:t>NgModule</w:t>
      </w:r>
      <w:proofErr w:type="spellEnd"/>
      <w:r w:rsidRPr="005152C6">
        <w:rPr>
          <w:rFonts w:ascii="Verdana" w:hAnsi="Verdana"/>
          <w:sz w:val="18"/>
          <w:szCs w:val="18"/>
        </w:rPr>
        <w:t xml:space="preserve"> declaration array in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3.</w:t>
      </w:r>
      <w:r w:rsidRPr="005152C6">
        <w:rPr>
          <w:rFonts w:ascii="Verdana" w:hAnsi="Verdana"/>
          <w:sz w:val="18"/>
          <w:szCs w:val="18"/>
        </w:rPr>
        <w:t>And</w:t>
      </w:r>
      <w:proofErr w:type="gramEnd"/>
      <w:r w:rsidRPr="005152C6">
        <w:rPr>
          <w:rFonts w:ascii="Verdana" w:hAnsi="Verdana"/>
          <w:sz w:val="18"/>
          <w:szCs w:val="18"/>
        </w:rPr>
        <w:t xml:space="preserve"> then manually delete the component folder from Angular project.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4.</w:t>
      </w:r>
      <w:r w:rsidRPr="005152C6">
        <w:rPr>
          <w:rFonts w:ascii="Verdana" w:hAnsi="Verdana"/>
          <w:sz w:val="18"/>
          <w:szCs w:val="18"/>
        </w:rPr>
        <w:t>Finally</w:t>
      </w:r>
      <w:proofErr w:type="gramEnd"/>
      <w:r w:rsidRPr="005152C6">
        <w:rPr>
          <w:rFonts w:ascii="Verdana" w:hAnsi="Verdana"/>
          <w:sz w:val="18"/>
          <w:szCs w:val="18"/>
        </w:rPr>
        <w:t xml:space="preserve"> Delete all the references of component manually from the Angular project.</w:t>
      </w:r>
    </w:p>
    <w:p w:rsidR="005152C6" w:rsidRPr="008A7F52" w:rsidRDefault="005152C6" w:rsidP="008A7F52">
      <w:pPr>
        <w:rPr>
          <w:rFonts w:ascii="Verdana" w:hAnsi="Verdana"/>
          <w:sz w:val="18"/>
          <w:szCs w:val="18"/>
        </w:rPr>
      </w:pP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9F5803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 xml:space="preserve">Strong technical understanding of Angular framework with regards to subscriptions, promises, pipes, directives, observables, </w:t>
      </w:r>
      <w:proofErr w:type="spellStart"/>
      <w:r w:rsidRPr="003E312F">
        <w:rPr>
          <w:rFonts w:ascii="Verdana" w:hAnsi="Verdana"/>
          <w:sz w:val="18"/>
          <w:szCs w:val="18"/>
        </w:rPr>
        <w:t>behaviour</w:t>
      </w:r>
      <w:proofErr w:type="spellEnd"/>
      <w:r w:rsidRPr="003E312F">
        <w:rPr>
          <w:rFonts w:ascii="Verdana" w:hAnsi="Verdana"/>
          <w:sz w:val="18"/>
          <w:szCs w:val="18"/>
        </w:rPr>
        <w:t xml:space="preserve"> subjects, services, Angular routing</w:t>
      </w: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Pr="00D551E7" w:rsidRDefault="00D71316" w:rsidP="007A27A6">
      <w:pPr>
        <w:pStyle w:val="ListParagraph"/>
        <w:rPr>
          <w:rFonts w:ascii="Verdana" w:hAnsi="Verdana"/>
          <w:sz w:val="18"/>
          <w:szCs w:val="18"/>
        </w:rPr>
      </w:pPr>
      <w:proofErr w:type="spellStart"/>
      <w:r w:rsidRPr="00D71316">
        <w:rPr>
          <w:rFonts w:ascii="Verdana" w:hAnsi="Verdana"/>
          <w:sz w:val="18"/>
          <w:szCs w:val="18"/>
        </w:rPr>
        <w:lastRenderedPageBreak/>
        <w:t>npm</w:t>
      </w:r>
      <w:proofErr w:type="spellEnd"/>
      <w:r w:rsidRPr="00D71316">
        <w:rPr>
          <w:rFonts w:ascii="Verdana" w:hAnsi="Verdana"/>
          <w:sz w:val="18"/>
          <w:szCs w:val="18"/>
        </w:rPr>
        <w:t xml:space="preserve"> </w:t>
      </w:r>
      <w:proofErr w:type="spellStart"/>
      <w:r w:rsidRPr="00D71316">
        <w:rPr>
          <w:rFonts w:ascii="Verdana" w:hAnsi="Verdana"/>
          <w:sz w:val="18"/>
          <w:szCs w:val="18"/>
        </w:rPr>
        <w:t>config</w:t>
      </w:r>
      <w:proofErr w:type="spellEnd"/>
      <w:r w:rsidRPr="00D71316">
        <w:rPr>
          <w:rFonts w:ascii="Verdana" w:hAnsi="Verdana"/>
          <w:sz w:val="18"/>
          <w:szCs w:val="18"/>
        </w:rPr>
        <w:t xml:space="preserve"> set legacy-peer-</w:t>
      </w:r>
      <w:proofErr w:type="spellStart"/>
      <w:r w:rsidRPr="00D71316">
        <w:rPr>
          <w:rFonts w:ascii="Verdana" w:hAnsi="Verdana"/>
          <w:sz w:val="18"/>
          <w:szCs w:val="18"/>
        </w:rPr>
        <w:t>deps</w:t>
      </w:r>
      <w:proofErr w:type="spellEnd"/>
      <w:r w:rsidRPr="00D71316">
        <w:rPr>
          <w:rFonts w:ascii="Verdana" w:hAnsi="Verdana"/>
          <w:sz w:val="18"/>
          <w:szCs w:val="18"/>
        </w:rPr>
        <w:t xml:space="preserve"> true</w:t>
      </w:r>
    </w:p>
    <w:sectPr w:rsidR="00D71316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B65"/>
    <w:multiLevelType w:val="hybridMultilevel"/>
    <w:tmpl w:val="A8B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6C3D"/>
    <w:multiLevelType w:val="hybridMultilevel"/>
    <w:tmpl w:val="E8EA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93EC1"/>
    <w:multiLevelType w:val="hybridMultilevel"/>
    <w:tmpl w:val="DCA0903A"/>
    <w:lvl w:ilvl="0" w:tplc="A7D63BEA">
      <w:start w:val="1"/>
      <w:numFmt w:val="decimal"/>
      <w:lvlText w:val="%1."/>
      <w:lvlJc w:val="left"/>
      <w:pPr>
        <w:ind w:left="6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7392E"/>
    <w:rsid w:val="001A6AC8"/>
    <w:rsid w:val="001C6DDD"/>
    <w:rsid w:val="001E787C"/>
    <w:rsid w:val="002F1349"/>
    <w:rsid w:val="002F7E62"/>
    <w:rsid w:val="003052A8"/>
    <w:rsid w:val="00314B4F"/>
    <w:rsid w:val="003467CE"/>
    <w:rsid w:val="00363E44"/>
    <w:rsid w:val="00380622"/>
    <w:rsid w:val="00396CCD"/>
    <w:rsid w:val="003977F4"/>
    <w:rsid w:val="003E312F"/>
    <w:rsid w:val="00463A64"/>
    <w:rsid w:val="004752CC"/>
    <w:rsid w:val="00485D67"/>
    <w:rsid w:val="004C257E"/>
    <w:rsid w:val="004D1D09"/>
    <w:rsid w:val="004D6683"/>
    <w:rsid w:val="0050766B"/>
    <w:rsid w:val="005152C6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B6129"/>
    <w:rsid w:val="00766E68"/>
    <w:rsid w:val="007771A6"/>
    <w:rsid w:val="007835D5"/>
    <w:rsid w:val="007A27A6"/>
    <w:rsid w:val="00815151"/>
    <w:rsid w:val="008A7F52"/>
    <w:rsid w:val="0091443D"/>
    <w:rsid w:val="00934487"/>
    <w:rsid w:val="00940F0C"/>
    <w:rsid w:val="00965A96"/>
    <w:rsid w:val="009B0A71"/>
    <w:rsid w:val="009B1674"/>
    <w:rsid w:val="009D60EC"/>
    <w:rsid w:val="009E1F1E"/>
    <w:rsid w:val="009F5803"/>
    <w:rsid w:val="00A21016"/>
    <w:rsid w:val="00A6413E"/>
    <w:rsid w:val="00AB3427"/>
    <w:rsid w:val="00AF724E"/>
    <w:rsid w:val="00B45649"/>
    <w:rsid w:val="00B46025"/>
    <w:rsid w:val="00B70433"/>
    <w:rsid w:val="00C129A7"/>
    <w:rsid w:val="00C42895"/>
    <w:rsid w:val="00C56F0C"/>
    <w:rsid w:val="00C617A0"/>
    <w:rsid w:val="00C63046"/>
    <w:rsid w:val="00C676F3"/>
    <w:rsid w:val="00C869A9"/>
    <w:rsid w:val="00CC78B9"/>
    <w:rsid w:val="00D551E7"/>
    <w:rsid w:val="00D71316"/>
    <w:rsid w:val="00D87417"/>
    <w:rsid w:val="00E15313"/>
    <w:rsid w:val="00E34798"/>
    <w:rsid w:val="00E64897"/>
    <w:rsid w:val="00E764ED"/>
    <w:rsid w:val="00E9455E"/>
    <w:rsid w:val="00F00430"/>
    <w:rsid w:val="00F5297B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ktutorialshub.com/angular/angular-bootstrapping-appl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62</cp:revision>
  <dcterms:created xsi:type="dcterms:W3CDTF">2023-03-08T06:15:00Z</dcterms:created>
  <dcterms:modified xsi:type="dcterms:W3CDTF">2024-03-04T12:41:00Z</dcterms:modified>
</cp:coreProperties>
</file>