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SLIDING WINDOW PROTOCOL :-</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1D62D6"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2"/>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927D8A" w:rsidP="00927D8A">
      <w:pPr>
        <w:rPr>
          <w:rFonts w:cstheme="minorHAnsi"/>
          <w:sz w:val="24"/>
          <w:szCs w:val="24"/>
        </w:rPr>
      </w:pPr>
      <w:r w:rsidRPr="00927D8A">
        <w:rPr>
          <w:rFonts w:cstheme="minorHAnsi"/>
          <w:sz w:val="24"/>
          <w:szCs w:val="24"/>
        </w:rPr>
        <w:t>2. The H i amm ng distance d(10101, 11110) is 3 becaus</w:t>
      </w:r>
      <w:r>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lastRenderedPageBreak/>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5"/>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then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lastRenderedPageBreak/>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5"/>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6"/>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7"/>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16B0"/>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3996</TotalTime>
  <Pages>28</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498</cp:revision>
  <dcterms:created xsi:type="dcterms:W3CDTF">2016-10-21T07:14:00Z</dcterms:created>
  <dcterms:modified xsi:type="dcterms:W3CDTF">2021-11-17T13:07:00Z</dcterms:modified>
</cp:coreProperties>
</file>