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313D4A"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lastRenderedPageBreak/>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r>
        <w:rPr>
          <w:rFonts w:cstheme="minorHAnsi"/>
          <w:sz w:val="24"/>
          <w:szCs w:val="24"/>
        </w:rPr>
        <w:t>:-</w:t>
      </w:r>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SLIDING WINDOW PROTOCOL :-</w:t>
      </w:r>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  a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 xml:space="preserve">Ref:-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it,all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If it has a high error rate,it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r w:rsidR="0097591C">
        <w:rPr>
          <w:rFonts w:cstheme="minorHAnsi"/>
          <w:b/>
          <w:sz w:val="24"/>
          <w:szCs w:val="24"/>
        </w:rPr>
        <w:t>For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lastRenderedPageBreak/>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Default="00A0677D" w:rsidP="00C62EFE">
      <w:pPr>
        <w:rPr>
          <w:rFonts w:cstheme="minorHAnsi"/>
          <w:sz w:val="24"/>
          <w:szCs w:val="24"/>
        </w:rPr>
      </w:pPr>
      <w:r w:rsidRPr="00C62EFE">
        <w:rPr>
          <w:rFonts w:cstheme="minorHAnsi"/>
          <w:sz w:val="24"/>
          <w:szCs w:val="24"/>
        </w:rPr>
        <w:t>Number of difference is  6.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1. The Hamming distance d(000,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ng distance d(10101,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Technique</w:t>
      </w:r>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w:t>
      </w:r>
      <w:r w:rsidR="00062589">
        <w:rPr>
          <w:rFonts w:cstheme="minorHAnsi"/>
        </w:rPr>
        <w:t>m</w:t>
      </w:r>
      <w:r w:rsidRPr="0036396D">
        <w:rPr>
          <w:rFonts w:cstheme="minorHAnsi"/>
        </w:rPr>
        <w:t xml:space="preserve">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Network Layer</w:t>
      </w:r>
      <w:r w:rsidRPr="00C62EFE">
        <w:rPr>
          <w:rFonts w:cstheme="minorHAnsi"/>
          <w:sz w:val="24"/>
          <w:szCs w:val="24"/>
        </w:rPr>
        <w:t xml:space="preserve"> :</w:t>
      </w:r>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p>
    <w:p w:rsidR="005D6586" w:rsidRDefault="005D6586" w:rsidP="00C62EFE">
      <w:pPr>
        <w:rPr>
          <w:rFonts w:cstheme="minorHAnsi"/>
          <w:sz w:val="24"/>
          <w:szCs w:val="24"/>
        </w:rPr>
      </w:pPr>
      <w:r w:rsidRPr="005D6586">
        <w:rPr>
          <w:rFonts w:cstheme="minorHAnsi"/>
          <w:b/>
          <w:sz w:val="24"/>
          <w:szCs w:val="24"/>
        </w:rPr>
        <w:lastRenderedPageBreak/>
        <w:t>PiggyBacking</w:t>
      </w:r>
      <w:r>
        <w:rPr>
          <w:rFonts w:cstheme="minorHAnsi"/>
          <w:sz w:val="24"/>
          <w:szCs w:val="24"/>
        </w:rPr>
        <w:t>:-</w:t>
      </w:r>
    </w:p>
    <w:p w:rsidR="005D6586" w:rsidRDefault="005D6586" w:rsidP="00C62EFE">
      <w:pPr>
        <w:rPr>
          <w:rFonts w:cstheme="minorHAnsi"/>
          <w:sz w:val="24"/>
          <w:szCs w:val="24"/>
        </w:rPr>
      </w:pPr>
      <w:r>
        <w:rPr>
          <w:rFonts w:cstheme="minorHAnsi"/>
          <w:sz w:val="24"/>
          <w:szCs w:val="24"/>
        </w:rPr>
        <w:t xml:space="preserve">        Sending acknowledgement with data.</w:t>
      </w:r>
      <w:r w:rsidR="0002323E">
        <w:rPr>
          <w:rFonts w:cstheme="minorHAnsi"/>
          <w:sz w:val="24"/>
          <w:szCs w:val="24"/>
        </w:rPr>
        <w:t xml:space="preserve"> If there is no data, then acknowledgment only sent.</w:t>
      </w:r>
    </w:p>
    <w:p w:rsidR="005D6586" w:rsidRPr="00C62EFE" w:rsidRDefault="005D6586" w:rsidP="00C62EFE">
      <w:pPr>
        <w:rPr>
          <w:rFonts w:cstheme="minorHAnsi"/>
          <w:sz w:val="24"/>
          <w:szCs w:val="24"/>
        </w:rPr>
      </w:pPr>
      <w:r>
        <w:rPr>
          <w:rFonts w:cstheme="minorHAnsi"/>
          <w:noProof/>
          <w:sz w:val="24"/>
          <w:szCs w:val="24"/>
        </w:rPr>
        <w:drawing>
          <wp:inline distT="0" distB="0" distL="0" distR="0">
            <wp:extent cx="5197186" cy="2189018"/>
            <wp:effectExtent l="19050" t="0" r="3464" b="0"/>
            <wp:docPr id="17" name="Picture 5" descr="C:\Users\USER\Downloads\Piggyb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iggybacking.png"/>
                    <pic:cNvPicPr>
                      <a:picLocks noChangeAspect="1" noChangeArrowheads="1"/>
                    </pic:cNvPicPr>
                  </pic:nvPicPr>
                  <pic:blipFill>
                    <a:blip r:embed="rId23"/>
                    <a:srcRect/>
                    <a:stretch>
                      <a:fillRect/>
                    </a:stretch>
                  </pic:blipFill>
                  <pic:spPr bwMode="auto">
                    <a:xfrm>
                      <a:off x="0" y="0"/>
                      <a:ext cx="5200391" cy="2190368"/>
                    </a:xfrm>
                    <a:prstGeom prst="rect">
                      <a:avLst/>
                    </a:prstGeom>
                    <a:noFill/>
                    <a:ln w="9525">
                      <a:noFill/>
                      <a:miter lim="800000"/>
                      <a:headEnd/>
                      <a:tailEnd/>
                    </a:ln>
                  </pic:spPr>
                </pic:pic>
              </a:graphicData>
            </a:graphic>
          </wp:inline>
        </w:drawing>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lastRenderedPageBreak/>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lastRenderedPageBreak/>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lastRenderedPageBreak/>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3329CA" w:rsidRDefault="003329CA" w:rsidP="00C62EFE">
      <w:pPr>
        <w:rPr>
          <w:rFonts w:cstheme="minorHAnsi"/>
          <w:sz w:val="24"/>
          <w:szCs w:val="24"/>
        </w:rPr>
      </w:pP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ab/>
        <w:t>uses single key to encrypt and decrypt</w:t>
      </w:r>
    </w:p>
    <w:p w:rsidR="003329CA" w:rsidRPr="003329CA" w:rsidRDefault="003329CA" w:rsidP="003329CA">
      <w:pPr>
        <w:autoSpaceDE w:val="0"/>
        <w:autoSpaceDN w:val="0"/>
        <w:adjustRightInd w:val="0"/>
        <w:rPr>
          <w:rFonts w:ascii="Calibri" w:hAnsi="Calibri" w:cs="Calibri"/>
          <w:b/>
          <w:sz w:val="24"/>
          <w:szCs w:val="24"/>
        </w:rPr>
      </w:pPr>
      <w:r w:rsidRPr="003329CA">
        <w:rPr>
          <w:rFonts w:ascii="Calibri" w:hAnsi="Calibri" w:cs="Calibri"/>
          <w:b/>
          <w:sz w:val="24"/>
          <w:szCs w:val="24"/>
        </w:rPr>
        <w:t>Asymmetric key encryption:-</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private key to encrypt then receiver uses public key to decrypt.</w:t>
      </w:r>
    </w:p>
    <w:p w:rsidR="003329CA" w:rsidRPr="003329CA" w:rsidRDefault="003329CA" w:rsidP="003329CA">
      <w:pPr>
        <w:autoSpaceDE w:val="0"/>
        <w:autoSpaceDN w:val="0"/>
        <w:adjustRightInd w:val="0"/>
        <w:rPr>
          <w:rFonts w:ascii="Calibri" w:hAnsi="Calibri" w:cs="Calibri"/>
          <w:sz w:val="24"/>
          <w:szCs w:val="24"/>
        </w:rPr>
      </w:pPr>
      <w:r w:rsidRPr="003329CA">
        <w:rPr>
          <w:rFonts w:ascii="Calibri" w:hAnsi="Calibri" w:cs="Calibri"/>
          <w:sz w:val="24"/>
          <w:szCs w:val="24"/>
        </w:rPr>
        <w:t xml:space="preserve">   If sender uses public key to encrypt then receiver uses private key to decrypt.</w:t>
      </w:r>
    </w:p>
    <w:p w:rsidR="003329CA" w:rsidRPr="00C62EFE" w:rsidRDefault="003329CA" w:rsidP="00C62EFE">
      <w:pPr>
        <w:rPr>
          <w:rFonts w:cstheme="minorHAnsi"/>
          <w:sz w:val="24"/>
          <w:szCs w:val="24"/>
        </w:rPr>
      </w:pP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lastRenderedPageBreak/>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8"/>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9"/>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30"/>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2323E"/>
    <w:rsid w:val="00036392"/>
    <w:rsid w:val="00040271"/>
    <w:rsid w:val="0004112D"/>
    <w:rsid w:val="00042A0C"/>
    <w:rsid w:val="000520A6"/>
    <w:rsid w:val="0005763D"/>
    <w:rsid w:val="000611E5"/>
    <w:rsid w:val="0006196F"/>
    <w:rsid w:val="00062589"/>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29CA"/>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C5C67"/>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D6586"/>
    <w:rsid w:val="005E0527"/>
    <w:rsid w:val="005E3392"/>
    <w:rsid w:val="005E3F55"/>
    <w:rsid w:val="005E4A8B"/>
    <w:rsid w:val="005E6A83"/>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22D5"/>
    <w:rsid w:val="00E863A0"/>
    <w:rsid w:val="00EA4BC1"/>
    <w:rsid w:val="00EB1F02"/>
    <w:rsid w:val="00EB2C46"/>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31</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515</cp:revision>
  <dcterms:created xsi:type="dcterms:W3CDTF">2016-10-21T07:14:00Z</dcterms:created>
  <dcterms:modified xsi:type="dcterms:W3CDTF">2023-02-16T07:08:00Z</dcterms:modified>
</cp:coreProperties>
</file>