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83" w:rsidRDefault="009F5783">
      <w:pPr>
        <w:rPr>
          <w:noProof/>
        </w:rPr>
      </w:pPr>
    </w:p>
    <w:p w:rsidR="009F5783" w:rsidRPr="009F5783" w:rsidRDefault="009F5783">
      <w:pPr>
        <w:rPr>
          <w:rFonts w:ascii="Times New Roman" w:hAnsi="Times New Roman" w:cs="Times New Roman"/>
          <w:b/>
          <w:noProof/>
          <w:sz w:val="32"/>
          <w:szCs w:val="32"/>
        </w:rPr>
      </w:pPr>
      <w:r w:rsidRPr="009F5783">
        <w:rPr>
          <w:rFonts w:ascii="Times New Roman" w:hAnsi="Times New Roman" w:cs="Times New Roman"/>
          <w:b/>
          <w:noProof/>
          <w:sz w:val="32"/>
          <w:szCs w:val="32"/>
        </w:rPr>
        <w:t>SYSTEM ARCHITECTURE</w:t>
      </w:r>
    </w:p>
    <w:p w:rsidR="004659C8" w:rsidRDefault="009F5783">
      <w:r>
        <w:rPr>
          <w:noProof/>
        </w:rPr>
        <w:drawing>
          <wp:inline distT="0" distB="0" distL="0" distR="0">
            <wp:extent cx="5715000" cy="5562600"/>
            <wp:effectExtent l="19050" t="0" r="0" b="0"/>
            <wp:docPr id="1" name="Picture 1" descr="https://ieeeprojectscbe.files.wordpress.com/2014/07/hybrid-re-en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eeprojectscbe.files.wordpress.com/2014/07/hybrid-re-encrypt.png"/>
                    <pic:cNvPicPr>
                      <a:picLocks noChangeAspect="1" noChangeArrowheads="1"/>
                    </pic:cNvPicPr>
                  </pic:nvPicPr>
                  <pic:blipFill>
                    <a:blip r:embed="rId5"/>
                    <a:srcRect/>
                    <a:stretch>
                      <a:fillRect/>
                    </a:stretch>
                  </pic:blipFill>
                  <pic:spPr bwMode="auto">
                    <a:xfrm>
                      <a:off x="0" y="0"/>
                      <a:ext cx="5715000" cy="5562600"/>
                    </a:xfrm>
                    <a:prstGeom prst="rect">
                      <a:avLst/>
                    </a:prstGeom>
                    <a:noFill/>
                    <a:ln w="9525">
                      <a:noFill/>
                      <a:miter lim="800000"/>
                      <a:headEnd/>
                      <a:tailEnd/>
                    </a:ln>
                  </pic:spPr>
                </pic:pic>
              </a:graphicData>
            </a:graphic>
          </wp:inline>
        </w:drawing>
      </w:r>
    </w:p>
    <w:p w:rsidR="009F5783" w:rsidRDefault="009F5783"/>
    <w:p w:rsidR="009F5783" w:rsidRPr="002B6621" w:rsidRDefault="009F5783" w:rsidP="009F5783">
      <w:pPr>
        <w:rPr>
          <w:rFonts w:ascii="Times New Roman" w:hAnsi="Times New Roman"/>
          <w:b/>
          <w:sz w:val="28"/>
          <w:szCs w:val="28"/>
          <w:u w:val="single"/>
        </w:rPr>
      </w:pPr>
      <w:r w:rsidRPr="002B6621">
        <w:rPr>
          <w:rFonts w:ascii="Times New Roman" w:hAnsi="Times New Roman"/>
          <w:b/>
          <w:sz w:val="28"/>
          <w:szCs w:val="28"/>
          <w:u w:val="single"/>
        </w:rPr>
        <w:t>DATA FLOW DIAGRAM:</w:t>
      </w:r>
    </w:p>
    <w:p w:rsidR="009F5783" w:rsidRPr="002B6621" w:rsidRDefault="009F5783" w:rsidP="009F5783">
      <w:pPr>
        <w:suppressAutoHyphens/>
        <w:spacing w:after="0" w:line="360" w:lineRule="auto"/>
        <w:jc w:val="both"/>
        <w:rPr>
          <w:rFonts w:ascii="Times New Roman" w:hAnsi="Times New Roman"/>
          <w:sz w:val="24"/>
          <w:szCs w:val="24"/>
        </w:rPr>
      </w:pPr>
    </w:p>
    <w:p w:rsidR="009F5783" w:rsidRPr="002B6621" w:rsidRDefault="009F5783" w:rsidP="009F5783">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 xml:space="preserve">The DFD is also called as bubble chart. It is a simple graphical formalism that can be used to represent a system in terms of input data to the system, </w:t>
      </w:r>
      <w:r w:rsidRPr="002B6621">
        <w:rPr>
          <w:rFonts w:ascii="Times New Roman" w:hAnsi="Times New Roman"/>
          <w:sz w:val="28"/>
          <w:szCs w:val="24"/>
        </w:rPr>
        <w:lastRenderedPageBreak/>
        <w:t>various processing carried out on this data, and the output data is generated by this system.</w:t>
      </w:r>
    </w:p>
    <w:p w:rsidR="009F5783" w:rsidRPr="002B6621" w:rsidRDefault="009F5783" w:rsidP="009F5783">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9F5783" w:rsidRPr="002B6621" w:rsidRDefault="009F5783" w:rsidP="009F5783">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9F5783" w:rsidRDefault="009F5783" w:rsidP="009F5783">
      <w:pPr>
        <w:numPr>
          <w:ilvl w:val="0"/>
          <w:numId w:val="1"/>
        </w:numPr>
        <w:suppressAutoHyphens/>
        <w:spacing w:after="0" w:line="360" w:lineRule="auto"/>
        <w:jc w:val="both"/>
        <w:rPr>
          <w:rFonts w:ascii="Times New Roman" w:hAnsi="Times New Roman"/>
          <w:sz w:val="28"/>
          <w:szCs w:val="24"/>
        </w:rPr>
      </w:pPr>
      <w:r w:rsidRPr="002B6621">
        <w:rPr>
          <w:rFonts w:ascii="Times New Roman" w:hAnsi="Times New Roman"/>
          <w:sz w:val="28"/>
          <w:szCs w:val="24"/>
        </w:rPr>
        <w:t>DFD is also known as bubble chart. A DFD may be used to represent a system at any level of abstraction. DFD may be partitioned into levels that represent increasing information flow and functional detail.</w:t>
      </w:r>
    </w:p>
    <w:p w:rsidR="009F5783" w:rsidRPr="00734D4C" w:rsidRDefault="009F5783" w:rsidP="009F5783">
      <w:pPr>
        <w:autoSpaceDE w:val="0"/>
        <w:autoSpaceDN w:val="0"/>
        <w:adjustRightInd w:val="0"/>
        <w:spacing w:after="0"/>
        <w:jc w:val="both"/>
        <w:rPr>
          <w:rFonts w:ascii="Times New Roman" w:hAnsi="Times New Roman"/>
          <w:b/>
          <w:color w:val="7030A0"/>
          <w:sz w:val="28"/>
          <w:szCs w:val="28"/>
        </w:rPr>
      </w:pPr>
    </w:p>
    <w:p w:rsidR="009F5783" w:rsidRDefault="009F5783" w:rsidP="009F5783"/>
    <w:p w:rsidR="009F5783" w:rsidRPr="002B6621" w:rsidRDefault="009F5783" w:rsidP="009F5783">
      <w:pPr>
        <w:jc w:val="center"/>
        <w:rPr>
          <w:rFonts w:ascii="Times New Roman" w:hAnsi="Times New Roman"/>
          <w:b/>
          <w:sz w:val="28"/>
          <w:szCs w:val="24"/>
        </w:rPr>
      </w:pPr>
      <w:r w:rsidRPr="002B6621">
        <w:rPr>
          <w:rFonts w:ascii="Times New Roman" w:hAnsi="Times New Roman"/>
          <w:b/>
          <w:sz w:val="28"/>
          <w:szCs w:val="24"/>
        </w:rPr>
        <w:t>UML DIAGRAMS</w:t>
      </w:r>
    </w:p>
    <w:p w:rsidR="009F5783" w:rsidRPr="002B6621" w:rsidRDefault="009F5783" w:rsidP="009F5783">
      <w:pPr>
        <w:jc w:val="center"/>
        <w:rPr>
          <w:rFonts w:ascii="Times New Roman" w:hAnsi="Times New Roman"/>
          <w:b/>
          <w:sz w:val="28"/>
          <w:szCs w:val="24"/>
        </w:rPr>
      </w:pPr>
    </w:p>
    <w:p w:rsidR="009F5783" w:rsidRPr="002B6621" w:rsidRDefault="009F5783" w:rsidP="009F578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9F5783" w:rsidRPr="002B6621" w:rsidRDefault="009F5783" w:rsidP="009F578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9F5783" w:rsidRPr="002B6621" w:rsidRDefault="009F5783" w:rsidP="009F5783">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9F5783" w:rsidRPr="002B6621" w:rsidRDefault="009F5783" w:rsidP="009F578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9F5783" w:rsidRPr="002B6621" w:rsidRDefault="009F5783" w:rsidP="009F578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9F5783" w:rsidRPr="002B6621" w:rsidRDefault="009F5783" w:rsidP="009F5783">
      <w:pPr>
        <w:pStyle w:val="ListParagraph"/>
        <w:spacing w:after="0" w:line="360" w:lineRule="auto"/>
        <w:ind w:left="0" w:firstLine="720"/>
        <w:jc w:val="both"/>
        <w:rPr>
          <w:rFonts w:ascii="Times New Roman" w:hAnsi="Times New Roman"/>
          <w:color w:val="000000"/>
          <w:sz w:val="28"/>
          <w:szCs w:val="24"/>
        </w:rPr>
      </w:pPr>
    </w:p>
    <w:p w:rsidR="009F5783" w:rsidRPr="002B6621" w:rsidRDefault="009F5783" w:rsidP="009F5783">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9F5783" w:rsidRPr="002B6621" w:rsidRDefault="009F5783" w:rsidP="009F5783">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9F5783" w:rsidRPr="002B6621" w:rsidRDefault="009F5783" w:rsidP="009F578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9F5783" w:rsidRPr="002B6621" w:rsidRDefault="009F5783" w:rsidP="009F578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9F5783" w:rsidRPr="002B6621" w:rsidRDefault="009F5783" w:rsidP="009F578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9F5783" w:rsidRPr="002B6621" w:rsidRDefault="009F5783" w:rsidP="009F578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9F5783" w:rsidRPr="002B6621" w:rsidRDefault="009F5783" w:rsidP="009F578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9F5783" w:rsidRPr="002B6621" w:rsidRDefault="009F5783" w:rsidP="009F578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9F5783" w:rsidRDefault="009F5783" w:rsidP="009F5783">
      <w:pPr>
        <w:rPr>
          <w:rFonts w:ascii="Times New Roman" w:hAnsi="Times New Roman"/>
          <w:sz w:val="28"/>
          <w:szCs w:val="24"/>
        </w:rPr>
      </w:pPr>
      <w:r w:rsidRPr="002B6621">
        <w:rPr>
          <w:rFonts w:ascii="Times New Roman" w:hAnsi="Times New Roman"/>
          <w:sz w:val="28"/>
          <w:szCs w:val="24"/>
        </w:rPr>
        <w:t>Integrate best practices.</w:t>
      </w:r>
    </w:p>
    <w:p w:rsidR="009F5783" w:rsidRDefault="009F5783" w:rsidP="009F5783">
      <w:pPr>
        <w:rPr>
          <w:rFonts w:ascii="Times New Roman" w:hAnsi="Times New Roman"/>
          <w:sz w:val="28"/>
          <w:szCs w:val="24"/>
        </w:rPr>
      </w:pPr>
    </w:p>
    <w:p w:rsidR="009F5783" w:rsidRPr="002B6621" w:rsidRDefault="009F5783" w:rsidP="009F5783">
      <w:pPr>
        <w:rPr>
          <w:rFonts w:ascii="Times New Roman" w:hAnsi="Times New Roman"/>
          <w:b/>
          <w:sz w:val="28"/>
          <w:szCs w:val="28"/>
          <w:u w:val="single"/>
        </w:rPr>
      </w:pPr>
      <w:r w:rsidRPr="002B6621">
        <w:rPr>
          <w:rFonts w:ascii="Times New Roman" w:hAnsi="Times New Roman"/>
          <w:b/>
          <w:sz w:val="28"/>
          <w:szCs w:val="28"/>
          <w:u w:val="single"/>
        </w:rPr>
        <w:t>USE CASE DIAGRAM:</w:t>
      </w:r>
    </w:p>
    <w:p w:rsidR="009F5783" w:rsidRDefault="009F5783" w:rsidP="009F5783">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w:t>
      </w:r>
      <w:r w:rsidRPr="002B6621">
        <w:rPr>
          <w:rFonts w:ascii="Times New Roman" w:hAnsi="Times New Roman" w:cs="Times New Roman"/>
          <w:color w:val="000000"/>
          <w:sz w:val="28"/>
        </w:rPr>
        <w:lastRenderedPageBreak/>
        <w:t>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9F5783" w:rsidRDefault="009F5783" w:rsidP="009F5783">
      <w:pPr>
        <w:pStyle w:val="Standard"/>
        <w:spacing w:line="360" w:lineRule="auto"/>
        <w:ind w:firstLine="720"/>
        <w:jc w:val="both"/>
        <w:rPr>
          <w:rFonts w:ascii="Times New Roman" w:hAnsi="Times New Roman" w:cs="Times New Roman"/>
          <w:color w:val="000000"/>
          <w:sz w:val="28"/>
        </w:rPr>
      </w:pPr>
    </w:p>
    <w:p w:rsidR="009F5783" w:rsidRPr="002B6621" w:rsidRDefault="009F5783" w:rsidP="009F5783">
      <w:pPr>
        <w:rPr>
          <w:rFonts w:ascii="Times New Roman" w:hAnsi="Times New Roman"/>
          <w:b/>
          <w:sz w:val="28"/>
          <w:szCs w:val="28"/>
          <w:u w:val="single"/>
        </w:rPr>
      </w:pPr>
      <w:r w:rsidRPr="002B6621">
        <w:rPr>
          <w:rFonts w:ascii="Times New Roman" w:hAnsi="Times New Roman"/>
          <w:b/>
          <w:sz w:val="28"/>
          <w:szCs w:val="28"/>
          <w:u w:val="single"/>
        </w:rPr>
        <w:t>SEQUENCE DIAGRAM:</w:t>
      </w:r>
    </w:p>
    <w:p w:rsidR="009F5783" w:rsidRDefault="009F5783" w:rsidP="009F5783">
      <w:pPr>
        <w:spacing w:line="360" w:lineRule="auto"/>
        <w:rPr>
          <w:rFonts w:ascii="Times New Roman" w:hAnsi="Times New Roman"/>
          <w:b/>
          <w:sz w:val="28"/>
          <w:szCs w:val="28"/>
          <w:u w:val="single"/>
        </w:rPr>
      </w:pPr>
      <w:r w:rsidRPr="002B6621">
        <w:rPr>
          <w:rFonts w:ascii="Times New Roman" w:hAnsi="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9F5783" w:rsidRDefault="009F5783" w:rsidP="009F5783"/>
    <w:p w:rsidR="009F5783" w:rsidRDefault="009F5783" w:rsidP="009F5783"/>
    <w:p w:rsidR="009F5783" w:rsidRPr="00D312DE" w:rsidRDefault="009F5783" w:rsidP="009F5783">
      <w:pPr>
        <w:tabs>
          <w:tab w:val="left" w:pos="1524"/>
        </w:tabs>
      </w:pPr>
    </w:p>
    <w:p w:rsidR="009F5783" w:rsidRDefault="009F5783"/>
    <w:sectPr w:rsidR="009F5783" w:rsidSect="004659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783"/>
    <w:rsid w:val="004659C8"/>
    <w:rsid w:val="009F5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9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83"/>
    <w:rPr>
      <w:rFonts w:ascii="Tahoma" w:hAnsi="Tahoma" w:cs="Tahoma"/>
      <w:sz w:val="16"/>
      <w:szCs w:val="16"/>
    </w:rPr>
  </w:style>
  <w:style w:type="paragraph" w:styleId="ListParagraph">
    <w:name w:val="List Paragraph"/>
    <w:basedOn w:val="Normal"/>
    <w:qFormat/>
    <w:rsid w:val="009F5783"/>
    <w:pPr>
      <w:ind w:left="720"/>
    </w:pPr>
    <w:rPr>
      <w:rFonts w:ascii="Calibri" w:eastAsia="Calibri" w:hAnsi="Calibri" w:cs="Times New Roman"/>
    </w:rPr>
  </w:style>
  <w:style w:type="paragraph" w:customStyle="1" w:styleId="Standard">
    <w:name w:val="Standard"/>
    <w:rsid w:val="009F5783"/>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523</Words>
  <Characters>2982</Characters>
  <Application>Microsoft Office Word</Application>
  <DocSecurity>0</DocSecurity>
  <Lines>24</Lines>
  <Paragraphs>6</Paragraphs>
  <ScaleCrop>false</ScaleCrop>
  <Company>Microsoft</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Uddish</dc:creator>
  <cp:lastModifiedBy>Uddish</cp:lastModifiedBy>
  <cp:revision>1</cp:revision>
  <dcterms:created xsi:type="dcterms:W3CDTF">2015-02-05T06:25:00Z</dcterms:created>
  <dcterms:modified xsi:type="dcterms:W3CDTF">2015-02-05T06:27:00Z</dcterms:modified>
</cp:coreProperties>
</file>