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57"/>
        <w:gridCol w:w="3081"/>
        <w:gridCol w:w="1309"/>
        <w:gridCol w:w="2451"/>
      </w:tblGrid>
      <w:tr w:rsidR="008643E9" w14:paraId="648F7A7A" w14:textId="77777777">
        <w:trPr>
          <w:trHeight w:val="820"/>
        </w:trPr>
        <w:tc>
          <w:tcPr>
            <w:tcW w:w="3257" w:type="dxa"/>
          </w:tcPr>
          <w:p w14:paraId="1C712708" w14:textId="77777777" w:rsidR="008643E9" w:rsidRDefault="008643E9">
            <w:pPr>
              <w:pStyle w:val="TableParagraph"/>
              <w:spacing w:before="3"/>
              <w:rPr>
                <w:sz w:val="7"/>
              </w:rPr>
            </w:pPr>
          </w:p>
          <w:p w14:paraId="3BF3173B" w14:textId="77777777" w:rsidR="008643E9" w:rsidRDefault="00DA194E">
            <w:pPr>
              <w:pStyle w:val="TableParagraph"/>
              <w:ind w:left="262"/>
              <w:rPr>
                <w:sz w:val="20"/>
              </w:rPr>
            </w:pPr>
            <w:r>
              <w:rPr>
                <w:noProof/>
                <w:sz w:val="20"/>
              </w:rPr>
              <w:drawing>
                <wp:inline distT="0" distB="0" distL="0" distR="0" wp14:anchorId="451E9EB7" wp14:editId="42BBABB8">
                  <wp:extent cx="1371600" cy="42767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71600" cy="427672"/>
                          </a:xfrm>
                          <a:prstGeom prst="rect">
                            <a:avLst/>
                          </a:prstGeom>
                        </pic:spPr>
                      </pic:pic>
                    </a:graphicData>
                  </a:graphic>
                </wp:inline>
              </w:drawing>
            </w:r>
          </w:p>
        </w:tc>
        <w:tc>
          <w:tcPr>
            <w:tcW w:w="3081" w:type="dxa"/>
          </w:tcPr>
          <w:p w14:paraId="77CEFB30" w14:textId="77777777" w:rsidR="008643E9" w:rsidRDefault="00DA194E">
            <w:pPr>
              <w:pStyle w:val="TableParagraph"/>
              <w:spacing w:before="156" w:line="249" w:lineRule="auto"/>
              <w:ind w:left="1001" w:right="556" w:hanging="430"/>
              <w:rPr>
                <w:b/>
                <w:sz w:val="20"/>
              </w:rPr>
            </w:pPr>
            <w:r>
              <w:rPr>
                <w:b/>
                <w:sz w:val="20"/>
              </w:rPr>
              <w:t>Fundamentos</w:t>
            </w:r>
            <w:r>
              <w:rPr>
                <w:b/>
                <w:spacing w:val="-11"/>
                <w:sz w:val="20"/>
              </w:rPr>
              <w:t xml:space="preserve"> </w:t>
            </w:r>
            <w:r>
              <w:rPr>
                <w:b/>
                <w:sz w:val="20"/>
              </w:rPr>
              <w:t>Físicos</w:t>
            </w:r>
            <w:r>
              <w:rPr>
                <w:b/>
                <w:spacing w:val="-10"/>
                <w:sz w:val="20"/>
              </w:rPr>
              <w:t xml:space="preserve"> </w:t>
            </w:r>
            <w:r>
              <w:rPr>
                <w:b/>
                <w:sz w:val="20"/>
              </w:rPr>
              <w:t>y</w:t>
            </w:r>
            <w:r>
              <w:rPr>
                <w:b/>
                <w:spacing w:val="-47"/>
                <w:sz w:val="20"/>
              </w:rPr>
              <w:t xml:space="preserve"> </w:t>
            </w:r>
            <w:r>
              <w:rPr>
                <w:b/>
                <w:sz w:val="20"/>
              </w:rPr>
              <w:t>Tecnológicos</w:t>
            </w:r>
          </w:p>
        </w:tc>
        <w:tc>
          <w:tcPr>
            <w:tcW w:w="3760" w:type="dxa"/>
            <w:gridSpan w:val="2"/>
          </w:tcPr>
          <w:p w14:paraId="5A874896" w14:textId="77777777" w:rsidR="008643E9" w:rsidRDefault="008643E9">
            <w:pPr>
              <w:pStyle w:val="TableParagraph"/>
              <w:spacing w:before="2"/>
              <w:rPr>
                <w:sz w:val="25"/>
              </w:rPr>
            </w:pPr>
          </w:p>
          <w:p w14:paraId="12F88EEB" w14:textId="77777777" w:rsidR="008643E9" w:rsidRDefault="00DA194E">
            <w:pPr>
              <w:pStyle w:val="TableParagraph"/>
              <w:ind w:left="871"/>
              <w:rPr>
                <w:sz w:val="20"/>
              </w:rPr>
            </w:pPr>
            <w:r>
              <w:rPr>
                <w:sz w:val="20"/>
              </w:rPr>
              <w:t>Práctica</w:t>
            </w:r>
            <w:r>
              <w:rPr>
                <w:spacing w:val="-3"/>
                <w:sz w:val="20"/>
              </w:rPr>
              <w:t xml:space="preserve"> </w:t>
            </w:r>
            <w:r>
              <w:rPr>
                <w:sz w:val="20"/>
              </w:rPr>
              <w:t>de</w:t>
            </w:r>
            <w:r>
              <w:rPr>
                <w:spacing w:val="-3"/>
                <w:sz w:val="20"/>
              </w:rPr>
              <w:t xml:space="preserve"> </w:t>
            </w:r>
            <w:r>
              <w:rPr>
                <w:sz w:val="20"/>
              </w:rPr>
              <w:t>Laboratorio</w:t>
            </w:r>
            <w:r>
              <w:rPr>
                <w:spacing w:val="-2"/>
                <w:sz w:val="20"/>
              </w:rPr>
              <w:t xml:space="preserve"> </w:t>
            </w:r>
            <w:r>
              <w:rPr>
                <w:sz w:val="20"/>
              </w:rPr>
              <w:t>1</w:t>
            </w:r>
          </w:p>
        </w:tc>
      </w:tr>
      <w:tr w:rsidR="008643E9" w14:paraId="3028A69B" w14:textId="77777777">
        <w:trPr>
          <w:trHeight w:val="577"/>
        </w:trPr>
        <w:tc>
          <w:tcPr>
            <w:tcW w:w="7647" w:type="dxa"/>
            <w:gridSpan w:val="3"/>
          </w:tcPr>
          <w:p w14:paraId="6F5A817E" w14:textId="49DE21B3" w:rsidR="008643E9" w:rsidRDefault="00DA194E">
            <w:pPr>
              <w:pStyle w:val="TableParagraph"/>
              <w:spacing w:before="17"/>
              <w:ind w:left="122"/>
              <w:rPr>
                <w:sz w:val="16"/>
              </w:rPr>
            </w:pPr>
            <w:r>
              <w:rPr>
                <w:sz w:val="16"/>
              </w:rPr>
              <w:t>Apellidos:</w:t>
            </w:r>
            <w:r w:rsidR="00720A4B">
              <w:rPr>
                <w:sz w:val="16"/>
              </w:rPr>
              <w:t xml:space="preserve"> Rodríguez Romero</w:t>
            </w:r>
          </w:p>
        </w:tc>
        <w:tc>
          <w:tcPr>
            <w:tcW w:w="2451" w:type="dxa"/>
            <w:vMerge w:val="restart"/>
          </w:tcPr>
          <w:p w14:paraId="7E26C38B" w14:textId="77777777" w:rsidR="008643E9" w:rsidRDefault="00DA194E">
            <w:pPr>
              <w:pStyle w:val="TableParagraph"/>
              <w:spacing w:before="80"/>
              <w:ind w:left="124"/>
              <w:rPr>
                <w:sz w:val="16"/>
              </w:rPr>
            </w:pPr>
            <w:r>
              <w:rPr>
                <w:sz w:val="16"/>
              </w:rPr>
              <w:t>Firma:</w:t>
            </w:r>
          </w:p>
        </w:tc>
      </w:tr>
      <w:tr w:rsidR="008643E9" w14:paraId="433E4F52" w14:textId="77777777">
        <w:trPr>
          <w:trHeight w:val="569"/>
        </w:trPr>
        <w:tc>
          <w:tcPr>
            <w:tcW w:w="3257" w:type="dxa"/>
          </w:tcPr>
          <w:p w14:paraId="228C4C92" w14:textId="6CB2E10D" w:rsidR="008643E9" w:rsidRDefault="00DA194E">
            <w:pPr>
              <w:pStyle w:val="TableParagraph"/>
              <w:spacing w:before="9"/>
              <w:ind w:left="122"/>
              <w:rPr>
                <w:sz w:val="16"/>
              </w:rPr>
            </w:pPr>
            <w:r>
              <w:rPr>
                <w:sz w:val="16"/>
              </w:rPr>
              <w:t>Nombre:</w:t>
            </w:r>
            <w:r w:rsidR="00720A4B">
              <w:rPr>
                <w:sz w:val="16"/>
              </w:rPr>
              <w:t xml:space="preserve"> Antonio Javier</w:t>
            </w:r>
          </w:p>
        </w:tc>
        <w:tc>
          <w:tcPr>
            <w:tcW w:w="3081" w:type="dxa"/>
          </w:tcPr>
          <w:p w14:paraId="7B6242B8" w14:textId="63C2F0BC" w:rsidR="008643E9" w:rsidRDefault="00DA194E">
            <w:pPr>
              <w:pStyle w:val="TableParagraph"/>
              <w:spacing w:before="9"/>
              <w:ind w:left="122"/>
              <w:rPr>
                <w:sz w:val="16"/>
              </w:rPr>
            </w:pPr>
            <w:r>
              <w:rPr>
                <w:sz w:val="16"/>
              </w:rPr>
              <w:t>DNI:</w:t>
            </w:r>
            <w:r w:rsidR="00720A4B">
              <w:rPr>
                <w:sz w:val="16"/>
              </w:rPr>
              <w:t xml:space="preserve"> 77432800B</w:t>
            </w:r>
          </w:p>
        </w:tc>
        <w:tc>
          <w:tcPr>
            <w:tcW w:w="1309" w:type="dxa"/>
          </w:tcPr>
          <w:p w14:paraId="03A68A34" w14:textId="0BE68351" w:rsidR="008643E9" w:rsidRDefault="00DA194E">
            <w:pPr>
              <w:pStyle w:val="TableParagraph"/>
              <w:spacing w:before="9"/>
              <w:ind w:left="123"/>
              <w:rPr>
                <w:sz w:val="16"/>
              </w:rPr>
            </w:pPr>
            <w:r>
              <w:rPr>
                <w:sz w:val="16"/>
              </w:rPr>
              <w:t>Grupo:</w:t>
            </w:r>
            <w:r w:rsidR="00720A4B">
              <w:rPr>
                <w:sz w:val="16"/>
              </w:rPr>
              <w:t xml:space="preserve"> A1</w:t>
            </w:r>
          </w:p>
        </w:tc>
        <w:tc>
          <w:tcPr>
            <w:tcW w:w="2451" w:type="dxa"/>
            <w:vMerge/>
            <w:tcBorders>
              <w:top w:val="nil"/>
            </w:tcBorders>
          </w:tcPr>
          <w:p w14:paraId="27109C06" w14:textId="77777777" w:rsidR="008643E9" w:rsidRDefault="008643E9">
            <w:pPr>
              <w:rPr>
                <w:sz w:val="2"/>
                <w:szCs w:val="2"/>
              </w:rPr>
            </w:pPr>
          </w:p>
        </w:tc>
      </w:tr>
    </w:tbl>
    <w:p w14:paraId="4875DF05" w14:textId="77777777" w:rsidR="008643E9" w:rsidRDefault="008643E9">
      <w:pPr>
        <w:pStyle w:val="Textoindependiente"/>
        <w:rPr>
          <w:sz w:val="20"/>
        </w:rPr>
      </w:pPr>
    </w:p>
    <w:p w14:paraId="6CF9A1AC" w14:textId="77777777" w:rsidR="008643E9" w:rsidRDefault="008643E9">
      <w:pPr>
        <w:pStyle w:val="Textoindependiente"/>
        <w:spacing w:before="1"/>
        <w:rPr>
          <w:sz w:val="17"/>
        </w:rPr>
      </w:pPr>
    </w:p>
    <w:p w14:paraId="3FBC420A" w14:textId="77777777" w:rsidR="008643E9" w:rsidRDefault="00DA194E">
      <w:pPr>
        <w:pStyle w:val="Prrafodelista"/>
        <w:numPr>
          <w:ilvl w:val="0"/>
          <w:numId w:val="1"/>
        </w:numPr>
        <w:tabs>
          <w:tab w:val="left" w:pos="649"/>
        </w:tabs>
        <w:spacing w:before="92" w:line="242" w:lineRule="auto"/>
        <w:jc w:val="both"/>
      </w:pPr>
      <w:r>
        <w:t>Simula</w:t>
      </w:r>
      <w:r>
        <w:rPr>
          <w:spacing w:val="-4"/>
        </w:rPr>
        <w:t xml:space="preserve"> </w:t>
      </w:r>
      <w:r>
        <w:t>un</w:t>
      </w:r>
      <w:r>
        <w:rPr>
          <w:spacing w:val="-2"/>
        </w:rPr>
        <w:t xml:space="preserve"> </w:t>
      </w:r>
      <w:r>
        <w:t>circuito</w:t>
      </w:r>
      <w:r>
        <w:rPr>
          <w:spacing w:val="-3"/>
        </w:rPr>
        <w:t xml:space="preserve"> </w:t>
      </w:r>
      <w:r>
        <w:t>divisor</w:t>
      </w:r>
      <w:r>
        <w:rPr>
          <w:spacing w:val="-2"/>
        </w:rPr>
        <w:t xml:space="preserve"> </w:t>
      </w:r>
      <w:r>
        <w:t>de</w:t>
      </w:r>
      <w:r>
        <w:rPr>
          <w:spacing w:val="-3"/>
        </w:rPr>
        <w:t xml:space="preserve"> </w:t>
      </w:r>
      <w:r>
        <w:t>tensión</w:t>
      </w:r>
      <w:r>
        <w:rPr>
          <w:spacing w:val="-2"/>
        </w:rPr>
        <w:t xml:space="preserve"> </w:t>
      </w:r>
      <w:r>
        <w:t>con</w:t>
      </w:r>
      <w:r>
        <w:rPr>
          <w:spacing w:val="-3"/>
        </w:rPr>
        <w:t xml:space="preserve"> </w:t>
      </w:r>
      <w:r>
        <w:t>una</w:t>
      </w:r>
      <w:r>
        <w:rPr>
          <w:spacing w:val="-2"/>
        </w:rPr>
        <w:t xml:space="preserve"> </w:t>
      </w:r>
      <w:r>
        <w:t>fuente</w:t>
      </w:r>
      <w:r>
        <w:rPr>
          <w:spacing w:val="-3"/>
        </w:rPr>
        <w:t xml:space="preserve"> </w:t>
      </w:r>
      <w:r>
        <w:t>de</w:t>
      </w:r>
      <w:r>
        <w:rPr>
          <w:spacing w:val="-3"/>
        </w:rPr>
        <w:t xml:space="preserve"> </w:t>
      </w:r>
      <w:r>
        <w:t>tensión</w:t>
      </w:r>
      <w:r>
        <w:rPr>
          <w:spacing w:val="-3"/>
        </w:rPr>
        <w:t xml:space="preserve"> </w:t>
      </w:r>
      <w:r>
        <w:t>de</w:t>
      </w:r>
      <w:r>
        <w:rPr>
          <w:spacing w:val="-3"/>
        </w:rPr>
        <w:t xml:space="preserve"> </w:t>
      </w:r>
      <w:r>
        <w:t>valor</w:t>
      </w:r>
      <w:r>
        <w:rPr>
          <w:spacing w:val="-2"/>
        </w:rPr>
        <w:t xml:space="preserve"> </w:t>
      </w:r>
      <w:r>
        <w:t>V</w:t>
      </w:r>
      <w:r>
        <w:rPr>
          <w:spacing w:val="-3"/>
        </w:rPr>
        <w:t xml:space="preserve"> </w:t>
      </w:r>
      <w:r>
        <w:t>en</w:t>
      </w:r>
      <w:r>
        <w:rPr>
          <w:spacing w:val="-2"/>
        </w:rPr>
        <w:t xml:space="preserve"> </w:t>
      </w:r>
      <w:r>
        <w:t>serie</w:t>
      </w:r>
      <w:r>
        <w:rPr>
          <w:spacing w:val="-3"/>
        </w:rPr>
        <w:t xml:space="preserve"> </w:t>
      </w:r>
      <w:r>
        <w:t>con</w:t>
      </w:r>
      <w:r>
        <w:rPr>
          <w:spacing w:val="-2"/>
        </w:rPr>
        <w:t xml:space="preserve"> </w:t>
      </w:r>
      <w:r>
        <w:t>dos</w:t>
      </w:r>
      <w:r>
        <w:rPr>
          <w:spacing w:val="-3"/>
        </w:rPr>
        <w:t xml:space="preserve"> </w:t>
      </w:r>
      <w:r>
        <w:t>resistencias</w:t>
      </w:r>
      <w:r>
        <w:rPr>
          <w:spacing w:val="-2"/>
        </w:rPr>
        <w:t xml:space="preserve"> </w:t>
      </w:r>
      <w:r>
        <w:t>de</w:t>
      </w:r>
      <w:r>
        <w:rPr>
          <w:spacing w:val="-3"/>
        </w:rPr>
        <w:t xml:space="preserve"> </w:t>
      </w:r>
      <w:r>
        <w:rPr>
          <w:rFonts w:ascii="Calibri" w:hAnsi="Calibri"/>
          <w:i/>
        </w:rPr>
        <w:t>R</w:t>
      </w:r>
      <w:r>
        <w:rPr>
          <w:rFonts w:ascii="Trebuchet MS" w:hAnsi="Trebuchet MS"/>
          <w:vertAlign w:val="subscript"/>
        </w:rPr>
        <w:t>1</w:t>
      </w:r>
      <w:r>
        <w:rPr>
          <w:rFonts w:ascii="Trebuchet MS" w:hAnsi="Trebuchet MS"/>
          <w:spacing w:val="-64"/>
        </w:rPr>
        <w:t xml:space="preserve"> </w:t>
      </w:r>
      <w:r>
        <w:t>y</w:t>
      </w:r>
      <w:r>
        <w:rPr>
          <w:spacing w:val="-9"/>
        </w:rPr>
        <w:t xml:space="preserve"> </w:t>
      </w:r>
      <w:r>
        <w:rPr>
          <w:rFonts w:ascii="Calibri" w:hAnsi="Calibri"/>
          <w:i/>
        </w:rPr>
        <w:t>R</w:t>
      </w:r>
      <w:r>
        <w:rPr>
          <w:rFonts w:ascii="Trebuchet MS" w:hAnsi="Trebuchet MS"/>
          <w:vertAlign w:val="subscript"/>
        </w:rPr>
        <w:t>2</w:t>
      </w:r>
      <w:r>
        <w:t>.</w:t>
      </w:r>
      <w:r>
        <w:rPr>
          <w:spacing w:val="-9"/>
        </w:rPr>
        <w:t xml:space="preserve"> </w:t>
      </w:r>
      <w:r>
        <w:t>Coloca</w:t>
      </w:r>
      <w:r>
        <w:rPr>
          <w:spacing w:val="-8"/>
        </w:rPr>
        <w:t xml:space="preserve"> </w:t>
      </w:r>
      <w:r>
        <w:t>sondas</w:t>
      </w:r>
      <w:r>
        <w:rPr>
          <w:spacing w:val="-9"/>
        </w:rPr>
        <w:t xml:space="preserve"> </w:t>
      </w:r>
      <w:r>
        <w:t>que</w:t>
      </w:r>
      <w:r>
        <w:rPr>
          <w:spacing w:val="-8"/>
        </w:rPr>
        <w:t xml:space="preserve"> </w:t>
      </w:r>
      <w:r>
        <w:t>permitan</w:t>
      </w:r>
      <w:r>
        <w:rPr>
          <w:spacing w:val="-9"/>
        </w:rPr>
        <w:t xml:space="preserve"> </w:t>
      </w:r>
      <w:r>
        <w:t>medir</w:t>
      </w:r>
      <w:r>
        <w:rPr>
          <w:spacing w:val="-8"/>
        </w:rPr>
        <w:t xml:space="preserve"> </w:t>
      </w:r>
      <w:r>
        <w:t>la</w:t>
      </w:r>
      <w:r>
        <w:rPr>
          <w:spacing w:val="-9"/>
        </w:rPr>
        <w:t xml:space="preserve"> </w:t>
      </w:r>
      <w:r>
        <w:t>tensión</w:t>
      </w:r>
      <w:r>
        <w:rPr>
          <w:spacing w:val="-8"/>
        </w:rPr>
        <w:t xml:space="preserve"> </w:t>
      </w:r>
      <w:r>
        <w:t>entre</w:t>
      </w:r>
      <w:r>
        <w:rPr>
          <w:spacing w:val="-9"/>
        </w:rPr>
        <w:t xml:space="preserve"> </w:t>
      </w:r>
      <w:r>
        <w:t>los</w:t>
      </w:r>
      <w:r>
        <w:rPr>
          <w:spacing w:val="-8"/>
        </w:rPr>
        <w:t xml:space="preserve"> </w:t>
      </w:r>
      <w:r>
        <w:t>extremos</w:t>
      </w:r>
      <w:r>
        <w:rPr>
          <w:spacing w:val="-9"/>
        </w:rPr>
        <w:t xml:space="preserve"> </w:t>
      </w:r>
      <w:r>
        <w:t>de</w:t>
      </w:r>
      <w:r>
        <w:rPr>
          <w:spacing w:val="-8"/>
        </w:rPr>
        <w:t xml:space="preserve"> </w:t>
      </w:r>
      <w:proofErr w:type="gramStart"/>
      <w:r>
        <w:t>cada</w:t>
      </w:r>
      <w:r>
        <w:rPr>
          <w:spacing w:val="-9"/>
        </w:rPr>
        <w:t xml:space="preserve"> </w:t>
      </w:r>
      <w:r>
        <w:t>resistencias</w:t>
      </w:r>
      <w:proofErr w:type="gramEnd"/>
      <w:r>
        <w:rPr>
          <w:spacing w:val="-8"/>
        </w:rPr>
        <w:t xml:space="preserve"> </w:t>
      </w:r>
      <w:r>
        <w:t>(que</w:t>
      </w:r>
      <w:r>
        <w:rPr>
          <w:spacing w:val="-9"/>
        </w:rPr>
        <w:t xml:space="preserve"> </w:t>
      </w:r>
      <w:r>
        <w:t>llamaremos</w:t>
      </w:r>
      <w:r>
        <w:rPr>
          <w:spacing w:val="-8"/>
        </w:rPr>
        <w:t xml:space="preserve"> </w:t>
      </w:r>
      <w:r>
        <w:rPr>
          <w:rFonts w:ascii="Calibri" w:hAnsi="Calibri"/>
          <w:i/>
        </w:rPr>
        <w:t>V</w:t>
      </w:r>
      <w:r>
        <w:rPr>
          <w:rFonts w:ascii="Trebuchet MS" w:hAnsi="Trebuchet MS"/>
          <w:vertAlign w:val="subscript"/>
        </w:rPr>
        <w:t>1</w:t>
      </w:r>
      <w:r>
        <w:rPr>
          <w:rFonts w:ascii="Trebuchet MS" w:hAnsi="Trebuchet MS"/>
          <w:spacing w:val="-64"/>
        </w:rPr>
        <w:t xml:space="preserve"> </w:t>
      </w:r>
      <w:r>
        <w:t>y</w:t>
      </w:r>
      <w:r>
        <w:rPr>
          <w:spacing w:val="-4"/>
        </w:rPr>
        <w:t xml:space="preserve"> </w:t>
      </w:r>
      <w:r>
        <w:rPr>
          <w:rFonts w:ascii="Calibri" w:hAnsi="Calibri"/>
          <w:i/>
        </w:rPr>
        <w:t>V</w:t>
      </w:r>
      <w:r>
        <w:rPr>
          <w:rFonts w:ascii="Trebuchet MS" w:hAnsi="Trebuchet MS"/>
          <w:vertAlign w:val="subscript"/>
        </w:rPr>
        <w:t>2</w:t>
      </w:r>
      <w:r>
        <w:rPr>
          <w:rFonts w:ascii="Trebuchet MS" w:hAnsi="Trebuchet MS"/>
          <w:spacing w:val="-4"/>
        </w:rPr>
        <w:t xml:space="preserve"> </w:t>
      </w:r>
      <w:r>
        <w:t>respectivamente)</w:t>
      </w:r>
      <w:r>
        <w:rPr>
          <w:spacing w:val="-3"/>
        </w:rPr>
        <w:t xml:space="preserve"> </w:t>
      </w:r>
      <w:r>
        <w:t>así</w:t>
      </w:r>
      <w:r>
        <w:rPr>
          <w:spacing w:val="-3"/>
        </w:rPr>
        <w:t xml:space="preserve"> </w:t>
      </w:r>
      <w:r>
        <w:t>como</w:t>
      </w:r>
      <w:r>
        <w:rPr>
          <w:spacing w:val="-3"/>
        </w:rPr>
        <w:t xml:space="preserve"> </w:t>
      </w:r>
      <w:r>
        <w:t>la</w:t>
      </w:r>
      <w:r>
        <w:rPr>
          <w:spacing w:val="-3"/>
        </w:rPr>
        <w:t xml:space="preserve"> </w:t>
      </w:r>
      <w:r>
        <w:t>corriente</w:t>
      </w:r>
      <w:r>
        <w:rPr>
          <w:spacing w:val="-4"/>
        </w:rPr>
        <w:t xml:space="preserve"> </w:t>
      </w:r>
      <w:r>
        <w:t>que</w:t>
      </w:r>
      <w:r>
        <w:rPr>
          <w:spacing w:val="-3"/>
        </w:rPr>
        <w:t xml:space="preserve"> </w:t>
      </w:r>
      <w:r>
        <w:t>atraviesa</w:t>
      </w:r>
      <w:r>
        <w:rPr>
          <w:spacing w:val="-3"/>
        </w:rPr>
        <w:t xml:space="preserve"> </w:t>
      </w:r>
      <w:r>
        <w:t>cada</w:t>
      </w:r>
      <w:r>
        <w:rPr>
          <w:spacing w:val="-3"/>
        </w:rPr>
        <w:t xml:space="preserve"> </w:t>
      </w:r>
      <w:r>
        <w:t>una</w:t>
      </w:r>
      <w:r>
        <w:rPr>
          <w:spacing w:val="-3"/>
        </w:rPr>
        <w:t xml:space="preserve"> </w:t>
      </w:r>
      <w:r>
        <w:t>(que</w:t>
      </w:r>
      <w:r>
        <w:rPr>
          <w:spacing w:val="-3"/>
        </w:rPr>
        <w:t xml:space="preserve"> </w:t>
      </w:r>
      <w:r>
        <w:t>llamaremos</w:t>
      </w:r>
      <w:r>
        <w:rPr>
          <w:spacing w:val="-3"/>
        </w:rPr>
        <w:t xml:space="preserve"> </w:t>
      </w:r>
      <w:r>
        <w:rPr>
          <w:rFonts w:ascii="Calibri" w:hAnsi="Calibri"/>
          <w:i/>
          <w:w w:val="115"/>
        </w:rPr>
        <w:t>I</w:t>
      </w:r>
      <w:r>
        <w:rPr>
          <w:rFonts w:ascii="Trebuchet MS" w:hAnsi="Trebuchet MS"/>
          <w:w w:val="115"/>
          <w:vertAlign w:val="subscript"/>
        </w:rPr>
        <w:t>1</w:t>
      </w:r>
      <w:r>
        <w:rPr>
          <w:rFonts w:ascii="Trebuchet MS" w:hAnsi="Trebuchet MS"/>
          <w:spacing w:val="-15"/>
          <w:w w:val="115"/>
        </w:rPr>
        <w:t xml:space="preserve"> </w:t>
      </w:r>
      <w:r>
        <w:t>e</w:t>
      </w:r>
      <w:r>
        <w:rPr>
          <w:spacing w:val="-3"/>
        </w:rPr>
        <w:t xml:space="preserve"> </w:t>
      </w:r>
      <w:r>
        <w:rPr>
          <w:rFonts w:ascii="Calibri" w:hAnsi="Calibri"/>
          <w:i/>
          <w:w w:val="115"/>
        </w:rPr>
        <w:t>I</w:t>
      </w:r>
      <w:r>
        <w:rPr>
          <w:rFonts w:ascii="Trebuchet MS" w:hAnsi="Trebuchet MS"/>
          <w:w w:val="115"/>
          <w:vertAlign w:val="subscript"/>
        </w:rPr>
        <w:t>2</w:t>
      </w:r>
      <w:r>
        <w:rPr>
          <w:rFonts w:ascii="Trebuchet MS" w:hAnsi="Trebuchet MS"/>
          <w:spacing w:val="-14"/>
          <w:w w:val="115"/>
        </w:rPr>
        <w:t xml:space="preserve"> </w:t>
      </w:r>
      <w:r>
        <w:t>respectivamente).</w:t>
      </w:r>
    </w:p>
    <w:p w14:paraId="343E4B88" w14:textId="77777777" w:rsidR="008643E9" w:rsidRPr="00767D04" w:rsidRDefault="00DA194E">
      <w:pPr>
        <w:pStyle w:val="Prrafodelista"/>
        <w:numPr>
          <w:ilvl w:val="1"/>
          <w:numId w:val="1"/>
        </w:numPr>
        <w:tabs>
          <w:tab w:val="left" w:pos="1129"/>
        </w:tabs>
        <w:spacing w:before="179" w:line="244" w:lineRule="auto"/>
        <w:rPr>
          <w:b/>
          <w:bCs/>
        </w:rPr>
      </w:pPr>
      <w:r w:rsidRPr="00767D04">
        <w:rPr>
          <w:b/>
          <w:bCs/>
        </w:rPr>
        <w:t>Completa</w:t>
      </w:r>
      <w:r w:rsidRPr="00767D04">
        <w:rPr>
          <w:b/>
          <w:bCs/>
          <w:spacing w:val="-3"/>
        </w:rPr>
        <w:t xml:space="preserve"> </w:t>
      </w:r>
      <w:r w:rsidRPr="00767D04">
        <w:rPr>
          <w:b/>
          <w:bCs/>
        </w:rPr>
        <w:t>la</w:t>
      </w:r>
      <w:r w:rsidRPr="00767D04">
        <w:rPr>
          <w:b/>
          <w:bCs/>
          <w:spacing w:val="-2"/>
        </w:rPr>
        <w:t xml:space="preserve"> </w:t>
      </w:r>
      <w:r w:rsidRPr="00767D04">
        <w:rPr>
          <w:b/>
          <w:bCs/>
        </w:rPr>
        <w:t>siguiente</w:t>
      </w:r>
      <w:r w:rsidRPr="00767D04">
        <w:rPr>
          <w:b/>
          <w:bCs/>
          <w:spacing w:val="-2"/>
        </w:rPr>
        <w:t xml:space="preserve"> </w:t>
      </w:r>
      <w:r w:rsidRPr="00767D04">
        <w:rPr>
          <w:b/>
          <w:bCs/>
        </w:rPr>
        <w:t>tabla</w:t>
      </w:r>
      <w:r w:rsidRPr="00767D04">
        <w:rPr>
          <w:b/>
          <w:bCs/>
          <w:spacing w:val="-2"/>
        </w:rPr>
        <w:t xml:space="preserve"> </w:t>
      </w:r>
      <w:r w:rsidRPr="00767D04">
        <w:rPr>
          <w:b/>
          <w:bCs/>
        </w:rPr>
        <w:t>realizando</w:t>
      </w:r>
      <w:r w:rsidRPr="00767D04">
        <w:rPr>
          <w:b/>
          <w:bCs/>
          <w:spacing w:val="-2"/>
        </w:rPr>
        <w:t xml:space="preserve"> </w:t>
      </w:r>
      <w:r w:rsidRPr="00767D04">
        <w:rPr>
          <w:b/>
          <w:bCs/>
        </w:rPr>
        <w:t>distintas</w:t>
      </w:r>
      <w:r w:rsidRPr="00767D04">
        <w:rPr>
          <w:b/>
          <w:bCs/>
          <w:spacing w:val="-2"/>
        </w:rPr>
        <w:t xml:space="preserve"> </w:t>
      </w:r>
      <w:r w:rsidRPr="00767D04">
        <w:rPr>
          <w:b/>
          <w:bCs/>
        </w:rPr>
        <w:t>simulaciones</w:t>
      </w:r>
      <w:r w:rsidRPr="00767D04">
        <w:rPr>
          <w:b/>
          <w:bCs/>
          <w:spacing w:val="-2"/>
        </w:rPr>
        <w:t xml:space="preserve"> </w:t>
      </w:r>
      <w:r w:rsidRPr="00767D04">
        <w:rPr>
          <w:b/>
          <w:bCs/>
        </w:rPr>
        <w:t>DC</w:t>
      </w:r>
      <w:r w:rsidRPr="00767D04">
        <w:rPr>
          <w:b/>
          <w:bCs/>
          <w:spacing w:val="-2"/>
        </w:rPr>
        <w:t xml:space="preserve"> </w:t>
      </w:r>
      <w:r w:rsidRPr="00767D04">
        <w:rPr>
          <w:b/>
          <w:bCs/>
        </w:rPr>
        <w:t>con</w:t>
      </w:r>
      <w:r w:rsidRPr="00767D04">
        <w:rPr>
          <w:b/>
          <w:bCs/>
          <w:spacing w:val="-2"/>
        </w:rPr>
        <w:t xml:space="preserve"> </w:t>
      </w:r>
      <w:r w:rsidRPr="00767D04">
        <w:rPr>
          <w:b/>
          <w:bCs/>
        </w:rPr>
        <w:t>los</w:t>
      </w:r>
      <w:r w:rsidRPr="00767D04">
        <w:rPr>
          <w:b/>
          <w:bCs/>
          <w:spacing w:val="-2"/>
        </w:rPr>
        <w:t xml:space="preserve"> </w:t>
      </w:r>
      <w:r w:rsidRPr="00767D04">
        <w:rPr>
          <w:b/>
          <w:bCs/>
        </w:rPr>
        <w:t>valores</w:t>
      </w:r>
      <w:r w:rsidRPr="00767D04">
        <w:rPr>
          <w:b/>
          <w:bCs/>
          <w:spacing w:val="-2"/>
        </w:rPr>
        <w:t xml:space="preserve"> </w:t>
      </w:r>
      <w:r w:rsidRPr="00767D04">
        <w:rPr>
          <w:b/>
          <w:bCs/>
        </w:rPr>
        <w:t>para</w:t>
      </w:r>
      <w:r w:rsidRPr="00767D04">
        <w:rPr>
          <w:b/>
          <w:bCs/>
          <w:spacing w:val="-2"/>
        </w:rPr>
        <w:t xml:space="preserve"> </w:t>
      </w:r>
      <w:r w:rsidRPr="00767D04">
        <w:rPr>
          <w:b/>
          <w:bCs/>
        </w:rPr>
        <w:t>V,</w:t>
      </w:r>
      <w:r w:rsidRPr="00767D04">
        <w:rPr>
          <w:b/>
          <w:bCs/>
          <w:spacing w:val="-3"/>
        </w:rPr>
        <w:t xml:space="preserve"> </w:t>
      </w:r>
      <w:r w:rsidRPr="00767D04">
        <w:rPr>
          <w:rFonts w:ascii="Calibri"/>
          <w:b/>
          <w:bCs/>
          <w:i/>
        </w:rPr>
        <w:t>R</w:t>
      </w:r>
      <w:r w:rsidRPr="00767D04">
        <w:rPr>
          <w:rFonts w:ascii="Trebuchet MS"/>
          <w:b/>
          <w:bCs/>
          <w:vertAlign w:val="subscript"/>
        </w:rPr>
        <w:t>1</w:t>
      </w:r>
      <w:r w:rsidRPr="00767D04">
        <w:rPr>
          <w:rFonts w:ascii="Trebuchet MS"/>
          <w:b/>
          <w:bCs/>
          <w:spacing w:val="-2"/>
        </w:rPr>
        <w:t xml:space="preserve"> </w:t>
      </w:r>
      <w:r w:rsidRPr="00767D04">
        <w:rPr>
          <w:b/>
          <w:bCs/>
        </w:rPr>
        <w:t>y</w:t>
      </w:r>
      <w:r w:rsidRPr="00767D04">
        <w:rPr>
          <w:b/>
          <w:bCs/>
          <w:spacing w:val="-3"/>
        </w:rPr>
        <w:t xml:space="preserve"> </w:t>
      </w:r>
      <w:r w:rsidRPr="00767D04">
        <w:rPr>
          <w:rFonts w:ascii="Calibri"/>
          <w:b/>
          <w:bCs/>
          <w:i/>
        </w:rPr>
        <w:t>R</w:t>
      </w:r>
      <w:r w:rsidRPr="00767D04">
        <w:rPr>
          <w:rFonts w:ascii="Trebuchet MS"/>
          <w:b/>
          <w:bCs/>
          <w:vertAlign w:val="subscript"/>
        </w:rPr>
        <w:t>2</w:t>
      </w:r>
      <w:r w:rsidRPr="00767D04">
        <w:rPr>
          <w:rFonts w:ascii="Trebuchet MS"/>
          <w:b/>
          <w:bCs/>
          <w:spacing w:val="-2"/>
        </w:rPr>
        <w:t xml:space="preserve"> </w:t>
      </w:r>
      <w:r w:rsidRPr="00767D04">
        <w:rPr>
          <w:b/>
          <w:bCs/>
        </w:rPr>
        <w:t>que</w:t>
      </w:r>
      <w:r w:rsidRPr="00767D04">
        <w:rPr>
          <w:b/>
          <w:bCs/>
          <w:spacing w:val="-2"/>
        </w:rPr>
        <w:t xml:space="preserve"> </w:t>
      </w:r>
      <w:r w:rsidRPr="00767D04">
        <w:rPr>
          <w:b/>
          <w:bCs/>
        </w:rPr>
        <w:t>se</w:t>
      </w:r>
      <w:r w:rsidRPr="00767D04">
        <w:rPr>
          <w:b/>
          <w:bCs/>
          <w:spacing w:val="-52"/>
        </w:rPr>
        <w:t xml:space="preserve"> </w:t>
      </w:r>
      <w:r w:rsidRPr="00767D04">
        <w:rPr>
          <w:b/>
          <w:bCs/>
        </w:rPr>
        <w:t>muestran</w:t>
      </w:r>
      <w:r w:rsidRPr="00767D04">
        <w:rPr>
          <w:b/>
          <w:bCs/>
          <w:spacing w:val="-2"/>
        </w:rPr>
        <w:t xml:space="preserve"> </w:t>
      </w:r>
      <w:r w:rsidRPr="00767D04">
        <w:rPr>
          <w:b/>
          <w:bCs/>
        </w:rPr>
        <w:t>en</w:t>
      </w:r>
      <w:r w:rsidRPr="00767D04">
        <w:rPr>
          <w:b/>
          <w:bCs/>
          <w:spacing w:val="-1"/>
        </w:rPr>
        <w:t xml:space="preserve"> </w:t>
      </w:r>
      <w:r w:rsidRPr="00767D04">
        <w:rPr>
          <w:b/>
          <w:bCs/>
        </w:rPr>
        <w:t>ella:</w:t>
      </w:r>
    </w:p>
    <w:p w14:paraId="54E46856" w14:textId="77777777" w:rsidR="008643E9" w:rsidRDefault="008643E9">
      <w:pPr>
        <w:pStyle w:val="Textoindependiente"/>
        <w:spacing w:before="5" w:after="1"/>
        <w:rPr>
          <w:sz w:val="16"/>
        </w:rPr>
      </w:pPr>
    </w:p>
    <w:tbl>
      <w:tblPr>
        <w:tblStyle w:val="TableNormal"/>
        <w:tblW w:w="0" w:type="auto"/>
        <w:tblInd w:w="3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77"/>
        <w:gridCol w:w="677"/>
        <w:gridCol w:w="677"/>
        <w:gridCol w:w="814"/>
        <w:gridCol w:w="814"/>
      </w:tblGrid>
      <w:tr w:rsidR="008643E9" w14:paraId="67D1C38E" w14:textId="77777777">
        <w:trPr>
          <w:trHeight w:val="268"/>
        </w:trPr>
        <w:tc>
          <w:tcPr>
            <w:tcW w:w="677" w:type="dxa"/>
          </w:tcPr>
          <w:p w14:paraId="59839377" w14:textId="77777777" w:rsidR="008643E9" w:rsidRDefault="00DA194E">
            <w:pPr>
              <w:pStyle w:val="TableParagraph"/>
              <w:spacing w:line="236" w:lineRule="exact"/>
              <w:ind w:left="8"/>
              <w:jc w:val="center"/>
            </w:pPr>
            <w:r>
              <w:rPr>
                <w:w w:val="99"/>
              </w:rPr>
              <w:t>V</w:t>
            </w:r>
          </w:p>
        </w:tc>
        <w:tc>
          <w:tcPr>
            <w:tcW w:w="677" w:type="dxa"/>
          </w:tcPr>
          <w:p w14:paraId="27BD2F79" w14:textId="77777777" w:rsidR="008643E9" w:rsidRDefault="00DA194E">
            <w:pPr>
              <w:pStyle w:val="TableParagraph"/>
              <w:spacing w:line="248" w:lineRule="exact"/>
              <w:ind w:left="88" w:right="89"/>
              <w:jc w:val="center"/>
              <w:rPr>
                <w:rFonts w:ascii="Trebuchet MS"/>
              </w:rPr>
            </w:pPr>
            <w:r>
              <w:rPr>
                <w:rFonts w:ascii="Calibri"/>
                <w:i/>
                <w:w w:val="125"/>
              </w:rPr>
              <w:t>R</w:t>
            </w:r>
            <w:r>
              <w:rPr>
                <w:rFonts w:ascii="Trebuchet MS"/>
                <w:w w:val="125"/>
                <w:vertAlign w:val="subscript"/>
              </w:rPr>
              <w:t>1</w:t>
            </w:r>
          </w:p>
        </w:tc>
        <w:tc>
          <w:tcPr>
            <w:tcW w:w="677" w:type="dxa"/>
          </w:tcPr>
          <w:p w14:paraId="1FD2F65F" w14:textId="77777777" w:rsidR="008643E9" w:rsidRDefault="00DA194E">
            <w:pPr>
              <w:pStyle w:val="TableParagraph"/>
              <w:spacing w:line="248" w:lineRule="exact"/>
              <w:ind w:left="89" w:right="89"/>
              <w:jc w:val="center"/>
              <w:rPr>
                <w:rFonts w:ascii="Trebuchet MS"/>
              </w:rPr>
            </w:pPr>
            <w:r>
              <w:rPr>
                <w:rFonts w:ascii="Calibri"/>
                <w:i/>
                <w:w w:val="125"/>
              </w:rPr>
              <w:t>R</w:t>
            </w:r>
            <w:r>
              <w:rPr>
                <w:rFonts w:ascii="Trebuchet MS"/>
                <w:w w:val="125"/>
                <w:vertAlign w:val="subscript"/>
              </w:rPr>
              <w:t>2</w:t>
            </w:r>
          </w:p>
        </w:tc>
        <w:tc>
          <w:tcPr>
            <w:tcW w:w="814" w:type="dxa"/>
          </w:tcPr>
          <w:p w14:paraId="7B4263F0" w14:textId="77777777" w:rsidR="008643E9" w:rsidRDefault="00DA194E">
            <w:pPr>
              <w:pStyle w:val="TableParagraph"/>
              <w:spacing w:line="248" w:lineRule="exact"/>
              <w:ind w:left="272" w:right="272"/>
              <w:jc w:val="center"/>
              <w:rPr>
                <w:rFonts w:ascii="Trebuchet MS"/>
              </w:rPr>
            </w:pPr>
            <w:r>
              <w:rPr>
                <w:rFonts w:ascii="Calibri"/>
                <w:i/>
                <w:w w:val="110"/>
              </w:rPr>
              <w:t>V</w:t>
            </w:r>
            <w:r>
              <w:rPr>
                <w:rFonts w:ascii="Trebuchet MS"/>
                <w:w w:val="110"/>
                <w:vertAlign w:val="subscript"/>
              </w:rPr>
              <w:t>1</w:t>
            </w:r>
          </w:p>
        </w:tc>
        <w:tc>
          <w:tcPr>
            <w:tcW w:w="814" w:type="dxa"/>
          </w:tcPr>
          <w:p w14:paraId="3D00EEB1" w14:textId="77777777" w:rsidR="008643E9" w:rsidRDefault="00DA194E">
            <w:pPr>
              <w:pStyle w:val="TableParagraph"/>
              <w:spacing w:line="248" w:lineRule="exact"/>
              <w:ind w:left="272" w:right="272"/>
              <w:jc w:val="center"/>
              <w:rPr>
                <w:rFonts w:ascii="Trebuchet MS"/>
              </w:rPr>
            </w:pPr>
            <w:r>
              <w:rPr>
                <w:rFonts w:ascii="Calibri"/>
                <w:i/>
                <w:w w:val="110"/>
              </w:rPr>
              <w:t>V</w:t>
            </w:r>
            <w:r>
              <w:rPr>
                <w:rFonts w:ascii="Trebuchet MS"/>
                <w:w w:val="110"/>
                <w:vertAlign w:val="subscript"/>
              </w:rPr>
              <w:t>2</w:t>
            </w:r>
          </w:p>
        </w:tc>
      </w:tr>
      <w:tr w:rsidR="008643E9" w14:paraId="05345BAA" w14:textId="77777777">
        <w:trPr>
          <w:trHeight w:val="268"/>
        </w:trPr>
        <w:tc>
          <w:tcPr>
            <w:tcW w:w="677" w:type="dxa"/>
          </w:tcPr>
          <w:p w14:paraId="754814D2" w14:textId="77777777" w:rsidR="008643E9" w:rsidRDefault="00DA194E">
            <w:pPr>
              <w:pStyle w:val="TableParagraph"/>
              <w:spacing w:line="236" w:lineRule="exact"/>
              <w:ind w:left="97" w:right="89"/>
              <w:jc w:val="center"/>
            </w:pPr>
            <w:r>
              <w:t>10</w:t>
            </w:r>
            <w:r>
              <w:rPr>
                <w:spacing w:val="-3"/>
              </w:rPr>
              <w:t xml:space="preserve"> </w:t>
            </w:r>
            <w:r>
              <w:t>V</w:t>
            </w:r>
          </w:p>
        </w:tc>
        <w:tc>
          <w:tcPr>
            <w:tcW w:w="677" w:type="dxa"/>
          </w:tcPr>
          <w:p w14:paraId="6953AE41" w14:textId="77777777" w:rsidR="008643E9" w:rsidRDefault="00DA194E">
            <w:pPr>
              <w:pStyle w:val="TableParagraph"/>
              <w:spacing w:line="249" w:lineRule="exact"/>
              <w:ind w:left="97" w:right="89"/>
              <w:jc w:val="center"/>
              <w:rPr>
                <w:rFonts w:ascii="Lucida Sans Unicode" w:hAnsi="Lucida Sans Unicode"/>
              </w:rPr>
            </w:pPr>
            <w:r>
              <w:rPr>
                <w:w w:val="95"/>
              </w:rPr>
              <w:t>1</w:t>
            </w:r>
            <w:r>
              <w:rPr>
                <w:spacing w:val="-6"/>
                <w:w w:val="95"/>
              </w:rPr>
              <w:t xml:space="preserve"> </w:t>
            </w:r>
            <w:r>
              <w:rPr>
                <w:w w:val="95"/>
              </w:rPr>
              <w:t>k</w:t>
            </w:r>
            <w:r>
              <w:rPr>
                <w:rFonts w:ascii="Lucida Sans Unicode" w:hAnsi="Lucida Sans Unicode"/>
                <w:w w:val="95"/>
              </w:rPr>
              <w:t>Ω</w:t>
            </w:r>
          </w:p>
        </w:tc>
        <w:tc>
          <w:tcPr>
            <w:tcW w:w="677" w:type="dxa"/>
          </w:tcPr>
          <w:p w14:paraId="4A50D818" w14:textId="77777777" w:rsidR="008643E9" w:rsidRDefault="00DA194E">
            <w:pPr>
              <w:pStyle w:val="TableParagraph"/>
              <w:spacing w:line="249" w:lineRule="exact"/>
              <w:ind w:left="98" w:right="89"/>
              <w:jc w:val="center"/>
              <w:rPr>
                <w:rFonts w:ascii="Lucida Sans Unicode" w:hAnsi="Lucida Sans Unicode"/>
              </w:rPr>
            </w:pPr>
            <w:r>
              <w:rPr>
                <w:w w:val="95"/>
              </w:rPr>
              <w:t>1</w:t>
            </w:r>
            <w:r>
              <w:rPr>
                <w:spacing w:val="-6"/>
                <w:w w:val="95"/>
              </w:rPr>
              <w:t xml:space="preserve"> </w:t>
            </w:r>
            <w:r>
              <w:rPr>
                <w:w w:val="95"/>
              </w:rPr>
              <w:t>k</w:t>
            </w:r>
            <w:r>
              <w:rPr>
                <w:rFonts w:ascii="Lucida Sans Unicode" w:hAnsi="Lucida Sans Unicode"/>
                <w:w w:val="95"/>
              </w:rPr>
              <w:t>Ω</w:t>
            </w:r>
          </w:p>
        </w:tc>
        <w:tc>
          <w:tcPr>
            <w:tcW w:w="814" w:type="dxa"/>
          </w:tcPr>
          <w:p w14:paraId="1A7EDA73" w14:textId="5EB412EC" w:rsidR="008643E9" w:rsidRDefault="00975062" w:rsidP="00975062">
            <w:pPr>
              <w:pStyle w:val="TableParagraph"/>
              <w:jc w:val="center"/>
              <w:rPr>
                <w:sz w:val="18"/>
              </w:rPr>
            </w:pPr>
            <w:r>
              <w:t>5</w:t>
            </w:r>
            <w:r>
              <w:rPr>
                <w:spacing w:val="-3"/>
              </w:rPr>
              <w:t xml:space="preserve"> </w:t>
            </w:r>
            <w:r>
              <w:t>V</w:t>
            </w:r>
          </w:p>
        </w:tc>
        <w:tc>
          <w:tcPr>
            <w:tcW w:w="814" w:type="dxa"/>
          </w:tcPr>
          <w:p w14:paraId="0F8F3D6E" w14:textId="7E5B1A4F" w:rsidR="008643E9" w:rsidRDefault="00767D04" w:rsidP="00975062">
            <w:pPr>
              <w:pStyle w:val="TableParagraph"/>
              <w:jc w:val="center"/>
              <w:rPr>
                <w:sz w:val="18"/>
              </w:rPr>
            </w:pPr>
            <w:r>
              <w:t>5</w:t>
            </w:r>
            <w:r w:rsidR="00975062">
              <w:rPr>
                <w:spacing w:val="-3"/>
              </w:rPr>
              <w:t xml:space="preserve"> </w:t>
            </w:r>
            <w:r w:rsidR="00975062">
              <w:t>V</w:t>
            </w:r>
          </w:p>
        </w:tc>
      </w:tr>
      <w:tr w:rsidR="008643E9" w14:paraId="1476F1D4" w14:textId="77777777">
        <w:trPr>
          <w:trHeight w:val="268"/>
        </w:trPr>
        <w:tc>
          <w:tcPr>
            <w:tcW w:w="677" w:type="dxa"/>
          </w:tcPr>
          <w:p w14:paraId="44AD2CCC" w14:textId="77777777" w:rsidR="008643E9" w:rsidRDefault="00DA194E">
            <w:pPr>
              <w:pStyle w:val="TableParagraph"/>
              <w:spacing w:line="236" w:lineRule="exact"/>
              <w:ind w:left="97" w:right="89"/>
              <w:jc w:val="center"/>
            </w:pPr>
            <w:r>
              <w:t>10</w:t>
            </w:r>
            <w:r>
              <w:rPr>
                <w:spacing w:val="-3"/>
              </w:rPr>
              <w:t xml:space="preserve"> </w:t>
            </w:r>
            <w:r>
              <w:t>V</w:t>
            </w:r>
          </w:p>
        </w:tc>
        <w:tc>
          <w:tcPr>
            <w:tcW w:w="677" w:type="dxa"/>
          </w:tcPr>
          <w:p w14:paraId="429C761C" w14:textId="77777777" w:rsidR="008643E9" w:rsidRDefault="00DA194E">
            <w:pPr>
              <w:pStyle w:val="TableParagraph"/>
              <w:spacing w:line="249" w:lineRule="exact"/>
              <w:ind w:left="97" w:right="89"/>
              <w:jc w:val="center"/>
              <w:rPr>
                <w:rFonts w:ascii="Lucida Sans Unicode" w:hAnsi="Lucida Sans Unicode"/>
              </w:rPr>
            </w:pPr>
            <w:r>
              <w:rPr>
                <w:w w:val="95"/>
              </w:rPr>
              <w:t>1</w:t>
            </w:r>
            <w:r>
              <w:rPr>
                <w:spacing w:val="-6"/>
                <w:w w:val="95"/>
              </w:rPr>
              <w:t xml:space="preserve"> </w:t>
            </w:r>
            <w:r>
              <w:rPr>
                <w:w w:val="95"/>
              </w:rPr>
              <w:t>k</w:t>
            </w:r>
            <w:r>
              <w:rPr>
                <w:rFonts w:ascii="Lucida Sans Unicode" w:hAnsi="Lucida Sans Unicode"/>
                <w:w w:val="95"/>
              </w:rPr>
              <w:t>Ω</w:t>
            </w:r>
          </w:p>
        </w:tc>
        <w:tc>
          <w:tcPr>
            <w:tcW w:w="677" w:type="dxa"/>
          </w:tcPr>
          <w:p w14:paraId="076BEE83" w14:textId="77777777" w:rsidR="008643E9" w:rsidRDefault="00DA194E">
            <w:pPr>
              <w:pStyle w:val="TableParagraph"/>
              <w:spacing w:line="249" w:lineRule="exact"/>
              <w:ind w:left="98" w:right="89"/>
              <w:jc w:val="center"/>
              <w:rPr>
                <w:rFonts w:ascii="Lucida Sans Unicode" w:hAnsi="Lucida Sans Unicode"/>
              </w:rPr>
            </w:pPr>
            <w:r>
              <w:rPr>
                <w:w w:val="95"/>
              </w:rPr>
              <w:t>2</w:t>
            </w:r>
            <w:r>
              <w:rPr>
                <w:spacing w:val="-6"/>
                <w:w w:val="95"/>
              </w:rPr>
              <w:t xml:space="preserve"> </w:t>
            </w:r>
            <w:r>
              <w:rPr>
                <w:w w:val="95"/>
              </w:rPr>
              <w:t>k</w:t>
            </w:r>
            <w:r>
              <w:rPr>
                <w:rFonts w:ascii="Lucida Sans Unicode" w:hAnsi="Lucida Sans Unicode"/>
                <w:w w:val="95"/>
              </w:rPr>
              <w:t>Ω</w:t>
            </w:r>
          </w:p>
        </w:tc>
        <w:tc>
          <w:tcPr>
            <w:tcW w:w="814" w:type="dxa"/>
          </w:tcPr>
          <w:p w14:paraId="52A9BF00" w14:textId="13D9A057" w:rsidR="008643E9" w:rsidRDefault="00767D04" w:rsidP="00975062">
            <w:pPr>
              <w:pStyle w:val="TableParagraph"/>
              <w:jc w:val="center"/>
              <w:rPr>
                <w:sz w:val="18"/>
              </w:rPr>
            </w:pPr>
            <w:r>
              <w:t>3.33</w:t>
            </w:r>
            <w:r>
              <w:rPr>
                <w:spacing w:val="-3"/>
              </w:rPr>
              <w:t xml:space="preserve"> </w:t>
            </w:r>
            <w:r>
              <w:t>V</w:t>
            </w:r>
          </w:p>
        </w:tc>
        <w:tc>
          <w:tcPr>
            <w:tcW w:w="814" w:type="dxa"/>
          </w:tcPr>
          <w:p w14:paraId="551151AB" w14:textId="411850C9" w:rsidR="008643E9" w:rsidRDefault="00767D04" w:rsidP="00975062">
            <w:pPr>
              <w:pStyle w:val="TableParagraph"/>
              <w:jc w:val="center"/>
              <w:rPr>
                <w:sz w:val="18"/>
              </w:rPr>
            </w:pPr>
            <w:r>
              <w:t>6.67</w:t>
            </w:r>
            <w:r>
              <w:rPr>
                <w:spacing w:val="-3"/>
              </w:rPr>
              <w:t xml:space="preserve"> </w:t>
            </w:r>
            <w:r>
              <w:t>V</w:t>
            </w:r>
          </w:p>
        </w:tc>
      </w:tr>
      <w:tr w:rsidR="008643E9" w14:paraId="03A64CAB" w14:textId="77777777">
        <w:trPr>
          <w:trHeight w:val="268"/>
        </w:trPr>
        <w:tc>
          <w:tcPr>
            <w:tcW w:w="677" w:type="dxa"/>
          </w:tcPr>
          <w:p w14:paraId="32280A4A" w14:textId="77777777" w:rsidR="008643E9" w:rsidRDefault="00DA194E">
            <w:pPr>
              <w:pStyle w:val="TableParagraph"/>
              <w:spacing w:line="236" w:lineRule="exact"/>
              <w:ind w:left="97" w:right="89"/>
              <w:jc w:val="center"/>
            </w:pPr>
            <w:r>
              <w:t>10</w:t>
            </w:r>
            <w:r>
              <w:rPr>
                <w:spacing w:val="-3"/>
              </w:rPr>
              <w:t xml:space="preserve"> </w:t>
            </w:r>
            <w:r>
              <w:t>V</w:t>
            </w:r>
          </w:p>
        </w:tc>
        <w:tc>
          <w:tcPr>
            <w:tcW w:w="677" w:type="dxa"/>
          </w:tcPr>
          <w:p w14:paraId="451F7C2B" w14:textId="77777777" w:rsidR="008643E9" w:rsidRDefault="00DA194E">
            <w:pPr>
              <w:pStyle w:val="TableParagraph"/>
              <w:spacing w:line="249" w:lineRule="exact"/>
              <w:ind w:left="97" w:right="89"/>
              <w:jc w:val="center"/>
              <w:rPr>
                <w:rFonts w:ascii="Lucida Sans Unicode" w:hAnsi="Lucida Sans Unicode"/>
              </w:rPr>
            </w:pPr>
            <w:r>
              <w:rPr>
                <w:w w:val="95"/>
              </w:rPr>
              <w:t>1</w:t>
            </w:r>
            <w:r>
              <w:rPr>
                <w:spacing w:val="-6"/>
                <w:w w:val="95"/>
              </w:rPr>
              <w:t xml:space="preserve"> </w:t>
            </w:r>
            <w:r>
              <w:rPr>
                <w:w w:val="95"/>
              </w:rPr>
              <w:t>k</w:t>
            </w:r>
            <w:r>
              <w:rPr>
                <w:rFonts w:ascii="Lucida Sans Unicode" w:hAnsi="Lucida Sans Unicode"/>
                <w:w w:val="95"/>
              </w:rPr>
              <w:t>Ω</w:t>
            </w:r>
          </w:p>
        </w:tc>
        <w:tc>
          <w:tcPr>
            <w:tcW w:w="677" w:type="dxa"/>
          </w:tcPr>
          <w:p w14:paraId="63EB5BCE" w14:textId="77777777" w:rsidR="008643E9" w:rsidRDefault="00DA194E">
            <w:pPr>
              <w:pStyle w:val="TableParagraph"/>
              <w:spacing w:line="249" w:lineRule="exact"/>
              <w:ind w:left="98" w:right="89"/>
              <w:jc w:val="center"/>
              <w:rPr>
                <w:rFonts w:ascii="Lucida Sans Unicode" w:hAnsi="Lucida Sans Unicode"/>
              </w:rPr>
            </w:pPr>
            <w:r>
              <w:rPr>
                <w:w w:val="95"/>
              </w:rPr>
              <w:t>4</w:t>
            </w:r>
            <w:r>
              <w:rPr>
                <w:spacing w:val="-6"/>
                <w:w w:val="95"/>
              </w:rPr>
              <w:t xml:space="preserve"> </w:t>
            </w:r>
            <w:r>
              <w:rPr>
                <w:w w:val="95"/>
              </w:rPr>
              <w:t>k</w:t>
            </w:r>
            <w:r>
              <w:rPr>
                <w:rFonts w:ascii="Lucida Sans Unicode" w:hAnsi="Lucida Sans Unicode"/>
                <w:w w:val="95"/>
              </w:rPr>
              <w:t>Ω</w:t>
            </w:r>
          </w:p>
        </w:tc>
        <w:tc>
          <w:tcPr>
            <w:tcW w:w="814" w:type="dxa"/>
          </w:tcPr>
          <w:p w14:paraId="572DD409" w14:textId="1A5ECA7C" w:rsidR="008643E9" w:rsidRDefault="00767D04" w:rsidP="00975062">
            <w:pPr>
              <w:pStyle w:val="TableParagraph"/>
              <w:jc w:val="center"/>
              <w:rPr>
                <w:sz w:val="18"/>
              </w:rPr>
            </w:pPr>
            <w:r>
              <w:t>2</w:t>
            </w:r>
            <w:r>
              <w:rPr>
                <w:spacing w:val="-3"/>
              </w:rPr>
              <w:t xml:space="preserve"> </w:t>
            </w:r>
            <w:r>
              <w:t>V</w:t>
            </w:r>
          </w:p>
        </w:tc>
        <w:tc>
          <w:tcPr>
            <w:tcW w:w="814" w:type="dxa"/>
          </w:tcPr>
          <w:p w14:paraId="142C542F" w14:textId="0032830E" w:rsidR="008643E9" w:rsidRDefault="00767D04" w:rsidP="00975062">
            <w:pPr>
              <w:pStyle w:val="TableParagraph"/>
              <w:jc w:val="center"/>
              <w:rPr>
                <w:sz w:val="18"/>
              </w:rPr>
            </w:pPr>
            <w:r>
              <w:t>8</w:t>
            </w:r>
            <w:r>
              <w:rPr>
                <w:spacing w:val="-3"/>
              </w:rPr>
              <w:t xml:space="preserve"> </w:t>
            </w:r>
            <w:r>
              <w:t>V</w:t>
            </w:r>
          </w:p>
        </w:tc>
      </w:tr>
    </w:tbl>
    <w:p w14:paraId="1DD7FB70" w14:textId="77777777" w:rsidR="008643E9" w:rsidRDefault="008643E9">
      <w:pPr>
        <w:pStyle w:val="Textoindependiente"/>
        <w:rPr>
          <w:sz w:val="26"/>
        </w:rPr>
      </w:pPr>
    </w:p>
    <w:p w14:paraId="01D5BDD3" w14:textId="46029DDA" w:rsidR="008643E9" w:rsidRPr="00767D04" w:rsidRDefault="00DA194E">
      <w:pPr>
        <w:pStyle w:val="Prrafodelista"/>
        <w:numPr>
          <w:ilvl w:val="1"/>
          <w:numId w:val="1"/>
        </w:numPr>
        <w:tabs>
          <w:tab w:val="left" w:pos="1129"/>
        </w:tabs>
        <w:spacing w:before="232" w:line="256" w:lineRule="auto"/>
        <w:rPr>
          <w:b/>
          <w:bCs/>
        </w:rPr>
      </w:pPr>
      <w:r w:rsidRPr="00767D04">
        <w:rPr>
          <w:b/>
          <w:bCs/>
        </w:rPr>
        <w:t>¿En</w:t>
      </w:r>
      <w:r w:rsidRPr="00767D04">
        <w:rPr>
          <w:b/>
          <w:bCs/>
          <w:spacing w:val="9"/>
        </w:rPr>
        <w:t xml:space="preserve"> </w:t>
      </w:r>
      <w:r w:rsidRPr="00767D04">
        <w:rPr>
          <w:b/>
          <w:bCs/>
        </w:rPr>
        <w:t>qué</w:t>
      </w:r>
      <w:r w:rsidRPr="00767D04">
        <w:rPr>
          <w:b/>
          <w:bCs/>
          <w:spacing w:val="10"/>
        </w:rPr>
        <w:t xml:space="preserve"> </w:t>
      </w:r>
      <w:r w:rsidRPr="00767D04">
        <w:rPr>
          <w:b/>
          <w:bCs/>
        </w:rPr>
        <w:t>resistencia</w:t>
      </w:r>
      <w:r w:rsidRPr="00767D04">
        <w:rPr>
          <w:b/>
          <w:bCs/>
          <w:spacing w:val="9"/>
        </w:rPr>
        <w:t xml:space="preserve"> </w:t>
      </w:r>
      <w:r w:rsidRPr="00767D04">
        <w:rPr>
          <w:b/>
          <w:bCs/>
        </w:rPr>
        <w:t>se</w:t>
      </w:r>
      <w:r w:rsidRPr="00767D04">
        <w:rPr>
          <w:b/>
          <w:bCs/>
          <w:spacing w:val="9"/>
        </w:rPr>
        <w:t xml:space="preserve"> </w:t>
      </w:r>
      <w:r w:rsidRPr="00767D04">
        <w:rPr>
          <w:b/>
          <w:bCs/>
        </w:rPr>
        <w:t>observa</w:t>
      </w:r>
      <w:r w:rsidRPr="00767D04">
        <w:rPr>
          <w:b/>
          <w:bCs/>
          <w:spacing w:val="11"/>
        </w:rPr>
        <w:t xml:space="preserve"> </w:t>
      </w:r>
      <w:r w:rsidRPr="00767D04">
        <w:rPr>
          <w:b/>
          <w:bCs/>
        </w:rPr>
        <w:t>una</w:t>
      </w:r>
      <w:r w:rsidRPr="00767D04">
        <w:rPr>
          <w:b/>
          <w:bCs/>
          <w:spacing w:val="9"/>
        </w:rPr>
        <w:t xml:space="preserve"> </w:t>
      </w:r>
      <w:r w:rsidRPr="00767D04">
        <w:rPr>
          <w:b/>
          <w:bCs/>
        </w:rPr>
        <w:t>mayor</w:t>
      </w:r>
      <w:r w:rsidRPr="00767D04">
        <w:rPr>
          <w:b/>
          <w:bCs/>
          <w:spacing w:val="9"/>
        </w:rPr>
        <w:t xml:space="preserve"> </w:t>
      </w:r>
      <w:r w:rsidRPr="00767D04">
        <w:rPr>
          <w:b/>
          <w:bCs/>
        </w:rPr>
        <w:t>diferencia</w:t>
      </w:r>
      <w:r w:rsidRPr="00767D04">
        <w:rPr>
          <w:b/>
          <w:bCs/>
          <w:spacing w:val="10"/>
        </w:rPr>
        <w:t xml:space="preserve"> </w:t>
      </w:r>
      <w:r w:rsidRPr="00767D04">
        <w:rPr>
          <w:b/>
          <w:bCs/>
        </w:rPr>
        <w:t>de</w:t>
      </w:r>
      <w:r w:rsidRPr="00767D04">
        <w:rPr>
          <w:b/>
          <w:bCs/>
          <w:spacing w:val="10"/>
        </w:rPr>
        <w:t xml:space="preserve"> </w:t>
      </w:r>
      <w:r w:rsidRPr="00767D04">
        <w:rPr>
          <w:b/>
          <w:bCs/>
        </w:rPr>
        <w:t>potencial</w:t>
      </w:r>
      <w:r w:rsidRPr="00767D04">
        <w:rPr>
          <w:b/>
          <w:bCs/>
          <w:spacing w:val="9"/>
        </w:rPr>
        <w:t xml:space="preserve"> </w:t>
      </w:r>
      <w:r w:rsidRPr="00767D04">
        <w:rPr>
          <w:b/>
          <w:bCs/>
        </w:rPr>
        <w:t>entre</w:t>
      </w:r>
      <w:r w:rsidRPr="00767D04">
        <w:rPr>
          <w:b/>
          <w:bCs/>
          <w:spacing w:val="9"/>
        </w:rPr>
        <w:t xml:space="preserve"> </w:t>
      </w:r>
      <w:r w:rsidRPr="00767D04">
        <w:rPr>
          <w:b/>
          <w:bCs/>
        </w:rPr>
        <w:t>sus</w:t>
      </w:r>
      <w:r w:rsidRPr="00767D04">
        <w:rPr>
          <w:b/>
          <w:bCs/>
          <w:spacing w:val="10"/>
        </w:rPr>
        <w:t xml:space="preserve"> </w:t>
      </w:r>
      <w:r w:rsidRPr="00767D04">
        <w:rPr>
          <w:b/>
          <w:bCs/>
        </w:rPr>
        <w:t>extremos?</w:t>
      </w:r>
      <w:r w:rsidRPr="00767D04">
        <w:rPr>
          <w:b/>
          <w:bCs/>
          <w:spacing w:val="10"/>
        </w:rPr>
        <w:t xml:space="preserve"> </w:t>
      </w:r>
      <w:r w:rsidRPr="00767D04">
        <w:rPr>
          <w:b/>
          <w:bCs/>
        </w:rPr>
        <w:t>Justifica</w:t>
      </w:r>
      <w:r w:rsidRPr="00767D04">
        <w:rPr>
          <w:b/>
          <w:bCs/>
          <w:spacing w:val="10"/>
        </w:rPr>
        <w:t xml:space="preserve"> </w:t>
      </w:r>
      <w:r w:rsidRPr="00767D04">
        <w:rPr>
          <w:b/>
          <w:bCs/>
        </w:rPr>
        <w:t>tu</w:t>
      </w:r>
      <w:r w:rsidRPr="00767D04">
        <w:rPr>
          <w:b/>
          <w:bCs/>
          <w:spacing w:val="9"/>
        </w:rPr>
        <w:t xml:space="preserve"> </w:t>
      </w:r>
      <w:r w:rsidRPr="00767D04">
        <w:rPr>
          <w:b/>
          <w:bCs/>
        </w:rPr>
        <w:t>res</w:t>
      </w:r>
      <w:r w:rsidRPr="00767D04">
        <w:rPr>
          <w:b/>
          <w:bCs/>
        </w:rPr>
        <w:t>puesta.</w:t>
      </w:r>
    </w:p>
    <w:p w14:paraId="548A8E80" w14:textId="77777777" w:rsidR="00767D04" w:rsidRDefault="00767D04" w:rsidP="00767D04">
      <w:pPr>
        <w:pStyle w:val="Prrafodelista"/>
        <w:tabs>
          <w:tab w:val="left" w:pos="1129"/>
        </w:tabs>
        <w:spacing w:before="232" w:line="256" w:lineRule="auto"/>
        <w:ind w:firstLine="0"/>
      </w:pPr>
    </w:p>
    <w:p w14:paraId="7FDFFBB9" w14:textId="34EE3BDD" w:rsidR="008643E9" w:rsidRPr="00767D04" w:rsidRDefault="00767D04" w:rsidP="00767D04">
      <w:pPr>
        <w:ind w:left="837"/>
      </w:pPr>
      <w:r>
        <w:t>Se observa una mayor diferencia de potencial entre los extremos de las resistencias mayores. En el primer caso, al ser iguales ambas, se observará la misma tensión en las dos, mientras que, en el segundo y tercer caso, V</w:t>
      </w:r>
      <w:r>
        <w:rPr>
          <w:vertAlign w:val="subscript"/>
        </w:rPr>
        <w:t>2</w:t>
      </w:r>
      <w:r>
        <w:t xml:space="preserve"> tendrá una mayor diferencia de potencial entre sus extremos</w:t>
      </w:r>
    </w:p>
    <w:p w14:paraId="4EC8F1A1" w14:textId="77777777" w:rsidR="008643E9" w:rsidRDefault="008643E9">
      <w:pPr>
        <w:pStyle w:val="Textoindependiente"/>
        <w:rPr>
          <w:sz w:val="26"/>
        </w:rPr>
      </w:pPr>
    </w:p>
    <w:p w14:paraId="0DEA7CFE" w14:textId="77777777" w:rsidR="008643E9" w:rsidRDefault="008643E9">
      <w:pPr>
        <w:pStyle w:val="Textoindependiente"/>
        <w:rPr>
          <w:sz w:val="26"/>
        </w:rPr>
      </w:pPr>
    </w:p>
    <w:p w14:paraId="77C9C508" w14:textId="77777777" w:rsidR="008643E9" w:rsidRDefault="008643E9">
      <w:pPr>
        <w:pStyle w:val="Textoindependiente"/>
        <w:rPr>
          <w:sz w:val="26"/>
        </w:rPr>
      </w:pPr>
    </w:p>
    <w:p w14:paraId="1298BCEB" w14:textId="77777777" w:rsidR="008643E9" w:rsidRDefault="008643E9">
      <w:pPr>
        <w:pStyle w:val="Textoindependiente"/>
        <w:rPr>
          <w:sz w:val="26"/>
        </w:rPr>
      </w:pPr>
    </w:p>
    <w:p w14:paraId="08944456" w14:textId="77777777" w:rsidR="008643E9" w:rsidRDefault="008643E9">
      <w:pPr>
        <w:pStyle w:val="Textoindependiente"/>
        <w:rPr>
          <w:sz w:val="26"/>
        </w:rPr>
      </w:pPr>
    </w:p>
    <w:p w14:paraId="3B0E5D3A" w14:textId="77777777" w:rsidR="008643E9" w:rsidRDefault="008643E9">
      <w:pPr>
        <w:pStyle w:val="Textoindependiente"/>
        <w:rPr>
          <w:sz w:val="26"/>
        </w:rPr>
      </w:pPr>
    </w:p>
    <w:p w14:paraId="311B4693" w14:textId="77777777" w:rsidR="008643E9" w:rsidRDefault="008643E9">
      <w:pPr>
        <w:pStyle w:val="Textoindependiente"/>
        <w:spacing w:before="10"/>
        <w:rPr>
          <w:sz w:val="21"/>
        </w:rPr>
      </w:pPr>
    </w:p>
    <w:p w14:paraId="7E6F3A55" w14:textId="77777777" w:rsidR="008643E9" w:rsidRPr="00767D04" w:rsidRDefault="00DA194E">
      <w:pPr>
        <w:pStyle w:val="Prrafodelista"/>
        <w:numPr>
          <w:ilvl w:val="1"/>
          <w:numId w:val="1"/>
        </w:numPr>
        <w:tabs>
          <w:tab w:val="left" w:pos="1129"/>
        </w:tabs>
        <w:spacing w:line="244" w:lineRule="auto"/>
        <w:ind w:hanging="279"/>
        <w:rPr>
          <w:b/>
          <w:bCs/>
        </w:rPr>
      </w:pPr>
      <w:r w:rsidRPr="00767D04">
        <w:rPr>
          <w:b/>
          <w:bCs/>
        </w:rPr>
        <w:t>Completa</w:t>
      </w:r>
      <w:r w:rsidRPr="00767D04">
        <w:rPr>
          <w:b/>
          <w:bCs/>
          <w:spacing w:val="-3"/>
        </w:rPr>
        <w:t xml:space="preserve"> </w:t>
      </w:r>
      <w:r w:rsidRPr="00767D04">
        <w:rPr>
          <w:b/>
          <w:bCs/>
        </w:rPr>
        <w:t>la</w:t>
      </w:r>
      <w:r w:rsidRPr="00767D04">
        <w:rPr>
          <w:b/>
          <w:bCs/>
          <w:spacing w:val="-2"/>
        </w:rPr>
        <w:t xml:space="preserve"> </w:t>
      </w:r>
      <w:r w:rsidRPr="00767D04">
        <w:rPr>
          <w:b/>
          <w:bCs/>
        </w:rPr>
        <w:t>siguiente</w:t>
      </w:r>
      <w:r w:rsidRPr="00767D04">
        <w:rPr>
          <w:b/>
          <w:bCs/>
          <w:spacing w:val="-2"/>
        </w:rPr>
        <w:t xml:space="preserve"> </w:t>
      </w:r>
      <w:r w:rsidRPr="00767D04">
        <w:rPr>
          <w:b/>
          <w:bCs/>
        </w:rPr>
        <w:t>tabla</w:t>
      </w:r>
      <w:r w:rsidRPr="00767D04">
        <w:rPr>
          <w:b/>
          <w:bCs/>
          <w:spacing w:val="-2"/>
        </w:rPr>
        <w:t xml:space="preserve"> </w:t>
      </w:r>
      <w:r w:rsidRPr="00767D04">
        <w:rPr>
          <w:b/>
          <w:bCs/>
        </w:rPr>
        <w:t>realizando</w:t>
      </w:r>
      <w:r w:rsidRPr="00767D04">
        <w:rPr>
          <w:b/>
          <w:bCs/>
          <w:spacing w:val="-2"/>
        </w:rPr>
        <w:t xml:space="preserve"> </w:t>
      </w:r>
      <w:r w:rsidRPr="00767D04">
        <w:rPr>
          <w:b/>
          <w:bCs/>
        </w:rPr>
        <w:t>distintas</w:t>
      </w:r>
      <w:r w:rsidRPr="00767D04">
        <w:rPr>
          <w:b/>
          <w:bCs/>
          <w:spacing w:val="-2"/>
        </w:rPr>
        <w:t xml:space="preserve"> </w:t>
      </w:r>
      <w:r w:rsidRPr="00767D04">
        <w:rPr>
          <w:b/>
          <w:bCs/>
        </w:rPr>
        <w:t>simulaciones</w:t>
      </w:r>
      <w:r w:rsidRPr="00767D04">
        <w:rPr>
          <w:b/>
          <w:bCs/>
          <w:spacing w:val="-2"/>
        </w:rPr>
        <w:t xml:space="preserve"> </w:t>
      </w:r>
      <w:r w:rsidRPr="00767D04">
        <w:rPr>
          <w:b/>
          <w:bCs/>
        </w:rPr>
        <w:t>DC</w:t>
      </w:r>
      <w:r w:rsidRPr="00767D04">
        <w:rPr>
          <w:b/>
          <w:bCs/>
          <w:spacing w:val="-2"/>
        </w:rPr>
        <w:t xml:space="preserve"> </w:t>
      </w:r>
      <w:r w:rsidRPr="00767D04">
        <w:rPr>
          <w:b/>
          <w:bCs/>
        </w:rPr>
        <w:t>con</w:t>
      </w:r>
      <w:r w:rsidRPr="00767D04">
        <w:rPr>
          <w:b/>
          <w:bCs/>
          <w:spacing w:val="-2"/>
        </w:rPr>
        <w:t xml:space="preserve"> </w:t>
      </w:r>
      <w:r w:rsidRPr="00767D04">
        <w:rPr>
          <w:b/>
          <w:bCs/>
        </w:rPr>
        <w:t>los</w:t>
      </w:r>
      <w:r w:rsidRPr="00767D04">
        <w:rPr>
          <w:b/>
          <w:bCs/>
          <w:spacing w:val="-2"/>
        </w:rPr>
        <w:t xml:space="preserve"> </w:t>
      </w:r>
      <w:r w:rsidRPr="00767D04">
        <w:rPr>
          <w:b/>
          <w:bCs/>
        </w:rPr>
        <w:t>valores</w:t>
      </w:r>
      <w:r w:rsidRPr="00767D04">
        <w:rPr>
          <w:b/>
          <w:bCs/>
          <w:spacing w:val="-2"/>
        </w:rPr>
        <w:t xml:space="preserve"> </w:t>
      </w:r>
      <w:r w:rsidRPr="00767D04">
        <w:rPr>
          <w:b/>
          <w:bCs/>
        </w:rPr>
        <w:t>para</w:t>
      </w:r>
      <w:r w:rsidRPr="00767D04">
        <w:rPr>
          <w:b/>
          <w:bCs/>
          <w:spacing w:val="-2"/>
        </w:rPr>
        <w:t xml:space="preserve"> </w:t>
      </w:r>
      <w:r w:rsidRPr="00767D04">
        <w:rPr>
          <w:b/>
          <w:bCs/>
        </w:rPr>
        <w:t>V,</w:t>
      </w:r>
      <w:r w:rsidRPr="00767D04">
        <w:rPr>
          <w:b/>
          <w:bCs/>
          <w:spacing w:val="-3"/>
        </w:rPr>
        <w:t xml:space="preserve"> </w:t>
      </w:r>
      <w:r w:rsidRPr="00767D04">
        <w:rPr>
          <w:rFonts w:ascii="Calibri"/>
          <w:b/>
          <w:bCs/>
          <w:i/>
        </w:rPr>
        <w:t>R</w:t>
      </w:r>
      <w:r w:rsidRPr="00767D04">
        <w:rPr>
          <w:rFonts w:ascii="Trebuchet MS"/>
          <w:b/>
          <w:bCs/>
          <w:vertAlign w:val="subscript"/>
        </w:rPr>
        <w:t>1</w:t>
      </w:r>
      <w:r w:rsidRPr="00767D04">
        <w:rPr>
          <w:rFonts w:ascii="Trebuchet MS"/>
          <w:b/>
          <w:bCs/>
          <w:spacing w:val="-2"/>
        </w:rPr>
        <w:t xml:space="preserve"> </w:t>
      </w:r>
      <w:r w:rsidRPr="00767D04">
        <w:rPr>
          <w:b/>
          <w:bCs/>
        </w:rPr>
        <w:t>y</w:t>
      </w:r>
      <w:r w:rsidRPr="00767D04">
        <w:rPr>
          <w:b/>
          <w:bCs/>
          <w:spacing w:val="-3"/>
        </w:rPr>
        <w:t xml:space="preserve"> </w:t>
      </w:r>
      <w:r w:rsidRPr="00767D04">
        <w:rPr>
          <w:rFonts w:ascii="Calibri"/>
          <w:b/>
          <w:bCs/>
          <w:i/>
        </w:rPr>
        <w:t>R</w:t>
      </w:r>
      <w:r w:rsidRPr="00767D04">
        <w:rPr>
          <w:rFonts w:ascii="Trebuchet MS"/>
          <w:b/>
          <w:bCs/>
          <w:vertAlign w:val="subscript"/>
        </w:rPr>
        <w:t>2</w:t>
      </w:r>
      <w:r w:rsidRPr="00767D04">
        <w:rPr>
          <w:rFonts w:ascii="Trebuchet MS"/>
          <w:b/>
          <w:bCs/>
          <w:spacing w:val="-2"/>
        </w:rPr>
        <w:t xml:space="preserve"> </w:t>
      </w:r>
      <w:r w:rsidRPr="00767D04">
        <w:rPr>
          <w:b/>
          <w:bCs/>
        </w:rPr>
        <w:t>que</w:t>
      </w:r>
      <w:r w:rsidRPr="00767D04">
        <w:rPr>
          <w:b/>
          <w:bCs/>
          <w:spacing w:val="-2"/>
        </w:rPr>
        <w:t xml:space="preserve"> </w:t>
      </w:r>
      <w:r w:rsidRPr="00767D04">
        <w:rPr>
          <w:b/>
          <w:bCs/>
        </w:rPr>
        <w:t>se</w:t>
      </w:r>
      <w:r w:rsidRPr="00767D04">
        <w:rPr>
          <w:b/>
          <w:bCs/>
          <w:spacing w:val="-52"/>
        </w:rPr>
        <w:t xml:space="preserve"> </w:t>
      </w:r>
      <w:r w:rsidRPr="00767D04">
        <w:rPr>
          <w:b/>
          <w:bCs/>
        </w:rPr>
        <w:t>muestran</w:t>
      </w:r>
      <w:r w:rsidRPr="00767D04">
        <w:rPr>
          <w:b/>
          <w:bCs/>
          <w:spacing w:val="-2"/>
        </w:rPr>
        <w:t xml:space="preserve"> </w:t>
      </w:r>
      <w:r w:rsidRPr="00767D04">
        <w:rPr>
          <w:b/>
          <w:bCs/>
        </w:rPr>
        <w:t>en</w:t>
      </w:r>
      <w:r w:rsidRPr="00767D04">
        <w:rPr>
          <w:b/>
          <w:bCs/>
          <w:spacing w:val="-1"/>
        </w:rPr>
        <w:t xml:space="preserve"> </w:t>
      </w:r>
      <w:r w:rsidRPr="00767D04">
        <w:rPr>
          <w:b/>
          <w:bCs/>
        </w:rPr>
        <w:t>ella:</w:t>
      </w:r>
    </w:p>
    <w:p w14:paraId="0C1DD348" w14:textId="77777777" w:rsidR="008643E9" w:rsidRDefault="008643E9">
      <w:pPr>
        <w:pStyle w:val="Textoindependiente"/>
        <w:spacing w:before="6"/>
        <w:rPr>
          <w:sz w:val="16"/>
        </w:rPr>
      </w:pPr>
    </w:p>
    <w:tbl>
      <w:tblPr>
        <w:tblStyle w:val="TableNormal"/>
        <w:tblW w:w="0" w:type="auto"/>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77"/>
        <w:gridCol w:w="841"/>
        <w:gridCol w:w="841"/>
        <w:gridCol w:w="814"/>
        <w:gridCol w:w="814"/>
        <w:gridCol w:w="814"/>
        <w:gridCol w:w="1127"/>
        <w:gridCol w:w="1127"/>
        <w:gridCol w:w="1330"/>
      </w:tblGrid>
      <w:tr w:rsidR="00D75089" w14:paraId="651CC830" w14:textId="4CF07445" w:rsidTr="00D75089">
        <w:trPr>
          <w:trHeight w:val="294"/>
        </w:trPr>
        <w:tc>
          <w:tcPr>
            <w:tcW w:w="677" w:type="dxa"/>
          </w:tcPr>
          <w:p w14:paraId="6F3F2322" w14:textId="77777777" w:rsidR="00D75089" w:rsidRDefault="00D75089">
            <w:pPr>
              <w:pStyle w:val="TableParagraph"/>
              <w:spacing w:line="245" w:lineRule="exact"/>
              <w:ind w:left="8"/>
              <w:jc w:val="center"/>
            </w:pPr>
            <w:r>
              <w:rPr>
                <w:w w:val="99"/>
              </w:rPr>
              <w:t>V</w:t>
            </w:r>
          </w:p>
        </w:tc>
        <w:tc>
          <w:tcPr>
            <w:tcW w:w="841" w:type="dxa"/>
          </w:tcPr>
          <w:p w14:paraId="6433AF1C" w14:textId="77777777" w:rsidR="00D75089" w:rsidRDefault="00D75089">
            <w:pPr>
              <w:pStyle w:val="TableParagraph"/>
              <w:spacing w:line="257" w:lineRule="exact"/>
              <w:ind w:left="274" w:right="275"/>
              <w:jc w:val="center"/>
              <w:rPr>
                <w:rFonts w:ascii="Trebuchet MS"/>
              </w:rPr>
            </w:pPr>
            <w:r>
              <w:rPr>
                <w:rFonts w:ascii="Calibri"/>
                <w:i/>
                <w:w w:val="125"/>
              </w:rPr>
              <w:t>R</w:t>
            </w:r>
            <w:r>
              <w:rPr>
                <w:rFonts w:ascii="Trebuchet MS"/>
                <w:w w:val="125"/>
                <w:vertAlign w:val="subscript"/>
              </w:rPr>
              <w:t>1</w:t>
            </w:r>
          </w:p>
        </w:tc>
        <w:tc>
          <w:tcPr>
            <w:tcW w:w="841" w:type="dxa"/>
          </w:tcPr>
          <w:p w14:paraId="2DD1A468" w14:textId="77777777" w:rsidR="00D75089" w:rsidRDefault="00D75089">
            <w:pPr>
              <w:pStyle w:val="TableParagraph"/>
              <w:spacing w:line="257" w:lineRule="exact"/>
              <w:ind w:left="274" w:right="275"/>
              <w:jc w:val="center"/>
              <w:rPr>
                <w:rFonts w:ascii="Trebuchet MS"/>
              </w:rPr>
            </w:pPr>
            <w:r>
              <w:rPr>
                <w:rFonts w:ascii="Calibri"/>
                <w:i/>
                <w:w w:val="125"/>
              </w:rPr>
              <w:t>R</w:t>
            </w:r>
            <w:r>
              <w:rPr>
                <w:rFonts w:ascii="Trebuchet MS"/>
                <w:w w:val="125"/>
                <w:vertAlign w:val="subscript"/>
              </w:rPr>
              <w:t>2</w:t>
            </w:r>
          </w:p>
        </w:tc>
        <w:tc>
          <w:tcPr>
            <w:tcW w:w="814" w:type="dxa"/>
          </w:tcPr>
          <w:p w14:paraId="5E9CFE73" w14:textId="77777777" w:rsidR="00D75089" w:rsidRDefault="00D75089">
            <w:pPr>
              <w:pStyle w:val="TableParagraph"/>
              <w:spacing w:line="257" w:lineRule="exact"/>
              <w:ind w:left="271" w:right="272"/>
              <w:jc w:val="center"/>
              <w:rPr>
                <w:rFonts w:ascii="Trebuchet MS"/>
              </w:rPr>
            </w:pPr>
            <w:r>
              <w:rPr>
                <w:rFonts w:ascii="Calibri"/>
                <w:i/>
                <w:w w:val="110"/>
              </w:rPr>
              <w:t>V</w:t>
            </w:r>
            <w:r>
              <w:rPr>
                <w:rFonts w:ascii="Trebuchet MS"/>
                <w:w w:val="110"/>
                <w:vertAlign w:val="subscript"/>
              </w:rPr>
              <w:t>1</w:t>
            </w:r>
          </w:p>
        </w:tc>
        <w:tc>
          <w:tcPr>
            <w:tcW w:w="814" w:type="dxa"/>
          </w:tcPr>
          <w:p w14:paraId="47DA655B" w14:textId="77777777" w:rsidR="00D75089" w:rsidRDefault="00D75089">
            <w:pPr>
              <w:pStyle w:val="TableParagraph"/>
              <w:spacing w:line="257" w:lineRule="exact"/>
              <w:ind w:left="271" w:right="272"/>
              <w:jc w:val="center"/>
              <w:rPr>
                <w:rFonts w:ascii="Trebuchet MS"/>
              </w:rPr>
            </w:pPr>
            <w:r>
              <w:rPr>
                <w:rFonts w:ascii="Calibri"/>
                <w:i/>
                <w:w w:val="110"/>
              </w:rPr>
              <w:t>V</w:t>
            </w:r>
            <w:r>
              <w:rPr>
                <w:rFonts w:ascii="Trebuchet MS"/>
                <w:w w:val="110"/>
                <w:vertAlign w:val="subscript"/>
              </w:rPr>
              <w:t>2</w:t>
            </w:r>
          </w:p>
        </w:tc>
        <w:tc>
          <w:tcPr>
            <w:tcW w:w="814" w:type="dxa"/>
          </w:tcPr>
          <w:p w14:paraId="206F3D43" w14:textId="77777777" w:rsidR="00D75089" w:rsidRDefault="00D75089">
            <w:pPr>
              <w:pStyle w:val="TableParagraph"/>
              <w:spacing w:line="136" w:lineRule="exact"/>
              <w:ind w:left="271" w:right="272"/>
              <w:jc w:val="center"/>
              <w:rPr>
                <w:rFonts w:ascii="Lucida Console"/>
                <w:sz w:val="16"/>
              </w:rPr>
            </w:pPr>
            <w:r>
              <w:rPr>
                <w:rFonts w:ascii="Calibri"/>
                <w:i/>
                <w:w w:val="115"/>
                <w:sz w:val="16"/>
                <w:u w:val="single"/>
              </w:rPr>
              <w:t>V</w:t>
            </w:r>
            <w:r>
              <w:rPr>
                <w:rFonts w:ascii="Lucida Console"/>
                <w:w w:val="115"/>
                <w:sz w:val="16"/>
                <w:u w:val="single"/>
                <w:vertAlign w:val="subscript"/>
              </w:rPr>
              <w:t>2</w:t>
            </w:r>
          </w:p>
          <w:p w14:paraId="668DE7B6" w14:textId="77777777" w:rsidR="00D75089" w:rsidRDefault="00D75089">
            <w:pPr>
              <w:pStyle w:val="TableParagraph"/>
              <w:spacing w:line="138" w:lineRule="exact"/>
              <w:ind w:left="271" w:right="272"/>
              <w:jc w:val="center"/>
              <w:rPr>
                <w:rFonts w:ascii="Lucida Console"/>
                <w:sz w:val="16"/>
              </w:rPr>
            </w:pPr>
            <w:r>
              <w:rPr>
                <w:rFonts w:ascii="Calibri"/>
                <w:i/>
                <w:w w:val="115"/>
                <w:sz w:val="16"/>
              </w:rPr>
              <w:t>V</w:t>
            </w:r>
            <w:r>
              <w:rPr>
                <w:rFonts w:ascii="Lucida Console"/>
                <w:w w:val="115"/>
                <w:sz w:val="16"/>
                <w:vertAlign w:val="subscript"/>
              </w:rPr>
              <w:t>1</w:t>
            </w:r>
          </w:p>
        </w:tc>
        <w:tc>
          <w:tcPr>
            <w:tcW w:w="1127" w:type="dxa"/>
          </w:tcPr>
          <w:p w14:paraId="6CFF300B" w14:textId="05BF3DD6" w:rsidR="00D75089" w:rsidRDefault="00D75089">
            <w:pPr>
              <w:pStyle w:val="TableParagraph"/>
              <w:spacing w:line="257" w:lineRule="exact"/>
              <w:ind w:left="271" w:right="272"/>
              <w:jc w:val="center"/>
              <w:rPr>
                <w:rFonts w:ascii="Trebuchet MS"/>
              </w:rPr>
            </w:pPr>
            <w:r>
              <w:rPr>
                <w:rFonts w:ascii="Calibri"/>
                <w:i/>
                <w:w w:val="145"/>
              </w:rPr>
              <w:t>I</w:t>
            </w:r>
            <w:r>
              <w:rPr>
                <w:rFonts w:ascii="Trebuchet MS"/>
                <w:w w:val="145"/>
                <w:vertAlign w:val="subscript"/>
              </w:rPr>
              <w:t>1</w:t>
            </w:r>
          </w:p>
        </w:tc>
        <w:tc>
          <w:tcPr>
            <w:tcW w:w="1127" w:type="dxa"/>
          </w:tcPr>
          <w:p w14:paraId="14E30AAA" w14:textId="77777777" w:rsidR="00D75089" w:rsidRDefault="00D75089">
            <w:pPr>
              <w:pStyle w:val="TableParagraph"/>
              <w:spacing w:line="257" w:lineRule="exact"/>
              <w:ind w:left="271" w:right="272"/>
              <w:jc w:val="center"/>
              <w:rPr>
                <w:rFonts w:ascii="Trebuchet MS"/>
              </w:rPr>
            </w:pPr>
            <w:r>
              <w:rPr>
                <w:rFonts w:ascii="Calibri"/>
                <w:i/>
                <w:w w:val="145"/>
              </w:rPr>
              <w:t>I</w:t>
            </w:r>
            <w:r>
              <w:rPr>
                <w:rFonts w:ascii="Trebuchet MS"/>
                <w:w w:val="145"/>
                <w:vertAlign w:val="subscript"/>
              </w:rPr>
              <w:t>2</w:t>
            </w:r>
          </w:p>
        </w:tc>
        <w:tc>
          <w:tcPr>
            <w:tcW w:w="1330" w:type="dxa"/>
          </w:tcPr>
          <w:p w14:paraId="3FA96085" w14:textId="3B7CA9B8" w:rsidR="00D75089" w:rsidRPr="00D75089" w:rsidRDefault="00D75089">
            <w:pPr>
              <w:pStyle w:val="TableParagraph"/>
              <w:spacing w:line="257" w:lineRule="exact"/>
              <w:ind w:left="271" w:right="272"/>
              <w:jc w:val="center"/>
              <w:rPr>
                <w:rFonts w:asciiTheme="minorHAnsi" w:hAnsiTheme="minorHAnsi" w:cstheme="minorHAnsi"/>
                <w:iCs/>
                <w:w w:val="145"/>
              </w:rPr>
            </w:pPr>
            <w:r w:rsidRPr="00D75089">
              <w:rPr>
                <w:rFonts w:asciiTheme="minorHAnsi" w:hAnsiTheme="minorHAnsi" w:cstheme="minorHAnsi"/>
                <w:i/>
                <w:w w:val="145"/>
              </w:rPr>
              <w:t>R</w:t>
            </w:r>
            <w:r w:rsidR="00851032">
              <w:rPr>
                <w:rFonts w:asciiTheme="minorHAnsi" w:hAnsiTheme="minorHAnsi" w:cstheme="minorHAnsi"/>
                <w:w w:val="145"/>
                <w:vertAlign w:val="subscript"/>
              </w:rPr>
              <w:t>2</w:t>
            </w:r>
            <w:r w:rsidRPr="00D75089">
              <w:rPr>
                <w:rFonts w:asciiTheme="minorHAnsi" w:hAnsiTheme="minorHAnsi" w:cstheme="minorHAnsi"/>
                <w:w w:val="145"/>
              </w:rPr>
              <w:t>/</w:t>
            </w:r>
            <w:r w:rsidRPr="00851032">
              <w:rPr>
                <w:rFonts w:asciiTheme="minorHAnsi" w:hAnsiTheme="minorHAnsi" w:cstheme="minorHAnsi"/>
                <w:i/>
                <w:iCs/>
                <w:w w:val="145"/>
              </w:rPr>
              <w:t>R</w:t>
            </w:r>
            <w:r w:rsidR="00851032" w:rsidRPr="00851032">
              <w:rPr>
                <w:rFonts w:asciiTheme="minorHAnsi" w:hAnsiTheme="minorHAnsi" w:cstheme="minorHAnsi"/>
                <w:i/>
                <w:iCs/>
                <w:w w:val="145"/>
                <w:vertAlign w:val="subscript"/>
              </w:rPr>
              <w:t>1</w:t>
            </w:r>
          </w:p>
        </w:tc>
      </w:tr>
      <w:tr w:rsidR="00D75089" w14:paraId="2E1A1049" w14:textId="5FE8A5E8" w:rsidTr="00D75089">
        <w:trPr>
          <w:trHeight w:val="268"/>
        </w:trPr>
        <w:tc>
          <w:tcPr>
            <w:tcW w:w="677" w:type="dxa"/>
          </w:tcPr>
          <w:p w14:paraId="1C38CEA1" w14:textId="77777777" w:rsidR="00D75089" w:rsidRDefault="00D75089" w:rsidP="00D75089">
            <w:pPr>
              <w:pStyle w:val="TableParagraph"/>
              <w:spacing w:line="236" w:lineRule="exact"/>
              <w:ind w:right="166"/>
              <w:jc w:val="right"/>
            </w:pPr>
            <w:r>
              <w:t>1</w:t>
            </w:r>
            <w:r>
              <w:rPr>
                <w:spacing w:val="-2"/>
              </w:rPr>
              <w:t xml:space="preserve"> </w:t>
            </w:r>
            <w:r>
              <w:t>V</w:t>
            </w:r>
          </w:p>
        </w:tc>
        <w:tc>
          <w:tcPr>
            <w:tcW w:w="841" w:type="dxa"/>
          </w:tcPr>
          <w:p w14:paraId="4A5BAD43" w14:textId="77777777" w:rsidR="00D75089" w:rsidRDefault="00D75089" w:rsidP="00D75089">
            <w:pPr>
              <w:pStyle w:val="TableParagraph"/>
              <w:spacing w:line="249" w:lineRule="exact"/>
              <w:ind w:left="122"/>
              <w:rPr>
                <w:rFonts w:ascii="Lucida Sans Unicode" w:hAnsi="Lucida Sans Unicode"/>
              </w:rPr>
            </w:pPr>
            <w:r>
              <w:rPr>
                <w:w w:val="95"/>
              </w:rPr>
              <w:t>2.2</w:t>
            </w:r>
            <w:r>
              <w:rPr>
                <w:spacing w:val="-3"/>
                <w:w w:val="95"/>
              </w:rPr>
              <w:t xml:space="preserve"> </w:t>
            </w:r>
            <w:r>
              <w:rPr>
                <w:w w:val="95"/>
              </w:rPr>
              <w:t>k</w:t>
            </w:r>
            <w:r>
              <w:rPr>
                <w:rFonts w:ascii="Lucida Sans Unicode" w:hAnsi="Lucida Sans Unicode"/>
                <w:w w:val="95"/>
              </w:rPr>
              <w:t>Ω</w:t>
            </w:r>
          </w:p>
        </w:tc>
        <w:tc>
          <w:tcPr>
            <w:tcW w:w="841" w:type="dxa"/>
          </w:tcPr>
          <w:p w14:paraId="3A12B4B6" w14:textId="77777777" w:rsidR="00D75089" w:rsidRDefault="00D75089" w:rsidP="00D75089">
            <w:pPr>
              <w:pStyle w:val="TableParagraph"/>
              <w:spacing w:line="249" w:lineRule="exact"/>
              <w:ind w:left="122"/>
              <w:rPr>
                <w:rFonts w:ascii="Lucida Sans Unicode" w:hAnsi="Lucida Sans Unicode"/>
              </w:rPr>
            </w:pPr>
            <w:r>
              <w:rPr>
                <w:w w:val="95"/>
              </w:rPr>
              <w:t>4.7</w:t>
            </w:r>
            <w:r>
              <w:rPr>
                <w:spacing w:val="-3"/>
                <w:w w:val="95"/>
              </w:rPr>
              <w:t xml:space="preserve"> </w:t>
            </w:r>
            <w:r>
              <w:rPr>
                <w:w w:val="95"/>
              </w:rPr>
              <w:t>k</w:t>
            </w:r>
            <w:r>
              <w:rPr>
                <w:rFonts w:ascii="Lucida Sans Unicode" w:hAnsi="Lucida Sans Unicode"/>
                <w:w w:val="95"/>
              </w:rPr>
              <w:t>Ω</w:t>
            </w:r>
          </w:p>
        </w:tc>
        <w:tc>
          <w:tcPr>
            <w:tcW w:w="814" w:type="dxa"/>
          </w:tcPr>
          <w:p w14:paraId="7AAB8DFE" w14:textId="35AD1E8B" w:rsidR="00D75089" w:rsidRDefault="00D75089" w:rsidP="00D75089">
            <w:pPr>
              <w:pStyle w:val="TableParagraph"/>
              <w:jc w:val="center"/>
              <w:rPr>
                <w:sz w:val="18"/>
              </w:rPr>
            </w:pPr>
            <w:r>
              <w:t>0.319</w:t>
            </w:r>
            <w:r>
              <w:rPr>
                <w:spacing w:val="-2"/>
              </w:rPr>
              <w:t xml:space="preserve"> </w:t>
            </w:r>
            <w:r>
              <w:t>V</w:t>
            </w:r>
          </w:p>
        </w:tc>
        <w:tc>
          <w:tcPr>
            <w:tcW w:w="814" w:type="dxa"/>
          </w:tcPr>
          <w:p w14:paraId="22734E59" w14:textId="52A4476E" w:rsidR="00D75089" w:rsidRDefault="00D75089" w:rsidP="00D75089">
            <w:pPr>
              <w:pStyle w:val="TableParagraph"/>
              <w:jc w:val="center"/>
              <w:rPr>
                <w:sz w:val="18"/>
              </w:rPr>
            </w:pPr>
            <w:r>
              <w:t>0.681</w:t>
            </w:r>
            <w:r>
              <w:rPr>
                <w:spacing w:val="-2"/>
              </w:rPr>
              <w:t xml:space="preserve"> </w:t>
            </w:r>
            <w:r>
              <w:t>V</w:t>
            </w:r>
          </w:p>
        </w:tc>
        <w:tc>
          <w:tcPr>
            <w:tcW w:w="814" w:type="dxa"/>
          </w:tcPr>
          <w:p w14:paraId="3C917696" w14:textId="4FDAC238" w:rsidR="00D75089" w:rsidRDefault="00851032" w:rsidP="00D75089">
            <w:pPr>
              <w:pStyle w:val="TableParagraph"/>
              <w:jc w:val="center"/>
              <w:rPr>
                <w:sz w:val="18"/>
              </w:rPr>
            </w:pPr>
            <w:r>
              <w:t>2.135</w:t>
            </w:r>
          </w:p>
        </w:tc>
        <w:tc>
          <w:tcPr>
            <w:tcW w:w="1127" w:type="dxa"/>
          </w:tcPr>
          <w:p w14:paraId="337F328F" w14:textId="64AD5714" w:rsidR="00D75089" w:rsidRDefault="00D75089" w:rsidP="00D75089">
            <w:pPr>
              <w:pStyle w:val="TableParagraph"/>
              <w:jc w:val="center"/>
              <w:rPr>
                <w:sz w:val="18"/>
              </w:rPr>
            </w:pPr>
            <w:r>
              <w:t>0.000145</w:t>
            </w:r>
            <w:r w:rsidRPr="00995F17">
              <w:rPr>
                <w:spacing w:val="-2"/>
              </w:rPr>
              <w:t xml:space="preserve"> </w:t>
            </w:r>
            <w:r w:rsidRPr="00995F17">
              <w:t>A</w:t>
            </w:r>
          </w:p>
        </w:tc>
        <w:tc>
          <w:tcPr>
            <w:tcW w:w="1127" w:type="dxa"/>
          </w:tcPr>
          <w:p w14:paraId="31C3582A" w14:textId="7EC87A09" w:rsidR="00D75089" w:rsidRDefault="00D75089" w:rsidP="00D75089">
            <w:pPr>
              <w:pStyle w:val="TableParagraph"/>
              <w:jc w:val="center"/>
              <w:rPr>
                <w:sz w:val="18"/>
              </w:rPr>
            </w:pPr>
            <w:r>
              <w:t>0.000145</w:t>
            </w:r>
            <w:r w:rsidRPr="00995F17">
              <w:rPr>
                <w:spacing w:val="-2"/>
              </w:rPr>
              <w:t xml:space="preserve"> </w:t>
            </w:r>
            <w:r w:rsidRPr="00995F17">
              <w:t>A</w:t>
            </w:r>
          </w:p>
        </w:tc>
        <w:tc>
          <w:tcPr>
            <w:tcW w:w="1330" w:type="dxa"/>
          </w:tcPr>
          <w:p w14:paraId="7B319C14" w14:textId="1D7784DF" w:rsidR="00D75089" w:rsidRDefault="00851032" w:rsidP="00D75089">
            <w:pPr>
              <w:pStyle w:val="TableParagraph"/>
              <w:jc w:val="center"/>
            </w:pPr>
            <w:r>
              <w:t>2.135</w:t>
            </w:r>
          </w:p>
        </w:tc>
      </w:tr>
      <w:tr w:rsidR="00D75089" w14:paraId="3EB3A05F" w14:textId="393DB390" w:rsidTr="00D75089">
        <w:trPr>
          <w:trHeight w:val="268"/>
        </w:trPr>
        <w:tc>
          <w:tcPr>
            <w:tcW w:w="677" w:type="dxa"/>
          </w:tcPr>
          <w:p w14:paraId="38EF8FDF" w14:textId="77777777" w:rsidR="00D75089" w:rsidRDefault="00D75089" w:rsidP="00D75089">
            <w:pPr>
              <w:pStyle w:val="TableParagraph"/>
              <w:spacing w:line="236" w:lineRule="exact"/>
              <w:ind w:right="166"/>
              <w:jc w:val="right"/>
            </w:pPr>
            <w:r>
              <w:t>5</w:t>
            </w:r>
            <w:r>
              <w:rPr>
                <w:spacing w:val="-2"/>
              </w:rPr>
              <w:t xml:space="preserve"> </w:t>
            </w:r>
            <w:r>
              <w:t>V</w:t>
            </w:r>
          </w:p>
        </w:tc>
        <w:tc>
          <w:tcPr>
            <w:tcW w:w="841" w:type="dxa"/>
          </w:tcPr>
          <w:p w14:paraId="596F1F33" w14:textId="77777777" w:rsidR="00D75089" w:rsidRDefault="00D75089" w:rsidP="00D75089">
            <w:pPr>
              <w:pStyle w:val="TableParagraph"/>
              <w:spacing w:line="249" w:lineRule="exact"/>
              <w:ind w:left="122"/>
              <w:rPr>
                <w:rFonts w:ascii="Lucida Sans Unicode" w:hAnsi="Lucida Sans Unicode"/>
              </w:rPr>
            </w:pPr>
            <w:r>
              <w:rPr>
                <w:w w:val="95"/>
              </w:rPr>
              <w:t>2.2</w:t>
            </w:r>
            <w:r>
              <w:rPr>
                <w:spacing w:val="-3"/>
                <w:w w:val="95"/>
              </w:rPr>
              <w:t xml:space="preserve"> </w:t>
            </w:r>
            <w:r>
              <w:rPr>
                <w:w w:val="95"/>
              </w:rPr>
              <w:t>k</w:t>
            </w:r>
            <w:r>
              <w:rPr>
                <w:rFonts w:ascii="Lucida Sans Unicode" w:hAnsi="Lucida Sans Unicode"/>
                <w:w w:val="95"/>
              </w:rPr>
              <w:t>Ω</w:t>
            </w:r>
          </w:p>
        </w:tc>
        <w:tc>
          <w:tcPr>
            <w:tcW w:w="841" w:type="dxa"/>
          </w:tcPr>
          <w:p w14:paraId="170CC26B" w14:textId="77777777" w:rsidR="00D75089" w:rsidRDefault="00D75089" w:rsidP="00D75089">
            <w:pPr>
              <w:pStyle w:val="TableParagraph"/>
              <w:spacing w:line="249" w:lineRule="exact"/>
              <w:ind w:left="122"/>
              <w:rPr>
                <w:rFonts w:ascii="Lucida Sans Unicode" w:hAnsi="Lucida Sans Unicode"/>
              </w:rPr>
            </w:pPr>
            <w:r>
              <w:rPr>
                <w:w w:val="95"/>
              </w:rPr>
              <w:t>4.7</w:t>
            </w:r>
            <w:r>
              <w:rPr>
                <w:spacing w:val="-3"/>
                <w:w w:val="95"/>
              </w:rPr>
              <w:t xml:space="preserve"> </w:t>
            </w:r>
            <w:r>
              <w:rPr>
                <w:w w:val="95"/>
              </w:rPr>
              <w:t>k</w:t>
            </w:r>
            <w:r>
              <w:rPr>
                <w:rFonts w:ascii="Lucida Sans Unicode" w:hAnsi="Lucida Sans Unicode"/>
                <w:w w:val="95"/>
              </w:rPr>
              <w:t>Ω</w:t>
            </w:r>
          </w:p>
        </w:tc>
        <w:tc>
          <w:tcPr>
            <w:tcW w:w="814" w:type="dxa"/>
          </w:tcPr>
          <w:p w14:paraId="5F8B4302" w14:textId="4CC9C4E1" w:rsidR="00D75089" w:rsidRDefault="00D75089" w:rsidP="00D75089">
            <w:pPr>
              <w:pStyle w:val="TableParagraph"/>
              <w:jc w:val="center"/>
              <w:rPr>
                <w:sz w:val="18"/>
              </w:rPr>
            </w:pPr>
            <w:r>
              <w:t>1.59</w:t>
            </w:r>
            <w:r>
              <w:rPr>
                <w:spacing w:val="-2"/>
              </w:rPr>
              <w:t xml:space="preserve"> </w:t>
            </w:r>
            <w:r>
              <w:t>V</w:t>
            </w:r>
          </w:p>
        </w:tc>
        <w:tc>
          <w:tcPr>
            <w:tcW w:w="814" w:type="dxa"/>
          </w:tcPr>
          <w:p w14:paraId="7C969025" w14:textId="175434B2" w:rsidR="00D75089" w:rsidRDefault="00D75089" w:rsidP="00D75089">
            <w:pPr>
              <w:pStyle w:val="TableParagraph"/>
              <w:jc w:val="center"/>
              <w:rPr>
                <w:sz w:val="18"/>
              </w:rPr>
            </w:pPr>
            <w:r>
              <w:t>3.41</w:t>
            </w:r>
            <w:r>
              <w:rPr>
                <w:spacing w:val="-2"/>
              </w:rPr>
              <w:t xml:space="preserve"> </w:t>
            </w:r>
            <w:r>
              <w:t>V</w:t>
            </w:r>
          </w:p>
        </w:tc>
        <w:tc>
          <w:tcPr>
            <w:tcW w:w="814" w:type="dxa"/>
          </w:tcPr>
          <w:p w14:paraId="3724D547" w14:textId="494C6F41" w:rsidR="00D75089" w:rsidRDefault="00851032" w:rsidP="00D75089">
            <w:pPr>
              <w:pStyle w:val="TableParagraph"/>
              <w:jc w:val="center"/>
              <w:rPr>
                <w:sz w:val="18"/>
              </w:rPr>
            </w:pPr>
            <w:r>
              <w:t>2.135</w:t>
            </w:r>
          </w:p>
        </w:tc>
        <w:tc>
          <w:tcPr>
            <w:tcW w:w="1127" w:type="dxa"/>
          </w:tcPr>
          <w:p w14:paraId="1B16C5C2" w14:textId="51481D03" w:rsidR="00D75089" w:rsidRDefault="00D75089" w:rsidP="00D75089">
            <w:pPr>
              <w:pStyle w:val="TableParagraph"/>
              <w:jc w:val="center"/>
              <w:rPr>
                <w:sz w:val="18"/>
              </w:rPr>
            </w:pPr>
            <w:r>
              <w:t>0.000725</w:t>
            </w:r>
            <w:r w:rsidRPr="00995F17">
              <w:rPr>
                <w:spacing w:val="-2"/>
              </w:rPr>
              <w:t xml:space="preserve"> </w:t>
            </w:r>
            <w:r w:rsidRPr="00995F17">
              <w:t>A</w:t>
            </w:r>
          </w:p>
        </w:tc>
        <w:tc>
          <w:tcPr>
            <w:tcW w:w="1127" w:type="dxa"/>
          </w:tcPr>
          <w:p w14:paraId="53AD6975" w14:textId="1C53B6AC" w:rsidR="00D75089" w:rsidRDefault="00D75089" w:rsidP="00D75089">
            <w:pPr>
              <w:pStyle w:val="TableParagraph"/>
              <w:jc w:val="center"/>
              <w:rPr>
                <w:sz w:val="18"/>
              </w:rPr>
            </w:pPr>
            <w:r>
              <w:t>0.000725</w:t>
            </w:r>
            <w:r w:rsidRPr="00995F17">
              <w:rPr>
                <w:spacing w:val="-2"/>
              </w:rPr>
              <w:t xml:space="preserve"> </w:t>
            </w:r>
            <w:r w:rsidRPr="00995F17">
              <w:t>A</w:t>
            </w:r>
          </w:p>
        </w:tc>
        <w:tc>
          <w:tcPr>
            <w:tcW w:w="1330" w:type="dxa"/>
          </w:tcPr>
          <w:p w14:paraId="0F1E5E60" w14:textId="24210081" w:rsidR="00D75089" w:rsidRDefault="00851032" w:rsidP="00D75089">
            <w:pPr>
              <w:pStyle w:val="TableParagraph"/>
              <w:jc w:val="center"/>
            </w:pPr>
            <w:r>
              <w:t>2.135</w:t>
            </w:r>
          </w:p>
        </w:tc>
      </w:tr>
      <w:tr w:rsidR="00D75089" w14:paraId="17B0716F" w14:textId="1B175228" w:rsidTr="00D75089">
        <w:trPr>
          <w:trHeight w:val="268"/>
        </w:trPr>
        <w:tc>
          <w:tcPr>
            <w:tcW w:w="677" w:type="dxa"/>
          </w:tcPr>
          <w:p w14:paraId="0C1C2173" w14:textId="77777777" w:rsidR="00D75089" w:rsidRDefault="00D75089" w:rsidP="00D75089">
            <w:pPr>
              <w:pStyle w:val="TableParagraph"/>
              <w:spacing w:line="236" w:lineRule="exact"/>
              <w:ind w:right="112"/>
              <w:jc w:val="right"/>
            </w:pPr>
            <w:r>
              <w:t>10</w:t>
            </w:r>
            <w:r>
              <w:rPr>
                <w:spacing w:val="-3"/>
              </w:rPr>
              <w:t xml:space="preserve"> </w:t>
            </w:r>
            <w:r>
              <w:t>V</w:t>
            </w:r>
          </w:p>
        </w:tc>
        <w:tc>
          <w:tcPr>
            <w:tcW w:w="841" w:type="dxa"/>
          </w:tcPr>
          <w:p w14:paraId="2E3BF073" w14:textId="77777777" w:rsidR="00D75089" w:rsidRDefault="00D75089" w:rsidP="00D75089">
            <w:pPr>
              <w:pStyle w:val="TableParagraph"/>
              <w:spacing w:line="249" w:lineRule="exact"/>
              <w:ind w:left="122"/>
              <w:rPr>
                <w:rFonts w:ascii="Lucida Sans Unicode" w:hAnsi="Lucida Sans Unicode"/>
              </w:rPr>
            </w:pPr>
            <w:r>
              <w:rPr>
                <w:w w:val="95"/>
              </w:rPr>
              <w:t>2.2</w:t>
            </w:r>
            <w:r>
              <w:rPr>
                <w:spacing w:val="-3"/>
                <w:w w:val="95"/>
              </w:rPr>
              <w:t xml:space="preserve"> </w:t>
            </w:r>
            <w:r>
              <w:rPr>
                <w:w w:val="95"/>
              </w:rPr>
              <w:t>k</w:t>
            </w:r>
            <w:r>
              <w:rPr>
                <w:rFonts w:ascii="Lucida Sans Unicode" w:hAnsi="Lucida Sans Unicode"/>
                <w:w w:val="95"/>
              </w:rPr>
              <w:t>Ω</w:t>
            </w:r>
          </w:p>
        </w:tc>
        <w:tc>
          <w:tcPr>
            <w:tcW w:w="841" w:type="dxa"/>
          </w:tcPr>
          <w:p w14:paraId="4C84440B" w14:textId="77777777" w:rsidR="00D75089" w:rsidRDefault="00D75089" w:rsidP="00D75089">
            <w:pPr>
              <w:pStyle w:val="TableParagraph"/>
              <w:spacing w:line="249" w:lineRule="exact"/>
              <w:ind w:left="122"/>
              <w:rPr>
                <w:rFonts w:ascii="Lucida Sans Unicode" w:hAnsi="Lucida Sans Unicode"/>
              </w:rPr>
            </w:pPr>
            <w:r>
              <w:rPr>
                <w:w w:val="95"/>
              </w:rPr>
              <w:t>4.7</w:t>
            </w:r>
            <w:r>
              <w:rPr>
                <w:spacing w:val="-3"/>
                <w:w w:val="95"/>
              </w:rPr>
              <w:t xml:space="preserve"> </w:t>
            </w:r>
            <w:r>
              <w:rPr>
                <w:w w:val="95"/>
              </w:rPr>
              <w:t>k</w:t>
            </w:r>
            <w:r>
              <w:rPr>
                <w:rFonts w:ascii="Lucida Sans Unicode" w:hAnsi="Lucida Sans Unicode"/>
                <w:w w:val="95"/>
              </w:rPr>
              <w:t>Ω</w:t>
            </w:r>
          </w:p>
        </w:tc>
        <w:tc>
          <w:tcPr>
            <w:tcW w:w="814" w:type="dxa"/>
          </w:tcPr>
          <w:p w14:paraId="093332CA" w14:textId="4AFDD703" w:rsidR="00D75089" w:rsidRDefault="00D75089" w:rsidP="00D75089">
            <w:pPr>
              <w:pStyle w:val="TableParagraph"/>
              <w:jc w:val="center"/>
              <w:rPr>
                <w:sz w:val="18"/>
              </w:rPr>
            </w:pPr>
            <w:r>
              <w:t>3.19</w:t>
            </w:r>
            <w:r>
              <w:rPr>
                <w:spacing w:val="-2"/>
              </w:rPr>
              <w:t xml:space="preserve"> </w:t>
            </w:r>
            <w:r>
              <w:t>V</w:t>
            </w:r>
          </w:p>
        </w:tc>
        <w:tc>
          <w:tcPr>
            <w:tcW w:w="814" w:type="dxa"/>
          </w:tcPr>
          <w:p w14:paraId="0C302C3A" w14:textId="76E990C2" w:rsidR="00D75089" w:rsidRDefault="00D75089" w:rsidP="00D75089">
            <w:pPr>
              <w:pStyle w:val="TableParagraph"/>
              <w:jc w:val="center"/>
              <w:rPr>
                <w:sz w:val="18"/>
              </w:rPr>
            </w:pPr>
            <w:r>
              <w:t>6.81</w:t>
            </w:r>
            <w:r>
              <w:rPr>
                <w:spacing w:val="-2"/>
              </w:rPr>
              <w:t xml:space="preserve"> </w:t>
            </w:r>
            <w:r>
              <w:t>V</w:t>
            </w:r>
          </w:p>
        </w:tc>
        <w:tc>
          <w:tcPr>
            <w:tcW w:w="814" w:type="dxa"/>
          </w:tcPr>
          <w:p w14:paraId="2F1D736E" w14:textId="1454F35F" w:rsidR="00D75089" w:rsidRDefault="00851032" w:rsidP="00D75089">
            <w:pPr>
              <w:pStyle w:val="TableParagraph"/>
              <w:jc w:val="center"/>
              <w:rPr>
                <w:sz w:val="18"/>
              </w:rPr>
            </w:pPr>
            <w:r>
              <w:t>2.135</w:t>
            </w:r>
          </w:p>
        </w:tc>
        <w:tc>
          <w:tcPr>
            <w:tcW w:w="1127" w:type="dxa"/>
          </w:tcPr>
          <w:p w14:paraId="17E20BF2" w14:textId="3E19324D" w:rsidR="00D75089" w:rsidRDefault="00D75089" w:rsidP="00D75089">
            <w:pPr>
              <w:pStyle w:val="TableParagraph"/>
              <w:jc w:val="center"/>
              <w:rPr>
                <w:sz w:val="18"/>
              </w:rPr>
            </w:pPr>
            <w:r>
              <w:t>0.00145</w:t>
            </w:r>
            <w:r w:rsidRPr="00995F17">
              <w:rPr>
                <w:spacing w:val="-2"/>
              </w:rPr>
              <w:t xml:space="preserve"> </w:t>
            </w:r>
            <w:r w:rsidRPr="00995F17">
              <w:t>A</w:t>
            </w:r>
          </w:p>
        </w:tc>
        <w:tc>
          <w:tcPr>
            <w:tcW w:w="1127" w:type="dxa"/>
          </w:tcPr>
          <w:p w14:paraId="55F0F33E" w14:textId="02FF68B4" w:rsidR="00D75089" w:rsidRDefault="00D75089" w:rsidP="00D75089">
            <w:pPr>
              <w:pStyle w:val="TableParagraph"/>
              <w:jc w:val="center"/>
              <w:rPr>
                <w:sz w:val="18"/>
              </w:rPr>
            </w:pPr>
            <w:r>
              <w:t>0.00145</w:t>
            </w:r>
            <w:r w:rsidRPr="00995F17">
              <w:rPr>
                <w:spacing w:val="-2"/>
              </w:rPr>
              <w:t xml:space="preserve"> </w:t>
            </w:r>
            <w:r w:rsidRPr="00995F17">
              <w:t>A</w:t>
            </w:r>
          </w:p>
        </w:tc>
        <w:tc>
          <w:tcPr>
            <w:tcW w:w="1330" w:type="dxa"/>
          </w:tcPr>
          <w:p w14:paraId="68B794BB" w14:textId="285B154A" w:rsidR="00D75089" w:rsidRDefault="00851032" w:rsidP="00D75089">
            <w:pPr>
              <w:pStyle w:val="TableParagraph"/>
              <w:jc w:val="center"/>
            </w:pPr>
            <w:r>
              <w:t>2.135</w:t>
            </w:r>
          </w:p>
        </w:tc>
      </w:tr>
    </w:tbl>
    <w:p w14:paraId="66FC75FB" w14:textId="77777777" w:rsidR="008643E9" w:rsidRDefault="008643E9">
      <w:pPr>
        <w:pStyle w:val="Textoindependiente"/>
        <w:rPr>
          <w:sz w:val="26"/>
        </w:rPr>
      </w:pPr>
    </w:p>
    <w:p w14:paraId="7E470309" w14:textId="77777777" w:rsidR="008643E9" w:rsidRDefault="00DA194E">
      <w:pPr>
        <w:pStyle w:val="Prrafodelista"/>
        <w:numPr>
          <w:ilvl w:val="1"/>
          <w:numId w:val="1"/>
        </w:numPr>
        <w:tabs>
          <w:tab w:val="left" w:pos="1129"/>
        </w:tabs>
        <w:spacing w:before="228" w:line="165" w:lineRule="exact"/>
        <w:ind w:right="0" w:hanging="298"/>
      </w:pPr>
      <w:r>
        <w:t>Calcula</w:t>
      </w:r>
      <w:r>
        <w:rPr>
          <w:spacing w:val="-11"/>
        </w:rPr>
        <w:t xml:space="preserve"> </w:t>
      </w:r>
      <w:r>
        <w:t>el</w:t>
      </w:r>
      <w:r>
        <w:rPr>
          <w:spacing w:val="-11"/>
        </w:rPr>
        <w:t xml:space="preserve"> </w:t>
      </w:r>
      <w:r>
        <w:t>cociente</w:t>
      </w:r>
      <w:r>
        <w:rPr>
          <w:spacing w:val="-10"/>
        </w:rPr>
        <w:t xml:space="preserve"> </w:t>
      </w:r>
      <w:r>
        <w:t>de</w:t>
      </w:r>
      <w:r>
        <w:rPr>
          <w:spacing w:val="-11"/>
        </w:rPr>
        <w:t xml:space="preserve"> </w:t>
      </w:r>
      <w:r>
        <w:t>las</w:t>
      </w:r>
      <w:r>
        <w:rPr>
          <w:spacing w:val="-11"/>
        </w:rPr>
        <w:t xml:space="preserve"> </w:t>
      </w:r>
      <w:r>
        <w:t>resistencias</w:t>
      </w:r>
      <w:r>
        <w:rPr>
          <w:spacing w:val="14"/>
          <w:vertAlign w:val="superscript"/>
        </w:rPr>
        <w:t xml:space="preserve"> </w:t>
      </w:r>
      <w:r>
        <w:rPr>
          <w:rFonts w:ascii="Calibri" w:hAnsi="Calibri"/>
          <w:i/>
          <w:u w:val="single"/>
          <w:vertAlign w:val="superscript"/>
        </w:rPr>
        <w:t>R</w:t>
      </w:r>
      <w:r>
        <w:rPr>
          <w:rFonts w:ascii="Lucida Console" w:hAnsi="Lucida Console"/>
          <w:position w:val="7"/>
          <w:sz w:val="12"/>
          <w:u w:val="single"/>
        </w:rPr>
        <w:t>2</w:t>
      </w:r>
      <w:r>
        <w:rPr>
          <w:rFonts w:ascii="Lucida Console" w:hAnsi="Lucida Console"/>
          <w:spacing w:val="5"/>
          <w:position w:val="7"/>
          <w:sz w:val="12"/>
        </w:rPr>
        <w:t xml:space="preserve"> </w:t>
      </w:r>
      <w:r>
        <w:t>y</w:t>
      </w:r>
      <w:r>
        <w:rPr>
          <w:spacing w:val="-10"/>
        </w:rPr>
        <w:t xml:space="preserve"> </w:t>
      </w:r>
      <w:r>
        <w:t>compáralo</w:t>
      </w:r>
      <w:r>
        <w:rPr>
          <w:spacing w:val="-11"/>
        </w:rPr>
        <w:t xml:space="preserve"> </w:t>
      </w:r>
      <w:r>
        <w:t>con</w:t>
      </w:r>
      <w:r>
        <w:rPr>
          <w:spacing w:val="-11"/>
        </w:rPr>
        <w:t xml:space="preserve"> </w:t>
      </w:r>
      <w:r>
        <w:t>los</w:t>
      </w:r>
      <w:r>
        <w:rPr>
          <w:spacing w:val="-10"/>
        </w:rPr>
        <w:t xml:space="preserve"> </w:t>
      </w:r>
      <w:r>
        <w:t>resultados</w:t>
      </w:r>
      <w:r>
        <w:rPr>
          <w:spacing w:val="-11"/>
        </w:rPr>
        <w:t xml:space="preserve"> </w:t>
      </w:r>
      <w:r>
        <w:t>de</w:t>
      </w:r>
      <w:r>
        <w:rPr>
          <w:spacing w:val="-11"/>
        </w:rPr>
        <w:t xml:space="preserve"> </w:t>
      </w:r>
      <w:r>
        <w:t>la</w:t>
      </w:r>
      <w:r>
        <w:rPr>
          <w:spacing w:val="-10"/>
        </w:rPr>
        <w:t xml:space="preserve"> </w:t>
      </w:r>
      <w:r>
        <w:t>columna</w:t>
      </w:r>
      <w:r>
        <w:rPr>
          <w:spacing w:val="13"/>
          <w:vertAlign w:val="superscript"/>
        </w:rPr>
        <w:t xml:space="preserve"> </w:t>
      </w:r>
      <w:r>
        <w:rPr>
          <w:rFonts w:ascii="Calibri" w:hAnsi="Calibri"/>
          <w:i/>
          <w:u w:val="single"/>
          <w:vertAlign w:val="superscript"/>
        </w:rPr>
        <w:t>V</w:t>
      </w:r>
      <w:r>
        <w:rPr>
          <w:rFonts w:ascii="Lucida Console" w:hAnsi="Lucida Console"/>
          <w:position w:val="7"/>
          <w:sz w:val="12"/>
          <w:u w:val="single"/>
        </w:rPr>
        <w:t>2</w:t>
      </w:r>
      <w:r>
        <w:rPr>
          <w:rFonts w:ascii="Lucida Console" w:hAnsi="Lucida Console"/>
          <w:spacing w:val="6"/>
          <w:position w:val="7"/>
          <w:sz w:val="12"/>
        </w:rPr>
        <w:t xml:space="preserve"> </w:t>
      </w:r>
      <w:r>
        <w:t>¿Existe</w:t>
      </w:r>
      <w:r>
        <w:rPr>
          <w:spacing w:val="-11"/>
        </w:rPr>
        <w:t xml:space="preserve"> </w:t>
      </w:r>
      <w:r>
        <w:t>alguna</w:t>
      </w:r>
    </w:p>
    <w:p w14:paraId="054C5CD8" w14:textId="77777777" w:rsidR="008643E9" w:rsidRDefault="00DA194E">
      <w:pPr>
        <w:tabs>
          <w:tab w:val="left" w:pos="8676"/>
        </w:tabs>
        <w:spacing w:line="137" w:lineRule="exact"/>
        <w:ind w:left="4422"/>
        <w:rPr>
          <w:rFonts w:ascii="Lucida Console"/>
          <w:sz w:val="16"/>
        </w:rPr>
      </w:pPr>
      <w:r>
        <w:rPr>
          <w:rFonts w:ascii="Calibri"/>
          <w:i/>
          <w:w w:val="125"/>
          <w:sz w:val="16"/>
        </w:rPr>
        <w:t>R</w:t>
      </w:r>
      <w:r>
        <w:rPr>
          <w:rFonts w:ascii="Lucida Console"/>
          <w:w w:val="125"/>
          <w:sz w:val="16"/>
          <w:vertAlign w:val="subscript"/>
        </w:rPr>
        <w:t>1</w:t>
      </w:r>
      <w:r>
        <w:rPr>
          <w:rFonts w:ascii="Lucida Console"/>
          <w:w w:val="125"/>
          <w:sz w:val="16"/>
        </w:rPr>
        <w:tab/>
      </w:r>
      <w:r>
        <w:rPr>
          <w:rFonts w:ascii="Calibri"/>
          <w:i/>
          <w:w w:val="125"/>
          <w:sz w:val="16"/>
        </w:rPr>
        <w:t>V</w:t>
      </w:r>
      <w:r>
        <w:rPr>
          <w:rFonts w:ascii="Lucida Console"/>
          <w:w w:val="125"/>
          <w:sz w:val="16"/>
          <w:vertAlign w:val="subscript"/>
        </w:rPr>
        <w:t>1</w:t>
      </w:r>
    </w:p>
    <w:p w14:paraId="5D928596" w14:textId="77777777" w:rsidR="008643E9" w:rsidRDefault="00DA194E">
      <w:pPr>
        <w:pStyle w:val="Textoindependiente"/>
        <w:spacing w:line="227" w:lineRule="exact"/>
        <w:ind w:left="1128"/>
      </w:pPr>
      <w:r>
        <w:t>relación</w:t>
      </w:r>
      <w:r>
        <w:rPr>
          <w:spacing w:val="-6"/>
        </w:rPr>
        <w:t xml:space="preserve"> </w:t>
      </w:r>
      <w:r>
        <w:t>entre</w:t>
      </w:r>
      <w:r>
        <w:rPr>
          <w:spacing w:val="-6"/>
        </w:rPr>
        <w:t xml:space="preserve"> </w:t>
      </w:r>
      <w:r>
        <w:t>los</w:t>
      </w:r>
      <w:r>
        <w:rPr>
          <w:spacing w:val="-6"/>
        </w:rPr>
        <w:t xml:space="preserve"> </w:t>
      </w:r>
      <w:r>
        <w:t>mismos?</w:t>
      </w:r>
      <w:r>
        <w:rPr>
          <w:spacing w:val="-6"/>
        </w:rPr>
        <w:t xml:space="preserve"> </w:t>
      </w:r>
      <w:r>
        <w:t>¿Cuál</w:t>
      </w:r>
      <w:r>
        <w:rPr>
          <w:spacing w:val="-6"/>
        </w:rPr>
        <w:t xml:space="preserve"> </w:t>
      </w:r>
      <w:r>
        <w:t>es</w:t>
      </w:r>
      <w:r>
        <w:rPr>
          <w:spacing w:val="-5"/>
        </w:rPr>
        <w:t xml:space="preserve"> </w:t>
      </w:r>
      <w:r>
        <w:t>la</w:t>
      </w:r>
      <w:r>
        <w:rPr>
          <w:spacing w:val="-6"/>
        </w:rPr>
        <w:t xml:space="preserve"> </w:t>
      </w:r>
      <w:r>
        <w:t>justificación</w:t>
      </w:r>
      <w:r>
        <w:rPr>
          <w:spacing w:val="-6"/>
        </w:rPr>
        <w:t xml:space="preserve"> </w:t>
      </w:r>
      <w:r>
        <w:t>teórica</w:t>
      </w:r>
      <w:r>
        <w:rPr>
          <w:spacing w:val="-6"/>
        </w:rPr>
        <w:t xml:space="preserve"> </w:t>
      </w:r>
      <w:r>
        <w:t>de</w:t>
      </w:r>
      <w:r>
        <w:rPr>
          <w:spacing w:val="-6"/>
        </w:rPr>
        <w:t xml:space="preserve"> </w:t>
      </w:r>
      <w:r>
        <w:t>este</w:t>
      </w:r>
      <w:r>
        <w:rPr>
          <w:spacing w:val="-6"/>
        </w:rPr>
        <w:t xml:space="preserve"> </w:t>
      </w:r>
      <w:r>
        <w:t>hecho?</w:t>
      </w:r>
    </w:p>
    <w:p w14:paraId="09CBE9D9" w14:textId="77777777" w:rsidR="008643E9" w:rsidRDefault="008643E9">
      <w:pPr>
        <w:spacing w:line="227" w:lineRule="exact"/>
      </w:pPr>
    </w:p>
    <w:p w14:paraId="42278717" w14:textId="77777777" w:rsidR="00851032" w:rsidRDefault="00851032" w:rsidP="00851032">
      <w:pPr>
        <w:spacing w:line="227" w:lineRule="exact"/>
        <w:jc w:val="both"/>
      </w:pPr>
      <w:r>
        <w:t>(Calculado el cociente de las resistencias en la tabla anterior) El cociente tanto de resistencias como de tensiones son iguales. La justificación de este suceso se encuentra en la ley de Ohm, ya que al calcular V</w:t>
      </w:r>
      <w:r>
        <w:rPr>
          <w:vertAlign w:val="subscript"/>
        </w:rPr>
        <w:t xml:space="preserve">1 </w:t>
      </w:r>
      <w:r>
        <w:t>(V</w:t>
      </w:r>
      <w:proofErr w:type="gramStart"/>
      <w:r>
        <w:rPr>
          <w:vertAlign w:val="subscript"/>
        </w:rPr>
        <w:t>1</w:t>
      </w:r>
      <w:r>
        <w:t xml:space="preserve">  =</w:t>
      </w:r>
      <w:proofErr w:type="gramEnd"/>
      <w:r>
        <w:t xml:space="preserve"> I</w:t>
      </w:r>
      <w:r>
        <w:rPr>
          <w:vertAlign w:val="subscript"/>
        </w:rPr>
        <w:t>1</w:t>
      </w:r>
      <w:r>
        <w:t xml:space="preserve"> * R</w:t>
      </w:r>
      <w:r>
        <w:rPr>
          <w:vertAlign w:val="subscript"/>
        </w:rPr>
        <w:t>1</w:t>
      </w:r>
      <w:r>
        <w:t>) y  V</w:t>
      </w:r>
      <w:r>
        <w:rPr>
          <w:vertAlign w:val="subscript"/>
        </w:rPr>
        <w:t xml:space="preserve">2 </w:t>
      </w:r>
    </w:p>
    <w:p w14:paraId="70F5B8E8" w14:textId="4DBA9BC3" w:rsidR="00B727D0" w:rsidRDefault="00851032" w:rsidP="00851032">
      <w:pPr>
        <w:spacing w:line="227" w:lineRule="exact"/>
      </w:pPr>
      <w:proofErr w:type="gramStart"/>
      <w:r>
        <w:t xml:space="preserve">( </w:t>
      </w:r>
      <w:r>
        <w:t>V</w:t>
      </w:r>
      <w:proofErr w:type="gramEnd"/>
      <w:r>
        <w:rPr>
          <w:vertAlign w:val="subscript"/>
        </w:rPr>
        <w:t>2</w:t>
      </w:r>
      <w:r>
        <w:t xml:space="preserve">  = I</w:t>
      </w:r>
      <w:r>
        <w:rPr>
          <w:vertAlign w:val="subscript"/>
        </w:rPr>
        <w:t>2</w:t>
      </w:r>
      <w:r>
        <w:t xml:space="preserve"> * R</w:t>
      </w:r>
      <w:r>
        <w:rPr>
          <w:vertAlign w:val="subscript"/>
        </w:rPr>
        <w:t>2</w:t>
      </w:r>
      <w:r>
        <w:t>) nos daremos cuenta que  I</w:t>
      </w:r>
      <w:r>
        <w:rPr>
          <w:vertAlign w:val="subscript"/>
        </w:rPr>
        <w:t xml:space="preserve">1 </w:t>
      </w:r>
      <w:r>
        <w:t xml:space="preserve"> =  I</w:t>
      </w:r>
      <w:r>
        <w:rPr>
          <w:vertAlign w:val="subscript"/>
        </w:rPr>
        <w:t>2</w:t>
      </w:r>
      <w:r>
        <w:t>.</w:t>
      </w:r>
    </w:p>
    <w:p w14:paraId="0AF6723E" w14:textId="77777777" w:rsidR="00B727D0" w:rsidRDefault="00B727D0" w:rsidP="00851032">
      <w:pPr>
        <w:spacing w:line="227" w:lineRule="exact"/>
      </w:pPr>
    </w:p>
    <w:p w14:paraId="703B0220" w14:textId="18137B02" w:rsidR="00B727D0" w:rsidRPr="00B727D0" w:rsidRDefault="00B727D0" w:rsidP="00851032">
      <w:pPr>
        <w:spacing w:line="227" w:lineRule="exact"/>
        <w:rPr>
          <w:sz w:val="20"/>
          <w:szCs w:val="20"/>
        </w:rPr>
      </w:pPr>
      <m:oMathPara>
        <m:oMath>
          <m:r>
            <w:rPr>
              <w:rFonts w:ascii="Cambria Math" w:hAnsi="Cambria Math"/>
              <w:sz w:val="20"/>
              <w:szCs w:val="20"/>
            </w:rPr>
            <m:t>V2=I2*R2 ;V2</m:t>
          </m:r>
          <m:r>
            <w:rPr>
              <w:rFonts w:ascii="Cambria Math" w:hAnsi="Cambria Math"/>
              <w:sz w:val="20"/>
              <w:szCs w:val="20"/>
            </w:rPr>
            <m:t>/</m:t>
          </m:r>
          <m:r>
            <w:rPr>
              <w:rFonts w:ascii="Cambria Math" w:hAnsi="Cambria Math"/>
              <w:sz w:val="20"/>
              <w:szCs w:val="20"/>
            </w:rPr>
            <m:t>R1</m:t>
          </m:r>
          <m:r>
            <w:rPr>
              <w:rFonts w:ascii="Cambria Math" w:hAnsi="Cambria Math"/>
              <w:sz w:val="20"/>
              <w:szCs w:val="20"/>
            </w:rPr>
            <m:t>=I2*R2/R1;V2/(V1/</m:t>
          </m:r>
          <m:r>
            <w:rPr>
              <w:rFonts w:ascii="Cambria Math" w:hAnsi="Cambria Math"/>
              <w:strike/>
              <w:sz w:val="20"/>
              <w:szCs w:val="20"/>
            </w:rPr>
            <m:t>I1</m:t>
          </m:r>
          <m:r>
            <w:rPr>
              <w:rFonts w:ascii="Cambria Math" w:hAnsi="Cambria Math"/>
              <w:sz w:val="20"/>
              <w:szCs w:val="20"/>
            </w:rPr>
            <m:t>)=</m:t>
          </m:r>
          <m:r>
            <w:rPr>
              <w:rFonts w:ascii="Cambria Math" w:hAnsi="Cambria Math"/>
              <w:strike/>
              <w:sz w:val="20"/>
              <w:szCs w:val="20"/>
            </w:rPr>
            <m:t>I2</m:t>
          </m:r>
          <m:r>
            <w:rPr>
              <w:rFonts w:ascii="Cambria Math" w:hAnsi="Cambria Math"/>
              <w:sz w:val="20"/>
              <w:szCs w:val="20"/>
            </w:rPr>
            <m:t>*R2/R1;V2/V1=R2/R1</m:t>
          </m:r>
        </m:oMath>
      </m:oMathPara>
    </w:p>
    <w:p w14:paraId="591BB165" w14:textId="07FBC7B1" w:rsidR="00B727D0" w:rsidRPr="00B727D0" w:rsidRDefault="00B727D0" w:rsidP="00851032">
      <w:pPr>
        <w:spacing w:line="227" w:lineRule="exact"/>
        <w:sectPr w:rsidR="00B727D0" w:rsidRPr="00B727D0">
          <w:type w:val="continuous"/>
          <w:pgSz w:w="12240" w:h="15840"/>
          <w:pgMar w:top="1140" w:right="980" w:bottom="280" w:left="940" w:header="720" w:footer="720" w:gutter="0"/>
          <w:cols w:space="720"/>
        </w:sectPr>
      </w:pPr>
    </w:p>
    <w:p w14:paraId="16714ABB" w14:textId="77777777" w:rsidR="008643E9" w:rsidRDefault="00DA194E">
      <w:pPr>
        <w:pStyle w:val="Prrafodelista"/>
        <w:numPr>
          <w:ilvl w:val="0"/>
          <w:numId w:val="1"/>
        </w:numPr>
        <w:tabs>
          <w:tab w:val="left" w:pos="649"/>
        </w:tabs>
        <w:spacing w:before="83" w:line="244" w:lineRule="auto"/>
        <w:jc w:val="both"/>
      </w:pPr>
      <w:r>
        <w:lastRenderedPageBreak/>
        <w:t>Simula</w:t>
      </w:r>
      <w:r>
        <w:rPr>
          <w:spacing w:val="14"/>
        </w:rPr>
        <w:t xml:space="preserve"> </w:t>
      </w:r>
      <w:r>
        <w:t>un</w:t>
      </w:r>
      <w:r>
        <w:rPr>
          <w:spacing w:val="15"/>
        </w:rPr>
        <w:t xml:space="preserve"> </w:t>
      </w:r>
      <w:r>
        <w:t>circuito</w:t>
      </w:r>
      <w:r>
        <w:rPr>
          <w:spacing w:val="14"/>
        </w:rPr>
        <w:t xml:space="preserve"> </w:t>
      </w:r>
      <w:r>
        <w:t>divisor</w:t>
      </w:r>
      <w:r>
        <w:rPr>
          <w:spacing w:val="15"/>
        </w:rPr>
        <w:t xml:space="preserve"> </w:t>
      </w:r>
      <w:r>
        <w:t>de</w:t>
      </w:r>
      <w:r>
        <w:rPr>
          <w:spacing w:val="14"/>
        </w:rPr>
        <w:t xml:space="preserve"> </w:t>
      </w:r>
      <w:r>
        <w:t>corriente</w:t>
      </w:r>
      <w:r>
        <w:rPr>
          <w:spacing w:val="15"/>
        </w:rPr>
        <w:t xml:space="preserve"> </w:t>
      </w:r>
      <w:r>
        <w:t>con</w:t>
      </w:r>
      <w:r>
        <w:rPr>
          <w:spacing w:val="15"/>
        </w:rPr>
        <w:t xml:space="preserve"> </w:t>
      </w:r>
      <w:r>
        <w:t>una</w:t>
      </w:r>
      <w:r>
        <w:rPr>
          <w:spacing w:val="14"/>
        </w:rPr>
        <w:t xml:space="preserve"> </w:t>
      </w:r>
      <w:r>
        <w:t>fuente</w:t>
      </w:r>
      <w:r>
        <w:rPr>
          <w:spacing w:val="15"/>
        </w:rPr>
        <w:t xml:space="preserve"> </w:t>
      </w:r>
      <w:r>
        <w:t>de</w:t>
      </w:r>
      <w:r>
        <w:rPr>
          <w:spacing w:val="14"/>
        </w:rPr>
        <w:t xml:space="preserve"> </w:t>
      </w:r>
      <w:r>
        <w:t>corriente</w:t>
      </w:r>
      <w:r>
        <w:rPr>
          <w:spacing w:val="15"/>
        </w:rPr>
        <w:t xml:space="preserve"> </w:t>
      </w:r>
      <w:r>
        <w:t>de</w:t>
      </w:r>
      <w:r>
        <w:rPr>
          <w:spacing w:val="15"/>
        </w:rPr>
        <w:t xml:space="preserve"> </w:t>
      </w:r>
      <w:r>
        <w:t>valor</w:t>
      </w:r>
      <w:r>
        <w:rPr>
          <w:spacing w:val="14"/>
        </w:rPr>
        <w:t xml:space="preserve"> </w:t>
      </w:r>
      <w:r>
        <w:t>I</w:t>
      </w:r>
      <w:r>
        <w:rPr>
          <w:spacing w:val="15"/>
        </w:rPr>
        <w:t xml:space="preserve"> </w:t>
      </w:r>
      <w:r>
        <w:t>en</w:t>
      </w:r>
      <w:r>
        <w:rPr>
          <w:spacing w:val="14"/>
        </w:rPr>
        <w:t xml:space="preserve"> </w:t>
      </w:r>
      <w:r>
        <w:t>serie</w:t>
      </w:r>
      <w:r>
        <w:rPr>
          <w:spacing w:val="15"/>
        </w:rPr>
        <w:t xml:space="preserve"> </w:t>
      </w:r>
      <w:r>
        <w:t>con</w:t>
      </w:r>
      <w:r>
        <w:rPr>
          <w:spacing w:val="15"/>
        </w:rPr>
        <w:t xml:space="preserve"> </w:t>
      </w:r>
      <w:r>
        <w:t>dos</w:t>
      </w:r>
      <w:r>
        <w:rPr>
          <w:spacing w:val="14"/>
        </w:rPr>
        <w:t xml:space="preserve"> </w:t>
      </w:r>
      <w:r>
        <w:t>resistencias</w:t>
      </w:r>
      <w:r>
        <w:rPr>
          <w:spacing w:val="-52"/>
        </w:rPr>
        <w:t xml:space="preserve"> </w:t>
      </w:r>
      <w:r>
        <w:t xml:space="preserve">en paralelo de valores </w:t>
      </w:r>
      <w:r>
        <w:rPr>
          <w:rFonts w:ascii="Calibri" w:hAnsi="Calibri"/>
          <w:i/>
        </w:rPr>
        <w:t>R</w:t>
      </w:r>
      <w:r>
        <w:rPr>
          <w:rFonts w:ascii="Trebuchet MS" w:hAnsi="Trebuchet MS"/>
          <w:vertAlign w:val="subscript"/>
        </w:rPr>
        <w:t>1</w:t>
      </w:r>
      <w:r>
        <w:rPr>
          <w:rFonts w:ascii="Trebuchet MS" w:hAnsi="Trebuchet MS"/>
        </w:rPr>
        <w:t xml:space="preserve"> </w:t>
      </w:r>
      <w:r>
        <w:t xml:space="preserve">y </w:t>
      </w:r>
      <w:r>
        <w:rPr>
          <w:rFonts w:ascii="Calibri" w:hAnsi="Calibri"/>
          <w:i/>
        </w:rPr>
        <w:t>R</w:t>
      </w:r>
      <w:r>
        <w:rPr>
          <w:rFonts w:ascii="Trebuchet MS" w:hAnsi="Trebuchet MS"/>
          <w:vertAlign w:val="subscript"/>
        </w:rPr>
        <w:t>2</w:t>
      </w:r>
      <w:r>
        <w:t xml:space="preserve">. Coloca sondas que permitan medir la tensión entre los extremos de </w:t>
      </w:r>
      <w:proofErr w:type="gramStart"/>
      <w:r>
        <w:t>cada</w:t>
      </w:r>
      <w:r>
        <w:rPr>
          <w:spacing w:val="1"/>
        </w:rPr>
        <w:t xml:space="preserve"> </w:t>
      </w:r>
      <w:r>
        <w:t>resistencias</w:t>
      </w:r>
      <w:proofErr w:type="gramEnd"/>
      <w:r>
        <w:t xml:space="preserve"> (que llamaremos </w:t>
      </w:r>
      <w:r>
        <w:rPr>
          <w:rFonts w:ascii="Calibri" w:hAnsi="Calibri"/>
          <w:i/>
        </w:rPr>
        <w:t>V</w:t>
      </w:r>
      <w:r>
        <w:rPr>
          <w:rFonts w:ascii="Trebuchet MS" w:hAnsi="Trebuchet MS"/>
          <w:vertAlign w:val="subscript"/>
        </w:rPr>
        <w:t>1</w:t>
      </w:r>
      <w:r>
        <w:rPr>
          <w:rFonts w:ascii="Trebuchet MS" w:hAnsi="Trebuchet MS"/>
        </w:rPr>
        <w:t xml:space="preserve"> </w:t>
      </w:r>
      <w:r>
        <w:t xml:space="preserve">y </w:t>
      </w:r>
      <w:r>
        <w:rPr>
          <w:rFonts w:ascii="Calibri" w:hAnsi="Calibri"/>
          <w:i/>
        </w:rPr>
        <w:t>V</w:t>
      </w:r>
      <w:r>
        <w:rPr>
          <w:rFonts w:ascii="Trebuchet MS" w:hAnsi="Trebuchet MS"/>
          <w:vertAlign w:val="subscript"/>
        </w:rPr>
        <w:t>2</w:t>
      </w:r>
      <w:r>
        <w:rPr>
          <w:rFonts w:ascii="Trebuchet MS" w:hAnsi="Trebuchet MS"/>
        </w:rPr>
        <w:t xml:space="preserve"> </w:t>
      </w:r>
      <w:r>
        <w:t>respectivamente) así como la corriente que atraviesa cada una (que</w:t>
      </w:r>
      <w:r>
        <w:rPr>
          <w:spacing w:val="1"/>
        </w:rPr>
        <w:t xml:space="preserve"> </w:t>
      </w:r>
      <w:r>
        <w:t>llamaremos</w:t>
      </w:r>
      <w:r>
        <w:rPr>
          <w:spacing w:val="-1"/>
        </w:rPr>
        <w:t xml:space="preserve"> </w:t>
      </w:r>
      <w:r>
        <w:rPr>
          <w:rFonts w:ascii="Calibri" w:hAnsi="Calibri"/>
          <w:i/>
          <w:w w:val="115"/>
        </w:rPr>
        <w:t>I</w:t>
      </w:r>
      <w:r>
        <w:rPr>
          <w:rFonts w:ascii="Trebuchet MS" w:hAnsi="Trebuchet MS"/>
          <w:w w:val="115"/>
          <w:vertAlign w:val="subscript"/>
        </w:rPr>
        <w:t>1</w:t>
      </w:r>
      <w:r>
        <w:rPr>
          <w:rFonts w:ascii="Trebuchet MS" w:hAnsi="Trebuchet MS"/>
          <w:spacing w:val="-12"/>
          <w:w w:val="115"/>
        </w:rPr>
        <w:t xml:space="preserve"> </w:t>
      </w:r>
      <w:r>
        <w:t>e</w:t>
      </w:r>
      <w:r>
        <w:rPr>
          <w:spacing w:val="-1"/>
        </w:rPr>
        <w:t xml:space="preserve"> </w:t>
      </w:r>
      <w:r>
        <w:rPr>
          <w:rFonts w:ascii="Calibri" w:hAnsi="Calibri"/>
          <w:i/>
          <w:w w:val="115"/>
        </w:rPr>
        <w:t>I</w:t>
      </w:r>
      <w:r>
        <w:rPr>
          <w:rFonts w:ascii="Trebuchet MS" w:hAnsi="Trebuchet MS"/>
          <w:w w:val="115"/>
          <w:vertAlign w:val="subscript"/>
        </w:rPr>
        <w:t>2</w:t>
      </w:r>
      <w:r>
        <w:rPr>
          <w:rFonts w:ascii="Trebuchet MS" w:hAnsi="Trebuchet MS"/>
          <w:spacing w:val="-11"/>
          <w:w w:val="115"/>
        </w:rPr>
        <w:t xml:space="preserve"> </w:t>
      </w:r>
      <w:r>
        <w:t>respectivamente).</w:t>
      </w:r>
    </w:p>
    <w:p w14:paraId="134CB603" w14:textId="77777777" w:rsidR="008643E9" w:rsidRPr="007C7228" w:rsidRDefault="00DA194E">
      <w:pPr>
        <w:pStyle w:val="Prrafodelista"/>
        <w:numPr>
          <w:ilvl w:val="1"/>
          <w:numId w:val="1"/>
        </w:numPr>
        <w:tabs>
          <w:tab w:val="left" w:pos="1129"/>
        </w:tabs>
        <w:spacing w:before="159" w:line="244" w:lineRule="auto"/>
        <w:rPr>
          <w:b/>
          <w:bCs/>
        </w:rPr>
      </w:pPr>
      <w:r w:rsidRPr="007C7228">
        <w:rPr>
          <w:b/>
          <w:bCs/>
        </w:rPr>
        <w:t>Completa</w:t>
      </w:r>
      <w:r w:rsidRPr="007C7228">
        <w:rPr>
          <w:b/>
          <w:bCs/>
          <w:spacing w:val="2"/>
        </w:rPr>
        <w:t xml:space="preserve"> </w:t>
      </w:r>
      <w:r w:rsidRPr="007C7228">
        <w:rPr>
          <w:b/>
          <w:bCs/>
        </w:rPr>
        <w:t>la</w:t>
      </w:r>
      <w:r w:rsidRPr="007C7228">
        <w:rPr>
          <w:b/>
          <w:bCs/>
          <w:spacing w:val="3"/>
        </w:rPr>
        <w:t xml:space="preserve"> </w:t>
      </w:r>
      <w:r w:rsidRPr="007C7228">
        <w:rPr>
          <w:b/>
          <w:bCs/>
        </w:rPr>
        <w:t>siguiente</w:t>
      </w:r>
      <w:r w:rsidRPr="007C7228">
        <w:rPr>
          <w:b/>
          <w:bCs/>
          <w:spacing w:val="2"/>
        </w:rPr>
        <w:t xml:space="preserve"> </w:t>
      </w:r>
      <w:r w:rsidRPr="007C7228">
        <w:rPr>
          <w:b/>
          <w:bCs/>
        </w:rPr>
        <w:t>tabla</w:t>
      </w:r>
      <w:r w:rsidRPr="007C7228">
        <w:rPr>
          <w:b/>
          <w:bCs/>
          <w:spacing w:val="3"/>
        </w:rPr>
        <w:t xml:space="preserve"> </w:t>
      </w:r>
      <w:r w:rsidRPr="007C7228">
        <w:rPr>
          <w:b/>
          <w:bCs/>
        </w:rPr>
        <w:t>realizando</w:t>
      </w:r>
      <w:r w:rsidRPr="007C7228">
        <w:rPr>
          <w:b/>
          <w:bCs/>
          <w:spacing w:val="3"/>
        </w:rPr>
        <w:t xml:space="preserve"> </w:t>
      </w:r>
      <w:r w:rsidRPr="007C7228">
        <w:rPr>
          <w:b/>
          <w:bCs/>
        </w:rPr>
        <w:t>distintas</w:t>
      </w:r>
      <w:r w:rsidRPr="007C7228">
        <w:rPr>
          <w:b/>
          <w:bCs/>
          <w:spacing w:val="2"/>
        </w:rPr>
        <w:t xml:space="preserve"> </w:t>
      </w:r>
      <w:r w:rsidRPr="007C7228">
        <w:rPr>
          <w:b/>
          <w:bCs/>
        </w:rPr>
        <w:t>simulaciones</w:t>
      </w:r>
      <w:r w:rsidRPr="007C7228">
        <w:rPr>
          <w:b/>
          <w:bCs/>
          <w:spacing w:val="3"/>
        </w:rPr>
        <w:t xml:space="preserve"> </w:t>
      </w:r>
      <w:r w:rsidRPr="007C7228">
        <w:rPr>
          <w:b/>
          <w:bCs/>
        </w:rPr>
        <w:t>DC</w:t>
      </w:r>
      <w:r w:rsidRPr="007C7228">
        <w:rPr>
          <w:b/>
          <w:bCs/>
          <w:spacing w:val="2"/>
        </w:rPr>
        <w:t xml:space="preserve"> </w:t>
      </w:r>
      <w:r w:rsidRPr="007C7228">
        <w:rPr>
          <w:b/>
          <w:bCs/>
        </w:rPr>
        <w:t>con</w:t>
      </w:r>
      <w:r w:rsidRPr="007C7228">
        <w:rPr>
          <w:b/>
          <w:bCs/>
          <w:spacing w:val="3"/>
        </w:rPr>
        <w:t xml:space="preserve"> </w:t>
      </w:r>
      <w:r w:rsidRPr="007C7228">
        <w:rPr>
          <w:b/>
          <w:bCs/>
        </w:rPr>
        <w:t>los</w:t>
      </w:r>
      <w:r w:rsidRPr="007C7228">
        <w:rPr>
          <w:b/>
          <w:bCs/>
          <w:spacing w:val="3"/>
        </w:rPr>
        <w:t xml:space="preserve"> </w:t>
      </w:r>
      <w:r w:rsidRPr="007C7228">
        <w:rPr>
          <w:b/>
          <w:bCs/>
        </w:rPr>
        <w:t>valores</w:t>
      </w:r>
      <w:r w:rsidRPr="007C7228">
        <w:rPr>
          <w:b/>
          <w:bCs/>
          <w:spacing w:val="2"/>
        </w:rPr>
        <w:t xml:space="preserve"> </w:t>
      </w:r>
      <w:r w:rsidRPr="007C7228">
        <w:rPr>
          <w:b/>
          <w:bCs/>
        </w:rPr>
        <w:t>para</w:t>
      </w:r>
      <w:r w:rsidRPr="007C7228">
        <w:rPr>
          <w:b/>
          <w:bCs/>
          <w:spacing w:val="3"/>
        </w:rPr>
        <w:t xml:space="preserve"> </w:t>
      </w:r>
      <w:r w:rsidRPr="007C7228">
        <w:rPr>
          <w:b/>
          <w:bCs/>
        </w:rPr>
        <w:t>I,</w:t>
      </w:r>
      <w:r w:rsidRPr="007C7228">
        <w:rPr>
          <w:b/>
          <w:bCs/>
          <w:spacing w:val="2"/>
        </w:rPr>
        <w:t xml:space="preserve"> </w:t>
      </w:r>
      <w:r w:rsidRPr="007C7228">
        <w:rPr>
          <w:rFonts w:ascii="Calibri"/>
          <w:b/>
          <w:bCs/>
          <w:i/>
        </w:rPr>
        <w:t>R</w:t>
      </w:r>
      <w:r w:rsidRPr="007C7228">
        <w:rPr>
          <w:rFonts w:ascii="Trebuchet MS"/>
          <w:b/>
          <w:bCs/>
          <w:vertAlign w:val="subscript"/>
        </w:rPr>
        <w:t>1</w:t>
      </w:r>
      <w:r w:rsidRPr="007C7228">
        <w:rPr>
          <w:rFonts w:ascii="Trebuchet MS"/>
          <w:b/>
          <w:bCs/>
          <w:spacing w:val="2"/>
        </w:rPr>
        <w:t xml:space="preserve"> </w:t>
      </w:r>
      <w:r w:rsidRPr="007C7228">
        <w:rPr>
          <w:b/>
          <w:bCs/>
        </w:rPr>
        <w:t>y</w:t>
      </w:r>
      <w:r w:rsidRPr="007C7228">
        <w:rPr>
          <w:b/>
          <w:bCs/>
          <w:spacing w:val="3"/>
        </w:rPr>
        <w:t xml:space="preserve"> </w:t>
      </w:r>
      <w:r w:rsidRPr="007C7228">
        <w:rPr>
          <w:rFonts w:ascii="Calibri"/>
          <w:b/>
          <w:bCs/>
          <w:i/>
        </w:rPr>
        <w:t>R</w:t>
      </w:r>
      <w:r w:rsidRPr="007C7228">
        <w:rPr>
          <w:rFonts w:ascii="Trebuchet MS"/>
          <w:b/>
          <w:bCs/>
          <w:vertAlign w:val="subscript"/>
        </w:rPr>
        <w:t>2</w:t>
      </w:r>
      <w:r w:rsidRPr="007C7228">
        <w:rPr>
          <w:rFonts w:ascii="Trebuchet MS"/>
          <w:b/>
          <w:bCs/>
          <w:spacing w:val="2"/>
        </w:rPr>
        <w:t xml:space="preserve"> </w:t>
      </w:r>
      <w:r w:rsidRPr="007C7228">
        <w:rPr>
          <w:b/>
          <w:bCs/>
        </w:rPr>
        <w:t>que</w:t>
      </w:r>
      <w:r w:rsidRPr="007C7228">
        <w:rPr>
          <w:b/>
          <w:bCs/>
          <w:spacing w:val="3"/>
        </w:rPr>
        <w:t xml:space="preserve"> </w:t>
      </w:r>
      <w:r w:rsidRPr="007C7228">
        <w:rPr>
          <w:b/>
          <w:bCs/>
        </w:rPr>
        <w:t>se</w:t>
      </w:r>
      <w:r w:rsidRPr="007C7228">
        <w:rPr>
          <w:b/>
          <w:bCs/>
          <w:spacing w:val="-52"/>
        </w:rPr>
        <w:t xml:space="preserve"> </w:t>
      </w:r>
      <w:r w:rsidRPr="007C7228">
        <w:rPr>
          <w:b/>
          <w:bCs/>
        </w:rPr>
        <w:t>muestran</w:t>
      </w:r>
      <w:r w:rsidRPr="007C7228">
        <w:rPr>
          <w:b/>
          <w:bCs/>
          <w:spacing w:val="-2"/>
        </w:rPr>
        <w:t xml:space="preserve"> </w:t>
      </w:r>
      <w:r w:rsidRPr="007C7228">
        <w:rPr>
          <w:b/>
          <w:bCs/>
        </w:rPr>
        <w:t>en</w:t>
      </w:r>
      <w:r w:rsidRPr="007C7228">
        <w:rPr>
          <w:b/>
          <w:bCs/>
          <w:spacing w:val="-1"/>
        </w:rPr>
        <w:t xml:space="preserve"> </w:t>
      </w:r>
      <w:r w:rsidRPr="007C7228">
        <w:rPr>
          <w:b/>
          <w:bCs/>
        </w:rPr>
        <w:t>ella:</w:t>
      </w:r>
    </w:p>
    <w:p w14:paraId="00EF4EE9" w14:textId="77777777" w:rsidR="008643E9" w:rsidRDefault="008643E9">
      <w:pPr>
        <w:pStyle w:val="Textoindependiente"/>
        <w:spacing w:before="7"/>
        <w:rPr>
          <w:sz w:val="14"/>
        </w:rPr>
      </w:pPr>
    </w:p>
    <w:tbl>
      <w:tblPr>
        <w:tblStyle w:val="TableNormal"/>
        <w:tblW w:w="0" w:type="auto"/>
        <w:tblInd w:w="32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38"/>
        <w:gridCol w:w="677"/>
        <w:gridCol w:w="677"/>
        <w:gridCol w:w="814"/>
        <w:gridCol w:w="814"/>
      </w:tblGrid>
      <w:tr w:rsidR="008643E9" w14:paraId="2E9FAF27" w14:textId="77777777">
        <w:trPr>
          <w:trHeight w:val="268"/>
        </w:trPr>
        <w:tc>
          <w:tcPr>
            <w:tcW w:w="738" w:type="dxa"/>
          </w:tcPr>
          <w:p w14:paraId="77B2EE7F" w14:textId="77777777" w:rsidR="008643E9" w:rsidRDefault="00DA194E">
            <w:pPr>
              <w:pStyle w:val="TableParagraph"/>
              <w:spacing w:line="236" w:lineRule="exact"/>
              <w:ind w:left="7"/>
              <w:jc w:val="center"/>
            </w:pPr>
            <w:r>
              <w:rPr>
                <w:w w:val="99"/>
              </w:rPr>
              <w:t>I</w:t>
            </w:r>
          </w:p>
        </w:tc>
        <w:tc>
          <w:tcPr>
            <w:tcW w:w="677" w:type="dxa"/>
          </w:tcPr>
          <w:p w14:paraId="267484A3" w14:textId="77777777" w:rsidR="008643E9" w:rsidRDefault="00DA194E">
            <w:pPr>
              <w:pStyle w:val="TableParagraph"/>
              <w:spacing w:line="248" w:lineRule="exact"/>
              <w:ind w:left="88" w:right="89"/>
              <w:jc w:val="center"/>
              <w:rPr>
                <w:rFonts w:ascii="Trebuchet MS"/>
              </w:rPr>
            </w:pPr>
            <w:r>
              <w:rPr>
                <w:rFonts w:ascii="Calibri"/>
                <w:i/>
                <w:w w:val="125"/>
              </w:rPr>
              <w:t>R</w:t>
            </w:r>
            <w:r>
              <w:rPr>
                <w:rFonts w:ascii="Trebuchet MS"/>
                <w:w w:val="125"/>
                <w:vertAlign w:val="subscript"/>
              </w:rPr>
              <w:t>1</w:t>
            </w:r>
          </w:p>
        </w:tc>
        <w:tc>
          <w:tcPr>
            <w:tcW w:w="677" w:type="dxa"/>
          </w:tcPr>
          <w:p w14:paraId="5F112207" w14:textId="77777777" w:rsidR="008643E9" w:rsidRDefault="00DA194E">
            <w:pPr>
              <w:pStyle w:val="TableParagraph"/>
              <w:spacing w:line="248" w:lineRule="exact"/>
              <w:ind w:left="89" w:right="89"/>
              <w:jc w:val="center"/>
              <w:rPr>
                <w:rFonts w:ascii="Trebuchet MS"/>
              </w:rPr>
            </w:pPr>
            <w:r>
              <w:rPr>
                <w:rFonts w:ascii="Calibri"/>
                <w:i/>
                <w:w w:val="125"/>
              </w:rPr>
              <w:t>R</w:t>
            </w:r>
            <w:r>
              <w:rPr>
                <w:rFonts w:ascii="Trebuchet MS"/>
                <w:w w:val="125"/>
                <w:vertAlign w:val="subscript"/>
              </w:rPr>
              <w:t>2</w:t>
            </w:r>
          </w:p>
        </w:tc>
        <w:tc>
          <w:tcPr>
            <w:tcW w:w="814" w:type="dxa"/>
          </w:tcPr>
          <w:p w14:paraId="2F5344F4" w14:textId="77777777" w:rsidR="008643E9" w:rsidRDefault="00DA194E">
            <w:pPr>
              <w:pStyle w:val="TableParagraph"/>
              <w:spacing w:line="248" w:lineRule="exact"/>
              <w:ind w:left="272" w:right="272"/>
              <w:jc w:val="center"/>
              <w:rPr>
                <w:rFonts w:ascii="Trebuchet MS"/>
              </w:rPr>
            </w:pPr>
            <w:r>
              <w:rPr>
                <w:rFonts w:ascii="Calibri"/>
                <w:i/>
                <w:w w:val="145"/>
              </w:rPr>
              <w:t>I</w:t>
            </w:r>
            <w:r>
              <w:rPr>
                <w:rFonts w:ascii="Trebuchet MS"/>
                <w:w w:val="145"/>
                <w:vertAlign w:val="subscript"/>
              </w:rPr>
              <w:t>1</w:t>
            </w:r>
          </w:p>
        </w:tc>
        <w:tc>
          <w:tcPr>
            <w:tcW w:w="814" w:type="dxa"/>
          </w:tcPr>
          <w:p w14:paraId="28891963" w14:textId="77777777" w:rsidR="008643E9" w:rsidRDefault="00DA194E">
            <w:pPr>
              <w:pStyle w:val="TableParagraph"/>
              <w:spacing w:line="248" w:lineRule="exact"/>
              <w:ind w:left="272" w:right="272"/>
              <w:jc w:val="center"/>
              <w:rPr>
                <w:rFonts w:ascii="Trebuchet MS"/>
              </w:rPr>
            </w:pPr>
            <w:r>
              <w:rPr>
                <w:rFonts w:ascii="Calibri"/>
                <w:i/>
                <w:w w:val="145"/>
              </w:rPr>
              <w:t>I</w:t>
            </w:r>
            <w:r>
              <w:rPr>
                <w:rFonts w:ascii="Trebuchet MS"/>
                <w:w w:val="145"/>
                <w:vertAlign w:val="subscript"/>
              </w:rPr>
              <w:t>2</w:t>
            </w:r>
          </w:p>
        </w:tc>
      </w:tr>
      <w:tr w:rsidR="007C7228" w14:paraId="7DEDB3B9" w14:textId="77777777">
        <w:trPr>
          <w:trHeight w:val="268"/>
        </w:trPr>
        <w:tc>
          <w:tcPr>
            <w:tcW w:w="738" w:type="dxa"/>
          </w:tcPr>
          <w:p w14:paraId="3F0F29E2" w14:textId="77777777" w:rsidR="007C7228" w:rsidRDefault="007C7228" w:rsidP="007C7228">
            <w:pPr>
              <w:pStyle w:val="TableParagraph"/>
              <w:spacing w:line="236" w:lineRule="exact"/>
              <w:ind w:left="101" w:right="94"/>
              <w:jc w:val="center"/>
            </w:pPr>
            <w:r>
              <w:t>1</w:t>
            </w:r>
            <w:r>
              <w:rPr>
                <w:spacing w:val="-3"/>
              </w:rPr>
              <w:t xml:space="preserve"> </w:t>
            </w:r>
            <w:r>
              <w:t>mA</w:t>
            </w:r>
          </w:p>
        </w:tc>
        <w:tc>
          <w:tcPr>
            <w:tcW w:w="677" w:type="dxa"/>
          </w:tcPr>
          <w:p w14:paraId="43C69E37" w14:textId="77777777" w:rsidR="007C7228" w:rsidRDefault="007C7228" w:rsidP="007C7228">
            <w:pPr>
              <w:pStyle w:val="TableParagraph"/>
              <w:spacing w:line="249" w:lineRule="exact"/>
              <w:ind w:left="97" w:right="89"/>
              <w:jc w:val="center"/>
              <w:rPr>
                <w:rFonts w:ascii="Lucida Sans Unicode" w:hAnsi="Lucida Sans Unicode"/>
              </w:rPr>
            </w:pPr>
            <w:r>
              <w:rPr>
                <w:w w:val="95"/>
              </w:rPr>
              <w:t>1</w:t>
            </w:r>
            <w:r>
              <w:rPr>
                <w:spacing w:val="-6"/>
                <w:w w:val="95"/>
              </w:rPr>
              <w:t xml:space="preserve"> </w:t>
            </w:r>
            <w:r>
              <w:rPr>
                <w:w w:val="95"/>
              </w:rPr>
              <w:t>k</w:t>
            </w:r>
            <w:r>
              <w:rPr>
                <w:rFonts w:ascii="Lucida Sans Unicode" w:hAnsi="Lucida Sans Unicode"/>
                <w:w w:val="95"/>
              </w:rPr>
              <w:t>Ω</w:t>
            </w:r>
          </w:p>
        </w:tc>
        <w:tc>
          <w:tcPr>
            <w:tcW w:w="677" w:type="dxa"/>
          </w:tcPr>
          <w:p w14:paraId="35B07906" w14:textId="77777777" w:rsidR="007C7228" w:rsidRDefault="007C7228" w:rsidP="007C7228">
            <w:pPr>
              <w:pStyle w:val="TableParagraph"/>
              <w:spacing w:line="249" w:lineRule="exact"/>
              <w:ind w:left="97" w:right="89"/>
              <w:jc w:val="center"/>
              <w:rPr>
                <w:rFonts w:ascii="Lucida Sans Unicode" w:hAnsi="Lucida Sans Unicode"/>
              </w:rPr>
            </w:pPr>
            <w:r>
              <w:rPr>
                <w:w w:val="95"/>
              </w:rPr>
              <w:t>1</w:t>
            </w:r>
            <w:r>
              <w:rPr>
                <w:spacing w:val="-6"/>
                <w:w w:val="95"/>
              </w:rPr>
              <w:t xml:space="preserve"> </w:t>
            </w:r>
            <w:r>
              <w:rPr>
                <w:w w:val="95"/>
              </w:rPr>
              <w:t>k</w:t>
            </w:r>
            <w:r>
              <w:rPr>
                <w:rFonts w:ascii="Lucida Sans Unicode" w:hAnsi="Lucida Sans Unicode"/>
                <w:w w:val="95"/>
              </w:rPr>
              <w:t>Ω</w:t>
            </w:r>
          </w:p>
        </w:tc>
        <w:tc>
          <w:tcPr>
            <w:tcW w:w="814" w:type="dxa"/>
          </w:tcPr>
          <w:p w14:paraId="4E1FBB3D" w14:textId="4E7CD444" w:rsidR="007C7228" w:rsidRDefault="007C7228" w:rsidP="007C7228">
            <w:pPr>
              <w:pStyle w:val="TableParagraph"/>
              <w:jc w:val="center"/>
              <w:rPr>
                <w:sz w:val="18"/>
              </w:rPr>
            </w:pPr>
            <w:r>
              <w:t>0.5</w:t>
            </w:r>
            <w:r w:rsidRPr="00492A41">
              <w:rPr>
                <w:spacing w:val="-3"/>
              </w:rPr>
              <w:t xml:space="preserve"> </w:t>
            </w:r>
            <w:r w:rsidRPr="00492A41">
              <w:t>mA</w:t>
            </w:r>
          </w:p>
        </w:tc>
        <w:tc>
          <w:tcPr>
            <w:tcW w:w="814" w:type="dxa"/>
          </w:tcPr>
          <w:p w14:paraId="325EE7C1" w14:textId="6A9D4413" w:rsidR="007C7228" w:rsidRDefault="007C7228" w:rsidP="007C7228">
            <w:pPr>
              <w:pStyle w:val="TableParagraph"/>
              <w:jc w:val="center"/>
              <w:rPr>
                <w:sz w:val="18"/>
              </w:rPr>
            </w:pPr>
            <w:r>
              <w:t>0.5</w:t>
            </w:r>
            <w:r w:rsidRPr="00492A41">
              <w:rPr>
                <w:spacing w:val="-3"/>
              </w:rPr>
              <w:t xml:space="preserve"> </w:t>
            </w:r>
            <w:r w:rsidRPr="00492A41">
              <w:t>mA</w:t>
            </w:r>
          </w:p>
        </w:tc>
      </w:tr>
      <w:tr w:rsidR="007C7228" w14:paraId="23C10117" w14:textId="77777777">
        <w:trPr>
          <w:trHeight w:val="268"/>
        </w:trPr>
        <w:tc>
          <w:tcPr>
            <w:tcW w:w="738" w:type="dxa"/>
          </w:tcPr>
          <w:p w14:paraId="2314AD88" w14:textId="5521FDFC" w:rsidR="007C7228" w:rsidRDefault="007C7228" w:rsidP="007C7228">
            <w:pPr>
              <w:pStyle w:val="TableParagraph"/>
              <w:spacing w:line="236" w:lineRule="exact"/>
              <w:ind w:left="101" w:right="94"/>
              <w:jc w:val="center"/>
            </w:pPr>
            <w:r>
              <w:t>1</w:t>
            </w:r>
            <w:r>
              <w:rPr>
                <w:spacing w:val="-3"/>
              </w:rPr>
              <w:t xml:space="preserve"> </w:t>
            </w:r>
            <w:r>
              <w:t>mA</w:t>
            </w:r>
          </w:p>
        </w:tc>
        <w:tc>
          <w:tcPr>
            <w:tcW w:w="677" w:type="dxa"/>
          </w:tcPr>
          <w:p w14:paraId="6B51EE7B" w14:textId="77777777" w:rsidR="007C7228" w:rsidRDefault="007C7228" w:rsidP="007C7228">
            <w:pPr>
              <w:pStyle w:val="TableParagraph"/>
              <w:spacing w:line="249" w:lineRule="exact"/>
              <w:ind w:left="97" w:right="89"/>
              <w:jc w:val="center"/>
              <w:rPr>
                <w:rFonts w:ascii="Lucida Sans Unicode" w:hAnsi="Lucida Sans Unicode"/>
              </w:rPr>
            </w:pPr>
            <w:r>
              <w:rPr>
                <w:w w:val="95"/>
              </w:rPr>
              <w:t>1</w:t>
            </w:r>
            <w:r>
              <w:rPr>
                <w:spacing w:val="-6"/>
                <w:w w:val="95"/>
              </w:rPr>
              <w:t xml:space="preserve"> </w:t>
            </w:r>
            <w:r>
              <w:rPr>
                <w:w w:val="95"/>
              </w:rPr>
              <w:t>k</w:t>
            </w:r>
            <w:r>
              <w:rPr>
                <w:rFonts w:ascii="Lucida Sans Unicode" w:hAnsi="Lucida Sans Unicode"/>
                <w:w w:val="95"/>
              </w:rPr>
              <w:t>Ω</w:t>
            </w:r>
          </w:p>
        </w:tc>
        <w:tc>
          <w:tcPr>
            <w:tcW w:w="677" w:type="dxa"/>
          </w:tcPr>
          <w:p w14:paraId="4136C7BD" w14:textId="77777777" w:rsidR="007C7228" w:rsidRDefault="007C7228" w:rsidP="007C7228">
            <w:pPr>
              <w:pStyle w:val="TableParagraph"/>
              <w:spacing w:line="249" w:lineRule="exact"/>
              <w:ind w:left="97" w:right="89"/>
              <w:jc w:val="center"/>
              <w:rPr>
                <w:rFonts w:ascii="Lucida Sans Unicode" w:hAnsi="Lucida Sans Unicode"/>
              </w:rPr>
            </w:pPr>
            <w:r>
              <w:rPr>
                <w:w w:val="95"/>
              </w:rPr>
              <w:t>2</w:t>
            </w:r>
            <w:r>
              <w:rPr>
                <w:spacing w:val="-6"/>
                <w:w w:val="95"/>
              </w:rPr>
              <w:t xml:space="preserve"> </w:t>
            </w:r>
            <w:r>
              <w:rPr>
                <w:w w:val="95"/>
              </w:rPr>
              <w:t>k</w:t>
            </w:r>
            <w:r>
              <w:rPr>
                <w:rFonts w:ascii="Lucida Sans Unicode" w:hAnsi="Lucida Sans Unicode"/>
                <w:w w:val="95"/>
              </w:rPr>
              <w:t>Ω</w:t>
            </w:r>
          </w:p>
        </w:tc>
        <w:tc>
          <w:tcPr>
            <w:tcW w:w="814" w:type="dxa"/>
          </w:tcPr>
          <w:p w14:paraId="6D997C98" w14:textId="3D5F51A6" w:rsidR="007C7228" w:rsidRDefault="007C7228" w:rsidP="007C7228">
            <w:pPr>
              <w:pStyle w:val="TableParagraph"/>
              <w:jc w:val="center"/>
              <w:rPr>
                <w:sz w:val="18"/>
              </w:rPr>
            </w:pPr>
            <w:r>
              <w:t>0.67</w:t>
            </w:r>
            <w:r w:rsidRPr="00492A41">
              <w:rPr>
                <w:spacing w:val="-3"/>
              </w:rPr>
              <w:t xml:space="preserve"> </w:t>
            </w:r>
            <w:r w:rsidRPr="00492A41">
              <w:t>mA</w:t>
            </w:r>
          </w:p>
        </w:tc>
        <w:tc>
          <w:tcPr>
            <w:tcW w:w="814" w:type="dxa"/>
          </w:tcPr>
          <w:p w14:paraId="344DB261" w14:textId="62F9F4BE" w:rsidR="007C7228" w:rsidRDefault="007C7228" w:rsidP="007C7228">
            <w:pPr>
              <w:pStyle w:val="TableParagraph"/>
              <w:jc w:val="center"/>
              <w:rPr>
                <w:sz w:val="18"/>
              </w:rPr>
            </w:pPr>
            <w:r>
              <w:t>0.33</w:t>
            </w:r>
            <w:r w:rsidRPr="00492A41">
              <w:rPr>
                <w:spacing w:val="-3"/>
              </w:rPr>
              <w:t xml:space="preserve"> </w:t>
            </w:r>
            <w:r w:rsidRPr="00492A41">
              <w:t>mA</w:t>
            </w:r>
          </w:p>
        </w:tc>
      </w:tr>
      <w:tr w:rsidR="007C7228" w14:paraId="52B98D7D" w14:textId="77777777">
        <w:trPr>
          <w:trHeight w:val="268"/>
        </w:trPr>
        <w:tc>
          <w:tcPr>
            <w:tcW w:w="738" w:type="dxa"/>
          </w:tcPr>
          <w:p w14:paraId="3E539EA1" w14:textId="77777777" w:rsidR="007C7228" w:rsidRDefault="007C7228" w:rsidP="007C7228">
            <w:pPr>
              <w:pStyle w:val="TableParagraph"/>
              <w:spacing w:line="236" w:lineRule="exact"/>
              <w:ind w:left="101" w:right="94"/>
              <w:jc w:val="center"/>
            </w:pPr>
            <w:r>
              <w:t>1</w:t>
            </w:r>
            <w:r>
              <w:rPr>
                <w:spacing w:val="-3"/>
              </w:rPr>
              <w:t xml:space="preserve"> </w:t>
            </w:r>
            <w:r>
              <w:t>mA</w:t>
            </w:r>
          </w:p>
        </w:tc>
        <w:tc>
          <w:tcPr>
            <w:tcW w:w="677" w:type="dxa"/>
          </w:tcPr>
          <w:p w14:paraId="28F96713" w14:textId="77777777" w:rsidR="007C7228" w:rsidRDefault="007C7228" w:rsidP="007C7228">
            <w:pPr>
              <w:pStyle w:val="TableParagraph"/>
              <w:spacing w:line="249" w:lineRule="exact"/>
              <w:ind w:left="97" w:right="89"/>
              <w:jc w:val="center"/>
              <w:rPr>
                <w:rFonts w:ascii="Lucida Sans Unicode" w:hAnsi="Lucida Sans Unicode"/>
              </w:rPr>
            </w:pPr>
            <w:r>
              <w:rPr>
                <w:w w:val="95"/>
              </w:rPr>
              <w:t>1</w:t>
            </w:r>
            <w:r>
              <w:rPr>
                <w:spacing w:val="-6"/>
                <w:w w:val="95"/>
              </w:rPr>
              <w:t xml:space="preserve"> </w:t>
            </w:r>
            <w:r>
              <w:rPr>
                <w:w w:val="95"/>
              </w:rPr>
              <w:t>k</w:t>
            </w:r>
            <w:r>
              <w:rPr>
                <w:rFonts w:ascii="Lucida Sans Unicode" w:hAnsi="Lucida Sans Unicode"/>
                <w:w w:val="95"/>
              </w:rPr>
              <w:t>Ω</w:t>
            </w:r>
          </w:p>
        </w:tc>
        <w:tc>
          <w:tcPr>
            <w:tcW w:w="677" w:type="dxa"/>
          </w:tcPr>
          <w:p w14:paraId="02F3FC8D" w14:textId="77777777" w:rsidR="007C7228" w:rsidRDefault="007C7228" w:rsidP="007C7228">
            <w:pPr>
              <w:pStyle w:val="TableParagraph"/>
              <w:spacing w:line="249" w:lineRule="exact"/>
              <w:ind w:left="97" w:right="89"/>
              <w:jc w:val="center"/>
              <w:rPr>
                <w:rFonts w:ascii="Lucida Sans Unicode" w:hAnsi="Lucida Sans Unicode"/>
              </w:rPr>
            </w:pPr>
            <w:r>
              <w:rPr>
                <w:w w:val="95"/>
              </w:rPr>
              <w:t>4</w:t>
            </w:r>
            <w:r>
              <w:rPr>
                <w:spacing w:val="-6"/>
                <w:w w:val="95"/>
              </w:rPr>
              <w:t xml:space="preserve"> </w:t>
            </w:r>
            <w:r>
              <w:rPr>
                <w:w w:val="95"/>
              </w:rPr>
              <w:t>k</w:t>
            </w:r>
            <w:r>
              <w:rPr>
                <w:rFonts w:ascii="Lucida Sans Unicode" w:hAnsi="Lucida Sans Unicode"/>
                <w:w w:val="95"/>
              </w:rPr>
              <w:t>Ω</w:t>
            </w:r>
          </w:p>
        </w:tc>
        <w:tc>
          <w:tcPr>
            <w:tcW w:w="814" w:type="dxa"/>
          </w:tcPr>
          <w:p w14:paraId="652C6CFC" w14:textId="0FBE7FD7" w:rsidR="007C7228" w:rsidRDefault="007C7228" w:rsidP="007C7228">
            <w:pPr>
              <w:pStyle w:val="TableParagraph"/>
              <w:jc w:val="center"/>
              <w:rPr>
                <w:sz w:val="18"/>
              </w:rPr>
            </w:pPr>
            <w:r>
              <w:t>0.8</w:t>
            </w:r>
            <w:r w:rsidRPr="00492A41">
              <w:rPr>
                <w:spacing w:val="-3"/>
              </w:rPr>
              <w:t xml:space="preserve"> </w:t>
            </w:r>
            <w:r w:rsidRPr="00492A41">
              <w:t>mA</w:t>
            </w:r>
          </w:p>
        </w:tc>
        <w:tc>
          <w:tcPr>
            <w:tcW w:w="814" w:type="dxa"/>
          </w:tcPr>
          <w:p w14:paraId="745DEF7D" w14:textId="6751F44C" w:rsidR="007C7228" w:rsidRDefault="007C7228" w:rsidP="007C7228">
            <w:pPr>
              <w:pStyle w:val="TableParagraph"/>
              <w:jc w:val="center"/>
              <w:rPr>
                <w:sz w:val="18"/>
              </w:rPr>
            </w:pPr>
            <w:r>
              <w:t>0.2</w:t>
            </w:r>
            <w:r w:rsidRPr="00492A41">
              <w:rPr>
                <w:spacing w:val="-3"/>
              </w:rPr>
              <w:t xml:space="preserve"> </w:t>
            </w:r>
            <w:r w:rsidRPr="00492A41">
              <w:t>mA</w:t>
            </w:r>
          </w:p>
        </w:tc>
      </w:tr>
    </w:tbl>
    <w:p w14:paraId="3375D0A6" w14:textId="77777777" w:rsidR="008643E9" w:rsidRDefault="008643E9">
      <w:pPr>
        <w:pStyle w:val="Textoindependiente"/>
        <w:rPr>
          <w:sz w:val="26"/>
        </w:rPr>
      </w:pPr>
    </w:p>
    <w:p w14:paraId="49D23AC8" w14:textId="3891B58F" w:rsidR="008643E9" w:rsidRDefault="00DA194E">
      <w:pPr>
        <w:pStyle w:val="Prrafodelista"/>
        <w:numPr>
          <w:ilvl w:val="1"/>
          <w:numId w:val="1"/>
        </w:numPr>
        <w:tabs>
          <w:tab w:val="left" w:pos="1129"/>
        </w:tabs>
        <w:spacing w:before="190"/>
        <w:ind w:right="0" w:hanging="292"/>
        <w:rPr>
          <w:b/>
          <w:bCs/>
        </w:rPr>
      </w:pPr>
      <w:r w:rsidRPr="007C7228">
        <w:rPr>
          <w:b/>
          <w:bCs/>
        </w:rPr>
        <w:t>¿Por</w:t>
      </w:r>
      <w:r w:rsidRPr="007C7228">
        <w:rPr>
          <w:b/>
          <w:bCs/>
          <w:spacing w:val="-7"/>
        </w:rPr>
        <w:t xml:space="preserve"> </w:t>
      </w:r>
      <w:r w:rsidRPr="007C7228">
        <w:rPr>
          <w:b/>
          <w:bCs/>
        </w:rPr>
        <w:t>qué</w:t>
      </w:r>
      <w:r w:rsidRPr="007C7228">
        <w:rPr>
          <w:b/>
          <w:bCs/>
          <w:spacing w:val="-6"/>
        </w:rPr>
        <w:t xml:space="preserve"> </w:t>
      </w:r>
      <w:r w:rsidRPr="007C7228">
        <w:rPr>
          <w:b/>
          <w:bCs/>
        </w:rPr>
        <w:t>resistencia</w:t>
      </w:r>
      <w:r w:rsidRPr="007C7228">
        <w:rPr>
          <w:b/>
          <w:bCs/>
          <w:spacing w:val="-7"/>
        </w:rPr>
        <w:t xml:space="preserve"> </w:t>
      </w:r>
      <w:r w:rsidRPr="007C7228">
        <w:rPr>
          <w:b/>
          <w:bCs/>
        </w:rPr>
        <w:t>circula</w:t>
      </w:r>
      <w:r w:rsidRPr="007C7228">
        <w:rPr>
          <w:b/>
          <w:bCs/>
          <w:spacing w:val="-6"/>
        </w:rPr>
        <w:t xml:space="preserve"> </w:t>
      </w:r>
      <w:r w:rsidRPr="007C7228">
        <w:rPr>
          <w:b/>
          <w:bCs/>
        </w:rPr>
        <w:t>una</w:t>
      </w:r>
      <w:r w:rsidRPr="007C7228">
        <w:rPr>
          <w:b/>
          <w:bCs/>
          <w:spacing w:val="-7"/>
        </w:rPr>
        <w:t xml:space="preserve"> </w:t>
      </w:r>
      <w:r w:rsidRPr="007C7228">
        <w:rPr>
          <w:b/>
          <w:bCs/>
        </w:rPr>
        <w:t>mayor</w:t>
      </w:r>
      <w:r w:rsidRPr="007C7228">
        <w:rPr>
          <w:b/>
          <w:bCs/>
          <w:spacing w:val="-6"/>
        </w:rPr>
        <w:t xml:space="preserve"> </w:t>
      </w:r>
      <w:r w:rsidRPr="007C7228">
        <w:rPr>
          <w:b/>
          <w:bCs/>
        </w:rPr>
        <w:t>intensidad</w:t>
      </w:r>
      <w:r w:rsidRPr="007C7228">
        <w:rPr>
          <w:b/>
          <w:bCs/>
          <w:spacing w:val="-7"/>
        </w:rPr>
        <w:t xml:space="preserve"> </w:t>
      </w:r>
      <w:r w:rsidRPr="007C7228">
        <w:rPr>
          <w:b/>
          <w:bCs/>
        </w:rPr>
        <w:t>de</w:t>
      </w:r>
      <w:r w:rsidRPr="007C7228">
        <w:rPr>
          <w:b/>
          <w:bCs/>
          <w:spacing w:val="-6"/>
        </w:rPr>
        <w:t xml:space="preserve"> </w:t>
      </w:r>
      <w:r w:rsidRPr="007C7228">
        <w:rPr>
          <w:b/>
          <w:bCs/>
        </w:rPr>
        <w:t>corriente?</w:t>
      </w:r>
      <w:r w:rsidRPr="007C7228">
        <w:rPr>
          <w:b/>
          <w:bCs/>
          <w:spacing w:val="-7"/>
        </w:rPr>
        <w:t xml:space="preserve"> </w:t>
      </w:r>
      <w:r w:rsidRPr="007C7228">
        <w:rPr>
          <w:b/>
          <w:bCs/>
        </w:rPr>
        <w:t>Justifica</w:t>
      </w:r>
      <w:r w:rsidRPr="007C7228">
        <w:rPr>
          <w:b/>
          <w:bCs/>
          <w:spacing w:val="-6"/>
        </w:rPr>
        <w:t xml:space="preserve"> </w:t>
      </w:r>
      <w:r w:rsidRPr="007C7228">
        <w:rPr>
          <w:b/>
          <w:bCs/>
        </w:rPr>
        <w:t>tu</w:t>
      </w:r>
      <w:r w:rsidRPr="007C7228">
        <w:rPr>
          <w:b/>
          <w:bCs/>
          <w:spacing w:val="-7"/>
        </w:rPr>
        <w:t xml:space="preserve"> </w:t>
      </w:r>
      <w:r w:rsidRPr="007C7228">
        <w:rPr>
          <w:b/>
          <w:bCs/>
        </w:rPr>
        <w:t>respuesta.</w:t>
      </w:r>
    </w:p>
    <w:p w14:paraId="48EF09CD" w14:textId="77777777" w:rsidR="007C7228" w:rsidRPr="007C7228" w:rsidRDefault="007C7228" w:rsidP="007C7228">
      <w:pPr>
        <w:pStyle w:val="Prrafodelista"/>
        <w:tabs>
          <w:tab w:val="left" w:pos="1129"/>
        </w:tabs>
        <w:spacing w:before="190"/>
        <w:ind w:right="0" w:firstLine="0"/>
        <w:rPr>
          <w:b/>
          <w:bCs/>
        </w:rPr>
      </w:pPr>
    </w:p>
    <w:p w14:paraId="2125F9A1" w14:textId="0A1DE974" w:rsidR="008643E9" w:rsidRPr="007C7228" w:rsidRDefault="007C7228" w:rsidP="007C7228">
      <w:pPr>
        <w:jc w:val="both"/>
      </w:pPr>
      <w:r w:rsidRPr="007C7228">
        <w:t>En el caso de ser iguales ambas resistencias, también lo son las corrientes. Sin embargo, en el caso 2 y 3, el aumento de una resistencia será inversamente proporcional a la intensidad que circula por ella. En estos casos R</w:t>
      </w:r>
      <w:r w:rsidRPr="007C7228">
        <w:rPr>
          <w:vertAlign w:val="subscript"/>
        </w:rPr>
        <w:t>2</w:t>
      </w:r>
      <w:r w:rsidRPr="007C7228">
        <w:t xml:space="preserve"> será mayor, pero la recorrerá una menor intensidad. Esto se debe a que: I = V / R. V será igual para ambas resistencias, por lo que un aumento de R provocará un decrecimiento de I.</w:t>
      </w:r>
    </w:p>
    <w:p w14:paraId="31043FBF" w14:textId="77777777" w:rsidR="008643E9" w:rsidRDefault="008643E9">
      <w:pPr>
        <w:pStyle w:val="Textoindependiente"/>
        <w:rPr>
          <w:sz w:val="26"/>
        </w:rPr>
      </w:pPr>
    </w:p>
    <w:p w14:paraId="0B0E453A" w14:textId="77777777" w:rsidR="008643E9" w:rsidRDefault="008643E9">
      <w:pPr>
        <w:pStyle w:val="Textoindependiente"/>
        <w:spacing w:before="6"/>
        <w:rPr>
          <w:sz w:val="21"/>
        </w:rPr>
      </w:pPr>
    </w:p>
    <w:p w14:paraId="3D827672" w14:textId="77777777" w:rsidR="008643E9" w:rsidRPr="007C7228" w:rsidRDefault="00DA194E">
      <w:pPr>
        <w:pStyle w:val="Prrafodelista"/>
        <w:numPr>
          <w:ilvl w:val="1"/>
          <w:numId w:val="1"/>
        </w:numPr>
        <w:tabs>
          <w:tab w:val="left" w:pos="1129"/>
        </w:tabs>
        <w:spacing w:line="244" w:lineRule="auto"/>
        <w:ind w:hanging="279"/>
        <w:rPr>
          <w:b/>
          <w:bCs/>
        </w:rPr>
      </w:pPr>
      <w:r w:rsidRPr="007C7228">
        <w:rPr>
          <w:b/>
          <w:bCs/>
        </w:rPr>
        <w:t>Completa</w:t>
      </w:r>
      <w:r w:rsidRPr="007C7228">
        <w:rPr>
          <w:b/>
          <w:bCs/>
          <w:spacing w:val="2"/>
        </w:rPr>
        <w:t xml:space="preserve"> </w:t>
      </w:r>
      <w:r w:rsidRPr="007C7228">
        <w:rPr>
          <w:b/>
          <w:bCs/>
        </w:rPr>
        <w:t>la</w:t>
      </w:r>
      <w:r w:rsidRPr="007C7228">
        <w:rPr>
          <w:b/>
          <w:bCs/>
          <w:spacing w:val="3"/>
        </w:rPr>
        <w:t xml:space="preserve"> </w:t>
      </w:r>
      <w:r w:rsidRPr="007C7228">
        <w:rPr>
          <w:b/>
          <w:bCs/>
        </w:rPr>
        <w:t>siguiente</w:t>
      </w:r>
      <w:r w:rsidRPr="007C7228">
        <w:rPr>
          <w:b/>
          <w:bCs/>
          <w:spacing w:val="2"/>
        </w:rPr>
        <w:t xml:space="preserve"> </w:t>
      </w:r>
      <w:r w:rsidRPr="007C7228">
        <w:rPr>
          <w:b/>
          <w:bCs/>
        </w:rPr>
        <w:t>tabla</w:t>
      </w:r>
      <w:r w:rsidRPr="007C7228">
        <w:rPr>
          <w:b/>
          <w:bCs/>
          <w:spacing w:val="3"/>
        </w:rPr>
        <w:t xml:space="preserve"> </w:t>
      </w:r>
      <w:r w:rsidRPr="007C7228">
        <w:rPr>
          <w:b/>
          <w:bCs/>
        </w:rPr>
        <w:t>realizando</w:t>
      </w:r>
      <w:r w:rsidRPr="007C7228">
        <w:rPr>
          <w:b/>
          <w:bCs/>
          <w:spacing w:val="3"/>
        </w:rPr>
        <w:t xml:space="preserve"> </w:t>
      </w:r>
      <w:r w:rsidRPr="007C7228">
        <w:rPr>
          <w:b/>
          <w:bCs/>
        </w:rPr>
        <w:t>distintas</w:t>
      </w:r>
      <w:r w:rsidRPr="007C7228">
        <w:rPr>
          <w:b/>
          <w:bCs/>
          <w:spacing w:val="2"/>
        </w:rPr>
        <w:t xml:space="preserve"> </w:t>
      </w:r>
      <w:r w:rsidRPr="007C7228">
        <w:rPr>
          <w:b/>
          <w:bCs/>
        </w:rPr>
        <w:t>simulaciones</w:t>
      </w:r>
      <w:r w:rsidRPr="007C7228">
        <w:rPr>
          <w:b/>
          <w:bCs/>
          <w:spacing w:val="3"/>
        </w:rPr>
        <w:t xml:space="preserve"> </w:t>
      </w:r>
      <w:r w:rsidRPr="007C7228">
        <w:rPr>
          <w:b/>
          <w:bCs/>
        </w:rPr>
        <w:t>DC</w:t>
      </w:r>
      <w:r w:rsidRPr="007C7228">
        <w:rPr>
          <w:b/>
          <w:bCs/>
          <w:spacing w:val="2"/>
        </w:rPr>
        <w:t xml:space="preserve"> </w:t>
      </w:r>
      <w:r w:rsidRPr="007C7228">
        <w:rPr>
          <w:b/>
          <w:bCs/>
        </w:rPr>
        <w:t>con</w:t>
      </w:r>
      <w:r w:rsidRPr="007C7228">
        <w:rPr>
          <w:b/>
          <w:bCs/>
          <w:spacing w:val="3"/>
        </w:rPr>
        <w:t xml:space="preserve"> </w:t>
      </w:r>
      <w:r w:rsidRPr="007C7228">
        <w:rPr>
          <w:b/>
          <w:bCs/>
        </w:rPr>
        <w:t>los</w:t>
      </w:r>
      <w:r w:rsidRPr="007C7228">
        <w:rPr>
          <w:b/>
          <w:bCs/>
          <w:spacing w:val="3"/>
        </w:rPr>
        <w:t xml:space="preserve"> </w:t>
      </w:r>
      <w:r w:rsidRPr="007C7228">
        <w:rPr>
          <w:b/>
          <w:bCs/>
        </w:rPr>
        <w:t>valores</w:t>
      </w:r>
      <w:r w:rsidRPr="007C7228">
        <w:rPr>
          <w:b/>
          <w:bCs/>
          <w:spacing w:val="2"/>
        </w:rPr>
        <w:t xml:space="preserve"> </w:t>
      </w:r>
      <w:r w:rsidRPr="007C7228">
        <w:rPr>
          <w:b/>
          <w:bCs/>
        </w:rPr>
        <w:t>para</w:t>
      </w:r>
      <w:r w:rsidRPr="007C7228">
        <w:rPr>
          <w:b/>
          <w:bCs/>
          <w:spacing w:val="3"/>
        </w:rPr>
        <w:t xml:space="preserve"> </w:t>
      </w:r>
      <w:r w:rsidRPr="007C7228">
        <w:rPr>
          <w:b/>
          <w:bCs/>
        </w:rPr>
        <w:t>I,</w:t>
      </w:r>
      <w:r w:rsidRPr="007C7228">
        <w:rPr>
          <w:b/>
          <w:bCs/>
          <w:spacing w:val="2"/>
        </w:rPr>
        <w:t xml:space="preserve"> </w:t>
      </w:r>
      <w:r w:rsidRPr="007C7228">
        <w:rPr>
          <w:rFonts w:ascii="Calibri"/>
          <w:b/>
          <w:bCs/>
          <w:i/>
        </w:rPr>
        <w:t>R</w:t>
      </w:r>
      <w:r w:rsidRPr="007C7228">
        <w:rPr>
          <w:rFonts w:ascii="Trebuchet MS"/>
          <w:b/>
          <w:bCs/>
          <w:vertAlign w:val="subscript"/>
        </w:rPr>
        <w:t>1</w:t>
      </w:r>
      <w:r w:rsidRPr="007C7228">
        <w:rPr>
          <w:rFonts w:ascii="Trebuchet MS"/>
          <w:b/>
          <w:bCs/>
          <w:spacing w:val="2"/>
        </w:rPr>
        <w:t xml:space="preserve"> </w:t>
      </w:r>
      <w:r w:rsidRPr="007C7228">
        <w:rPr>
          <w:b/>
          <w:bCs/>
        </w:rPr>
        <w:t>y</w:t>
      </w:r>
      <w:r w:rsidRPr="007C7228">
        <w:rPr>
          <w:b/>
          <w:bCs/>
          <w:spacing w:val="3"/>
        </w:rPr>
        <w:t xml:space="preserve"> </w:t>
      </w:r>
      <w:r w:rsidRPr="007C7228">
        <w:rPr>
          <w:rFonts w:ascii="Calibri"/>
          <w:b/>
          <w:bCs/>
          <w:i/>
        </w:rPr>
        <w:t>R</w:t>
      </w:r>
      <w:r w:rsidRPr="007C7228">
        <w:rPr>
          <w:rFonts w:ascii="Trebuchet MS"/>
          <w:b/>
          <w:bCs/>
          <w:vertAlign w:val="subscript"/>
        </w:rPr>
        <w:t>2</w:t>
      </w:r>
      <w:r w:rsidRPr="007C7228">
        <w:rPr>
          <w:rFonts w:ascii="Trebuchet MS"/>
          <w:b/>
          <w:bCs/>
          <w:spacing w:val="2"/>
        </w:rPr>
        <w:t xml:space="preserve"> </w:t>
      </w:r>
      <w:r w:rsidRPr="007C7228">
        <w:rPr>
          <w:b/>
          <w:bCs/>
        </w:rPr>
        <w:t>que</w:t>
      </w:r>
      <w:r w:rsidRPr="007C7228">
        <w:rPr>
          <w:b/>
          <w:bCs/>
          <w:spacing w:val="3"/>
        </w:rPr>
        <w:t xml:space="preserve"> </w:t>
      </w:r>
      <w:r w:rsidRPr="007C7228">
        <w:rPr>
          <w:b/>
          <w:bCs/>
        </w:rPr>
        <w:t>se</w:t>
      </w:r>
      <w:r w:rsidRPr="007C7228">
        <w:rPr>
          <w:b/>
          <w:bCs/>
          <w:spacing w:val="-52"/>
        </w:rPr>
        <w:t xml:space="preserve"> </w:t>
      </w:r>
      <w:r w:rsidRPr="007C7228">
        <w:rPr>
          <w:b/>
          <w:bCs/>
        </w:rPr>
        <w:t>muestran</w:t>
      </w:r>
      <w:r w:rsidRPr="007C7228">
        <w:rPr>
          <w:b/>
          <w:bCs/>
          <w:spacing w:val="-2"/>
        </w:rPr>
        <w:t xml:space="preserve"> </w:t>
      </w:r>
      <w:r w:rsidRPr="007C7228">
        <w:rPr>
          <w:b/>
          <w:bCs/>
        </w:rPr>
        <w:t>en</w:t>
      </w:r>
      <w:r w:rsidRPr="007C7228">
        <w:rPr>
          <w:b/>
          <w:bCs/>
          <w:spacing w:val="-1"/>
        </w:rPr>
        <w:t xml:space="preserve"> </w:t>
      </w:r>
      <w:r w:rsidRPr="007C7228">
        <w:rPr>
          <w:b/>
          <w:bCs/>
        </w:rPr>
        <w:t>ella:</w:t>
      </w:r>
    </w:p>
    <w:p w14:paraId="5106CBFB" w14:textId="77777777" w:rsidR="008643E9" w:rsidRDefault="008643E9">
      <w:pPr>
        <w:pStyle w:val="Textoindependiente"/>
        <w:spacing w:before="8"/>
        <w:rPr>
          <w:sz w:val="14"/>
        </w:rPr>
      </w:pPr>
    </w:p>
    <w:tbl>
      <w:tblPr>
        <w:tblStyle w:val="TableNormal"/>
        <w:tblW w:w="8001" w:type="dxa"/>
        <w:tblInd w:w="1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7"/>
        <w:gridCol w:w="841"/>
        <w:gridCol w:w="841"/>
        <w:gridCol w:w="814"/>
        <w:gridCol w:w="814"/>
        <w:gridCol w:w="968"/>
        <w:gridCol w:w="968"/>
        <w:gridCol w:w="814"/>
        <w:gridCol w:w="1094"/>
      </w:tblGrid>
      <w:tr w:rsidR="000E2D8C" w14:paraId="4F121BC3" w14:textId="0556F5E2" w:rsidTr="000E2D8C">
        <w:trPr>
          <w:trHeight w:val="294"/>
        </w:trPr>
        <w:tc>
          <w:tcPr>
            <w:tcW w:w="847" w:type="dxa"/>
          </w:tcPr>
          <w:p w14:paraId="0CCC2A7D" w14:textId="77777777" w:rsidR="000E2D8C" w:rsidRDefault="000E2D8C" w:rsidP="000E2D8C">
            <w:pPr>
              <w:pStyle w:val="TableParagraph"/>
              <w:spacing w:line="245" w:lineRule="exact"/>
              <w:ind w:left="8"/>
              <w:jc w:val="center"/>
            </w:pPr>
            <w:r>
              <w:rPr>
                <w:w w:val="99"/>
              </w:rPr>
              <w:t>I</w:t>
            </w:r>
          </w:p>
        </w:tc>
        <w:tc>
          <w:tcPr>
            <w:tcW w:w="841" w:type="dxa"/>
          </w:tcPr>
          <w:p w14:paraId="0F86A9C5" w14:textId="77777777" w:rsidR="000E2D8C" w:rsidRDefault="000E2D8C" w:rsidP="000E2D8C">
            <w:pPr>
              <w:pStyle w:val="TableParagraph"/>
              <w:spacing w:line="257" w:lineRule="exact"/>
              <w:ind w:left="274" w:right="275"/>
              <w:jc w:val="center"/>
              <w:rPr>
                <w:rFonts w:ascii="Trebuchet MS"/>
              </w:rPr>
            </w:pPr>
            <w:r>
              <w:rPr>
                <w:rFonts w:ascii="Calibri"/>
                <w:i/>
                <w:w w:val="125"/>
              </w:rPr>
              <w:t>R</w:t>
            </w:r>
            <w:r>
              <w:rPr>
                <w:rFonts w:ascii="Trebuchet MS"/>
                <w:w w:val="125"/>
                <w:vertAlign w:val="subscript"/>
              </w:rPr>
              <w:t>1</w:t>
            </w:r>
          </w:p>
        </w:tc>
        <w:tc>
          <w:tcPr>
            <w:tcW w:w="841" w:type="dxa"/>
          </w:tcPr>
          <w:p w14:paraId="3C2BB26C" w14:textId="77777777" w:rsidR="000E2D8C" w:rsidRDefault="000E2D8C" w:rsidP="000E2D8C">
            <w:pPr>
              <w:pStyle w:val="TableParagraph"/>
              <w:spacing w:line="257" w:lineRule="exact"/>
              <w:ind w:left="274" w:right="275"/>
              <w:jc w:val="center"/>
              <w:rPr>
                <w:rFonts w:ascii="Trebuchet MS"/>
              </w:rPr>
            </w:pPr>
            <w:r>
              <w:rPr>
                <w:rFonts w:ascii="Calibri"/>
                <w:i/>
                <w:w w:val="125"/>
              </w:rPr>
              <w:t>R</w:t>
            </w:r>
            <w:r>
              <w:rPr>
                <w:rFonts w:ascii="Trebuchet MS"/>
                <w:w w:val="125"/>
                <w:vertAlign w:val="subscript"/>
              </w:rPr>
              <w:t>2</w:t>
            </w:r>
          </w:p>
        </w:tc>
        <w:tc>
          <w:tcPr>
            <w:tcW w:w="814" w:type="dxa"/>
          </w:tcPr>
          <w:p w14:paraId="7368BA7D" w14:textId="77777777" w:rsidR="000E2D8C" w:rsidRDefault="000E2D8C" w:rsidP="000E2D8C">
            <w:pPr>
              <w:pStyle w:val="TableParagraph"/>
              <w:spacing w:line="257" w:lineRule="exact"/>
              <w:ind w:left="271" w:right="272"/>
              <w:jc w:val="center"/>
              <w:rPr>
                <w:rFonts w:ascii="Trebuchet MS"/>
              </w:rPr>
            </w:pPr>
            <w:r>
              <w:rPr>
                <w:rFonts w:ascii="Calibri"/>
                <w:i/>
                <w:w w:val="110"/>
              </w:rPr>
              <w:t>V</w:t>
            </w:r>
            <w:r>
              <w:rPr>
                <w:rFonts w:ascii="Trebuchet MS"/>
                <w:w w:val="110"/>
                <w:vertAlign w:val="subscript"/>
              </w:rPr>
              <w:t>1</w:t>
            </w:r>
          </w:p>
        </w:tc>
        <w:tc>
          <w:tcPr>
            <w:tcW w:w="814" w:type="dxa"/>
          </w:tcPr>
          <w:p w14:paraId="13C744C6" w14:textId="77777777" w:rsidR="000E2D8C" w:rsidRDefault="000E2D8C" w:rsidP="000E2D8C">
            <w:pPr>
              <w:pStyle w:val="TableParagraph"/>
              <w:spacing w:line="257" w:lineRule="exact"/>
              <w:ind w:left="271" w:right="272"/>
              <w:jc w:val="center"/>
              <w:rPr>
                <w:rFonts w:ascii="Trebuchet MS"/>
              </w:rPr>
            </w:pPr>
            <w:r>
              <w:rPr>
                <w:rFonts w:ascii="Calibri"/>
                <w:i/>
                <w:w w:val="110"/>
              </w:rPr>
              <w:t>V</w:t>
            </w:r>
            <w:r>
              <w:rPr>
                <w:rFonts w:ascii="Trebuchet MS"/>
                <w:w w:val="110"/>
                <w:vertAlign w:val="subscript"/>
              </w:rPr>
              <w:t>2</w:t>
            </w:r>
          </w:p>
        </w:tc>
        <w:tc>
          <w:tcPr>
            <w:tcW w:w="968" w:type="dxa"/>
          </w:tcPr>
          <w:p w14:paraId="5EA6210A" w14:textId="77777777" w:rsidR="000E2D8C" w:rsidRDefault="000E2D8C" w:rsidP="000E2D8C">
            <w:pPr>
              <w:pStyle w:val="TableParagraph"/>
              <w:spacing w:line="257" w:lineRule="exact"/>
              <w:ind w:left="271" w:right="272"/>
              <w:jc w:val="center"/>
              <w:rPr>
                <w:rFonts w:ascii="Trebuchet MS"/>
              </w:rPr>
            </w:pPr>
            <w:r>
              <w:rPr>
                <w:rFonts w:ascii="Calibri"/>
                <w:i/>
                <w:w w:val="145"/>
              </w:rPr>
              <w:t>I</w:t>
            </w:r>
            <w:r>
              <w:rPr>
                <w:rFonts w:ascii="Trebuchet MS"/>
                <w:w w:val="145"/>
                <w:vertAlign w:val="subscript"/>
              </w:rPr>
              <w:t>1</w:t>
            </w:r>
          </w:p>
        </w:tc>
        <w:tc>
          <w:tcPr>
            <w:tcW w:w="968" w:type="dxa"/>
          </w:tcPr>
          <w:p w14:paraId="264E76EB" w14:textId="77777777" w:rsidR="000E2D8C" w:rsidRDefault="000E2D8C" w:rsidP="000E2D8C">
            <w:pPr>
              <w:pStyle w:val="TableParagraph"/>
              <w:spacing w:line="257" w:lineRule="exact"/>
              <w:ind w:left="271" w:right="272"/>
              <w:jc w:val="center"/>
              <w:rPr>
                <w:rFonts w:ascii="Trebuchet MS"/>
              </w:rPr>
            </w:pPr>
            <w:r>
              <w:rPr>
                <w:rFonts w:ascii="Calibri"/>
                <w:i/>
                <w:w w:val="145"/>
              </w:rPr>
              <w:t>I</w:t>
            </w:r>
            <w:r>
              <w:rPr>
                <w:rFonts w:ascii="Trebuchet MS"/>
                <w:w w:val="145"/>
                <w:vertAlign w:val="subscript"/>
              </w:rPr>
              <w:t>2</w:t>
            </w:r>
          </w:p>
        </w:tc>
        <w:tc>
          <w:tcPr>
            <w:tcW w:w="814" w:type="dxa"/>
          </w:tcPr>
          <w:p w14:paraId="2B34D9A2" w14:textId="77777777" w:rsidR="000E2D8C" w:rsidRDefault="000E2D8C" w:rsidP="000E2D8C">
            <w:pPr>
              <w:pStyle w:val="TableParagraph"/>
              <w:spacing w:line="136" w:lineRule="exact"/>
              <w:ind w:left="271" w:right="272"/>
              <w:jc w:val="center"/>
              <w:rPr>
                <w:rFonts w:ascii="Lucida Console"/>
                <w:sz w:val="16"/>
              </w:rPr>
            </w:pPr>
            <w:r>
              <w:rPr>
                <w:rFonts w:ascii="Calibri"/>
                <w:i/>
                <w:w w:val="150"/>
                <w:sz w:val="16"/>
                <w:u w:val="single"/>
              </w:rPr>
              <w:t>I</w:t>
            </w:r>
            <w:r>
              <w:rPr>
                <w:rFonts w:ascii="Lucida Console"/>
                <w:w w:val="150"/>
                <w:sz w:val="16"/>
                <w:u w:val="single"/>
                <w:vertAlign w:val="subscript"/>
              </w:rPr>
              <w:t>2</w:t>
            </w:r>
          </w:p>
          <w:p w14:paraId="258DE189" w14:textId="77777777" w:rsidR="000E2D8C" w:rsidRDefault="000E2D8C" w:rsidP="000E2D8C">
            <w:pPr>
              <w:pStyle w:val="TableParagraph"/>
              <w:spacing w:line="138" w:lineRule="exact"/>
              <w:ind w:left="271" w:right="272"/>
              <w:jc w:val="center"/>
              <w:rPr>
                <w:rFonts w:ascii="Lucida Console"/>
                <w:sz w:val="16"/>
              </w:rPr>
            </w:pPr>
            <w:r>
              <w:rPr>
                <w:rFonts w:ascii="Calibri"/>
                <w:i/>
                <w:w w:val="150"/>
                <w:sz w:val="16"/>
              </w:rPr>
              <w:t>I</w:t>
            </w:r>
            <w:r>
              <w:rPr>
                <w:rFonts w:ascii="Lucida Console"/>
                <w:w w:val="150"/>
                <w:sz w:val="16"/>
                <w:vertAlign w:val="subscript"/>
              </w:rPr>
              <w:t>1</w:t>
            </w:r>
          </w:p>
        </w:tc>
        <w:tc>
          <w:tcPr>
            <w:tcW w:w="1094" w:type="dxa"/>
          </w:tcPr>
          <w:p w14:paraId="7CDA10CF" w14:textId="16AFE713" w:rsidR="000E2D8C" w:rsidRDefault="000E2D8C" w:rsidP="000E2D8C">
            <w:pPr>
              <w:pStyle w:val="TableParagraph"/>
              <w:spacing w:line="136" w:lineRule="exact"/>
              <w:ind w:left="271" w:right="272"/>
              <w:jc w:val="center"/>
              <w:rPr>
                <w:rFonts w:ascii="Calibri"/>
                <w:i/>
                <w:w w:val="150"/>
                <w:sz w:val="16"/>
                <w:u w:val="single"/>
              </w:rPr>
            </w:pPr>
            <w:r w:rsidRPr="000E2D8C">
              <w:rPr>
                <w:rFonts w:asciiTheme="minorHAnsi" w:hAnsiTheme="minorHAnsi" w:cstheme="minorHAnsi"/>
                <w:i/>
                <w:w w:val="145"/>
                <w:sz w:val="14"/>
                <w:szCs w:val="14"/>
              </w:rPr>
              <w:t>R</w:t>
            </w:r>
            <w:r w:rsidRPr="000E2D8C">
              <w:rPr>
                <w:rFonts w:asciiTheme="minorHAnsi" w:hAnsiTheme="minorHAnsi" w:cstheme="minorHAnsi"/>
                <w:w w:val="145"/>
                <w:sz w:val="14"/>
                <w:szCs w:val="14"/>
                <w:vertAlign w:val="subscript"/>
              </w:rPr>
              <w:t>2</w:t>
            </w:r>
            <w:r w:rsidRPr="000E2D8C">
              <w:rPr>
                <w:rFonts w:asciiTheme="minorHAnsi" w:hAnsiTheme="minorHAnsi" w:cstheme="minorHAnsi"/>
                <w:w w:val="145"/>
                <w:sz w:val="14"/>
                <w:szCs w:val="14"/>
              </w:rPr>
              <w:t>/</w:t>
            </w:r>
            <w:r w:rsidRPr="000E2D8C">
              <w:rPr>
                <w:rFonts w:asciiTheme="minorHAnsi" w:hAnsiTheme="minorHAnsi" w:cstheme="minorHAnsi"/>
                <w:i/>
                <w:iCs/>
                <w:w w:val="145"/>
                <w:sz w:val="14"/>
                <w:szCs w:val="14"/>
              </w:rPr>
              <w:t>R</w:t>
            </w:r>
            <w:r w:rsidRPr="000E2D8C">
              <w:rPr>
                <w:rFonts w:asciiTheme="minorHAnsi" w:hAnsiTheme="minorHAnsi" w:cstheme="minorHAnsi"/>
                <w:i/>
                <w:iCs/>
                <w:w w:val="145"/>
                <w:sz w:val="14"/>
                <w:szCs w:val="14"/>
                <w:vertAlign w:val="subscript"/>
              </w:rPr>
              <w:t>1</w:t>
            </w:r>
          </w:p>
        </w:tc>
      </w:tr>
      <w:tr w:rsidR="000E2D8C" w14:paraId="3B378CC8" w14:textId="7BED2E34" w:rsidTr="000E2D8C">
        <w:trPr>
          <w:trHeight w:val="268"/>
        </w:trPr>
        <w:tc>
          <w:tcPr>
            <w:tcW w:w="847" w:type="dxa"/>
          </w:tcPr>
          <w:p w14:paraId="04BFDD43" w14:textId="77777777" w:rsidR="000E2D8C" w:rsidRDefault="000E2D8C" w:rsidP="000E2D8C">
            <w:pPr>
              <w:pStyle w:val="TableParagraph"/>
              <w:spacing w:line="236" w:lineRule="exact"/>
              <w:ind w:right="167"/>
              <w:jc w:val="right"/>
            </w:pPr>
            <w:r>
              <w:t>1</w:t>
            </w:r>
            <w:r>
              <w:rPr>
                <w:spacing w:val="-3"/>
              </w:rPr>
              <w:t xml:space="preserve"> </w:t>
            </w:r>
            <w:r>
              <w:t>mA</w:t>
            </w:r>
          </w:p>
        </w:tc>
        <w:tc>
          <w:tcPr>
            <w:tcW w:w="841" w:type="dxa"/>
          </w:tcPr>
          <w:p w14:paraId="4F980983" w14:textId="77777777" w:rsidR="000E2D8C" w:rsidRDefault="000E2D8C" w:rsidP="000E2D8C">
            <w:pPr>
              <w:pStyle w:val="TableParagraph"/>
              <w:spacing w:line="249" w:lineRule="exact"/>
              <w:ind w:left="122"/>
              <w:rPr>
                <w:rFonts w:ascii="Lucida Sans Unicode" w:hAnsi="Lucida Sans Unicode"/>
              </w:rPr>
            </w:pPr>
            <w:r>
              <w:rPr>
                <w:w w:val="95"/>
              </w:rPr>
              <w:t>2.2</w:t>
            </w:r>
            <w:r>
              <w:rPr>
                <w:spacing w:val="-3"/>
                <w:w w:val="95"/>
              </w:rPr>
              <w:t xml:space="preserve"> </w:t>
            </w:r>
            <w:r>
              <w:rPr>
                <w:w w:val="95"/>
              </w:rPr>
              <w:t>k</w:t>
            </w:r>
            <w:r>
              <w:rPr>
                <w:rFonts w:ascii="Lucida Sans Unicode" w:hAnsi="Lucida Sans Unicode"/>
                <w:w w:val="95"/>
              </w:rPr>
              <w:t>Ω</w:t>
            </w:r>
          </w:p>
        </w:tc>
        <w:tc>
          <w:tcPr>
            <w:tcW w:w="841" w:type="dxa"/>
          </w:tcPr>
          <w:p w14:paraId="16B1CCF2" w14:textId="77777777" w:rsidR="000E2D8C" w:rsidRDefault="000E2D8C" w:rsidP="000E2D8C">
            <w:pPr>
              <w:pStyle w:val="TableParagraph"/>
              <w:spacing w:line="249" w:lineRule="exact"/>
              <w:ind w:left="122"/>
              <w:rPr>
                <w:rFonts w:ascii="Lucida Sans Unicode" w:hAnsi="Lucida Sans Unicode"/>
              </w:rPr>
            </w:pPr>
            <w:r>
              <w:rPr>
                <w:w w:val="95"/>
              </w:rPr>
              <w:t>4.7</w:t>
            </w:r>
            <w:r>
              <w:rPr>
                <w:spacing w:val="-3"/>
                <w:w w:val="95"/>
              </w:rPr>
              <w:t xml:space="preserve"> </w:t>
            </w:r>
            <w:r>
              <w:rPr>
                <w:w w:val="95"/>
              </w:rPr>
              <w:t>k</w:t>
            </w:r>
            <w:r>
              <w:rPr>
                <w:rFonts w:ascii="Lucida Sans Unicode" w:hAnsi="Lucida Sans Unicode"/>
                <w:w w:val="95"/>
              </w:rPr>
              <w:t>Ω</w:t>
            </w:r>
          </w:p>
        </w:tc>
        <w:tc>
          <w:tcPr>
            <w:tcW w:w="814" w:type="dxa"/>
          </w:tcPr>
          <w:p w14:paraId="3E101809" w14:textId="0D144C3A" w:rsidR="000E2D8C" w:rsidRDefault="000E2D8C" w:rsidP="000E2D8C">
            <w:pPr>
              <w:pStyle w:val="TableParagraph"/>
              <w:jc w:val="center"/>
              <w:rPr>
                <w:sz w:val="18"/>
              </w:rPr>
            </w:pPr>
            <w:r>
              <w:rPr>
                <w:w w:val="95"/>
              </w:rPr>
              <w:t>1.5 V</w:t>
            </w:r>
          </w:p>
        </w:tc>
        <w:tc>
          <w:tcPr>
            <w:tcW w:w="814" w:type="dxa"/>
          </w:tcPr>
          <w:p w14:paraId="0A76ECFC" w14:textId="3531130E" w:rsidR="000E2D8C" w:rsidRDefault="000E2D8C" w:rsidP="000E2D8C">
            <w:pPr>
              <w:pStyle w:val="TableParagraph"/>
              <w:jc w:val="center"/>
              <w:rPr>
                <w:sz w:val="18"/>
              </w:rPr>
            </w:pPr>
            <w:r>
              <w:rPr>
                <w:w w:val="95"/>
              </w:rPr>
              <w:t>1.5 V</w:t>
            </w:r>
          </w:p>
        </w:tc>
        <w:tc>
          <w:tcPr>
            <w:tcW w:w="968" w:type="dxa"/>
          </w:tcPr>
          <w:p w14:paraId="0F6E3F9D" w14:textId="2BEDB9C7" w:rsidR="000E2D8C" w:rsidRDefault="000E2D8C" w:rsidP="000E2D8C">
            <w:pPr>
              <w:pStyle w:val="TableParagraph"/>
              <w:jc w:val="center"/>
              <w:rPr>
                <w:sz w:val="18"/>
              </w:rPr>
            </w:pPr>
            <w:r>
              <w:t>0.681</w:t>
            </w:r>
            <w:r w:rsidRPr="00622EFA">
              <w:rPr>
                <w:spacing w:val="-3"/>
              </w:rPr>
              <w:t xml:space="preserve"> </w:t>
            </w:r>
            <w:r w:rsidRPr="00622EFA">
              <w:t>mA</w:t>
            </w:r>
          </w:p>
        </w:tc>
        <w:tc>
          <w:tcPr>
            <w:tcW w:w="968" w:type="dxa"/>
          </w:tcPr>
          <w:p w14:paraId="138B2921" w14:textId="7D093CFF" w:rsidR="000E2D8C" w:rsidRDefault="000E2D8C" w:rsidP="000E2D8C">
            <w:pPr>
              <w:pStyle w:val="TableParagraph"/>
              <w:jc w:val="center"/>
              <w:rPr>
                <w:sz w:val="18"/>
              </w:rPr>
            </w:pPr>
            <w:r>
              <w:t>0.319</w:t>
            </w:r>
            <w:r w:rsidRPr="00622EFA">
              <w:rPr>
                <w:spacing w:val="-3"/>
              </w:rPr>
              <w:t xml:space="preserve"> </w:t>
            </w:r>
            <w:r w:rsidRPr="00622EFA">
              <w:t>mA</w:t>
            </w:r>
          </w:p>
        </w:tc>
        <w:tc>
          <w:tcPr>
            <w:tcW w:w="814" w:type="dxa"/>
          </w:tcPr>
          <w:p w14:paraId="5CB58837" w14:textId="6C62E77B" w:rsidR="000E2D8C" w:rsidRDefault="000E2D8C" w:rsidP="000E2D8C">
            <w:pPr>
              <w:pStyle w:val="TableParagraph"/>
              <w:jc w:val="center"/>
              <w:rPr>
                <w:sz w:val="18"/>
              </w:rPr>
            </w:pPr>
            <w:r>
              <w:rPr>
                <w:w w:val="95"/>
              </w:rPr>
              <w:t>0.468</w:t>
            </w:r>
          </w:p>
        </w:tc>
        <w:tc>
          <w:tcPr>
            <w:tcW w:w="1094" w:type="dxa"/>
          </w:tcPr>
          <w:p w14:paraId="46B6BB7D" w14:textId="75408529" w:rsidR="000E2D8C" w:rsidRPr="00DD7335" w:rsidRDefault="000E2D8C" w:rsidP="000E2D8C">
            <w:pPr>
              <w:pStyle w:val="TableParagraph"/>
              <w:jc w:val="center"/>
              <w:rPr>
                <w:w w:val="95"/>
              </w:rPr>
            </w:pPr>
            <w:r>
              <w:t>2.135</w:t>
            </w:r>
          </w:p>
        </w:tc>
      </w:tr>
      <w:tr w:rsidR="000E2D8C" w14:paraId="652E7C54" w14:textId="3CDD6944" w:rsidTr="000E2D8C">
        <w:trPr>
          <w:trHeight w:val="268"/>
        </w:trPr>
        <w:tc>
          <w:tcPr>
            <w:tcW w:w="847" w:type="dxa"/>
          </w:tcPr>
          <w:p w14:paraId="5D20B696" w14:textId="77777777" w:rsidR="000E2D8C" w:rsidRDefault="000E2D8C" w:rsidP="000E2D8C">
            <w:pPr>
              <w:pStyle w:val="TableParagraph"/>
              <w:spacing w:line="236" w:lineRule="exact"/>
              <w:ind w:right="167"/>
              <w:jc w:val="right"/>
            </w:pPr>
            <w:r>
              <w:t>5</w:t>
            </w:r>
            <w:r>
              <w:rPr>
                <w:spacing w:val="-3"/>
              </w:rPr>
              <w:t xml:space="preserve"> </w:t>
            </w:r>
            <w:r>
              <w:t>mA</w:t>
            </w:r>
          </w:p>
        </w:tc>
        <w:tc>
          <w:tcPr>
            <w:tcW w:w="841" w:type="dxa"/>
          </w:tcPr>
          <w:p w14:paraId="4B0981D7" w14:textId="77777777" w:rsidR="000E2D8C" w:rsidRDefault="000E2D8C" w:rsidP="000E2D8C">
            <w:pPr>
              <w:pStyle w:val="TableParagraph"/>
              <w:spacing w:line="249" w:lineRule="exact"/>
              <w:ind w:left="122"/>
              <w:rPr>
                <w:rFonts w:ascii="Lucida Sans Unicode" w:hAnsi="Lucida Sans Unicode"/>
              </w:rPr>
            </w:pPr>
            <w:r>
              <w:rPr>
                <w:w w:val="95"/>
              </w:rPr>
              <w:t>2.2</w:t>
            </w:r>
            <w:r>
              <w:rPr>
                <w:spacing w:val="-3"/>
                <w:w w:val="95"/>
              </w:rPr>
              <w:t xml:space="preserve"> </w:t>
            </w:r>
            <w:r>
              <w:rPr>
                <w:w w:val="95"/>
              </w:rPr>
              <w:t>k</w:t>
            </w:r>
            <w:r>
              <w:rPr>
                <w:rFonts w:ascii="Lucida Sans Unicode" w:hAnsi="Lucida Sans Unicode"/>
                <w:w w:val="95"/>
              </w:rPr>
              <w:t>Ω</w:t>
            </w:r>
          </w:p>
        </w:tc>
        <w:tc>
          <w:tcPr>
            <w:tcW w:w="841" w:type="dxa"/>
          </w:tcPr>
          <w:p w14:paraId="46C6FDC8" w14:textId="77777777" w:rsidR="000E2D8C" w:rsidRDefault="000E2D8C" w:rsidP="000E2D8C">
            <w:pPr>
              <w:pStyle w:val="TableParagraph"/>
              <w:spacing w:line="249" w:lineRule="exact"/>
              <w:ind w:left="122"/>
              <w:rPr>
                <w:rFonts w:ascii="Lucida Sans Unicode" w:hAnsi="Lucida Sans Unicode"/>
              </w:rPr>
            </w:pPr>
            <w:r>
              <w:rPr>
                <w:w w:val="95"/>
              </w:rPr>
              <w:t>4.7</w:t>
            </w:r>
            <w:r>
              <w:rPr>
                <w:spacing w:val="-3"/>
                <w:w w:val="95"/>
              </w:rPr>
              <w:t xml:space="preserve"> </w:t>
            </w:r>
            <w:r>
              <w:rPr>
                <w:w w:val="95"/>
              </w:rPr>
              <w:t>k</w:t>
            </w:r>
            <w:r>
              <w:rPr>
                <w:rFonts w:ascii="Lucida Sans Unicode" w:hAnsi="Lucida Sans Unicode"/>
                <w:w w:val="95"/>
              </w:rPr>
              <w:t>Ω</w:t>
            </w:r>
          </w:p>
        </w:tc>
        <w:tc>
          <w:tcPr>
            <w:tcW w:w="814" w:type="dxa"/>
          </w:tcPr>
          <w:p w14:paraId="5B02B1FA" w14:textId="78C11769" w:rsidR="000E2D8C" w:rsidRDefault="000E2D8C" w:rsidP="000E2D8C">
            <w:pPr>
              <w:pStyle w:val="TableParagraph"/>
              <w:jc w:val="center"/>
              <w:rPr>
                <w:sz w:val="18"/>
              </w:rPr>
            </w:pPr>
            <w:r>
              <w:rPr>
                <w:w w:val="95"/>
              </w:rPr>
              <w:t>7.49 V</w:t>
            </w:r>
          </w:p>
        </w:tc>
        <w:tc>
          <w:tcPr>
            <w:tcW w:w="814" w:type="dxa"/>
          </w:tcPr>
          <w:p w14:paraId="1172B93C" w14:textId="4523E987" w:rsidR="000E2D8C" w:rsidRDefault="000E2D8C" w:rsidP="000E2D8C">
            <w:pPr>
              <w:pStyle w:val="TableParagraph"/>
              <w:jc w:val="center"/>
              <w:rPr>
                <w:sz w:val="18"/>
              </w:rPr>
            </w:pPr>
            <w:r>
              <w:rPr>
                <w:w w:val="95"/>
              </w:rPr>
              <w:t>7.49 V</w:t>
            </w:r>
          </w:p>
        </w:tc>
        <w:tc>
          <w:tcPr>
            <w:tcW w:w="968" w:type="dxa"/>
          </w:tcPr>
          <w:p w14:paraId="7938FE79" w14:textId="31F76AA2" w:rsidR="000E2D8C" w:rsidRDefault="000E2D8C" w:rsidP="000E2D8C">
            <w:pPr>
              <w:pStyle w:val="TableParagraph"/>
              <w:jc w:val="center"/>
              <w:rPr>
                <w:sz w:val="18"/>
              </w:rPr>
            </w:pPr>
            <w:r>
              <w:t>3.4</w:t>
            </w:r>
            <w:r w:rsidRPr="00622EFA">
              <w:t>1</w:t>
            </w:r>
            <w:r w:rsidRPr="00622EFA">
              <w:rPr>
                <w:spacing w:val="-3"/>
              </w:rPr>
              <w:t xml:space="preserve"> </w:t>
            </w:r>
            <w:r w:rsidRPr="00622EFA">
              <w:t>mA</w:t>
            </w:r>
          </w:p>
        </w:tc>
        <w:tc>
          <w:tcPr>
            <w:tcW w:w="968" w:type="dxa"/>
          </w:tcPr>
          <w:p w14:paraId="1A875355" w14:textId="063FD555" w:rsidR="000E2D8C" w:rsidRDefault="000E2D8C" w:rsidP="000E2D8C">
            <w:pPr>
              <w:pStyle w:val="TableParagraph"/>
              <w:jc w:val="center"/>
              <w:rPr>
                <w:sz w:val="18"/>
              </w:rPr>
            </w:pPr>
            <w:r>
              <w:t>1.59</w:t>
            </w:r>
            <w:r w:rsidRPr="00622EFA">
              <w:rPr>
                <w:spacing w:val="-3"/>
              </w:rPr>
              <w:t xml:space="preserve"> </w:t>
            </w:r>
            <w:r w:rsidRPr="00622EFA">
              <w:t>mA</w:t>
            </w:r>
          </w:p>
        </w:tc>
        <w:tc>
          <w:tcPr>
            <w:tcW w:w="814" w:type="dxa"/>
          </w:tcPr>
          <w:p w14:paraId="5494A298" w14:textId="6FF5BA45" w:rsidR="000E2D8C" w:rsidRDefault="000E2D8C" w:rsidP="000E2D8C">
            <w:pPr>
              <w:pStyle w:val="TableParagraph"/>
              <w:jc w:val="center"/>
              <w:rPr>
                <w:sz w:val="18"/>
              </w:rPr>
            </w:pPr>
            <w:r>
              <w:rPr>
                <w:w w:val="95"/>
              </w:rPr>
              <w:t>0.466</w:t>
            </w:r>
          </w:p>
        </w:tc>
        <w:tc>
          <w:tcPr>
            <w:tcW w:w="1094" w:type="dxa"/>
          </w:tcPr>
          <w:p w14:paraId="52DB22F3" w14:textId="47417E1D" w:rsidR="000E2D8C" w:rsidRPr="00DD7335" w:rsidRDefault="000E2D8C" w:rsidP="000E2D8C">
            <w:pPr>
              <w:pStyle w:val="TableParagraph"/>
              <w:jc w:val="center"/>
              <w:rPr>
                <w:w w:val="95"/>
              </w:rPr>
            </w:pPr>
            <w:r>
              <w:t>2.135</w:t>
            </w:r>
          </w:p>
        </w:tc>
      </w:tr>
      <w:tr w:rsidR="000E2D8C" w14:paraId="58EBBADD" w14:textId="27FA0DF4" w:rsidTr="000E2D8C">
        <w:trPr>
          <w:trHeight w:val="268"/>
        </w:trPr>
        <w:tc>
          <w:tcPr>
            <w:tcW w:w="847" w:type="dxa"/>
          </w:tcPr>
          <w:p w14:paraId="43649DEC" w14:textId="77777777" w:rsidR="000E2D8C" w:rsidRDefault="000E2D8C" w:rsidP="000E2D8C">
            <w:pPr>
              <w:pStyle w:val="TableParagraph"/>
              <w:spacing w:line="236" w:lineRule="exact"/>
              <w:ind w:right="112"/>
              <w:jc w:val="right"/>
            </w:pPr>
            <w:r>
              <w:t>10</w:t>
            </w:r>
            <w:r>
              <w:rPr>
                <w:spacing w:val="-3"/>
              </w:rPr>
              <w:t xml:space="preserve"> </w:t>
            </w:r>
            <w:r>
              <w:t>mA</w:t>
            </w:r>
          </w:p>
        </w:tc>
        <w:tc>
          <w:tcPr>
            <w:tcW w:w="841" w:type="dxa"/>
          </w:tcPr>
          <w:p w14:paraId="060B46CC" w14:textId="77777777" w:rsidR="000E2D8C" w:rsidRDefault="000E2D8C" w:rsidP="000E2D8C">
            <w:pPr>
              <w:pStyle w:val="TableParagraph"/>
              <w:spacing w:line="249" w:lineRule="exact"/>
              <w:ind w:left="122"/>
              <w:rPr>
                <w:rFonts w:ascii="Lucida Sans Unicode" w:hAnsi="Lucida Sans Unicode"/>
              </w:rPr>
            </w:pPr>
            <w:r>
              <w:rPr>
                <w:w w:val="95"/>
              </w:rPr>
              <w:t>2.2</w:t>
            </w:r>
            <w:r>
              <w:rPr>
                <w:spacing w:val="-3"/>
                <w:w w:val="95"/>
              </w:rPr>
              <w:t xml:space="preserve"> </w:t>
            </w:r>
            <w:r>
              <w:rPr>
                <w:w w:val="95"/>
              </w:rPr>
              <w:t>k</w:t>
            </w:r>
            <w:r>
              <w:rPr>
                <w:rFonts w:ascii="Lucida Sans Unicode" w:hAnsi="Lucida Sans Unicode"/>
                <w:w w:val="95"/>
              </w:rPr>
              <w:t>Ω</w:t>
            </w:r>
          </w:p>
        </w:tc>
        <w:tc>
          <w:tcPr>
            <w:tcW w:w="841" w:type="dxa"/>
          </w:tcPr>
          <w:p w14:paraId="79A7AE56" w14:textId="77777777" w:rsidR="000E2D8C" w:rsidRDefault="000E2D8C" w:rsidP="000E2D8C">
            <w:pPr>
              <w:pStyle w:val="TableParagraph"/>
              <w:spacing w:line="249" w:lineRule="exact"/>
              <w:ind w:left="122"/>
              <w:rPr>
                <w:rFonts w:ascii="Lucida Sans Unicode" w:hAnsi="Lucida Sans Unicode"/>
              </w:rPr>
            </w:pPr>
            <w:r>
              <w:rPr>
                <w:w w:val="95"/>
              </w:rPr>
              <w:t>4.7</w:t>
            </w:r>
            <w:r>
              <w:rPr>
                <w:spacing w:val="-3"/>
                <w:w w:val="95"/>
              </w:rPr>
              <w:t xml:space="preserve"> </w:t>
            </w:r>
            <w:r>
              <w:rPr>
                <w:w w:val="95"/>
              </w:rPr>
              <w:t>k</w:t>
            </w:r>
            <w:r>
              <w:rPr>
                <w:rFonts w:ascii="Lucida Sans Unicode" w:hAnsi="Lucida Sans Unicode"/>
                <w:w w:val="95"/>
              </w:rPr>
              <w:t>Ω</w:t>
            </w:r>
          </w:p>
        </w:tc>
        <w:tc>
          <w:tcPr>
            <w:tcW w:w="814" w:type="dxa"/>
          </w:tcPr>
          <w:p w14:paraId="30D81C38" w14:textId="6E66475E" w:rsidR="000E2D8C" w:rsidRDefault="000E2D8C" w:rsidP="000E2D8C">
            <w:pPr>
              <w:pStyle w:val="TableParagraph"/>
              <w:jc w:val="center"/>
              <w:rPr>
                <w:sz w:val="18"/>
              </w:rPr>
            </w:pPr>
            <w:r>
              <w:rPr>
                <w:w w:val="95"/>
              </w:rPr>
              <w:t>15 V</w:t>
            </w:r>
          </w:p>
        </w:tc>
        <w:tc>
          <w:tcPr>
            <w:tcW w:w="814" w:type="dxa"/>
          </w:tcPr>
          <w:p w14:paraId="6DBF574C" w14:textId="0CC7B579" w:rsidR="000E2D8C" w:rsidRDefault="000E2D8C" w:rsidP="000E2D8C">
            <w:pPr>
              <w:pStyle w:val="TableParagraph"/>
              <w:jc w:val="center"/>
              <w:rPr>
                <w:sz w:val="18"/>
              </w:rPr>
            </w:pPr>
            <w:r>
              <w:rPr>
                <w:w w:val="95"/>
              </w:rPr>
              <w:t>15 V</w:t>
            </w:r>
          </w:p>
        </w:tc>
        <w:tc>
          <w:tcPr>
            <w:tcW w:w="968" w:type="dxa"/>
          </w:tcPr>
          <w:p w14:paraId="6084FF56" w14:textId="57061649" w:rsidR="000E2D8C" w:rsidRDefault="000E2D8C" w:rsidP="000E2D8C">
            <w:pPr>
              <w:pStyle w:val="TableParagraph"/>
              <w:jc w:val="center"/>
              <w:rPr>
                <w:sz w:val="18"/>
              </w:rPr>
            </w:pPr>
            <w:r>
              <w:t>6.81</w:t>
            </w:r>
            <w:r w:rsidRPr="00622EFA">
              <w:rPr>
                <w:spacing w:val="-3"/>
              </w:rPr>
              <w:t xml:space="preserve"> </w:t>
            </w:r>
            <w:r w:rsidRPr="00622EFA">
              <w:t>mA</w:t>
            </w:r>
          </w:p>
        </w:tc>
        <w:tc>
          <w:tcPr>
            <w:tcW w:w="968" w:type="dxa"/>
          </w:tcPr>
          <w:p w14:paraId="6944627A" w14:textId="0A39533E" w:rsidR="000E2D8C" w:rsidRDefault="000E2D8C" w:rsidP="000E2D8C">
            <w:pPr>
              <w:pStyle w:val="TableParagraph"/>
              <w:jc w:val="center"/>
              <w:rPr>
                <w:sz w:val="18"/>
              </w:rPr>
            </w:pPr>
            <w:r>
              <w:t>3.19</w:t>
            </w:r>
            <w:r w:rsidRPr="00622EFA">
              <w:rPr>
                <w:spacing w:val="-3"/>
              </w:rPr>
              <w:t xml:space="preserve"> </w:t>
            </w:r>
            <w:r w:rsidRPr="00622EFA">
              <w:t>mA</w:t>
            </w:r>
          </w:p>
        </w:tc>
        <w:tc>
          <w:tcPr>
            <w:tcW w:w="814" w:type="dxa"/>
          </w:tcPr>
          <w:p w14:paraId="7F82D329" w14:textId="47B79F90" w:rsidR="000E2D8C" w:rsidRDefault="000E2D8C" w:rsidP="000E2D8C">
            <w:pPr>
              <w:pStyle w:val="TableParagraph"/>
              <w:jc w:val="center"/>
              <w:rPr>
                <w:sz w:val="18"/>
              </w:rPr>
            </w:pPr>
            <w:r>
              <w:rPr>
                <w:w w:val="95"/>
              </w:rPr>
              <w:t>0.468</w:t>
            </w:r>
          </w:p>
        </w:tc>
        <w:tc>
          <w:tcPr>
            <w:tcW w:w="1094" w:type="dxa"/>
          </w:tcPr>
          <w:p w14:paraId="5E5C77B8" w14:textId="36900111" w:rsidR="000E2D8C" w:rsidRPr="00DD7335" w:rsidRDefault="000E2D8C" w:rsidP="000E2D8C">
            <w:pPr>
              <w:pStyle w:val="TableParagraph"/>
              <w:jc w:val="center"/>
              <w:rPr>
                <w:w w:val="95"/>
              </w:rPr>
            </w:pPr>
            <w:r>
              <w:t>2.135</w:t>
            </w:r>
          </w:p>
        </w:tc>
      </w:tr>
    </w:tbl>
    <w:p w14:paraId="666C8A92" w14:textId="77777777" w:rsidR="008643E9" w:rsidRDefault="008643E9">
      <w:pPr>
        <w:pStyle w:val="Textoindependiente"/>
        <w:rPr>
          <w:sz w:val="26"/>
        </w:rPr>
      </w:pPr>
    </w:p>
    <w:p w14:paraId="6D0CFE85" w14:textId="77777777" w:rsidR="008643E9" w:rsidRDefault="00DA194E">
      <w:pPr>
        <w:pStyle w:val="Prrafodelista"/>
        <w:numPr>
          <w:ilvl w:val="1"/>
          <w:numId w:val="1"/>
        </w:numPr>
        <w:tabs>
          <w:tab w:val="left" w:pos="1129"/>
        </w:tabs>
        <w:spacing w:before="186" w:line="165" w:lineRule="exact"/>
        <w:ind w:right="0" w:hanging="298"/>
      </w:pPr>
      <w:r>
        <w:rPr>
          <w:w w:val="99"/>
        </w:rPr>
        <w:t>Calcula</w:t>
      </w:r>
      <w:r>
        <w:rPr>
          <w:spacing w:val="-10"/>
        </w:rPr>
        <w:t xml:space="preserve"> </w:t>
      </w:r>
      <w:r>
        <w:rPr>
          <w:w w:val="99"/>
        </w:rPr>
        <w:t>el</w:t>
      </w:r>
      <w:r>
        <w:rPr>
          <w:spacing w:val="-10"/>
        </w:rPr>
        <w:t xml:space="preserve"> </w:t>
      </w:r>
      <w:r>
        <w:rPr>
          <w:w w:val="99"/>
        </w:rPr>
        <w:t>cociente</w:t>
      </w:r>
      <w:r>
        <w:rPr>
          <w:spacing w:val="-10"/>
        </w:rPr>
        <w:t xml:space="preserve"> </w:t>
      </w:r>
      <w:r>
        <w:rPr>
          <w:w w:val="99"/>
        </w:rPr>
        <w:t>de</w:t>
      </w:r>
      <w:r>
        <w:rPr>
          <w:spacing w:val="-10"/>
        </w:rPr>
        <w:t xml:space="preserve"> </w:t>
      </w:r>
      <w:r>
        <w:rPr>
          <w:w w:val="99"/>
        </w:rPr>
        <w:t>las</w:t>
      </w:r>
      <w:r>
        <w:rPr>
          <w:spacing w:val="-10"/>
        </w:rPr>
        <w:t xml:space="preserve"> </w:t>
      </w:r>
      <w:r>
        <w:rPr>
          <w:w w:val="99"/>
        </w:rPr>
        <w:t>resistencias</w:t>
      </w:r>
      <w:r>
        <w:rPr>
          <w:spacing w:val="14"/>
        </w:rPr>
        <w:t xml:space="preserve"> </w:t>
      </w:r>
      <w:r>
        <w:rPr>
          <w:rFonts w:ascii="Calibri" w:hAnsi="Calibri"/>
          <w:i/>
          <w:w w:val="167"/>
          <w:u w:val="single"/>
          <w:vertAlign w:val="superscript"/>
        </w:rPr>
        <w:t>R</w:t>
      </w:r>
      <w:r>
        <w:rPr>
          <w:rFonts w:ascii="Lucida Console" w:hAnsi="Lucida Console"/>
          <w:w w:val="101"/>
          <w:position w:val="7"/>
          <w:sz w:val="12"/>
          <w:u w:val="single"/>
        </w:rPr>
        <w:t>2</w:t>
      </w:r>
      <w:r>
        <w:rPr>
          <w:rFonts w:ascii="Lucida Console" w:hAnsi="Lucida Console"/>
          <w:spacing w:val="7"/>
          <w:position w:val="7"/>
          <w:sz w:val="12"/>
        </w:rPr>
        <w:t xml:space="preserve"> </w:t>
      </w:r>
      <w:r>
        <w:rPr>
          <w:w w:val="99"/>
        </w:rPr>
        <w:t>y</w:t>
      </w:r>
      <w:r>
        <w:rPr>
          <w:spacing w:val="-10"/>
        </w:rPr>
        <w:t xml:space="preserve"> </w:t>
      </w:r>
      <w:r>
        <w:rPr>
          <w:w w:val="99"/>
        </w:rPr>
        <w:t>compáralo</w:t>
      </w:r>
      <w:r>
        <w:rPr>
          <w:spacing w:val="-10"/>
        </w:rPr>
        <w:t xml:space="preserve"> </w:t>
      </w:r>
      <w:r>
        <w:rPr>
          <w:w w:val="99"/>
        </w:rPr>
        <w:t>con</w:t>
      </w:r>
      <w:r>
        <w:rPr>
          <w:spacing w:val="-10"/>
        </w:rPr>
        <w:t xml:space="preserve"> </w:t>
      </w:r>
      <w:r>
        <w:rPr>
          <w:w w:val="99"/>
        </w:rPr>
        <w:t>los</w:t>
      </w:r>
      <w:r>
        <w:rPr>
          <w:spacing w:val="-10"/>
        </w:rPr>
        <w:t xml:space="preserve"> </w:t>
      </w:r>
      <w:r>
        <w:rPr>
          <w:w w:val="99"/>
        </w:rPr>
        <w:t>resultados</w:t>
      </w:r>
      <w:r>
        <w:rPr>
          <w:spacing w:val="-10"/>
        </w:rPr>
        <w:t xml:space="preserve"> </w:t>
      </w:r>
      <w:r>
        <w:rPr>
          <w:w w:val="99"/>
        </w:rPr>
        <w:t>de</w:t>
      </w:r>
      <w:r>
        <w:rPr>
          <w:spacing w:val="-10"/>
        </w:rPr>
        <w:t xml:space="preserve"> </w:t>
      </w:r>
      <w:r>
        <w:rPr>
          <w:w w:val="99"/>
        </w:rPr>
        <w:t>la</w:t>
      </w:r>
      <w:r>
        <w:rPr>
          <w:spacing w:val="-10"/>
        </w:rPr>
        <w:t xml:space="preserve"> </w:t>
      </w:r>
      <w:r>
        <w:rPr>
          <w:w w:val="99"/>
        </w:rPr>
        <w:t>columna</w:t>
      </w:r>
      <w:r>
        <w:rPr>
          <w:spacing w:val="14"/>
        </w:rPr>
        <w:t xml:space="preserve"> </w:t>
      </w:r>
      <w:r>
        <w:rPr>
          <w:rFonts w:ascii="Calibri" w:hAnsi="Calibri"/>
          <w:i/>
          <w:w w:val="207"/>
          <w:u w:val="single"/>
          <w:vertAlign w:val="superscript"/>
        </w:rPr>
        <w:t>I</w:t>
      </w:r>
      <w:r>
        <w:rPr>
          <w:rFonts w:ascii="Lucida Console" w:hAnsi="Lucida Console"/>
          <w:w w:val="101"/>
          <w:position w:val="7"/>
          <w:sz w:val="12"/>
          <w:u w:val="single"/>
        </w:rPr>
        <w:t>2</w:t>
      </w:r>
      <w:r>
        <w:rPr>
          <w:rFonts w:ascii="Lucida Console" w:hAnsi="Lucida Console"/>
          <w:spacing w:val="7"/>
          <w:position w:val="7"/>
          <w:sz w:val="12"/>
        </w:rPr>
        <w:t xml:space="preserve"> </w:t>
      </w:r>
      <w:r>
        <w:rPr>
          <w:w w:val="99"/>
        </w:rPr>
        <w:t>¿Existe</w:t>
      </w:r>
      <w:r>
        <w:rPr>
          <w:spacing w:val="-10"/>
        </w:rPr>
        <w:t xml:space="preserve"> </w:t>
      </w:r>
      <w:r>
        <w:rPr>
          <w:w w:val="99"/>
        </w:rPr>
        <w:t>alguna</w:t>
      </w:r>
    </w:p>
    <w:p w14:paraId="268D1B58" w14:textId="77777777" w:rsidR="008643E9" w:rsidRDefault="00DA194E">
      <w:pPr>
        <w:tabs>
          <w:tab w:val="left" w:pos="8698"/>
        </w:tabs>
        <w:spacing w:line="137" w:lineRule="exact"/>
        <w:ind w:left="4431"/>
        <w:rPr>
          <w:rFonts w:ascii="Lucida Console"/>
          <w:sz w:val="16"/>
        </w:rPr>
      </w:pPr>
      <w:r>
        <w:rPr>
          <w:rFonts w:ascii="Calibri"/>
          <w:i/>
          <w:w w:val="140"/>
          <w:sz w:val="16"/>
        </w:rPr>
        <w:t>R</w:t>
      </w:r>
      <w:r>
        <w:rPr>
          <w:rFonts w:ascii="Lucida Console"/>
          <w:w w:val="140"/>
          <w:sz w:val="16"/>
          <w:vertAlign w:val="subscript"/>
        </w:rPr>
        <w:t>1</w:t>
      </w:r>
      <w:r>
        <w:rPr>
          <w:rFonts w:ascii="Lucida Console"/>
          <w:w w:val="140"/>
          <w:sz w:val="16"/>
        </w:rPr>
        <w:tab/>
      </w:r>
      <w:r>
        <w:rPr>
          <w:rFonts w:ascii="Calibri"/>
          <w:i/>
          <w:w w:val="140"/>
          <w:sz w:val="16"/>
        </w:rPr>
        <w:t>I</w:t>
      </w:r>
      <w:r>
        <w:rPr>
          <w:rFonts w:ascii="Lucida Console"/>
          <w:w w:val="140"/>
          <w:sz w:val="16"/>
          <w:vertAlign w:val="subscript"/>
        </w:rPr>
        <w:t>1</w:t>
      </w:r>
    </w:p>
    <w:p w14:paraId="0E5ECF85" w14:textId="248B207B" w:rsidR="008643E9" w:rsidRDefault="00DA194E">
      <w:pPr>
        <w:pStyle w:val="Textoindependiente"/>
        <w:spacing w:line="227" w:lineRule="exact"/>
        <w:ind w:left="1128"/>
      </w:pPr>
      <w:r>
        <w:t>relación</w:t>
      </w:r>
      <w:r>
        <w:rPr>
          <w:spacing w:val="-6"/>
        </w:rPr>
        <w:t xml:space="preserve"> </w:t>
      </w:r>
      <w:r>
        <w:t>entre</w:t>
      </w:r>
      <w:r>
        <w:rPr>
          <w:spacing w:val="-6"/>
        </w:rPr>
        <w:t xml:space="preserve"> </w:t>
      </w:r>
      <w:r>
        <w:t>los</w:t>
      </w:r>
      <w:r>
        <w:rPr>
          <w:spacing w:val="-6"/>
        </w:rPr>
        <w:t xml:space="preserve"> </w:t>
      </w:r>
      <w:r>
        <w:t>mismos?</w:t>
      </w:r>
      <w:r>
        <w:rPr>
          <w:spacing w:val="-6"/>
        </w:rPr>
        <w:t xml:space="preserve"> </w:t>
      </w:r>
      <w:r>
        <w:t>¿Cuál</w:t>
      </w:r>
      <w:r>
        <w:rPr>
          <w:spacing w:val="-6"/>
        </w:rPr>
        <w:t xml:space="preserve"> </w:t>
      </w:r>
      <w:r>
        <w:t>es</w:t>
      </w:r>
      <w:r>
        <w:rPr>
          <w:spacing w:val="-5"/>
        </w:rPr>
        <w:t xml:space="preserve"> </w:t>
      </w:r>
      <w:r>
        <w:t>la</w:t>
      </w:r>
      <w:r>
        <w:rPr>
          <w:spacing w:val="-6"/>
        </w:rPr>
        <w:t xml:space="preserve"> </w:t>
      </w:r>
      <w:r>
        <w:t>justificación</w:t>
      </w:r>
      <w:r>
        <w:rPr>
          <w:spacing w:val="-6"/>
        </w:rPr>
        <w:t xml:space="preserve"> </w:t>
      </w:r>
      <w:r>
        <w:t>teórica</w:t>
      </w:r>
      <w:r>
        <w:rPr>
          <w:spacing w:val="-6"/>
        </w:rPr>
        <w:t xml:space="preserve"> </w:t>
      </w:r>
      <w:r>
        <w:t>de</w:t>
      </w:r>
      <w:r>
        <w:rPr>
          <w:spacing w:val="-6"/>
        </w:rPr>
        <w:t xml:space="preserve"> </w:t>
      </w:r>
      <w:r>
        <w:t>este</w:t>
      </w:r>
      <w:r>
        <w:rPr>
          <w:spacing w:val="-6"/>
        </w:rPr>
        <w:t xml:space="preserve"> </w:t>
      </w:r>
      <w:r>
        <w:t>hecho?</w:t>
      </w:r>
    </w:p>
    <w:p w14:paraId="0869D079" w14:textId="77777777" w:rsidR="000E2D8C" w:rsidRDefault="000E2D8C">
      <w:pPr>
        <w:pStyle w:val="Textoindependiente"/>
        <w:spacing w:line="227" w:lineRule="exact"/>
        <w:ind w:left="1128"/>
      </w:pPr>
    </w:p>
    <w:p w14:paraId="664BDEE8" w14:textId="484E0DA0" w:rsidR="008643E9" w:rsidRDefault="000E2D8C">
      <w:pPr>
        <w:pStyle w:val="Textoindependiente"/>
      </w:pPr>
      <w:r>
        <w:t>(Calculado el cociente de las resistencias en la tabla anterior)</w:t>
      </w:r>
      <w:r>
        <w:t xml:space="preserve"> La relación entre ambos cocientes es:</w:t>
      </w:r>
    </w:p>
    <w:p w14:paraId="756D9E58" w14:textId="609F95B8" w:rsidR="000E2D8C" w:rsidRPr="000E2D8C" w:rsidRDefault="000E2D8C">
      <w:pPr>
        <w:pStyle w:val="Textoindependiente"/>
        <w:rPr>
          <w:sz w:val="20"/>
        </w:rPr>
      </w:pPr>
      <m:oMathPara>
        <m:oMath>
          <m:f>
            <m:fPr>
              <m:ctrlPr>
                <w:rPr>
                  <w:rFonts w:ascii="Cambria Math" w:hAnsi="Cambria Math"/>
                  <w:i/>
                  <w:sz w:val="20"/>
                </w:rPr>
              </m:ctrlPr>
            </m:fPr>
            <m:num>
              <m:r>
                <w:rPr>
                  <w:rFonts w:ascii="Cambria Math" w:hAnsi="Cambria Math"/>
                  <w:sz w:val="20"/>
                </w:rPr>
                <m:t>1</m:t>
              </m:r>
            </m:num>
            <m:den>
              <m:f>
                <m:fPr>
                  <m:ctrlPr>
                    <w:rPr>
                      <w:rFonts w:ascii="Cambria Math" w:hAnsi="Cambria Math"/>
                      <w:i/>
                      <w:sz w:val="20"/>
                    </w:rPr>
                  </m:ctrlPr>
                </m:fPr>
                <m:num>
                  <m:r>
                    <w:rPr>
                      <w:rFonts w:ascii="Cambria Math" w:hAnsi="Cambria Math"/>
                      <w:sz w:val="20"/>
                    </w:rPr>
                    <m:t>R2</m:t>
                  </m:r>
                </m:num>
                <m:den>
                  <m:r>
                    <w:rPr>
                      <w:rFonts w:ascii="Cambria Math" w:hAnsi="Cambria Math"/>
                      <w:sz w:val="20"/>
                    </w:rPr>
                    <m:t>R1</m:t>
                  </m:r>
                </m:den>
              </m:f>
            </m:den>
          </m:f>
          <m:r>
            <w:rPr>
              <w:rFonts w:ascii="Cambria Math" w:hAnsi="Cambria Math"/>
              <w:sz w:val="20"/>
            </w:rPr>
            <m:t>≈</m:t>
          </m:r>
          <m:f>
            <m:fPr>
              <m:ctrlPr>
                <w:rPr>
                  <w:rFonts w:ascii="Cambria Math" w:hAnsi="Cambria Math"/>
                  <w:i/>
                  <w:sz w:val="20"/>
                </w:rPr>
              </m:ctrlPr>
            </m:fPr>
            <m:num>
              <m:r>
                <w:rPr>
                  <w:rFonts w:ascii="Cambria Math" w:hAnsi="Cambria Math"/>
                  <w:sz w:val="20"/>
                </w:rPr>
                <m:t>I2</m:t>
              </m:r>
            </m:num>
            <m:den>
              <m:r>
                <w:rPr>
                  <w:rFonts w:ascii="Cambria Math" w:hAnsi="Cambria Math"/>
                  <w:sz w:val="20"/>
                </w:rPr>
                <m:t>I1</m:t>
              </m:r>
            </m:den>
          </m:f>
        </m:oMath>
      </m:oMathPara>
    </w:p>
    <w:p w14:paraId="6BCB7F88" w14:textId="77777777" w:rsidR="000E2D8C" w:rsidRPr="000E2D8C" w:rsidRDefault="000E2D8C">
      <w:pPr>
        <w:pStyle w:val="Textoindependiente"/>
        <w:rPr>
          <w:sz w:val="20"/>
        </w:rPr>
      </w:pPr>
    </w:p>
    <w:p w14:paraId="07087F19" w14:textId="45D1BD7F" w:rsidR="000E2D8C" w:rsidRDefault="000E2D8C">
      <w:pPr>
        <w:pStyle w:val="Textoindependiente"/>
        <w:rPr>
          <w:sz w:val="20"/>
        </w:rPr>
      </w:pPr>
      <w:r>
        <w:rPr>
          <w:sz w:val="20"/>
        </w:rPr>
        <w:t>La justificación para esta igualdad la extraemos también de la Ley de Ohm</w:t>
      </w:r>
      <w:r w:rsidR="008D0A2C">
        <w:rPr>
          <w:sz w:val="20"/>
        </w:rPr>
        <w:t>:</w:t>
      </w:r>
    </w:p>
    <w:p w14:paraId="1A5F9DC9" w14:textId="77777777" w:rsidR="008D0A2C" w:rsidRDefault="008D0A2C">
      <w:pPr>
        <w:pStyle w:val="Textoindependiente"/>
        <w:rPr>
          <w:sz w:val="20"/>
        </w:rPr>
      </w:pPr>
    </w:p>
    <w:p w14:paraId="050F5681" w14:textId="3B690AE6" w:rsidR="008643E9" w:rsidRDefault="008D0A2C">
      <w:pPr>
        <w:pStyle w:val="Textoindependiente"/>
        <w:rPr>
          <w:sz w:val="20"/>
        </w:rPr>
      </w:pPr>
      <m:oMathPara>
        <m:oMath>
          <m:r>
            <w:rPr>
              <w:rFonts w:ascii="Cambria Math" w:hAnsi="Cambria Math"/>
              <w:sz w:val="20"/>
            </w:rPr>
            <m:t>I2=</m:t>
          </m:r>
          <m:f>
            <m:fPr>
              <m:ctrlPr>
                <w:rPr>
                  <w:rFonts w:ascii="Cambria Math" w:hAnsi="Cambria Math"/>
                  <w:i/>
                  <w:sz w:val="20"/>
                </w:rPr>
              </m:ctrlPr>
            </m:fPr>
            <m:num>
              <m:r>
                <w:rPr>
                  <w:rFonts w:ascii="Cambria Math" w:hAnsi="Cambria Math"/>
                  <w:sz w:val="20"/>
                </w:rPr>
                <m:t>V</m:t>
              </m:r>
            </m:num>
            <m:den>
              <m:r>
                <w:rPr>
                  <w:rFonts w:ascii="Cambria Math" w:hAnsi="Cambria Math"/>
                  <w:sz w:val="20"/>
                </w:rPr>
                <m:t>R2</m:t>
              </m:r>
            </m:den>
          </m:f>
          <m:r>
            <w:rPr>
              <w:rFonts w:ascii="Cambria Math" w:hAnsi="Cambria Math"/>
              <w:sz w:val="20"/>
            </w:rPr>
            <m:t>;</m:t>
          </m:r>
          <m:f>
            <m:fPr>
              <m:ctrlPr>
                <w:rPr>
                  <w:rFonts w:ascii="Cambria Math" w:hAnsi="Cambria Math"/>
                  <w:i/>
                  <w:sz w:val="20"/>
                </w:rPr>
              </m:ctrlPr>
            </m:fPr>
            <m:num>
              <m:r>
                <w:rPr>
                  <w:rFonts w:ascii="Cambria Math" w:hAnsi="Cambria Math"/>
                  <w:sz w:val="20"/>
                </w:rPr>
                <m:t>I2</m:t>
              </m:r>
            </m:num>
            <m:den>
              <m:r>
                <w:rPr>
                  <w:rFonts w:ascii="Cambria Math" w:hAnsi="Cambria Math"/>
                  <w:sz w:val="20"/>
                </w:rPr>
                <m:t>I1</m:t>
              </m:r>
            </m:den>
          </m:f>
          <m:r>
            <w:rPr>
              <w:rFonts w:ascii="Cambria Math" w:hAnsi="Cambria Math"/>
              <w:sz w:val="20"/>
            </w:rPr>
            <m:t>=</m:t>
          </m:r>
          <m:f>
            <m:fPr>
              <m:ctrlPr>
                <w:rPr>
                  <w:rFonts w:ascii="Cambria Math" w:hAnsi="Cambria Math"/>
                  <w:i/>
                  <w:sz w:val="20"/>
                </w:rPr>
              </m:ctrlPr>
            </m:fPr>
            <m:num>
              <m:r>
                <w:rPr>
                  <w:rFonts w:ascii="Cambria Math" w:hAnsi="Cambria Math"/>
                  <w:sz w:val="20"/>
                </w:rPr>
                <m:t>V</m:t>
              </m:r>
            </m:num>
            <m:den>
              <m:r>
                <w:rPr>
                  <w:rFonts w:ascii="Cambria Math" w:hAnsi="Cambria Math"/>
                  <w:sz w:val="20"/>
                </w:rPr>
                <m:t>R2*I1</m:t>
              </m:r>
            </m:den>
          </m:f>
          <m:r>
            <w:rPr>
              <w:rFonts w:ascii="Cambria Math" w:hAnsi="Cambria Math"/>
              <w:sz w:val="20"/>
            </w:rPr>
            <m:t>;</m:t>
          </m:r>
          <m:f>
            <m:fPr>
              <m:ctrlPr>
                <w:rPr>
                  <w:rFonts w:ascii="Cambria Math" w:hAnsi="Cambria Math"/>
                  <w:i/>
                  <w:sz w:val="20"/>
                </w:rPr>
              </m:ctrlPr>
            </m:fPr>
            <m:num>
              <m:r>
                <w:rPr>
                  <w:rFonts w:ascii="Cambria Math" w:hAnsi="Cambria Math"/>
                  <w:sz w:val="20"/>
                </w:rPr>
                <m:t>I2</m:t>
              </m:r>
            </m:num>
            <m:den>
              <m:r>
                <w:rPr>
                  <w:rFonts w:ascii="Cambria Math" w:hAnsi="Cambria Math"/>
                  <w:sz w:val="20"/>
                </w:rPr>
                <m:t>I1</m:t>
              </m:r>
            </m:den>
          </m:f>
          <m:r>
            <w:rPr>
              <w:rFonts w:ascii="Cambria Math" w:hAnsi="Cambria Math"/>
              <w:sz w:val="20"/>
            </w:rPr>
            <m:t>=</m:t>
          </m:r>
          <m:f>
            <m:fPr>
              <m:ctrlPr>
                <w:rPr>
                  <w:rFonts w:ascii="Cambria Math" w:hAnsi="Cambria Math"/>
                  <w:i/>
                  <w:sz w:val="20"/>
                </w:rPr>
              </m:ctrlPr>
            </m:fPr>
            <m:num>
              <m:r>
                <w:rPr>
                  <w:rFonts w:ascii="Cambria Math" w:hAnsi="Cambria Math"/>
                  <w:strike/>
                  <w:sz w:val="20"/>
                </w:rPr>
                <m:t>V</m:t>
              </m:r>
            </m:num>
            <m:den>
              <m:r>
                <w:rPr>
                  <w:rFonts w:ascii="Cambria Math" w:hAnsi="Cambria Math"/>
                  <w:sz w:val="20"/>
                </w:rPr>
                <m:t>R2*</m:t>
              </m:r>
              <m:f>
                <m:fPr>
                  <m:ctrlPr>
                    <w:rPr>
                      <w:rFonts w:ascii="Cambria Math" w:hAnsi="Cambria Math"/>
                      <w:i/>
                      <w:sz w:val="20"/>
                    </w:rPr>
                  </m:ctrlPr>
                </m:fPr>
                <m:num>
                  <m:r>
                    <w:rPr>
                      <w:rFonts w:ascii="Cambria Math" w:hAnsi="Cambria Math"/>
                      <w:strike/>
                      <w:sz w:val="20"/>
                    </w:rPr>
                    <m:t>V</m:t>
                  </m:r>
                </m:num>
                <m:den>
                  <m:r>
                    <w:rPr>
                      <w:rFonts w:ascii="Cambria Math" w:hAnsi="Cambria Math"/>
                      <w:sz w:val="20"/>
                    </w:rPr>
                    <m:t>R1</m:t>
                  </m:r>
                </m:den>
              </m:f>
            </m:den>
          </m:f>
          <m:r>
            <w:rPr>
              <w:rFonts w:ascii="Cambria Math" w:hAnsi="Cambria Math"/>
              <w:sz w:val="20"/>
            </w:rPr>
            <m:t>;</m:t>
          </m:r>
          <m:f>
            <m:fPr>
              <m:ctrlPr>
                <w:rPr>
                  <w:rFonts w:ascii="Cambria Math" w:hAnsi="Cambria Math"/>
                  <w:i/>
                  <w:sz w:val="20"/>
                </w:rPr>
              </m:ctrlPr>
            </m:fPr>
            <m:num>
              <m:r>
                <w:rPr>
                  <w:rFonts w:ascii="Cambria Math" w:hAnsi="Cambria Math"/>
                  <w:sz w:val="20"/>
                </w:rPr>
                <m:t>I2</m:t>
              </m:r>
            </m:num>
            <m:den>
              <m:r>
                <w:rPr>
                  <w:rFonts w:ascii="Cambria Math" w:hAnsi="Cambria Math"/>
                  <w:sz w:val="20"/>
                </w:rPr>
                <m:t>I1</m:t>
              </m:r>
            </m:den>
          </m:f>
          <m:r>
            <w:rPr>
              <w:rFonts w:ascii="Cambria Math" w:hAnsi="Cambria Math"/>
              <w:sz w:val="20"/>
            </w:rPr>
            <m:t>=</m:t>
          </m:r>
          <m:f>
            <m:fPr>
              <m:ctrlPr>
                <w:rPr>
                  <w:rFonts w:ascii="Cambria Math" w:hAnsi="Cambria Math"/>
                  <w:i/>
                  <w:sz w:val="20"/>
                </w:rPr>
              </m:ctrlPr>
            </m:fPr>
            <m:num>
              <m:r>
                <w:rPr>
                  <w:rFonts w:ascii="Cambria Math" w:hAnsi="Cambria Math"/>
                  <w:sz w:val="20"/>
                </w:rPr>
                <m:t>R1</m:t>
              </m:r>
            </m:num>
            <m:den>
              <m:r>
                <w:rPr>
                  <w:rFonts w:ascii="Cambria Math" w:hAnsi="Cambria Math"/>
                  <w:sz w:val="20"/>
                </w:rPr>
                <m:t>R2</m:t>
              </m:r>
            </m:den>
          </m:f>
        </m:oMath>
      </m:oMathPara>
    </w:p>
    <w:p w14:paraId="387646F0" w14:textId="77777777" w:rsidR="008643E9" w:rsidRDefault="008643E9">
      <w:pPr>
        <w:pStyle w:val="Textoindependiente"/>
        <w:rPr>
          <w:sz w:val="20"/>
        </w:rPr>
      </w:pPr>
    </w:p>
    <w:p w14:paraId="2C8C483F" w14:textId="77777777" w:rsidR="008643E9" w:rsidRDefault="008643E9">
      <w:pPr>
        <w:pStyle w:val="Textoindependiente"/>
        <w:rPr>
          <w:sz w:val="20"/>
        </w:rPr>
      </w:pPr>
    </w:p>
    <w:p w14:paraId="1CBC514F" w14:textId="77777777" w:rsidR="008643E9" w:rsidRDefault="008643E9">
      <w:pPr>
        <w:pStyle w:val="Textoindependiente"/>
        <w:rPr>
          <w:sz w:val="20"/>
        </w:rPr>
      </w:pPr>
    </w:p>
    <w:p w14:paraId="7F8814EB" w14:textId="77777777" w:rsidR="008643E9" w:rsidRDefault="008643E9">
      <w:pPr>
        <w:pStyle w:val="Textoindependiente"/>
        <w:rPr>
          <w:sz w:val="20"/>
        </w:rPr>
      </w:pPr>
    </w:p>
    <w:p w14:paraId="229777AE" w14:textId="77777777" w:rsidR="008643E9" w:rsidRDefault="008643E9">
      <w:pPr>
        <w:pStyle w:val="Textoindependiente"/>
        <w:rPr>
          <w:sz w:val="20"/>
        </w:rPr>
      </w:pPr>
    </w:p>
    <w:p w14:paraId="27D70EE0" w14:textId="77777777" w:rsidR="008643E9" w:rsidRDefault="008643E9">
      <w:pPr>
        <w:pStyle w:val="Textoindependiente"/>
        <w:rPr>
          <w:sz w:val="20"/>
        </w:rPr>
      </w:pPr>
    </w:p>
    <w:p w14:paraId="006277DA" w14:textId="6DAFD489" w:rsidR="008643E9" w:rsidRDefault="008643E9">
      <w:pPr>
        <w:pStyle w:val="Textoindependiente"/>
        <w:spacing w:before="1"/>
        <w:rPr>
          <w:sz w:val="24"/>
        </w:rPr>
      </w:pPr>
    </w:p>
    <w:p w14:paraId="0D796DB4" w14:textId="06725575" w:rsidR="008D0A2C" w:rsidRDefault="008D0A2C">
      <w:pPr>
        <w:pStyle w:val="Textoindependiente"/>
        <w:spacing w:before="1"/>
        <w:rPr>
          <w:sz w:val="24"/>
        </w:rPr>
      </w:pPr>
    </w:p>
    <w:p w14:paraId="6B450C6B" w14:textId="52FA5770" w:rsidR="008D0A2C" w:rsidRDefault="008D0A2C">
      <w:pPr>
        <w:pStyle w:val="Textoindependiente"/>
        <w:spacing w:before="1"/>
        <w:rPr>
          <w:sz w:val="24"/>
        </w:rPr>
      </w:pPr>
    </w:p>
    <w:p w14:paraId="68F9332F" w14:textId="3B2D8790" w:rsidR="008D0A2C" w:rsidRDefault="008D0A2C">
      <w:pPr>
        <w:pStyle w:val="Textoindependiente"/>
        <w:spacing w:before="1"/>
        <w:rPr>
          <w:sz w:val="24"/>
        </w:rPr>
      </w:pPr>
    </w:p>
    <w:p w14:paraId="5CB671F5" w14:textId="5E3EAB41" w:rsidR="008D0A2C" w:rsidRDefault="008D0A2C">
      <w:pPr>
        <w:pStyle w:val="Textoindependiente"/>
        <w:spacing w:before="1"/>
        <w:rPr>
          <w:sz w:val="24"/>
        </w:rPr>
      </w:pPr>
    </w:p>
    <w:p w14:paraId="253CC1FE" w14:textId="26EAFDE6" w:rsidR="008D0A2C" w:rsidRDefault="008D0A2C">
      <w:pPr>
        <w:pStyle w:val="Textoindependiente"/>
        <w:spacing w:before="1"/>
        <w:rPr>
          <w:sz w:val="24"/>
        </w:rPr>
      </w:pPr>
    </w:p>
    <w:p w14:paraId="201B251E" w14:textId="77777777" w:rsidR="008D0A2C" w:rsidRDefault="008D0A2C">
      <w:pPr>
        <w:pStyle w:val="Textoindependiente"/>
        <w:spacing w:before="1"/>
        <w:rPr>
          <w:sz w:val="24"/>
        </w:rPr>
      </w:pPr>
    </w:p>
    <w:p w14:paraId="5C9C9CD1" w14:textId="77777777" w:rsidR="008643E9" w:rsidRDefault="00DA194E">
      <w:pPr>
        <w:pStyle w:val="Prrafodelista"/>
        <w:numPr>
          <w:ilvl w:val="0"/>
          <w:numId w:val="1"/>
        </w:numPr>
        <w:tabs>
          <w:tab w:val="left" w:pos="649"/>
        </w:tabs>
        <w:spacing w:before="97" w:line="204" w:lineRule="auto"/>
        <w:jc w:val="both"/>
      </w:pPr>
      <w:r>
        <w:lastRenderedPageBreak/>
        <w:t xml:space="preserve">Simula el siguiente circuito teniendo en cuenta que I=1 mA, V=5 V, </w:t>
      </w:r>
      <w:r>
        <w:rPr>
          <w:rFonts w:ascii="Calibri" w:hAnsi="Calibri"/>
          <w:i/>
        </w:rPr>
        <w:t>R</w:t>
      </w:r>
      <w:r>
        <w:rPr>
          <w:rFonts w:ascii="Trebuchet MS" w:hAnsi="Trebuchet MS"/>
          <w:vertAlign w:val="subscript"/>
        </w:rPr>
        <w:t>1</w:t>
      </w:r>
      <w:r>
        <w:t>=1 k</w:t>
      </w:r>
      <w:r>
        <w:rPr>
          <w:rFonts w:ascii="Lucida Sans Unicode" w:hAnsi="Lucida Sans Unicode"/>
        </w:rPr>
        <w:t>Ω</w:t>
      </w:r>
      <w:r>
        <w:t xml:space="preserve">, </w:t>
      </w:r>
      <w:r>
        <w:rPr>
          <w:rFonts w:ascii="Calibri" w:hAnsi="Calibri"/>
          <w:i/>
        </w:rPr>
        <w:t>R</w:t>
      </w:r>
      <w:r>
        <w:rPr>
          <w:rFonts w:ascii="Trebuchet MS" w:hAnsi="Trebuchet MS"/>
          <w:vertAlign w:val="subscript"/>
        </w:rPr>
        <w:t>2</w:t>
      </w:r>
      <w:r>
        <w:t>=2 k</w:t>
      </w:r>
      <w:r>
        <w:rPr>
          <w:rFonts w:ascii="Lucida Sans Unicode" w:hAnsi="Lucida Sans Unicode"/>
        </w:rPr>
        <w:t>Ω</w:t>
      </w:r>
      <w:r>
        <w:t xml:space="preserve">, </w:t>
      </w:r>
      <w:r>
        <w:rPr>
          <w:rFonts w:ascii="Calibri" w:hAnsi="Calibri"/>
          <w:i/>
        </w:rPr>
        <w:t>R</w:t>
      </w:r>
      <w:r>
        <w:rPr>
          <w:rFonts w:ascii="Trebuchet MS" w:hAnsi="Trebuchet MS"/>
          <w:vertAlign w:val="subscript"/>
        </w:rPr>
        <w:t>3</w:t>
      </w:r>
      <w:r>
        <w:t>=3 k</w:t>
      </w:r>
      <w:r>
        <w:rPr>
          <w:rFonts w:ascii="Lucida Sans Unicode" w:hAnsi="Lucida Sans Unicode"/>
        </w:rPr>
        <w:t>Ω</w:t>
      </w:r>
      <w:r>
        <w:t xml:space="preserve">, </w:t>
      </w:r>
      <w:r>
        <w:rPr>
          <w:rFonts w:ascii="Calibri" w:hAnsi="Calibri"/>
          <w:i/>
        </w:rPr>
        <w:t>R</w:t>
      </w:r>
      <w:r>
        <w:rPr>
          <w:rFonts w:ascii="Trebuchet MS" w:hAnsi="Trebuchet MS"/>
          <w:vertAlign w:val="subscript"/>
        </w:rPr>
        <w:t>4</w:t>
      </w:r>
      <w:r>
        <w:t>=4 k</w:t>
      </w:r>
      <w:r>
        <w:rPr>
          <w:rFonts w:ascii="Lucida Sans Unicode" w:hAnsi="Lucida Sans Unicode"/>
        </w:rPr>
        <w:t>Ω</w:t>
      </w:r>
      <w:r>
        <w:rPr>
          <w:rFonts w:ascii="Lucida Sans Unicode" w:hAnsi="Lucida Sans Unicode"/>
          <w:spacing w:val="-67"/>
        </w:rPr>
        <w:t xml:space="preserve"> </w:t>
      </w:r>
      <w:r>
        <w:t>y</w:t>
      </w:r>
      <w:r>
        <w:rPr>
          <w:spacing w:val="-7"/>
        </w:rPr>
        <w:t xml:space="preserve"> </w:t>
      </w:r>
      <w:r>
        <w:rPr>
          <w:rFonts w:ascii="Calibri" w:hAnsi="Calibri"/>
          <w:i/>
        </w:rPr>
        <w:t>R</w:t>
      </w:r>
      <w:r>
        <w:rPr>
          <w:rFonts w:ascii="Trebuchet MS" w:hAnsi="Trebuchet MS"/>
          <w:vertAlign w:val="subscript"/>
        </w:rPr>
        <w:t>5</w:t>
      </w:r>
      <w:r>
        <w:t>=5</w:t>
      </w:r>
      <w:r>
        <w:rPr>
          <w:spacing w:val="-7"/>
        </w:rPr>
        <w:t xml:space="preserve"> </w:t>
      </w:r>
      <w:r>
        <w:t>k</w:t>
      </w:r>
      <w:r>
        <w:rPr>
          <w:rFonts w:ascii="Lucida Sans Unicode" w:hAnsi="Lucida Sans Unicode"/>
        </w:rPr>
        <w:t>Ω</w:t>
      </w:r>
      <w:r>
        <w:t>.</w:t>
      </w:r>
      <w:r>
        <w:rPr>
          <w:spacing w:val="-7"/>
        </w:rPr>
        <w:t xml:space="preserve"> </w:t>
      </w:r>
      <w:r>
        <w:t>Calcula</w:t>
      </w:r>
      <w:r>
        <w:rPr>
          <w:spacing w:val="-7"/>
        </w:rPr>
        <w:t xml:space="preserve"> </w:t>
      </w:r>
      <w:r>
        <w:t>para</w:t>
      </w:r>
      <w:r>
        <w:rPr>
          <w:spacing w:val="-7"/>
        </w:rPr>
        <w:t xml:space="preserve"> </w:t>
      </w:r>
      <w:r>
        <w:t>cada</w:t>
      </w:r>
      <w:r>
        <w:rPr>
          <w:spacing w:val="-7"/>
        </w:rPr>
        <w:t xml:space="preserve"> </w:t>
      </w:r>
      <w:r>
        <w:t>elemento</w:t>
      </w:r>
      <w:r>
        <w:rPr>
          <w:spacing w:val="-7"/>
        </w:rPr>
        <w:t xml:space="preserve"> </w:t>
      </w:r>
      <w:r>
        <w:t>(fuente</w:t>
      </w:r>
      <w:r>
        <w:rPr>
          <w:spacing w:val="-7"/>
        </w:rPr>
        <w:t xml:space="preserve"> </w:t>
      </w:r>
      <w:r>
        <w:t>o</w:t>
      </w:r>
      <w:r>
        <w:rPr>
          <w:spacing w:val="-7"/>
        </w:rPr>
        <w:t xml:space="preserve"> </w:t>
      </w:r>
      <w:r>
        <w:t>resistencia)</w:t>
      </w:r>
      <w:r>
        <w:rPr>
          <w:spacing w:val="-7"/>
        </w:rPr>
        <w:t xml:space="preserve"> </w:t>
      </w:r>
      <w:r>
        <w:t>la</w:t>
      </w:r>
      <w:r>
        <w:rPr>
          <w:spacing w:val="-7"/>
        </w:rPr>
        <w:t xml:space="preserve"> </w:t>
      </w:r>
      <w:r>
        <w:t>diferencia</w:t>
      </w:r>
      <w:r>
        <w:rPr>
          <w:spacing w:val="-7"/>
        </w:rPr>
        <w:t xml:space="preserve"> </w:t>
      </w:r>
      <w:r>
        <w:t>de</w:t>
      </w:r>
      <w:r>
        <w:rPr>
          <w:spacing w:val="-6"/>
        </w:rPr>
        <w:t xml:space="preserve"> </w:t>
      </w:r>
      <w:r>
        <w:t>potencial</w:t>
      </w:r>
      <w:r>
        <w:rPr>
          <w:spacing w:val="-7"/>
        </w:rPr>
        <w:t xml:space="preserve"> </w:t>
      </w:r>
      <w:r>
        <w:t>entre</w:t>
      </w:r>
      <w:r>
        <w:rPr>
          <w:spacing w:val="-7"/>
        </w:rPr>
        <w:t xml:space="preserve"> </w:t>
      </w:r>
      <w:r>
        <w:t>sus</w:t>
      </w:r>
      <w:r>
        <w:rPr>
          <w:spacing w:val="-7"/>
        </w:rPr>
        <w:t xml:space="preserve"> </w:t>
      </w:r>
      <w:proofErr w:type="gramStart"/>
      <w:r>
        <w:t>extremos</w:t>
      </w:r>
      <w:proofErr w:type="gramEnd"/>
      <w:r>
        <w:rPr>
          <w:spacing w:val="-7"/>
        </w:rPr>
        <w:t xml:space="preserve"> </w:t>
      </w:r>
      <w:r>
        <w:t>así</w:t>
      </w:r>
      <w:r>
        <w:rPr>
          <w:spacing w:val="-53"/>
        </w:rPr>
        <w:t xml:space="preserve"> </w:t>
      </w:r>
      <w:r>
        <w:t>como</w:t>
      </w:r>
      <w:r>
        <w:rPr>
          <w:spacing w:val="-2"/>
        </w:rPr>
        <w:t xml:space="preserve"> </w:t>
      </w:r>
      <w:r>
        <w:t>la</w:t>
      </w:r>
      <w:r>
        <w:rPr>
          <w:spacing w:val="-1"/>
        </w:rPr>
        <w:t xml:space="preserve"> </w:t>
      </w:r>
      <w:r>
        <w:t>intensidad</w:t>
      </w:r>
      <w:r>
        <w:rPr>
          <w:spacing w:val="-1"/>
        </w:rPr>
        <w:t xml:space="preserve"> </w:t>
      </w:r>
      <w:r>
        <w:t>que</w:t>
      </w:r>
      <w:r>
        <w:rPr>
          <w:spacing w:val="-1"/>
        </w:rPr>
        <w:t xml:space="preserve"> </w:t>
      </w:r>
      <w:r>
        <w:t>lo</w:t>
      </w:r>
      <w:r>
        <w:rPr>
          <w:spacing w:val="-2"/>
        </w:rPr>
        <w:t xml:space="preserve"> </w:t>
      </w:r>
      <w:r>
        <w:t>atraviesa.</w:t>
      </w:r>
    </w:p>
    <w:p w14:paraId="6CBB992F" w14:textId="360EC5C6" w:rsidR="00A3429A" w:rsidRDefault="00A3429A">
      <w:pPr>
        <w:pStyle w:val="Textoindependiente"/>
        <w:spacing w:before="11"/>
        <w:rPr>
          <w:sz w:val="15"/>
        </w:rPr>
      </w:pPr>
    </w:p>
    <w:p w14:paraId="6FC61B90" w14:textId="77777777" w:rsidR="00A3429A" w:rsidRDefault="00A3429A">
      <w:pPr>
        <w:pStyle w:val="Textoindependiente"/>
        <w:spacing w:before="11"/>
        <w:rPr>
          <w:sz w:val="15"/>
        </w:rPr>
      </w:pPr>
    </w:p>
    <w:p w14:paraId="2FB82190" w14:textId="77777777" w:rsidR="00862B75" w:rsidRDefault="00A3429A" w:rsidP="00A3429A">
      <w:pPr>
        <w:pStyle w:val="Textoindependiente"/>
        <w:spacing w:before="11"/>
        <w:jc w:val="center"/>
        <w:rPr>
          <w:sz w:val="15"/>
        </w:rPr>
      </w:pPr>
      <w:r w:rsidRPr="00A3429A">
        <w:rPr>
          <w:sz w:val="15"/>
        </w:rPr>
        <w:drawing>
          <wp:inline distT="0" distB="0" distL="0" distR="0" wp14:anchorId="69028ADC" wp14:editId="4D739A86">
            <wp:extent cx="6553200" cy="42789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50957"/>
                    <a:stretch/>
                  </pic:blipFill>
                  <pic:spPr bwMode="auto">
                    <a:xfrm>
                      <a:off x="0" y="0"/>
                      <a:ext cx="6553200" cy="427893"/>
                    </a:xfrm>
                    <a:prstGeom prst="rect">
                      <a:avLst/>
                    </a:prstGeom>
                    <a:ln>
                      <a:noFill/>
                    </a:ln>
                    <a:extLst>
                      <a:ext uri="{53640926-AAD7-44D8-BBD7-CCE9431645EC}">
                        <a14:shadowObscured xmlns:a14="http://schemas.microsoft.com/office/drawing/2010/main"/>
                      </a:ext>
                    </a:extLst>
                  </pic:spPr>
                </pic:pic>
              </a:graphicData>
            </a:graphic>
          </wp:inline>
        </w:drawing>
      </w:r>
    </w:p>
    <w:p w14:paraId="7F38E7B9" w14:textId="7F487584" w:rsidR="008643E9" w:rsidRDefault="00862B75" w:rsidP="00A3429A">
      <w:pPr>
        <w:pStyle w:val="Textoindependiente"/>
        <w:spacing w:before="11"/>
        <w:jc w:val="center"/>
        <w:rPr>
          <w:sz w:val="15"/>
        </w:rPr>
      </w:pPr>
      <w:r w:rsidRPr="00862B75">
        <w:rPr>
          <w:sz w:val="15"/>
        </w:rPr>
        <w:drawing>
          <wp:inline distT="0" distB="0" distL="0" distR="0" wp14:anchorId="19D1353A" wp14:editId="51554387">
            <wp:extent cx="931985" cy="405955"/>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3754" b="51417"/>
                    <a:stretch/>
                  </pic:blipFill>
                  <pic:spPr bwMode="auto">
                    <a:xfrm>
                      <a:off x="0" y="0"/>
                      <a:ext cx="958710" cy="417596"/>
                    </a:xfrm>
                    <a:prstGeom prst="rect">
                      <a:avLst/>
                    </a:prstGeom>
                    <a:ln>
                      <a:noFill/>
                    </a:ln>
                    <a:extLst>
                      <a:ext uri="{53640926-AAD7-44D8-BBD7-CCE9431645EC}">
                        <a14:shadowObscured xmlns:a14="http://schemas.microsoft.com/office/drawing/2010/main"/>
                      </a:ext>
                    </a:extLst>
                  </pic:spPr>
                </pic:pic>
              </a:graphicData>
            </a:graphic>
          </wp:inline>
        </w:drawing>
      </w:r>
      <w:r w:rsidR="00DA194E">
        <w:rPr>
          <w:noProof/>
        </w:rPr>
        <w:drawing>
          <wp:anchor distT="0" distB="0" distL="0" distR="0" simplePos="0" relativeHeight="251658240" behindDoc="0" locked="0" layoutInCell="1" allowOverlap="1" wp14:anchorId="34B7987F" wp14:editId="2467625C">
            <wp:simplePos x="0" y="0"/>
            <wp:positionH relativeFrom="page">
              <wp:posOffset>2965938</wp:posOffset>
            </wp:positionH>
            <wp:positionV relativeFrom="page">
              <wp:posOffset>1189892</wp:posOffset>
            </wp:positionV>
            <wp:extent cx="1797050" cy="1004570"/>
            <wp:effectExtent l="0" t="0" r="0" b="508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797050" cy="1004570"/>
                    </a:xfrm>
                    <a:prstGeom prst="rect">
                      <a:avLst/>
                    </a:prstGeom>
                  </pic:spPr>
                </pic:pic>
              </a:graphicData>
            </a:graphic>
          </wp:anchor>
        </w:drawing>
      </w:r>
    </w:p>
    <w:sectPr w:rsidR="008643E9">
      <w:pgSz w:w="12240" w:h="15840"/>
      <w:pgMar w:top="860" w:right="980" w:bottom="28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Lucida Console">
    <w:altName w:val="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A6F51"/>
    <w:multiLevelType w:val="hybridMultilevel"/>
    <w:tmpl w:val="D194D632"/>
    <w:lvl w:ilvl="0" w:tplc="E04C608C">
      <w:start w:val="1"/>
      <w:numFmt w:val="decimal"/>
      <w:lvlText w:val="%1."/>
      <w:lvlJc w:val="left"/>
      <w:pPr>
        <w:ind w:left="648" w:hanging="273"/>
        <w:jc w:val="left"/>
      </w:pPr>
      <w:rPr>
        <w:rFonts w:ascii="Times New Roman" w:eastAsia="Times New Roman" w:hAnsi="Times New Roman" w:cs="Times New Roman" w:hint="default"/>
        <w:w w:val="99"/>
        <w:sz w:val="22"/>
        <w:szCs w:val="22"/>
        <w:lang w:val="es-ES" w:eastAsia="en-US" w:bidi="ar-SA"/>
      </w:rPr>
    </w:lvl>
    <w:lvl w:ilvl="1" w:tplc="54D4AA14">
      <w:start w:val="1"/>
      <w:numFmt w:val="lowerLetter"/>
      <w:lvlText w:val="%2)"/>
      <w:lvlJc w:val="left"/>
      <w:pPr>
        <w:ind w:left="1128" w:hanging="291"/>
        <w:jc w:val="left"/>
      </w:pPr>
      <w:rPr>
        <w:rFonts w:ascii="Times New Roman" w:eastAsia="Times New Roman" w:hAnsi="Times New Roman" w:cs="Times New Roman" w:hint="default"/>
        <w:i/>
        <w:iCs/>
        <w:spacing w:val="-1"/>
        <w:w w:val="99"/>
        <w:sz w:val="22"/>
        <w:szCs w:val="22"/>
        <w:lang w:val="es-ES" w:eastAsia="en-US" w:bidi="ar-SA"/>
      </w:rPr>
    </w:lvl>
    <w:lvl w:ilvl="2" w:tplc="51827B4A">
      <w:numFmt w:val="bullet"/>
      <w:lvlText w:val="•"/>
      <w:lvlJc w:val="left"/>
      <w:pPr>
        <w:ind w:left="2142" w:hanging="291"/>
      </w:pPr>
      <w:rPr>
        <w:rFonts w:hint="default"/>
        <w:lang w:val="es-ES" w:eastAsia="en-US" w:bidi="ar-SA"/>
      </w:rPr>
    </w:lvl>
    <w:lvl w:ilvl="3" w:tplc="47C00D10">
      <w:numFmt w:val="bullet"/>
      <w:lvlText w:val="•"/>
      <w:lvlJc w:val="left"/>
      <w:pPr>
        <w:ind w:left="3164" w:hanging="291"/>
      </w:pPr>
      <w:rPr>
        <w:rFonts w:hint="default"/>
        <w:lang w:val="es-ES" w:eastAsia="en-US" w:bidi="ar-SA"/>
      </w:rPr>
    </w:lvl>
    <w:lvl w:ilvl="4" w:tplc="5B1CDD30">
      <w:numFmt w:val="bullet"/>
      <w:lvlText w:val="•"/>
      <w:lvlJc w:val="left"/>
      <w:pPr>
        <w:ind w:left="4186" w:hanging="291"/>
      </w:pPr>
      <w:rPr>
        <w:rFonts w:hint="default"/>
        <w:lang w:val="es-ES" w:eastAsia="en-US" w:bidi="ar-SA"/>
      </w:rPr>
    </w:lvl>
    <w:lvl w:ilvl="5" w:tplc="0562C79A">
      <w:numFmt w:val="bullet"/>
      <w:lvlText w:val="•"/>
      <w:lvlJc w:val="left"/>
      <w:pPr>
        <w:ind w:left="5208" w:hanging="291"/>
      </w:pPr>
      <w:rPr>
        <w:rFonts w:hint="default"/>
        <w:lang w:val="es-ES" w:eastAsia="en-US" w:bidi="ar-SA"/>
      </w:rPr>
    </w:lvl>
    <w:lvl w:ilvl="6" w:tplc="EF18EF3E">
      <w:numFmt w:val="bullet"/>
      <w:lvlText w:val="•"/>
      <w:lvlJc w:val="left"/>
      <w:pPr>
        <w:ind w:left="6231" w:hanging="291"/>
      </w:pPr>
      <w:rPr>
        <w:rFonts w:hint="default"/>
        <w:lang w:val="es-ES" w:eastAsia="en-US" w:bidi="ar-SA"/>
      </w:rPr>
    </w:lvl>
    <w:lvl w:ilvl="7" w:tplc="C7C45450">
      <w:numFmt w:val="bullet"/>
      <w:lvlText w:val="•"/>
      <w:lvlJc w:val="left"/>
      <w:pPr>
        <w:ind w:left="7253" w:hanging="291"/>
      </w:pPr>
      <w:rPr>
        <w:rFonts w:hint="default"/>
        <w:lang w:val="es-ES" w:eastAsia="en-US" w:bidi="ar-SA"/>
      </w:rPr>
    </w:lvl>
    <w:lvl w:ilvl="8" w:tplc="D28E2326">
      <w:numFmt w:val="bullet"/>
      <w:lvlText w:val="•"/>
      <w:lvlJc w:val="left"/>
      <w:pPr>
        <w:ind w:left="8275" w:hanging="291"/>
      </w:pPr>
      <w:rPr>
        <w:rFonts w:hint="default"/>
        <w:lang w:val="es-E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3E9"/>
    <w:rsid w:val="000E2D8C"/>
    <w:rsid w:val="004F31C5"/>
    <w:rsid w:val="00720A4B"/>
    <w:rsid w:val="00767D04"/>
    <w:rsid w:val="007C7228"/>
    <w:rsid w:val="00851032"/>
    <w:rsid w:val="00862B75"/>
    <w:rsid w:val="008643E9"/>
    <w:rsid w:val="008D0A2C"/>
    <w:rsid w:val="00975062"/>
    <w:rsid w:val="00A3429A"/>
    <w:rsid w:val="00B727D0"/>
    <w:rsid w:val="00D75089"/>
    <w:rsid w:val="00DA194E"/>
    <w:rsid w:val="00EE4A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A40B1"/>
  <w15:docId w15:val="{D44D6FEA-E97E-4B7C-914F-54FBC8FBE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1128" w:right="123" w:hanging="291"/>
    </w:pPr>
  </w:style>
  <w:style w:type="paragraph" w:customStyle="1" w:styleId="TableParagraph">
    <w:name w:val="Table Paragraph"/>
    <w:basedOn w:val="Normal"/>
    <w:uiPriority w:val="1"/>
    <w:qFormat/>
  </w:style>
  <w:style w:type="character" w:styleId="Textodelmarcadordeposicin">
    <w:name w:val="Placeholder Text"/>
    <w:basedOn w:val="Fuentedeprrafopredeter"/>
    <w:uiPriority w:val="99"/>
    <w:semiHidden/>
    <w:rsid w:val="00D750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643</Words>
  <Characters>3539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Toñoja</dc:creator>
  <cp:lastModifiedBy>Antonio Rodríguez Romero</cp:lastModifiedBy>
  <cp:revision>2</cp:revision>
  <dcterms:created xsi:type="dcterms:W3CDTF">2021-10-14T18:05:00Z</dcterms:created>
  <dcterms:modified xsi:type="dcterms:W3CDTF">2021-10-14T18:05:00Z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2020-08-25T00:00:00Z</vt:filetime>
  </property>
  <property fmtid="{D5CDD505-2E9C-101B-9397-08002B2CF9AE}" pid="3" name="Creator">
    <vt:lpwstr>LaTeX with hyperref package</vt:lpwstr>
  </property>
  <property fmtid="{D5CDD505-2E9C-101B-9397-08002B2CF9AE}" pid="4" name="LastSaved">
    <vt:filetime>2021-10-14T00:00:00Z</vt:filetime>
  </property>
</Properties>
</file>