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23C61" w14:textId="77777777" w:rsidR="00B92494" w:rsidRPr="00304268" w:rsidRDefault="00B92494" w:rsidP="00B92494">
      <w:pPr>
        <w:widowControl w:val="0"/>
        <w:tabs>
          <w:tab w:val="left" w:pos="2620"/>
          <w:tab w:val="center" w:pos="4816"/>
        </w:tabs>
        <w:autoSpaceDE w:val="0"/>
        <w:autoSpaceDN w:val="0"/>
        <w:adjustRightInd w:val="0"/>
        <w:spacing w:line="276" w:lineRule="auto"/>
        <w:jc w:val="center"/>
        <w:rPr>
          <w:rFonts w:ascii="Avenir Book" w:hAnsi="Avenir Book" w:cs="Times New Roman"/>
          <w:b/>
          <w:szCs w:val="20"/>
        </w:rPr>
      </w:pPr>
      <w:r w:rsidRPr="00304268">
        <w:rPr>
          <w:rFonts w:ascii="Avenir Book" w:hAnsi="Avenir Book" w:cs="Times New Roman"/>
          <w:b/>
          <w:szCs w:val="20"/>
        </w:rPr>
        <w:t xml:space="preserve">Tema di Progetto </w:t>
      </w:r>
    </w:p>
    <w:p w14:paraId="5F23123A" w14:textId="7F423EAF" w:rsidR="00B92494" w:rsidRPr="00F757EB" w:rsidRDefault="00B92494" w:rsidP="00B92494">
      <w:pPr>
        <w:widowControl w:val="0"/>
        <w:autoSpaceDE w:val="0"/>
        <w:autoSpaceDN w:val="0"/>
        <w:adjustRightInd w:val="0"/>
        <w:spacing w:line="276" w:lineRule="auto"/>
        <w:jc w:val="center"/>
        <w:rPr>
          <w:rFonts w:ascii="Avenir Book" w:hAnsi="Avenir Book" w:cs="Times New Roman"/>
          <w:b/>
          <w:i/>
          <w:szCs w:val="20"/>
        </w:rPr>
      </w:pPr>
      <w:r w:rsidRPr="00304268">
        <w:rPr>
          <w:rFonts w:ascii="Avenir Book" w:hAnsi="Avenir Book" w:cs="Times New Roman"/>
          <w:b/>
          <w:i/>
          <w:szCs w:val="20"/>
        </w:rPr>
        <w:t>Corso</w:t>
      </w:r>
      <w:r>
        <w:rPr>
          <w:rFonts w:ascii="Avenir Book" w:hAnsi="Avenir Book" w:cs="Times New Roman"/>
          <w:b/>
          <w:i/>
          <w:szCs w:val="20"/>
        </w:rPr>
        <w:t>:</w:t>
      </w:r>
      <w:r w:rsidRPr="00304268">
        <w:rPr>
          <w:rFonts w:ascii="Avenir Book" w:hAnsi="Avenir Book" w:cs="Times New Roman"/>
          <w:b/>
          <w:i/>
          <w:szCs w:val="20"/>
        </w:rPr>
        <w:t xml:space="preserve"> </w:t>
      </w:r>
      <w:r>
        <w:rPr>
          <w:rFonts w:ascii="Avenir Book" w:hAnsi="Avenir Book" w:cs="Times New Roman"/>
          <w:b/>
          <w:i/>
          <w:szCs w:val="20"/>
        </w:rPr>
        <w:t>Ingegneria</w:t>
      </w:r>
      <w:r w:rsidRPr="00304268">
        <w:rPr>
          <w:rFonts w:ascii="Avenir Book" w:hAnsi="Avenir Book" w:cs="Times New Roman"/>
          <w:b/>
          <w:i/>
          <w:szCs w:val="20"/>
        </w:rPr>
        <w:t xml:space="preserve"> del Software</w:t>
      </w:r>
      <w:r w:rsidR="00C46145">
        <w:rPr>
          <w:rFonts w:ascii="Avenir Book" w:hAnsi="Avenir Book" w:cs="Times New Roman"/>
          <w:b/>
          <w:i/>
          <w:szCs w:val="20"/>
        </w:rPr>
        <w:t>/Progettazione del Software</w:t>
      </w:r>
    </w:p>
    <w:p w14:paraId="5F7F35BA" w14:textId="618DAE68" w:rsidR="00B92494" w:rsidRDefault="00B92494" w:rsidP="00B92494">
      <w:pPr>
        <w:widowControl w:val="0"/>
        <w:autoSpaceDE w:val="0"/>
        <w:autoSpaceDN w:val="0"/>
        <w:adjustRightInd w:val="0"/>
        <w:spacing w:line="276" w:lineRule="auto"/>
        <w:jc w:val="center"/>
        <w:rPr>
          <w:rFonts w:ascii="Avenir Book" w:hAnsi="Avenir Book" w:cs="Times New Roman"/>
          <w:b/>
          <w:sz w:val="20"/>
          <w:szCs w:val="16"/>
        </w:rPr>
      </w:pPr>
      <w:r w:rsidRPr="00304268">
        <w:rPr>
          <w:rFonts w:ascii="Avenir Book" w:hAnsi="Avenir Book" w:cs="Times New Roman"/>
          <w:b/>
          <w:sz w:val="20"/>
          <w:szCs w:val="16"/>
        </w:rPr>
        <w:t>(</w:t>
      </w:r>
      <w:r>
        <w:rPr>
          <w:rFonts w:ascii="Avenir Book" w:hAnsi="Avenir Book" w:cs="Times New Roman"/>
          <w:b/>
          <w:sz w:val="20"/>
          <w:szCs w:val="16"/>
        </w:rPr>
        <w:t>a.a 202</w:t>
      </w:r>
      <w:r>
        <w:rPr>
          <w:rFonts w:ascii="Avenir Book" w:hAnsi="Avenir Book" w:cs="Times New Roman"/>
          <w:b/>
          <w:sz w:val="20"/>
          <w:szCs w:val="16"/>
        </w:rPr>
        <w:t>5</w:t>
      </w:r>
      <w:r>
        <w:rPr>
          <w:rFonts w:ascii="Avenir Book" w:hAnsi="Avenir Book" w:cs="Times New Roman"/>
          <w:b/>
          <w:sz w:val="20"/>
          <w:szCs w:val="16"/>
        </w:rPr>
        <w:t>/2</w:t>
      </w:r>
      <w:r>
        <w:rPr>
          <w:rFonts w:ascii="Avenir Book" w:hAnsi="Avenir Book" w:cs="Times New Roman"/>
          <w:b/>
          <w:sz w:val="20"/>
          <w:szCs w:val="16"/>
        </w:rPr>
        <w:t>6</w:t>
      </w:r>
      <w:r>
        <w:rPr>
          <w:rFonts w:ascii="Avenir Book" w:hAnsi="Avenir Book" w:cs="Times New Roman"/>
          <w:b/>
          <w:sz w:val="20"/>
          <w:szCs w:val="16"/>
        </w:rPr>
        <w:t>)</w:t>
      </w:r>
    </w:p>
    <w:p w14:paraId="33CE5218" w14:textId="77777777" w:rsidR="00B92494" w:rsidRDefault="00B92494" w:rsidP="00B92494">
      <w:pPr>
        <w:widowControl w:val="0"/>
        <w:autoSpaceDE w:val="0"/>
        <w:autoSpaceDN w:val="0"/>
        <w:adjustRightInd w:val="0"/>
        <w:spacing w:line="276" w:lineRule="auto"/>
        <w:jc w:val="center"/>
        <w:rPr>
          <w:rFonts w:ascii="Avenir Book" w:hAnsi="Avenir Book" w:cs="Times New Roman"/>
          <w:b/>
          <w:sz w:val="20"/>
          <w:szCs w:val="16"/>
        </w:rPr>
      </w:pPr>
    </w:p>
    <w:p w14:paraId="0D6DB8B0" w14:textId="77777777" w:rsidR="00B92494" w:rsidRPr="00304268" w:rsidRDefault="00B92494" w:rsidP="00B92494">
      <w:pPr>
        <w:widowControl w:val="0"/>
        <w:autoSpaceDE w:val="0"/>
        <w:autoSpaceDN w:val="0"/>
        <w:adjustRightInd w:val="0"/>
        <w:spacing w:line="276" w:lineRule="auto"/>
        <w:jc w:val="center"/>
        <w:rPr>
          <w:rFonts w:ascii="Avenir Book" w:hAnsi="Avenir Book" w:cs="Times New Roman"/>
          <w:b/>
          <w:sz w:val="20"/>
          <w:szCs w:val="16"/>
        </w:rPr>
      </w:pPr>
    </w:p>
    <w:p w14:paraId="41552D53" w14:textId="4E596C59" w:rsidR="009606BB" w:rsidRPr="009606BB" w:rsidRDefault="009606BB" w:rsidP="009606BB">
      <w:pPr>
        <w:jc w:val="both"/>
        <w:rPr>
          <w:rFonts w:ascii="Avenir Book" w:hAnsi="Avenir Book"/>
          <w:sz w:val="22"/>
          <w:szCs w:val="22"/>
        </w:rPr>
      </w:pPr>
      <w:r w:rsidRPr="009606BB">
        <w:rPr>
          <w:rFonts w:ascii="Avenir Book" w:hAnsi="Avenir Book"/>
          <w:sz w:val="22"/>
          <w:szCs w:val="22"/>
        </w:rPr>
        <w:t>Si richiede la progettazione di un sistema per la gestione dell’identità digitale degli studenti appartenenti alle istituzioni AFAM</w:t>
      </w:r>
      <w:r w:rsidR="00B92494">
        <w:rPr>
          <w:rFonts w:ascii="Avenir Book" w:hAnsi="Avenir Book"/>
          <w:sz w:val="22"/>
          <w:szCs w:val="22"/>
        </w:rPr>
        <w:t xml:space="preserve">. </w:t>
      </w:r>
      <w:r w:rsidRPr="009606BB">
        <w:rPr>
          <w:rFonts w:ascii="Avenir Book" w:hAnsi="Avenir Book"/>
          <w:sz w:val="22"/>
          <w:szCs w:val="22"/>
        </w:rPr>
        <w:t>Le specifiche di seguito espresse sono da considerarsi come minime per il progetto e possono essere estese dagli studenti, purché non venga alterata la natura del sistema richiesto.</w:t>
      </w:r>
      <w:r w:rsidR="00B92494">
        <w:rPr>
          <w:rFonts w:ascii="Avenir Book" w:hAnsi="Avenir Book"/>
          <w:sz w:val="22"/>
          <w:szCs w:val="22"/>
        </w:rPr>
        <w:tab/>
      </w:r>
      <w:r w:rsidRPr="009606BB">
        <w:rPr>
          <w:rFonts w:ascii="Avenir Book" w:hAnsi="Avenir Book"/>
          <w:sz w:val="22"/>
          <w:szCs w:val="22"/>
        </w:rPr>
        <w:br/>
        <w:t>Le specifiche dovranno essere raffinate mediante confronto con il committente, al fine di raggiungere un accordo sulla versione finale del sistema da progettare.</w:t>
      </w:r>
      <w:r w:rsidR="00B92494">
        <w:t xml:space="preserve"> </w:t>
      </w:r>
      <w:r w:rsidR="00B92494">
        <w:rPr>
          <w:rFonts w:ascii="Avenir Book" w:hAnsi="Avenir Book"/>
          <w:sz w:val="22"/>
          <w:szCs w:val="22"/>
        </w:rPr>
        <w:t>Lo studente, durante la stesura del progetto, deve dimostrare capacità di interazione con il committente e con i membri del suo gruppo al fine di estendere o integrare, se necessario, le specifiche riportate di seguito.</w:t>
      </w:r>
    </w:p>
    <w:p w14:paraId="040C673E" w14:textId="77777777" w:rsidR="009606BB" w:rsidRDefault="009606BB" w:rsidP="009606BB">
      <w:pPr>
        <w:jc w:val="both"/>
      </w:pPr>
    </w:p>
    <w:p w14:paraId="6CD12FDC" w14:textId="3D1AB0BC" w:rsidR="009606BB" w:rsidRPr="00B92494" w:rsidRDefault="00B92494" w:rsidP="00B92494">
      <w:pPr>
        <w:widowControl w:val="0"/>
        <w:autoSpaceDE w:val="0"/>
        <w:autoSpaceDN w:val="0"/>
        <w:adjustRightInd w:val="0"/>
        <w:spacing w:line="276" w:lineRule="auto"/>
        <w:jc w:val="both"/>
        <w:rPr>
          <w:rFonts w:ascii="Avenir Book" w:hAnsi="Avenir Book" w:cs="Times New Roman"/>
          <w:b/>
        </w:rPr>
      </w:pPr>
      <w:r w:rsidRPr="00304268">
        <w:rPr>
          <w:rFonts w:ascii="Avenir Book" w:hAnsi="Avenir Book" w:cs="Times New Roman"/>
          <w:b/>
        </w:rPr>
        <w:t>Descrizione generale del sistema</w:t>
      </w:r>
    </w:p>
    <w:p w14:paraId="66044578" w14:textId="52F2A93E" w:rsidR="009606BB" w:rsidRPr="00DF6F0C" w:rsidRDefault="009606BB" w:rsidP="009606BB">
      <w:pPr>
        <w:jc w:val="both"/>
        <w:rPr>
          <w:rFonts w:ascii="Avenir Book" w:hAnsi="Avenir Book"/>
          <w:sz w:val="22"/>
          <w:szCs w:val="22"/>
        </w:rPr>
      </w:pPr>
      <w:r w:rsidRPr="00DF6F0C">
        <w:rPr>
          <w:rFonts w:ascii="Avenir Book" w:hAnsi="Avenir Book"/>
          <w:sz w:val="22"/>
          <w:szCs w:val="22"/>
        </w:rPr>
        <w:t>Una istituzione AFAM</w:t>
      </w:r>
      <w:r w:rsidRPr="00DF6F0C">
        <w:rPr>
          <w:rFonts w:ascii="Avenir Book" w:hAnsi="Avenir Book"/>
          <w:sz w:val="22"/>
          <w:szCs w:val="22"/>
        </w:rPr>
        <w:t xml:space="preserve"> intende dotarsi di uno strumento digitale che consenta agli studenti di rappresentare in modo efficace e moderno il proprio percorso artistico e formativo.</w:t>
      </w:r>
    </w:p>
    <w:p w14:paraId="4CEA0168" w14:textId="77777777" w:rsidR="009606BB" w:rsidRPr="00DF6F0C" w:rsidRDefault="009606BB" w:rsidP="009606BB">
      <w:pPr>
        <w:jc w:val="both"/>
        <w:rPr>
          <w:rFonts w:ascii="Avenir Book" w:hAnsi="Avenir Book"/>
          <w:sz w:val="22"/>
          <w:szCs w:val="22"/>
        </w:rPr>
      </w:pPr>
      <w:r w:rsidRPr="00DF6F0C">
        <w:rPr>
          <w:rFonts w:ascii="Avenir Book" w:hAnsi="Avenir Book"/>
          <w:sz w:val="22"/>
          <w:szCs w:val="22"/>
        </w:rPr>
        <w:t>Attualmente, gli studenti si trovano spesso a dover presentare il proprio profilo attraverso documenti separati, file sparsi o materiali inviati tramite email, con difficoltà nel mantenere coerenza, aggiornamento e controllo su ciò che viene condiviso. In molti casi, la presentazione del proprio lavoro artistico richiede la preparazione manuale di portfolio, curriculum e raccolte di contenuti multimediali, che risultano difficili da gestire e da adattare a contesti diversi, come audizioni, candidature o collaborazioni.</w:t>
      </w:r>
    </w:p>
    <w:p w14:paraId="4844D370" w14:textId="77777777" w:rsidR="009606BB" w:rsidRPr="00DF6F0C" w:rsidRDefault="009606BB" w:rsidP="009606BB">
      <w:pPr>
        <w:jc w:val="both"/>
        <w:rPr>
          <w:rFonts w:ascii="Avenir Book" w:hAnsi="Avenir Book"/>
          <w:sz w:val="22"/>
          <w:szCs w:val="22"/>
        </w:rPr>
      </w:pPr>
    </w:p>
    <w:p w14:paraId="137055AB" w14:textId="5319FEFA" w:rsidR="009606BB" w:rsidRPr="00DF6F0C" w:rsidRDefault="009606BB" w:rsidP="009606BB">
      <w:pPr>
        <w:jc w:val="both"/>
        <w:rPr>
          <w:rFonts w:ascii="Avenir Book" w:hAnsi="Avenir Book"/>
          <w:sz w:val="22"/>
          <w:szCs w:val="22"/>
        </w:rPr>
      </w:pPr>
      <w:r w:rsidRPr="00DF6F0C">
        <w:rPr>
          <w:rFonts w:ascii="Avenir Book" w:hAnsi="Avenir Book"/>
          <w:sz w:val="22"/>
          <w:szCs w:val="22"/>
        </w:rPr>
        <w:t>L’esigenza principale è quindi quella di disporre di un sistema unico</w:t>
      </w:r>
      <w:r w:rsidRPr="00DF6F0C">
        <w:rPr>
          <w:rFonts w:ascii="Avenir Book" w:hAnsi="Avenir Book"/>
          <w:sz w:val="22"/>
          <w:szCs w:val="22"/>
        </w:rPr>
        <w:t xml:space="preserve"> </w:t>
      </w:r>
      <w:r w:rsidRPr="00DF6F0C">
        <w:rPr>
          <w:rFonts w:ascii="Avenir Book" w:hAnsi="Avenir Book"/>
          <w:sz w:val="22"/>
          <w:szCs w:val="22"/>
        </w:rPr>
        <w:t xml:space="preserve">che permetta a ciascuno studente di costruire una propria identità digitale </w:t>
      </w:r>
      <w:r w:rsidR="00B92494" w:rsidRPr="00DF6F0C">
        <w:rPr>
          <w:rFonts w:ascii="Avenir Book" w:hAnsi="Avenir Book"/>
          <w:sz w:val="22"/>
          <w:szCs w:val="22"/>
        </w:rPr>
        <w:t xml:space="preserve">unica </w:t>
      </w:r>
      <w:r w:rsidRPr="00DF6F0C">
        <w:rPr>
          <w:rFonts w:ascii="Avenir Book" w:hAnsi="Avenir Book"/>
          <w:sz w:val="22"/>
          <w:szCs w:val="22"/>
        </w:rPr>
        <w:t>all’interno del istituzione AFAM. Tale identità non deve limitarsi ai soli dati anagrafici o accademici, ma deve includere anche la produzione artistica dello studente, come registrazioni audio, video, spartiti, curriculum e altri materiali utili a rappresentarne le competenze e l’esperienza.</w:t>
      </w:r>
    </w:p>
    <w:p w14:paraId="57933CC3" w14:textId="77777777" w:rsidR="009606BB" w:rsidRPr="00DF6F0C" w:rsidRDefault="009606BB" w:rsidP="009606BB">
      <w:pPr>
        <w:jc w:val="both"/>
        <w:rPr>
          <w:rFonts w:ascii="Avenir Book" w:hAnsi="Avenir Book"/>
          <w:sz w:val="22"/>
          <w:szCs w:val="22"/>
        </w:rPr>
      </w:pPr>
    </w:p>
    <w:p w14:paraId="468EF528" w14:textId="77777777" w:rsidR="009606BB" w:rsidRPr="00DF6F0C" w:rsidRDefault="009606BB" w:rsidP="009606BB">
      <w:pPr>
        <w:jc w:val="both"/>
        <w:rPr>
          <w:rFonts w:ascii="Avenir Book" w:hAnsi="Avenir Book"/>
          <w:sz w:val="22"/>
          <w:szCs w:val="22"/>
        </w:rPr>
      </w:pPr>
      <w:r w:rsidRPr="00DF6F0C">
        <w:rPr>
          <w:rFonts w:ascii="Avenir Book" w:hAnsi="Avenir Book"/>
          <w:sz w:val="22"/>
          <w:szCs w:val="22"/>
        </w:rPr>
        <w:t>Il sistema dovrà consentire allo studente di organizzare questi contenuti in maniera flessibile e di decidere autonomamente come presentarli, a seconda delle esigenze. In particolare, è importante che lo studente possa scegliere quali parti del proprio profilo rendere visibili e in quali contesti, evitando di dover condividere sempre l’intero insieme delle proprie informazioni.</w:t>
      </w:r>
    </w:p>
    <w:p w14:paraId="755FE415" w14:textId="77777777" w:rsidR="009606BB" w:rsidRPr="00DF6F0C" w:rsidRDefault="009606BB" w:rsidP="009606BB">
      <w:pPr>
        <w:jc w:val="both"/>
        <w:rPr>
          <w:rFonts w:ascii="Avenir Book" w:hAnsi="Avenir Book"/>
          <w:sz w:val="22"/>
          <w:szCs w:val="22"/>
        </w:rPr>
      </w:pPr>
    </w:p>
    <w:p w14:paraId="7ABDF0B0" w14:textId="18668D35" w:rsidR="009606BB" w:rsidRPr="00DF6F0C" w:rsidRDefault="009606BB" w:rsidP="009606BB">
      <w:pPr>
        <w:jc w:val="both"/>
        <w:rPr>
          <w:rFonts w:ascii="Avenir Book" w:hAnsi="Avenir Book"/>
          <w:sz w:val="22"/>
          <w:szCs w:val="22"/>
        </w:rPr>
      </w:pPr>
      <w:r w:rsidRPr="00DF6F0C">
        <w:rPr>
          <w:rFonts w:ascii="Avenir Book" w:hAnsi="Avenir Book"/>
          <w:sz w:val="22"/>
          <w:szCs w:val="22"/>
        </w:rPr>
        <w:t>Un aspetto ritenuto particolarmente importante è la possibilità di condividere il proprio profilo o parte di esso con soggetti esterni al</w:t>
      </w:r>
      <w:r w:rsidRPr="00DF6F0C">
        <w:rPr>
          <w:rFonts w:ascii="Avenir Book" w:hAnsi="Avenir Book"/>
          <w:sz w:val="22"/>
          <w:szCs w:val="22"/>
        </w:rPr>
        <w:t xml:space="preserve">l’ </w:t>
      </w:r>
      <w:r w:rsidRPr="00DF6F0C">
        <w:rPr>
          <w:rFonts w:ascii="Avenir Book" w:hAnsi="Avenir Book"/>
          <w:sz w:val="22"/>
          <w:szCs w:val="22"/>
        </w:rPr>
        <w:t>istituzione AFAM, ad esempio commissioni di audizione, docenti di altre istituzioni o enti che richiedano una valutazione del percorso artistico. A questo scopo, si immagina la possibilità di generare dei collegamenti (link) che permettano di accedere solo ai contenuti selezionati dallo studente.</w:t>
      </w:r>
    </w:p>
    <w:p w14:paraId="63C781E7" w14:textId="77777777" w:rsidR="009606BB" w:rsidRPr="00DF6F0C" w:rsidRDefault="009606BB" w:rsidP="009606BB">
      <w:pPr>
        <w:jc w:val="both"/>
        <w:rPr>
          <w:rFonts w:ascii="Avenir Book" w:hAnsi="Avenir Book"/>
          <w:sz w:val="22"/>
          <w:szCs w:val="22"/>
        </w:rPr>
      </w:pPr>
    </w:p>
    <w:p w14:paraId="77CF5F65" w14:textId="77777777" w:rsidR="009606BB" w:rsidRPr="00DF6F0C" w:rsidRDefault="009606BB" w:rsidP="009606BB">
      <w:pPr>
        <w:jc w:val="both"/>
        <w:rPr>
          <w:rFonts w:ascii="Avenir Book" w:hAnsi="Avenir Book"/>
          <w:sz w:val="22"/>
          <w:szCs w:val="22"/>
        </w:rPr>
      </w:pPr>
      <w:r w:rsidRPr="00DF6F0C">
        <w:rPr>
          <w:rFonts w:ascii="Avenir Book" w:hAnsi="Avenir Book"/>
          <w:sz w:val="22"/>
          <w:szCs w:val="22"/>
        </w:rPr>
        <w:t xml:space="preserve">A differenza di quanto avviene attualmente con l’invio di materiali tramite email o altre piattaforme, si ritiene utile che lo studente possa mantenere un certo livello di controllo su </w:t>
      </w:r>
      <w:r w:rsidRPr="00DF6F0C">
        <w:rPr>
          <w:rFonts w:ascii="Avenir Book" w:hAnsi="Avenir Book"/>
          <w:sz w:val="22"/>
          <w:szCs w:val="22"/>
        </w:rPr>
        <w:lastRenderedPageBreak/>
        <w:t>quanto condiviso. In particolare, sarebbe auspicabile che il sistema consenta di verificare se i contenuti condivisi sono stati effettivamente visualizzati, in modo da avere un riscontro sull’efficacia della propria candidatura o presentazione.</w:t>
      </w:r>
    </w:p>
    <w:p w14:paraId="698B95C8" w14:textId="77777777" w:rsidR="009606BB" w:rsidRPr="00DF6F0C" w:rsidRDefault="009606BB" w:rsidP="009606BB">
      <w:pPr>
        <w:jc w:val="both"/>
        <w:rPr>
          <w:rFonts w:ascii="Avenir Book" w:hAnsi="Avenir Book"/>
          <w:sz w:val="22"/>
          <w:szCs w:val="22"/>
        </w:rPr>
      </w:pPr>
    </w:p>
    <w:p w14:paraId="2AFE0FAB" w14:textId="7B89A7A3" w:rsidR="009606BB" w:rsidRPr="00DF6F0C" w:rsidRDefault="009606BB" w:rsidP="009606BB">
      <w:pPr>
        <w:jc w:val="both"/>
        <w:rPr>
          <w:rFonts w:ascii="Avenir Book" w:hAnsi="Avenir Book"/>
          <w:sz w:val="22"/>
          <w:szCs w:val="22"/>
        </w:rPr>
      </w:pPr>
      <w:r w:rsidRPr="00DF6F0C">
        <w:rPr>
          <w:rFonts w:ascii="Avenir Book" w:hAnsi="Avenir Book"/>
          <w:sz w:val="22"/>
          <w:szCs w:val="22"/>
        </w:rPr>
        <w:t>Il sistema dovrà inoltre essere accessibile tramite credenziali personali, in modo da garantire che ogni studente possa gestire in autonomia il proprio profilo. Si richiede che l’accesso avvenga in modo sicuro e che siano previste funzionalità di base per la gestione dell’account, come la possibilità di recuperare le credenziali in caso di smarrimento. Pur non essendo richiesto in questa fase lo sviluppo di un’integrazione completa con sistemi esterni, si ritiene opportuno che la soluzione sia pensata in modo tale da poter essere estesa, in futuro, verso l’utilizzo di sistemi di identità digitale riconosciuti a livello nazionale ed europeo</w:t>
      </w:r>
      <w:r w:rsidR="00997C2C">
        <w:rPr>
          <w:rFonts w:ascii="Avenir Book" w:hAnsi="Avenir Book"/>
          <w:sz w:val="22"/>
          <w:szCs w:val="22"/>
        </w:rPr>
        <w:t xml:space="preserve"> </w:t>
      </w:r>
      <w:r w:rsidR="00997C2C" w:rsidRPr="000A01D4">
        <w:rPr>
          <w:rFonts w:ascii="Avenir Book" w:hAnsi="Avenir Book"/>
          <w:sz w:val="22"/>
          <w:szCs w:val="22"/>
        </w:rPr>
        <w:t>come SPID ed eIDAS. Pur non essendo richiesta in questa fase una loro implementazione completa, si desidera che la progettazione tenga conto dei principi di affidabilità, sicurezza e verificabilità dell’identità propri di tali sistemi.</w:t>
      </w:r>
    </w:p>
    <w:p w14:paraId="6FABF02E" w14:textId="77777777" w:rsidR="009606BB" w:rsidRPr="00DF6F0C" w:rsidRDefault="009606BB" w:rsidP="009606BB">
      <w:pPr>
        <w:jc w:val="both"/>
        <w:rPr>
          <w:rFonts w:ascii="Avenir Book" w:hAnsi="Avenir Book"/>
          <w:sz w:val="22"/>
          <w:szCs w:val="22"/>
        </w:rPr>
      </w:pPr>
    </w:p>
    <w:p w14:paraId="4A743C24" w14:textId="247A68AD" w:rsidR="00DF6F0C" w:rsidRPr="00DF6F0C" w:rsidRDefault="009606BB" w:rsidP="009606BB">
      <w:pPr>
        <w:jc w:val="both"/>
        <w:rPr>
          <w:rFonts w:ascii="Avenir Book" w:hAnsi="Avenir Book"/>
          <w:sz w:val="22"/>
          <w:szCs w:val="22"/>
        </w:rPr>
      </w:pPr>
      <w:r w:rsidRPr="00DF6F0C">
        <w:rPr>
          <w:rFonts w:ascii="Avenir Book" w:hAnsi="Avenir Book"/>
          <w:sz w:val="22"/>
          <w:szCs w:val="22"/>
        </w:rPr>
        <w:t xml:space="preserve">Il sistema sarà installato su </w:t>
      </w:r>
      <w:r w:rsidR="00B92494" w:rsidRPr="00DF6F0C">
        <w:rPr>
          <w:rFonts w:ascii="Avenir Book" w:hAnsi="Avenir Book"/>
          <w:sz w:val="22"/>
          <w:szCs w:val="22"/>
        </w:rPr>
        <w:t xml:space="preserve">un nodo di </w:t>
      </w:r>
      <w:r w:rsidRPr="00DF6F0C">
        <w:rPr>
          <w:rFonts w:ascii="Avenir Book" w:hAnsi="Avenir Book"/>
          <w:sz w:val="22"/>
          <w:szCs w:val="22"/>
        </w:rPr>
        <w:t xml:space="preserve">un’infrastruttura </w:t>
      </w:r>
      <w:r w:rsidR="00B92494" w:rsidRPr="00DF6F0C">
        <w:rPr>
          <w:rFonts w:ascii="Avenir Book" w:hAnsi="Avenir Book"/>
          <w:sz w:val="22"/>
          <w:szCs w:val="22"/>
        </w:rPr>
        <w:t>AFAM</w:t>
      </w:r>
      <w:r w:rsidRPr="00DF6F0C">
        <w:rPr>
          <w:rFonts w:ascii="Avenir Book" w:hAnsi="Avenir Book"/>
          <w:sz w:val="22"/>
          <w:szCs w:val="22"/>
        </w:rPr>
        <w:t xml:space="preserve"> e dovrà essere progettato in modo da poter gestire in maniera affidabile i dati degli studenti e i contenuti caricati. Particolare attenzione dovrà essere dedicata alla protezione dei dati personali e alla tutela dei materiali artistici, che rappresentano spesso opere originali degli studenti e devono essere trattati con adeguate garanzie.</w:t>
      </w:r>
    </w:p>
    <w:p w14:paraId="387E9DEA" w14:textId="77777777" w:rsidR="000A01D4" w:rsidRDefault="000A01D4" w:rsidP="009606BB">
      <w:pPr>
        <w:jc w:val="both"/>
        <w:rPr>
          <w:rFonts w:ascii="Avenir Book" w:hAnsi="Avenir Book"/>
          <w:sz w:val="22"/>
          <w:szCs w:val="22"/>
        </w:rPr>
      </w:pPr>
    </w:p>
    <w:p w14:paraId="7D1F5162" w14:textId="77777777" w:rsidR="000A01D4" w:rsidRPr="000A01D4" w:rsidRDefault="000A01D4" w:rsidP="000A01D4">
      <w:pPr>
        <w:jc w:val="both"/>
        <w:rPr>
          <w:rFonts w:ascii="Avenir Book" w:hAnsi="Avenir Book"/>
          <w:sz w:val="22"/>
          <w:szCs w:val="22"/>
        </w:rPr>
      </w:pPr>
      <w:r w:rsidRPr="000A01D4">
        <w:rPr>
          <w:rFonts w:ascii="Avenir Book" w:hAnsi="Avenir Book"/>
          <w:sz w:val="22"/>
          <w:szCs w:val="22"/>
        </w:rPr>
        <w:t>Si ritiene inoltre opportuno che lo studente possa avere un controllo significativo sulla visibilità dei propri contenuti, potendo decidere in quali casi renderli accessibili liberamente, in quali limitarne la consultazione e in quali riservarli a specifici destinatari o contesti d’uso.</w:t>
      </w:r>
    </w:p>
    <w:p w14:paraId="1A16DB87" w14:textId="77777777" w:rsidR="00DF6F0C" w:rsidRPr="00DF6F0C" w:rsidRDefault="00DF6F0C" w:rsidP="009606BB">
      <w:pPr>
        <w:jc w:val="both"/>
        <w:rPr>
          <w:rFonts w:ascii="Avenir Book" w:hAnsi="Avenir Book"/>
          <w:sz w:val="22"/>
          <w:szCs w:val="22"/>
        </w:rPr>
      </w:pPr>
    </w:p>
    <w:p w14:paraId="3A3F64FF" w14:textId="77777777" w:rsidR="009606BB" w:rsidRDefault="009606BB" w:rsidP="009606BB">
      <w:pPr>
        <w:jc w:val="both"/>
        <w:rPr>
          <w:rFonts w:ascii="Avenir Book" w:hAnsi="Avenir Book"/>
          <w:sz w:val="22"/>
          <w:szCs w:val="22"/>
        </w:rPr>
      </w:pPr>
      <w:r w:rsidRPr="00DF6F0C">
        <w:rPr>
          <w:rFonts w:ascii="Avenir Book" w:hAnsi="Avenir Book"/>
          <w:sz w:val="22"/>
          <w:szCs w:val="22"/>
        </w:rPr>
        <w:t>Si richiede infine che il sistema sia semplice da utilizzare anche da utenti non esperti, tenendo conto del fatto che gli studenti provengono da ambiti artistici e non necessariamente possiedono competenze tecniche avanzate. L’interfaccia dovrà quindi essere chiara, intuitiva e orientata alla facilità d’uso.</w:t>
      </w:r>
    </w:p>
    <w:p w14:paraId="18E2CE43" w14:textId="77777777" w:rsidR="000A01D4" w:rsidRDefault="000A01D4" w:rsidP="009606BB">
      <w:pPr>
        <w:jc w:val="both"/>
        <w:rPr>
          <w:rFonts w:ascii="Avenir Book" w:hAnsi="Avenir Book"/>
          <w:sz w:val="22"/>
          <w:szCs w:val="22"/>
        </w:rPr>
      </w:pPr>
    </w:p>
    <w:p w14:paraId="032D4D81" w14:textId="68B526D7" w:rsidR="000A01D4" w:rsidRPr="000A01D4" w:rsidRDefault="000A01D4" w:rsidP="009606BB">
      <w:pPr>
        <w:jc w:val="both"/>
        <w:rPr>
          <w:rFonts w:ascii="Avenir Book" w:hAnsi="Avenir Book"/>
          <w:i/>
          <w:iCs/>
          <w:sz w:val="22"/>
          <w:szCs w:val="22"/>
        </w:rPr>
      </w:pPr>
      <w:r w:rsidRPr="000A01D4">
        <w:rPr>
          <w:rFonts w:ascii="Avenir Book" w:hAnsi="Avenir Book"/>
          <w:i/>
          <w:iCs/>
          <w:sz w:val="22"/>
          <w:szCs w:val="22"/>
        </w:rPr>
        <w:t>In via opzionale, si richiede di valutare la possibilità che il sistema possa essere progettato in modo tale da consentire, in prospettiva futura, l’interazione con sistemi analoghi utilizzati da altre istituzioni AFAM, al fine di permettere la condivisione e la consultazione di identità digitali anche al di fuori del contesto locale. Non è richiesta una implementazione completa di tale funzionalità, ma si ritiene opportuno che vengano analizzate le possibili soluzioni progettuali e le implicazioni di tale scenario.</w:t>
      </w:r>
    </w:p>
    <w:p w14:paraId="2D12544B" w14:textId="77777777" w:rsidR="009606BB" w:rsidRPr="00DF6F0C" w:rsidRDefault="009606BB" w:rsidP="009606BB">
      <w:pPr>
        <w:jc w:val="both"/>
        <w:rPr>
          <w:rFonts w:ascii="Avenir Book" w:hAnsi="Avenir Book"/>
          <w:sz w:val="22"/>
          <w:szCs w:val="22"/>
        </w:rPr>
      </w:pPr>
    </w:p>
    <w:p w14:paraId="2C98731F" w14:textId="04F43CC8" w:rsidR="00AE5C58" w:rsidRPr="00DF6F0C" w:rsidRDefault="00AE5C58" w:rsidP="009606BB">
      <w:pPr>
        <w:jc w:val="both"/>
        <w:rPr>
          <w:rFonts w:ascii="Avenir Book" w:hAnsi="Avenir Book"/>
          <w:sz w:val="22"/>
          <w:szCs w:val="22"/>
        </w:rPr>
      </w:pPr>
    </w:p>
    <w:sectPr w:rsidR="00AE5C58" w:rsidRPr="00DF6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6BB"/>
    <w:rsid w:val="00054557"/>
    <w:rsid w:val="000A01D4"/>
    <w:rsid w:val="000A1EE2"/>
    <w:rsid w:val="007058F7"/>
    <w:rsid w:val="008B5427"/>
    <w:rsid w:val="009606BB"/>
    <w:rsid w:val="00997C2C"/>
    <w:rsid w:val="00AE5C58"/>
    <w:rsid w:val="00B92494"/>
    <w:rsid w:val="00C46145"/>
    <w:rsid w:val="00DD085D"/>
    <w:rsid w:val="00DF6F0C"/>
    <w:rsid w:val="00E73B02"/>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2E1A0F36"/>
  <w15:chartTrackingRefBased/>
  <w15:docId w15:val="{41A04A64-D161-FA4C-845E-09CE2B2B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6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6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6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6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6BB"/>
    <w:rPr>
      <w:rFonts w:eastAsiaTheme="majorEastAsia" w:cstheme="majorBidi"/>
      <w:color w:val="272727" w:themeColor="text1" w:themeTint="D8"/>
    </w:rPr>
  </w:style>
  <w:style w:type="paragraph" w:styleId="Title">
    <w:name w:val="Title"/>
    <w:basedOn w:val="Normal"/>
    <w:next w:val="Normal"/>
    <w:link w:val="TitleChar"/>
    <w:uiPriority w:val="10"/>
    <w:qFormat/>
    <w:rsid w:val="009606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6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6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6BB"/>
    <w:rPr>
      <w:i/>
      <w:iCs/>
      <w:color w:val="404040" w:themeColor="text1" w:themeTint="BF"/>
    </w:rPr>
  </w:style>
  <w:style w:type="paragraph" w:styleId="ListParagraph">
    <w:name w:val="List Paragraph"/>
    <w:basedOn w:val="Normal"/>
    <w:uiPriority w:val="34"/>
    <w:qFormat/>
    <w:rsid w:val="009606BB"/>
    <w:pPr>
      <w:ind w:left="720"/>
      <w:contextualSpacing/>
    </w:pPr>
  </w:style>
  <w:style w:type="character" w:styleId="IntenseEmphasis">
    <w:name w:val="Intense Emphasis"/>
    <w:basedOn w:val="DefaultParagraphFont"/>
    <w:uiPriority w:val="21"/>
    <w:qFormat/>
    <w:rsid w:val="009606BB"/>
    <w:rPr>
      <w:i/>
      <w:iCs/>
      <w:color w:val="0F4761" w:themeColor="accent1" w:themeShade="BF"/>
    </w:rPr>
  </w:style>
  <w:style w:type="paragraph" w:styleId="IntenseQuote">
    <w:name w:val="Intense Quote"/>
    <w:basedOn w:val="Normal"/>
    <w:next w:val="Normal"/>
    <w:link w:val="IntenseQuoteChar"/>
    <w:uiPriority w:val="30"/>
    <w:qFormat/>
    <w:rsid w:val="00960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6BB"/>
    <w:rPr>
      <w:i/>
      <w:iCs/>
      <w:color w:val="0F4761" w:themeColor="accent1" w:themeShade="BF"/>
    </w:rPr>
  </w:style>
  <w:style w:type="character" w:styleId="IntenseReference">
    <w:name w:val="Intense Reference"/>
    <w:basedOn w:val="DefaultParagraphFont"/>
    <w:uiPriority w:val="32"/>
    <w:qFormat/>
    <w:rsid w:val="00960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1618896">
      <w:bodyDiv w:val="1"/>
      <w:marLeft w:val="0"/>
      <w:marRight w:val="0"/>
      <w:marTop w:val="0"/>
      <w:marBottom w:val="0"/>
      <w:divBdr>
        <w:top w:val="none" w:sz="0" w:space="0" w:color="auto"/>
        <w:left w:val="none" w:sz="0" w:space="0" w:color="auto"/>
        <w:bottom w:val="none" w:sz="0" w:space="0" w:color="auto"/>
        <w:right w:val="none" w:sz="0" w:space="0" w:color="auto"/>
      </w:divBdr>
    </w:div>
    <w:div w:id="207061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B4C1878BDD3A4E803B13C4FE86749A" ma:contentTypeVersion="3" ma:contentTypeDescription="Create a new document." ma:contentTypeScope="" ma:versionID="90c7e05a3154e76e816ce2e9d5554af2">
  <xsd:schema xmlns:xsd="http://www.w3.org/2001/XMLSchema" xmlns:xs="http://www.w3.org/2001/XMLSchema" xmlns:p="http://schemas.microsoft.com/office/2006/metadata/properties" xmlns:ns2="d6cf299e-566f-4930-b29b-b325b55f018d" targetNamespace="http://schemas.microsoft.com/office/2006/metadata/properties" ma:root="true" ma:fieldsID="5ab9ac32744bd05463388cd41ad2d6f6" ns2:_="">
    <xsd:import namespace="d6cf299e-566f-4930-b29b-b325b55f01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f299e-566f-4930-b29b-b325b55f0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ACE2BC-6FA6-4F17-AECA-92D8CE503B11}"/>
</file>

<file path=customXml/itemProps2.xml><?xml version="1.0" encoding="utf-8"?>
<ds:datastoreItem xmlns:ds="http://schemas.openxmlformats.org/officeDocument/2006/customXml" ds:itemID="{7802B77E-474F-4D1E-B561-B7A075B233C1}"/>
</file>

<file path=customXml/itemProps3.xml><?xml version="1.0" encoding="utf-8"?>
<ds:datastoreItem xmlns:ds="http://schemas.openxmlformats.org/officeDocument/2006/customXml" ds:itemID="{59BB5617-F6A8-4226-8FCC-757345186522}"/>
</file>

<file path=docProps/app.xml><?xml version="1.0" encoding="utf-8"?>
<Properties xmlns="http://schemas.openxmlformats.org/officeDocument/2006/extended-properties" xmlns:vt="http://schemas.openxmlformats.org/officeDocument/2006/docPropsVTypes">
  <Template>Normal.dotm</Template>
  <TotalTime>29</TotalTime>
  <Pages>2</Pages>
  <Words>842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SEIDITA</dc:creator>
  <cp:keywords/>
  <dc:description/>
  <cp:lastModifiedBy>VALERIA SEIDITA</cp:lastModifiedBy>
  <cp:revision>4</cp:revision>
  <dcterms:created xsi:type="dcterms:W3CDTF">2026-04-15T14:45:00Z</dcterms:created>
  <dcterms:modified xsi:type="dcterms:W3CDTF">2026-04-15T16:03:00Z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0x0101009AB4C1878BDD3A4E803B13C4FE86749A</vt:lpwstr>
  </property>
</Properties>
</file>