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3"/>
        <w:gridCol w:w="2026"/>
        <w:gridCol w:w="987"/>
        <w:gridCol w:w="1281"/>
        <w:gridCol w:w="1792"/>
        <w:gridCol w:w="2035"/>
        <w:gridCol w:w="992"/>
        <w:gridCol w:w="1276"/>
        <w:gridCol w:w="1398"/>
        <w:gridCol w:w="1544"/>
      </w:tblGrid>
      <w:tr w:rsidR="00956717" w14:paraId="76CA29E6" w14:textId="77777777" w:rsidTr="00956717">
        <w:tc>
          <w:tcPr>
            <w:tcW w:w="663" w:type="dxa"/>
          </w:tcPr>
          <w:p w14:paraId="1DFB374F" w14:textId="023F575C" w:rsidR="003051A9" w:rsidRPr="00956717" w:rsidRDefault="003051A9" w:rsidP="00956717">
            <w:pPr>
              <w:jc w:val="center"/>
              <w:rPr>
                <w:b/>
                <w:bCs/>
                <w:sz w:val="20"/>
                <w:szCs w:val="20"/>
              </w:rPr>
            </w:pPr>
            <w:r w:rsidRPr="00956717">
              <w:rPr>
                <w:b/>
                <w:bCs/>
                <w:sz w:val="20"/>
                <w:szCs w:val="20"/>
              </w:rPr>
              <w:t>Ref.</w:t>
            </w:r>
          </w:p>
        </w:tc>
        <w:tc>
          <w:tcPr>
            <w:tcW w:w="2026" w:type="dxa"/>
          </w:tcPr>
          <w:p w14:paraId="4985827A" w14:textId="7216467A" w:rsidR="003051A9" w:rsidRPr="00956717" w:rsidRDefault="003051A9" w:rsidP="00956717">
            <w:pPr>
              <w:jc w:val="center"/>
              <w:rPr>
                <w:b/>
                <w:bCs/>
                <w:sz w:val="20"/>
                <w:szCs w:val="20"/>
              </w:rPr>
            </w:pPr>
            <w:r w:rsidRPr="00956717">
              <w:rPr>
                <w:b/>
                <w:bCs/>
                <w:sz w:val="20"/>
                <w:szCs w:val="20"/>
              </w:rPr>
              <w:t>Processing pipeline</w:t>
            </w:r>
          </w:p>
        </w:tc>
        <w:tc>
          <w:tcPr>
            <w:tcW w:w="987" w:type="dxa"/>
          </w:tcPr>
          <w:p w14:paraId="21EB65AD" w14:textId="608E91B0" w:rsidR="003051A9" w:rsidRPr="00956717" w:rsidRDefault="003051A9" w:rsidP="00956717">
            <w:pPr>
              <w:jc w:val="center"/>
              <w:rPr>
                <w:b/>
                <w:bCs/>
                <w:sz w:val="20"/>
                <w:szCs w:val="20"/>
              </w:rPr>
            </w:pPr>
            <w:r w:rsidRPr="00956717">
              <w:rPr>
                <w:b/>
                <w:bCs/>
                <w:sz w:val="20"/>
                <w:szCs w:val="20"/>
              </w:rPr>
              <w:t>PH (min)</w:t>
            </w:r>
          </w:p>
        </w:tc>
        <w:tc>
          <w:tcPr>
            <w:tcW w:w="1281" w:type="dxa"/>
          </w:tcPr>
          <w:p w14:paraId="5EA87224" w14:textId="01AA6313" w:rsidR="003051A9" w:rsidRPr="00956717" w:rsidRDefault="003051A9" w:rsidP="00956717">
            <w:pPr>
              <w:jc w:val="center"/>
              <w:rPr>
                <w:b/>
                <w:bCs/>
                <w:sz w:val="20"/>
                <w:szCs w:val="20"/>
              </w:rPr>
            </w:pPr>
            <w:r w:rsidRPr="00956717">
              <w:rPr>
                <w:b/>
                <w:bCs/>
                <w:sz w:val="20"/>
                <w:szCs w:val="20"/>
              </w:rPr>
              <w:t>N x features</w:t>
            </w:r>
          </w:p>
        </w:tc>
        <w:tc>
          <w:tcPr>
            <w:tcW w:w="1792" w:type="dxa"/>
          </w:tcPr>
          <w:p w14:paraId="7F2FB62D" w14:textId="606C353D" w:rsidR="003051A9" w:rsidRPr="00956717" w:rsidRDefault="003051A9" w:rsidP="00956717">
            <w:pPr>
              <w:jc w:val="center"/>
              <w:rPr>
                <w:b/>
                <w:bCs/>
                <w:sz w:val="20"/>
                <w:szCs w:val="20"/>
              </w:rPr>
            </w:pPr>
            <w:r w:rsidRPr="00956717">
              <w:rPr>
                <w:b/>
                <w:bCs/>
                <w:sz w:val="20"/>
                <w:szCs w:val="20"/>
              </w:rPr>
              <w:t>Data partition</w:t>
            </w:r>
          </w:p>
        </w:tc>
        <w:tc>
          <w:tcPr>
            <w:tcW w:w="2035" w:type="dxa"/>
          </w:tcPr>
          <w:p w14:paraId="769221C6" w14:textId="77777777" w:rsidR="003051A9" w:rsidRPr="00956717" w:rsidRDefault="003051A9" w:rsidP="00956717">
            <w:pPr>
              <w:jc w:val="center"/>
              <w:rPr>
                <w:b/>
                <w:bCs/>
                <w:sz w:val="20"/>
                <w:szCs w:val="20"/>
              </w:rPr>
            </w:pPr>
            <w:r w:rsidRPr="00956717">
              <w:rPr>
                <w:b/>
                <w:bCs/>
                <w:sz w:val="20"/>
                <w:szCs w:val="20"/>
              </w:rPr>
              <w:t>Training</w:t>
            </w:r>
          </w:p>
          <w:p w14:paraId="646CDA26" w14:textId="47DCD3B3" w:rsidR="003051A9" w:rsidRPr="00956717" w:rsidRDefault="003051A9" w:rsidP="00956717">
            <w:pPr>
              <w:jc w:val="center"/>
              <w:rPr>
                <w:b/>
                <w:bCs/>
                <w:sz w:val="20"/>
                <w:szCs w:val="20"/>
              </w:rPr>
            </w:pPr>
            <w:r w:rsidRPr="00956717">
              <w:rPr>
                <w:b/>
                <w:bCs/>
                <w:sz w:val="20"/>
                <w:szCs w:val="20"/>
              </w:rPr>
              <w:t>strategy</w:t>
            </w:r>
          </w:p>
        </w:tc>
        <w:tc>
          <w:tcPr>
            <w:tcW w:w="992" w:type="dxa"/>
          </w:tcPr>
          <w:p w14:paraId="3EF9E31C" w14:textId="6F51C5E9" w:rsidR="003051A9" w:rsidRPr="00956717" w:rsidRDefault="003051A9" w:rsidP="00956717">
            <w:pPr>
              <w:jc w:val="center"/>
              <w:rPr>
                <w:b/>
                <w:bCs/>
                <w:sz w:val="20"/>
                <w:szCs w:val="20"/>
              </w:rPr>
            </w:pPr>
            <w:r w:rsidRPr="00956717">
              <w:rPr>
                <w:b/>
                <w:bCs/>
                <w:sz w:val="20"/>
                <w:szCs w:val="20"/>
              </w:rPr>
              <w:t>Different sensors</w:t>
            </w:r>
          </w:p>
        </w:tc>
        <w:tc>
          <w:tcPr>
            <w:tcW w:w="1276" w:type="dxa"/>
          </w:tcPr>
          <w:p w14:paraId="418F15C2" w14:textId="27B932B1" w:rsidR="003051A9" w:rsidRPr="00956717" w:rsidRDefault="003051A9" w:rsidP="00956717">
            <w:pPr>
              <w:jc w:val="center"/>
              <w:rPr>
                <w:b/>
                <w:bCs/>
                <w:sz w:val="20"/>
                <w:szCs w:val="20"/>
              </w:rPr>
            </w:pPr>
            <w:r w:rsidRPr="00956717">
              <w:rPr>
                <w:b/>
                <w:bCs/>
                <w:sz w:val="20"/>
                <w:szCs w:val="20"/>
              </w:rPr>
              <w:t>Model eval</w:t>
            </w:r>
            <w:r w:rsidRPr="00956717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98" w:type="dxa"/>
          </w:tcPr>
          <w:p w14:paraId="6BCA2869" w14:textId="25BAC1BE" w:rsidR="003051A9" w:rsidRPr="00956717" w:rsidRDefault="003051A9" w:rsidP="00956717">
            <w:pPr>
              <w:jc w:val="center"/>
              <w:rPr>
                <w:b/>
                <w:bCs/>
                <w:sz w:val="20"/>
                <w:szCs w:val="20"/>
              </w:rPr>
            </w:pPr>
            <w:r w:rsidRPr="00956717">
              <w:rPr>
                <w:b/>
                <w:bCs/>
                <w:sz w:val="20"/>
                <w:szCs w:val="20"/>
              </w:rPr>
              <w:t>Eval</w:t>
            </w:r>
            <w:r w:rsidRPr="00956717">
              <w:rPr>
                <w:b/>
                <w:bCs/>
                <w:sz w:val="20"/>
                <w:szCs w:val="20"/>
              </w:rPr>
              <w:t>.</w:t>
            </w:r>
            <w:r w:rsidRPr="00956717">
              <w:rPr>
                <w:b/>
                <w:bCs/>
                <w:sz w:val="20"/>
                <w:szCs w:val="20"/>
              </w:rPr>
              <w:t xml:space="preserve"> metrics</w:t>
            </w:r>
          </w:p>
        </w:tc>
        <w:tc>
          <w:tcPr>
            <w:tcW w:w="1544" w:type="dxa"/>
          </w:tcPr>
          <w:p w14:paraId="65257F6C" w14:textId="0821FFCB" w:rsidR="003051A9" w:rsidRPr="00956717" w:rsidRDefault="003051A9" w:rsidP="00956717">
            <w:pPr>
              <w:jc w:val="center"/>
              <w:rPr>
                <w:b/>
                <w:bCs/>
                <w:sz w:val="20"/>
                <w:szCs w:val="20"/>
              </w:rPr>
            </w:pPr>
            <w:r w:rsidRPr="00956717">
              <w:rPr>
                <w:b/>
                <w:bCs/>
                <w:sz w:val="20"/>
                <w:szCs w:val="20"/>
              </w:rPr>
              <w:t>Ind./</w:t>
            </w:r>
            <w:proofErr w:type="spellStart"/>
            <w:r w:rsidRPr="00956717">
              <w:rPr>
                <w:b/>
                <w:bCs/>
                <w:sz w:val="20"/>
                <w:szCs w:val="20"/>
              </w:rPr>
              <w:t>Gen.l</w:t>
            </w:r>
            <w:proofErr w:type="spellEnd"/>
            <w:r w:rsidRPr="00956717">
              <w:rPr>
                <w:b/>
                <w:bCs/>
                <w:sz w:val="20"/>
                <w:szCs w:val="20"/>
              </w:rPr>
              <w:t>/Both</w:t>
            </w:r>
          </w:p>
        </w:tc>
      </w:tr>
      <w:tr w:rsidR="00956717" w14:paraId="40CF9511" w14:textId="77777777" w:rsidTr="00956717">
        <w:tc>
          <w:tcPr>
            <w:tcW w:w="663" w:type="dxa"/>
          </w:tcPr>
          <w:p w14:paraId="2B7C37AC" w14:textId="77777777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[1]</w:t>
            </w:r>
          </w:p>
          <w:p w14:paraId="44B65FFB" w14:textId="22722039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2019</w:t>
            </w:r>
          </w:p>
        </w:tc>
        <w:tc>
          <w:tcPr>
            <w:tcW w:w="2026" w:type="dxa"/>
          </w:tcPr>
          <w:p w14:paraId="261E1FA2" w14:textId="36859CD7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1) Preprocessing: outliers, inter/extrapolation (&lt;12 hrs),</w:t>
            </w:r>
          </w:p>
          <w:p w14:paraId="7035E453" w14:textId="47C749D2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data cleaning</w:t>
            </w:r>
          </w:p>
          <w:p w14:paraId="145ABD34" w14:textId="77777777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2) Label transforms</w:t>
            </w:r>
          </w:p>
          <w:p w14:paraId="7F6C31E5" w14:textId="232597D0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 xml:space="preserve">3) Dilated-CNN </w:t>
            </w:r>
          </w:p>
          <w:p w14:paraId="6A86129A" w14:textId="77777777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4) Postprocessing: skip connections and several operations (</w:t>
            </w:r>
            <w:proofErr w:type="spellStart"/>
            <w:r w:rsidRPr="00956717">
              <w:rPr>
                <w:sz w:val="18"/>
                <w:szCs w:val="18"/>
              </w:rPr>
              <w:t>RelU</w:t>
            </w:r>
            <w:proofErr w:type="spellEnd"/>
            <w:r w:rsidRPr="00956717">
              <w:rPr>
                <w:sz w:val="18"/>
                <w:szCs w:val="18"/>
              </w:rPr>
              <w:t>, etc.)</w:t>
            </w:r>
          </w:p>
          <w:p w14:paraId="5EF60680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  <w:p w14:paraId="5962B907" w14:textId="77777777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 xml:space="preserve">CNN-model: </w:t>
            </w:r>
          </w:p>
          <w:p w14:paraId="137C09F8" w14:textId="77777777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5 layers</w:t>
            </w:r>
          </w:p>
          <w:p w14:paraId="28FA8841" w14:textId="77777777" w:rsidR="003051A9" w:rsidRPr="00956717" w:rsidRDefault="003051A9" w:rsidP="00513047">
            <w:pPr>
              <w:rPr>
                <w:sz w:val="18"/>
                <w:szCs w:val="18"/>
              </w:rPr>
            </w:pPr>
            <w:proofErr w:type="gramStart"/>
            <w:r w:rsidRPr="00956717">
              <w:rPr>
                <w:sz w:val="18"/>
                <w:szCs w:val="18"/>
              </w:rPr>
              <w:t>Sliding-window</w:t>
            </w:r>
            <w:proofErr w:type="gramEnd"/>
            <w:r w:rsidRPr="00956717">
              <w:rPr>
                <w:sz w:val="18"/>
                <w:szCs w:val="18"/>
              </w:rPr>
              <w:t xml:space="preserve"> of 16 (kernel)</w:t>
            </w:r>
          </w:p>
          <w:p w14:paraId="32E5587E" w14:textId="77777777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1 single output</w:t>
            </w:r>
          </w:p>
          <w:p w14:paraId="7F33C1CC" w14:textId="77777777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Many-to-one structure</w:t>
            </w:r>
          </w:p>
          <w:p w14:paraId="238CEABD" w14:textId="43CE0C95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14:paraId="7016243B" w14:textId="5877ED4B" w:rsidR="003051A9" w:rsidRPr="00956717" w:rsidRDefault="003051A9" w:rsidP="00956717">
            <w:pPr>
              <w:jc w:val="center"/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30, 60</w:t>
            </w:r>
          </w:p>
        </w:tc>
        <w:tc>
          <w:tcPr>
            <w:tcW w:w="1281" w:type="dxa"/>
          </w:tcPr>
          <w:p w14:paraId="1C78E7E4" w14:textId="2631952C" w:rsidR="003051A9" w:rsidRPr="00956717" w:rsidRDefault="003051A9" w:rsidP="00956717">
            <w:pPr>
              <w:jc w:val="center"/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(? X 3)</w:t>
            </w:r>
          </w:p>
        </w:tc>
        <w:tc>
          <w:tcPr>
            <w:tcW w:w="1792" w:type="dxa"/>
          </w:tcPr>
          <w:p w14:paraId="212B4752" w14:textId="71BEF853" w:rsidR="003051A9" w:rsidRPr="00956717" w:rsidRDefault="003051A9" w:rsidP="00956717">
            <w:pPr>
              <w:pStyle w:val="Prrafodelista"/>
              <w:numPr>
                <w:ilvl w:val="0"/>
                <w:numId w:val="2"/>
              </w:numPr>
              <w:ind w:left="318" w:hanging="284"/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ABC4D 10 subjects. 6 consecutive months. 50% training, 90 days (90%-10% CV) and 50% test sets</w:t>
            </w:r>
          </w:p>
          <w:p w14:paraId="7C9F373F" w14:textId="5666F599" w:rsidR="003051A9" w:rsidRPr="00956717" w:rsidRDefault="003051A9" w:rsidP="00956717">
            <w:pPr>
              <w:pStyle w:val="Prrafodelista"/>
              <w:numPr>
                <w:ilvl w:val="0"/>
                <w:numId w:val="2"/>
              </w:numPr>
              <w:ind w:left="318" w:hanging="284"/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 xml:space="preserve">Ohio: 6 subjects </w:t>
            </w:r>
            <w:proofErr w:type="gramStart"/>
            <w:r w:rsidRPr="00956717">
              <w:rPr>
                <w:sz w:val="18"/>
                <w:szCs w:val="18"/>
              </w:rPr>
              <w:t>during</w:t>
            </w:r>
            <w:proofErr w:type="gramEnd"/>
            <w:r w:rsidRPr="00956717">
              <w:rPr>
                <w:sz w:val="18"/>
                <w:szCs w:val="18"/>
              </w:rPr>
              <w:t xml:space="preserve"> 8 weeks. 40 days for training and 10 for testing. </w:t>
            </w:r>
          </w:p>
          <w:p w14:paraId="6564E46D" w14:textId="02CDC000" w:rsidR="003051A9" w:rsidRPr="00956717" w:rsidRDefault="003051A9" w:rsidP="00884CCB">
            <w:pPr>
              <w:ind w:left="22"/>
              <w:rPr>
                <w:sz w:val="18"/>
                <w:szCs w:val="18"/>
              </w:rPr>
            </w:pPr>
          </w:p>
        </w:tc>
        <w:tc>
          <w:tcPr>
            <w:tcW w:w="2035" w:type="dxa"/>
          </w:tcPr>
          <w:p w14:paraId="6A9C1831" w14:textId="3FF36110" w:rsidR="003051A9" w:rsidRPr="00956717" w:rsidRDefault="003051A9" w:rsidP="00956717">
            <w:pPr>
              <w:jc w:val="center"/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7CF6D4E0" w14:textId="6C2AA456" w:rsidR="003051A9" w:rsidRPr="00956717" w:rsidRDefault="003051A9" w:rsidP="00956717">
            <w:pPr>
              <w:jc w:val="center"/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Yes</w:t>
            </w:r>
          </w:p>
          <w:p w14:paraId="7DDF26C6" w14:textId="77777777" w:rsidR="003051A9" w:rsidRPr="00956717" w:rsidRDefault="003051A9" w:rsidP="00956717">
            <w:pPr>
              <w:jc w:val="center"/>
              <w:rPr>
                <w:sz w:val="18"/>
                <w:szCs w:val="18"/>
              </w:rPr>
            </w:pPr>
          </w:p>
          <w:p w14:paraId="0158ED8A" w14:textId="0792C71B" w:rsidR="003051A9" w:rsidRPr="00956717" w:rsidRDefault="003051A9" w:rsidP="009567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1CA747D" w14:textId="1DE2DD3B" w:rsidR="003051A9" w:rsidRPr="00956717" w:rsidRDefault="003051A9" w:rsidP="00956717">
            <w:pPr>
              <w:jc w:val="center"/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Same subjects at a different time</w:t>
            </w:r>
          </w:p>
          <w:p w14:paraId="047AC85C" w14:textId="77777777" w:rsidR="003051A9" w:rsidRPr="00956717" w:rsidRDefault="003051A9" w:rsidP="00956717">
            <w:pPr>
              <w:jc w:val="center"/>
              <w:rPr>
                <w:sz w:val="18"/>
                <w:szCs w:val="18"/>
              </w:rPr>
            </w:pPr>
          </w:p>
          <w:p w14:paraId="74CB94F4" w14:textId="53609573" w:rsidR="003051A9" w:rsidRPr="00956717" w:rsidRDefault="003051A9" w:rsidP="009567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98" w:type="dxa"/>
          </w:tcPr>
          <w:p w14:paraId="179AB8CC" w14:textId="77777777" w:rsidR="003051A9" w:rsidRPr="00956717" w:rsidRDefault="003051A9" w:rsidP="00956717">
            <w:pPr>
              <w:jc w:val="center"/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RMSE</w:t>
            </w:r>
          </w:p>
          <w:p w14:paraId="25B03963" w14:textId="77777777" w:rsidR="003051A9" w:rsidRPr="00956717" w:rsidRDefault="003051A9" w:rsidP="00956717">
            <w:pPr>
              <w:jc w:val="center"/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MARD</w:t>
            </w:r>
          </w:p>
          <w:p w14:paraId="328D4978" w14:textId="6C2B9C13" w:rsidR="003051A9" w:rsidRPr="00956717" w:rsidRDefault="003051A9" w:rsidP="00956717">
            <w:pPr>
              <w:jc w:val="center"/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Time lag</w:t>
            </w:r>
          </w:p>
          <w:p w14:paraId="6D2D701F" w14:textId="43CD636D" w:rsidR="003051A9" w:rsidRPr="00956717" w:rsidRDefault="003051A9" w:rsidP="009567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4" w:type="dxa"/>
          </w:tcPr>
          <w:p w14:paraId="44050383" w14:textId="1E1BE649" w:rsidR="003051A9" w:rsidRPr="00956717" w:rsidRDefault="003051A9" w:rsidP="00956717">
            <w:pPr>
              <w:jc w:val="center"/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General</w:t>
            </w:r>
          </w:p>
        </w:tc>
      </w:tr>
      <w:tr w:rsidR="00956717" w14:paraId="48505C90" w14:textId="77777777" w:rsidTr="00956717">
        <w:tc>
          <w:tcPr>
            <w:tcW w:w="663" w:type="dxa"/>
          </w:tcPr>
          <w:p w14:paraId="5D147DBD" w14:textId="77777777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[2]</w:t>
            </w:r>
          </w:p>
          <w:p w14:paraId="7696721B" w14:textId="4E19A9DD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2021</w:t>
            </w:r>
          </w:p>
        </w:tc>
        <w:tc>
          <w:tcPr>
            <w:tcW w:w="2026" w:type="dxa"/>
          </w:tcPr>
          <w:p w14:paraId="5F3CC0CB" w14:textId="44AD0F2A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 xml:space="preserve">4 different approaches. Best was </w:t>
            </w:r>
            <w:proofErr w:type="spellStart"/>
            <w:r w:rsidR="00956717">
              <w:rPr>
                <w:sz w:val="18"/>
                <w:szCs w:val="18"/>
              </w:rPr>
              <w:t>Seq</w:t>
            </w:r>
            <w:proofErr w:type="spellEnd"/>
            <w:r w:rsidR="00956717">
              <w:rPr>
                <w:sz w:val="18"/>
                <w:szCs w:val="18"/>
              </w:rPr>
              <w:t>-to-</w:t>
            </w:r>
            <w:proofErr w:type="spellStart"/>
            <w:r w:rsidR="00956717">
              <w:rPr>
                <w:sz w:val="18"/>
                <w:szCs w:val="18"/>
              </w:rPr>
              <w:t>Seq</w:t>
            </w:r>
            <w:proofErr w:type="spellEnd"/>
            <w:r w:rsidR="00956717">
              <w:rPr>
                <w:sz w:val="18"/>
                <w:szCs w:val="18"/>
              </w:rPr>
              <w:t xml:space="preserve"> </w:t>
            </w:r>
            <w:r w:rsidRPr="00956717">
              <w:rPr>
                <w:sz w:val="18"/>
                <w:szCs w:val="18"/>
              </w:rPr>
              <w:t>LSTM</w:t>
            </w:r>
          </w:p>
          <w:p w14:paraId="104ED2FB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  <w:p w14:paraId="58F1FB62" w14:textId="77777777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1 model-per-subject (4 different models per subject)</w:t>
            </w:r>
          </w:p>
          <w:p w14:paraId="4DDB208A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  <w:p w14:paraId="68E6D952" w14:textId="77777777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1) Data imputation (</w:t>
            </w:r>
            <w:proofErr w:type="spellStart"/>
            <w:r w:rsidRPr="00956717">
              <w:rPr>
                <w:sz w:val="18"/>
                <w:szCs w:val="18"/>
              </w:rPr>
              <w:t>linar</w:t>
            </w:r>
            <w:proofErr w:type="spellEnd"/>
            <w:r w:rsidRPr="00956717">
              <w:rPr>
                <w:sz w:val="18"/>
                <w:szCs w:val="18"/>
              </w:rPr>
              <w:t>) until missing values &gt; 6h, discarded</w:t>
            </w:r>
          </w:p>
          <w:p w14:paraId="3C45B700" w14:textId="77777777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2) Data standardization</w:t>
            </w:r>
          </w:p>
          <w:p w14:paraId="04A47A36" w14:textId="31F7C241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 xml:space="preserve">3) In the training split: data expansion </w:t>
            </w:r>
            <w:r w:rsidR="00956717">
              <w:rPr>
                <w:sz w:val="18"/>
                <w:szCs w:val="18"/>
              </w:rPr>
              <w:t>t</w:t>
            </w:r>
            <w:r w:rsidRPr="00956717">
              <w:rPr>
                <w:sz w:val="18"/>
                <w:szCs w:val="18"/>
              </w:rPr>
              <w:t>o have more samples</w:t>
            </w:r>
          </w:p>
        </w:tc>
        <w:tc>
          <w:tcPr>
            <w:tcW w:w="987" w:type="dxa"/>
          </w:tcPr>
          <w:p w14:paraId="34F11B98" w14:textId="48ADF069" w:rsidR="003051A9" w:rsidRPr="00956717" w:rsidRDefault="003051A9" w:rsidP="00956717">
            <w:pPr>
              <w:jc w:val="center"/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30,60</w:t>
            </w:r>
          </w:p>
        </w:tc>
        <w:tc>
          <w:tcPr>
            <w:tcW w:w="1281" w:type="dxa"/>
          </w:tcPr>
          <w:p w14:paraId="20BC75FB" w14:textId="6937B4E8" w:rsidR="003051A9" w:rsidRPr="00956717" w:rsidRDefault="00956717" w:rsidP="009567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 x 14)</w:t>
            </w:r>
          </w:p>
        </w:tc>
        <w:tc>
          <w:tcPr>
            <w:tcW w:w="1792" w:type="dxa"/>
          </w:tcPr>
          <w:p w14:paraId="17929AD3" w14:textId="27510CC2" w:rsidR="003051A9" w:rsidRPr="00956717" w:rsidRDefault="003051A9" w:rsidP="00513047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 xml:space="preserve">12 subjects </w:t>
            </w:r>
            <w:proofErr w:type="gramStart"/>
            <w:r w:rsidRPr="00956717">
              <w:rPr>
                <w:sz w:val="18"/>
                <w:szCs w:val="18"/>
              </w:rPr>
              <w:t>during</w:t>
            </w:r>
            <w:proofErr w:type="gramEnd"/>
            <w:r w:rsidRPr="00956717">
              <w:rPr>
                <w:sz w:val="18"/>
                <w:szCs w:val="18"/>
              </w:rPr>
              <w:t xml:space="preserve"> 32 days: 24 days for training and 8 for validation+10 days of out-of-sample testing (OhioT1DM)</w:t>
            </w:r>
          </w:p>
          <w:p w14:paraId="14A84A72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  <w:p w14:paraId="2E031194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  <w:p w14:paraId="7906D6E7" w14:textId="6B6338E1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2035" w:type="dxa"/>
          </w:tcPr>
          <w:p w14:paraId="0A17E40E" w14:textId="77777777" w:rsidR="003051A9" w:rsidRPr="00956717" w:rsidRDefault="003051A9" w:rsidP="003051A9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 xml:space="preserve">Grid search: </w:t>
            </w:r>
          </w:p>
          <w:p w14:paraId="5194B34B" w14:textId="77777777" w:rsidR="003051A9" w:rsidRPr="00956717" w:rsidRDefault="003051A9" w:rsidP="003051A9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N = [72,144,288,576]</w:t>
            </w:r>
          </w:p>
          <w:p w14:paraId="50AF25A7" w14:textId="77777777" w:rsidR="003051A9" w:rsidRPr="00956717" w:rsidRDefault="003051A9" w:rsidP="003051A9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 xml:space="preserve">Nº </w:t>
            </w:r>
            <w:proofErr w:type="spellStart"/>
            <w:r w:rsidRPr="00956717">
              <w:rPr>
                <w:sz w:val="18"/>
                <w:szCs w:val="18"/>
              </w:rPr>
              <w:t>CNN_layers</w:t>
            </w:r>
            <w:proofErr w:type="spellEnd"/>
          </w:p>
          <w:p w14:paraId="6A44569A" w14:textId="77777777" w:rsidR="003051A9" w:rsidRPr="00956717" w:rsidRDefault="003051A9" w:rsidP="003051A9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Neurons in hidden</w:t>
            </w:r>
          </w:p>
          <w:p w14:paraId="5ABB311A" w14:textId="77777777" w:rsidR="003051A9" w:rsidRPr="00956717" w:rsidRDefault="003051A9" w:rsidP="003051A9">
            <w:pPr>
              <w:rPr>
                <w:sz w:val="18"/>
                <w:szCs w:val="18"/>
              </w:rPr>
            </w:pPr>
          </w:p>
          <w:p w14:paraId="5A57A682" w14:textId="77777777" w:rsidR="003051A9" w:rsidRPr="00956717" w:rsidRDefault="003051A9" w:rsidP="003051A9">
            <w:pPr>
              <w:rPr>
                <w:sz w:val="18"/>
                <w:szCs w:val="18"/>
              </w:rPr>
            </w:pPr>
            <w:r w:rsidRPr="00956717">
              <w:rPr>
                <w:sz w:val="18"/>
                <w:szCs w:val="18"/>
              </w:rPr>
              <w:t>Loss function: WMSE</w:t>
            </w:r>
          </w:p>
          <w:p w14:paraId="166F4904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650E3E9" w14:textId="6F6FA1F5" w:rsidR="003051A9" w:rsidRPr="00956717" w:rsidRDefault="00956717" w:rsidP="009567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14:paraId="5EDB5C80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1398" w:type="dxa"/>
          </w:tcPr>
          <w:p w14:paraId="4F4A50DF" w14:textId="77777777" w:rsidR="003051A9" w:rsidRDefault="00956717" w:rsidP="009567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RMSE</w:t>
            </w:r>
          </w:p>
          <w:p w14:paraId="5F3DD7C6" w14:textId="3092BFD3" w:rsidR="00956717" w:rsidRPr="00956717" w:rsidRDefault="00956717" w:rsidP="009567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MAE</w:t>
            </w:r>
          </w:p>
        </w:tc>
        <w:tc>
          <w:tcPr>
            <w:tcW w:w="1544" w:type="dxa"/>
          </w:tcPr>
          <w:p w14:paraId="5195F448" w14:textId="34531532" w:rsidR="003051A9" w:rsidRPr="00956717" w:rsidRDefault="00956717" w:rsidP="009567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Ind.</w:t>
            </w:r>
          </w:p>
        </w:tc>
      </w:tr>
      <w:tr w:rsidR="00956717" w14:paraId="5FFF1137" w14:textId="77777777" w:rsidTr="00956717">
        <w:tc>
          <w:tcPr>
            <w:tcW w:w="663" w:type="dxa"/>
          </w:tcPr>
          <w:p w14:paraId="4DFBCFE3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2026" w:type="dxa"/>
          </w:tcPr>
          <w:p w14:paraId="50630D8F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14:paraId="030BF57A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7CD50A94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</w:tcPr>
          <w:p w14:paraId="1403D7FE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2035" w:type="dxa"/>
          </w:tcPr>
          <w:p w14:paraId="7281D801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A48890F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28632C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1398" w:type="dxa"/>
          </w:tcPr>
          <w:p w14:paraId="21952EE4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1544" w:type="dxa"/>
          </w:tcPr>
          <w:p w14:paraId="557F5546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</w:tr>
      <w:tr w:rsidR="00956717" w14:paraId="13497CBC" w14:textId="77777777" w:rsidTr="00956717">
        <w:tc>
          <w:tcPr>
            <w:tcW w:w="663" w:type="dxa"/>
          </w:tcPr>
          <w:p w14:paraId="57444B0A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2026" w:type="dxa"/>
          </w:tcPr>
          <w:p w14:paraId="71FF9339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14:paraId="74BFF4AE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031AA489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</w:tcPr>
          <w:p w14:paraId="3026CFD9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2035" w:type="dxa"/>
          </w:tcPr>
          <w:p w14:paraId="5C007486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8832E78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03D9184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1398" w:type="dxa"/>
          </w:tcPr>
          <w:p w14:paraId="44D3B2DE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  <w:tc>
          <w:tcPr>
            <w:tcW w:w="1544" w:type="dxa"/>
          </w:tcPr>
          <w:p w14:paraId="318DD087" w14:textId="77777777" w:rsidR="003051A9" w:rsidRPr="00956717" w:rsidRDefault="003051A9" w:rsidP="00513047">
            <w:pPr>
              <w:rPr>
                <w:sz w:val="18"/>
                <w:szCs w:val="18"/>
              </w:rPr>
            </w:pPr>
          </w:p>
        </w:tc>
      </w:tr>
    </w:tbl>
    <w:p w14:paraId="329FD49B" w14:textId="77777777" w:rsidR="007036FB" w:rsidRDefault="007036FB"/>
    <w:p w14:paraId="4AC9852A" w14:textId="77777777" w:rsidR="00645098" w:rsidRDefault="00645098"/>
    <w:p w14:paraId="053AB43F" w14:textId="16B3C930" w:rsidR="00645098" w:rsidRDefault="003051A9">
      <w:r>
        <w:t xml:space="preserve">Only data from real patients have </w:t>
      </w:r>
      <w:proofErr w:type="gramStart"/>
      <w:r>
        <w:t>be</w:t>
      </w:r>
      <w:proofErr w:type="gramEnd"/>
      <w:r>
        <w:t xml:space="preserve"> considered</w:t>
      </w:r>
    </w:p>
    <w:p w14:paraId="23BF8B18" w14:textId="08432321" w:rsidR="003B6681" w:rsidRDefault="003B6681">
      <w:r>
        <w:t>Only papers with comparison with the state-of-the-art</w:t>
      </w:r>
      <w:r w:rsidR="00E70B90">
        <w:t xml:space="preserve"> were chosen, except for the cases with remarkable </w:t>
      </w:r>
      <w:proofErr w:type="gramStart"/>
      <w:r w:rsidR="00E70B90">
        <w:t>results</w:t>
      </w:r>
      <w:proofErr w:type="gramEnd"/>
    </w:p>
    <w:p w14:paraId="79484BA7" w14:textId="77777777" w:rsidR="00645098" w:rsidRDefault="00645098"/>
    <w:p w14:paraId="29F339F9" w14:textId="77777777" w:rsidR="00645098" w:rsidRDefault="00645098"/>
    <w:p w14:paraId="71F70DB1" w14:textId="77777777" w:rsidR="00645098" w:rsidRDefault="00645098"/>
    <w:p w14:paraId="638DD01D" w14:textId="69470AB3" w:rsidR="00645098" w:rsidRPr="003051A9" w:rsidRDefault="00645098" w:rsidP="00645098">
      <w:r w:rsidRPr="003051A9">
        <w:t xml:space="preserve">[1] </w:t>
      </w:r>
      <w:hyperlink r:id="rId5" w:history="1">
        <w:r w:rsidR="005C6BAE" w:rsidRPr="003051A9">
          <w:rPr>
            <w:rStyle w:val="Hipervnculo"/>
          </w:rPr>
          <w:t>https://ieeexplore.ieee.org/abstract/document/8779644</w:t>
        </w:r>
      </w:hyperlink>
      <w:r w:rsidR="005C6BAE" w:rsidRPr="003051A9">
        <w:t xml:space="preserve"> </w:t>
      </w:r>
      <w:proofErr w:type="spellStart"/>
      <w:r w:rsidR="005C6BAE" w:rsidRPr="003051A9">
        <w:t>GluNet</w:t>
      </w:r>
      <w:proofErr w:type="spellEnd"/>
    </w:p>
    <w:p w14:paraId="63DBA409" w14:textId="495B3958" w:rsidR="00034E78" w:rsidRPr="003051A9" w:rsidRDefault="00034E78" w:rsidP="00645098">
      <w:r w:rsidRPr="003051A9">
        <w:t xml:space="preserve">[2] </w:t>
      </w:r>
      <w:hyperlink r:id="rId6" w:history="1">
        <w:r w:rsidRPr="003051A9">
          <w:rPr>
            <w:rStyle w:val="Hipervnculo"/>
          </w:rPr>
          <w:t>https://www.sciencedirect.com/science/article/pii/S1746809421005206</w:t>
        </w:r>
      </w:hyperlink>
    </w:p>
    <w:p w14:paraId="24AF90F3" w14:textId="77777777" w:rsidR="00034E78" w:rsidRPr="003051A9" w:rsidRDefault="00034E78" w:rsidP="00645098"/>
    <w:p w14:paraId="6F2596DA" w14:textId="77777777" w:rsidR="005C6BAE" w:rsidRPr="003051A9" w:rsidRDefault="005C6BAE" w:rsidP="00645098"/>
    <w:p w14:paraId="0C823BD0" w14:textId="77777777" w:rsidR="005C6BAE" w:rsidRPr="003051A9" w:rsidRDefault="005C6BAE" w:rsidP="00645098"/>
    <w:p w14:paraId="653D7449" w14:textId="1D4D7AA9" w:rsidR="00645098" w:rsidRPr="003051A9" w:rsidRDefault="00645098"/>
    <w:sectPr w:rsidR="00645098" w:rsidRPr="003051A9" w:rsidSect="0064509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E2451"/>
    <w:multiLevelType w:val="hybridMultilevel"/>
    <w:tmpl w:val="DA105A7A"/>
    <w:lvl w:ilvl="0" w:tplc="0C0A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" w15:restartNumberingAfterBreak="0">
    <w:nsid w:val="7C661765"/>
    <w:multiLevelType w:val="hybridMultilevel"/>
    <w:tmpl w:val="40D83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304781">
    <w:abstractNumId w:val="1"/>
  </w:num>
  <w:num w:numId="2" w16cid:durableId="9949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98"/>
    <w:rsid w:val="00034E78"/>
    <w:rsid w:val="000C3F53"/>
    <w:rsid w:val="00114452"/>
    <w:rsid w:val="001F274C"/>
    <w:rsid w:val="002E13DC"/>
    <w:rsid w:val="003051A9"/>
    <w:rsid w:val="003B6681"/>
    <w:rsid w:val="004155E5"/>
    <w:rsid w:val="00503245"/>
    <w:rsid w:val="00513047"/>
    <w:rsid w:val="00580A42"/>
    <w:rsid w:val="005C4B66"/>
    <w:rsid w:val="005C599D"/>
    <w:rsid w:val="005C6BAE"/>
    <w:rsid w:val="005E123E"/>
    <w:rsid w:val="0061525A"/>
    <w:rsid w:val="00645098"/>
    <w:rsid w:val="00655566"/>
    <w:rsid w:val="007036FB"/>
    <w:rsid w:val="0073032D"/>
    <w:rsid w:val="00750D6B"/>
    <w:rsid w:val="007C0A4F"/>
    <w:rsid w:val="007E2B4B"/>
    <w:rsid w:val="00833995"/>
    <w:rsid w:val="00884CCB"/>
    <w:rsid w:val="00956717"/>
    <w:rsid w:val="009A58EE"/>
    <w:rsid w:val="00B055E1"/>
    <w:rsid w:val="00BA37C9"/>
    <w:rsid w:val="00C50FA8"/>
    <w:rsid w:val="00C60681"/>
    <w:rsid w:val="00C63A4E"/>
    <w:rsid w:val="00CF3281"/>
    <w:rsid w:val="00D7599E"/>
    <w:rsid w:val="00DA19C8"/>
    <w:rsid w:val="00E70B90"/>
    <w:rsid w:val="00E95870"/>
    <w:rsid w:val="00EE1A16"/>
    <w:rsid w:val="00F061A1"/>
    <w:rsid w:val="00F3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5134"/>
  <w15:chartTrackingRefBased/>
  <w15:docId w15:val="{707FD860-505B-47AF-82C1-6BFAD318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5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30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6B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746809421005206" TargetMode="External"/><Relationship Id="rId5" Type="http://schemas.openxmlformats.org/officeDocument/2006/relationships/hyperlink" Target="https://ieeexplore.ieee.org/abstract/document/87796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Jose Rodriguez Almeida</dc:creator>
  <cp:keywords/>
  <dc:description/>
  <cp:lastModifiedBy>Antonio Jose Rodriguez Almeida</cp:lastModifiedBy>
  <cp:revision>23</cp:revision>
  <dcterms:created xsi:type="dcterms:W3CDTF">2023-06-22T10:48:00Z</dcterms:created>
  <dcterms:modified xsi:type="dcterms:W3CDTF">2023-06-26T13:14:00Z</dcterms:modified>
</cp:coreProperties>
</file>