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561AA9AC" w14:textId="77777777" w:rsidTr="006926E3">
        <w:tc>
          <w:tcPr>
            <w:tcW w:w="8488" w:type="dxa"/>
          </w:tcPr>
          <w:p w14:paraId="1BDE9E6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package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santy_p17;</w:t>
            </w:r>
          </w:p>
          <w:p w14:paraId="4670C29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6EE70D6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import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java.util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.Scanner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30F8FDE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5B30910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class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  <w:lang w:eastAsia="es-ES"/>
              </w:rPr>
              <w:t>Santy_p17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{</w:t>
            </w:r>
          </w:p>
          <w:p w14:paraId="7139AAA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4C542647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 </w:t>
            </w:r>
            <w:proofErr w:type="spell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new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Scanner(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in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534D3D65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5539301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main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[]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args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0DF6F1D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55A8BF3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euros1;</w:t>
            </w:r>
          </w:p>
          <w:p w14:paraId="45BD63D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cash;</w:t>
            </w:r>
          </w:p>
          <w:p w14:paraId="0DAC49C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euros;</w:t>
            </w:r>
          </w:p>
          <w:p w14:paraId="25966DB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16FC084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r w:rsidRPr="003F19B8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//7</w:t>
            </w:r>
          </w:p>
          <w:p w14:paraId="5DD777B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letra;</w:t>
            </w:r>
          </w:p>
          <w:p w14:paraId="2E18B07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letra2;</w:t>
            </w:r>
          </w:p>
          <w:p w14:paraId="0436071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27BBCD7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option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-1;</w:t>
            </w:r>
          </w:p>
          <w:p w14:paraId="6AC6E1B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6ACF0BB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while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option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!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 8) {</w:t>
            </w:r>
          </w:p>
          <w:p w14:paraId="24024A1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userMenu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06E06A7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option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14:paraId="6A61D7A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469A51B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switch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option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3F19B8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switch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inicio</w:t>
            </w:r>
          </w:p>
          <w:p w14:paraId="293DE0F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1:</w:t>
            </w:r>
          </w:p>
          <w:p w14:paraId="45EBB3B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much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in euros?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7E59C9A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cash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14:paraId="559A97A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cas1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p1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(cash);</w:t>
            </w:r>
          </w:p>
          <w:p w14:paraId="26BA0A7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(cas1);</w:t>
            </w:r>
          </w:p>
          <w:p w14:paraId="4A2F39D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10C9B33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24ECDF8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2:</w:t>
            </w:r>
          </w:p>
          <w:p w14:paraId="2E473D3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much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in euros?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7E054425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cash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14:paraId="2B142A5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double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cas2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p2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(cash);</w:t>
            </w:r>
          </w:p>
          <w:p w14:paraId="3FAA136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(cas2);</w:t>
            </w:r>
          </w:p>
          <w:p w14:paraId="7AB7BD5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75E7D22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59750AE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3:</w:t>
            </w:r>
          </w:p>
          <w:p w14:paraId="7A2F8AA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much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in euros?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0CE6B02A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cash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14:paraId="0900F50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cas3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p3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(cash);</w:t>
            </w:r>
          </w:p>
          <w:p w14:paraId="04C4E91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(cas3);</w:t>
            </w:r>
          </w:p>
          <w:p w14:paraId="112F894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67B3164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5C6B852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4:</w:t>
            </w:r>
          </w:p>
          <w:p w14:paraId="23E0FD3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much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in euros?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095E2595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euros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14:paraId="7BD4845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cas4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p4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(euros);</w:t>
            </w:r>
          </w:p>
          <w:p w14:paraId="22E6EFA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(cas4);</w:t>
            </w:r>
          </w:p>
          <w:p w14:paraId="10859E7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711DBE5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1D1BA11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5:</w:t>
            </w:r>
          </w:p>
          <w:p w14:paraId="47FEC917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much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in euros?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14754EE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euros1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14:paraId="735FA0D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cas5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p5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(euros1);</w:t>
            </w:r>
          </w:p>
          <w:p w14:paraId="36AA648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(cas5);</w:t>
            </w:r>
          </w:p>
          <w:p w14:paraId="41DF2B7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299261D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6FBF91F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6:</w:t>
            </w:r>
          </w:p>
          <w:p w14:paraId="234FF1B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much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in euros?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4CFA02A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euros1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14:paraId="2E43B6F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cas6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p6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(euros1);</w:t>
            </w:r>
          </w:p>
          <w:p w14:paraId="76CE67A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(cas6);</w:t>
            </w:r>
          </w:p>
          <w:p w14:paraId="676BA10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270C5857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1FA5C53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7:</w:t>
            </w:r>
          </w:p>
          <w:p w14:paraId="358ABC7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"input a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letter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266E29D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dataChar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()).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charAt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(0);</w:t>
            </w:r>
          </w:p>
          <w:p w14:paraId="6B48889A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58AD782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letra2 =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dataChar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11E8367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147EE84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cas7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p7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(letra2);</w:t>
            </w:r>
          </w:p>
          <w:p w14:paraId="63A0916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(letra2);</w:t>
            </w:r>
          </w:p>
          <w:p w14:paraId="21F5FD9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(cas7);</w:t>
            </w:r>
          </w:p>
          <w:p w14:paraId="750DA0E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26E1C59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3E65CA0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8:</w:t>
            </w:r>
          </w:p>
          <w:p w14:paraId="62056EA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0571CD6A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what's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name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?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79E2147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name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14:paraId="713781C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nameBinary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functionStringToBinary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name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797A8ED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nameBinary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6DC6254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6590A23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78AB928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69207B7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9:</w:t>
            </w:r>
          </w:p>
          <w:p w14:paraId="1E2D4FF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"input a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letter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4B62428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numero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14:paraId="139EEF9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53593BD5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cas9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p9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(numero);</w:t>
            </w:r>
          </w:p>
          <w:p w14:paraId="2159300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7594214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(cas9);</w:t>
            </w:r>
          </w:p>
          <w:p w14:paraId="4ECCBAF7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1F2D756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2DFE3BA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10:</w:t>
            </w:r>
          </w:p>
          <w:p w14:paraId="0D4233F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for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i = 32; i &lt; 64; i++) {</w:t>
            </w:r>
          </w:p>
          <w:p w14:paraId="3FD0E945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4C91C1A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cas10;</w:t>
            </w:r>
          </w:p>
          <w:p w14:paraId="0EBFD9E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7116198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    cas10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p10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(i);</w:t>
            </w:r>
          </w:p>
          <w:p w14:paraId="77DF126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43D123A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(i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 -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+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) i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 -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+ cas10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\t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49508BD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    cas10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p10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(i + 32);</w:t>
            </w:r>
          </w:p>
          <w:p w14:paraId="321275DA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((i + 32)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 -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+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) (i + 32)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 -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+ cas10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\t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093FFA8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               cas10 = 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p10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(i + 64);</w:t>
            </w:r>
          </w:p>
          <w:p w14:paraId="7679ACD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((i + 64)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 -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+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) (i + 64)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 -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+ cas10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\t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34E93BC7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72A7229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10E82C1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}</w:t>
            </w:r>
          </w:p>
          <w:p w14:paraId="35F051C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5F7E674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0F4D182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1BA3CE8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default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:</w:t>
            </w:r>
          </w:p>
          <w:p w14:paraId="76370CB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Option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no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valid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, try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again</w:t>
            </w:r>
            <w:proofErr w:type="spellEnd"/>
            <w:r w:rsidRPr="003F19B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\n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38F0F75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0F4CC90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case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0:</w:t>
            </w:r>
          </w:p>
          <w:p w14:paraId="0FC9BD6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exit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(0);</w:t>
            </w:r>
          </w:p>
          <w:p w14:paraId="497415C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break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0574225A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53568CD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}</w:t>
            </w:r>
          </w:p>
          <w:p w14:paraId="3A67070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1D84697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}</w:t>
            </w:r>
          </w:p>
          <w:p w14:paraId="7BCF95C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5112B79C" w14:textId="77777777" w:rsidR="006926E3" w:rsidRDefault="006926E3"/>
        </w:tc>
      </w:tr>
    </w:tbl>
    <w:p w14:paraId="57EC08B2" w14:textId="77777777" w:rsidR="00A33783" w:rsidRDefault="009F68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71630E13" w14:textId="77777777" w:rsidTr="006926E3">
        <w:tc>
          <w:tcPr>
            <w:tcW w:w="8488" w:type="dxa"/>
          </w:tcPr>
          <w:p w14:paraId="5888517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userMenu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00A924E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"Option1"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73F8BAD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"Option2"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28254BB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"Option3"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39D6569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"Option4"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6EC3BD2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"Option5"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663CA87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"Option6"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401867C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"Option7"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03510E4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"Option8"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579CEE3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"Option9"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3A6A9D1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"Option10"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2718D97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"Salir"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7F5C665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</w:t>
            </w:r>
            <w:proofErr w:type="spellStart"/>
            <w:r w:rsidRPr="003F19B8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n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Opción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?: 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16CF71A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366C3CBE" w14:textId="77777777" w:rsidR="006926E3" w:rsidRDefault="006926E3"/>
        </w:tc>
      </w:tr>
    </w:tbl>
    <w:p w14:paraId="001FF2EE" w14:textId="3567E18B" w:rsidR="006926E3" w:rsidRDefault="006926E3"/>
    <w:p w14:paraId="6D445B99" w14:textId="727AEF12" w:rsidR="003F19B8" w:rsidRDefault="003F19B8"/>
    <w:p w14:paraId="7132745B" w14:textId="37A6B9C6" w:rsidR="003F19B8" w:rsidRDefault="003F19B8"/>
    <w:p w14:paraId="1231BE5E" w14:textId="1960E309" w:rsidR="003F19B8" w:rsidRDefault="003F19B8"/>
    <w:p w14:paraId="34F27D4D" w14:textId="55BDD32E" w:rsidR="003F19B8" w:rsidRDefault="003F19B8"/>
    <w:p w14:paraId="6E5B6E3D" w14:textId="44A114E5" w:rsidR="003F19B8" w:rsidRDefault="003F19B8"/>
    <w:p w14:paraId="72AB5D0B" w14:textId="331D769E" w:rsidR="003F19B8" w:rsidRDefault="003F19B8"/>
    <w:p w14:paraId="0C5C5C8D" w14:textId="4E5735D5" w:rsidR="003F19B8" w:rsidRDefault="003F19B8"/>
    <w:p w14:paraId="02B91775" w14:textId="11C58646" w:rsidR="003F19B8" w:rsidRDefault="003F19B8"/>
    <w:p w14:paraId="61BCE9B2" w14:textId="275E4056" w:rsidR="003F19B8" w:rsidRDefault="003F19B8"/>
    <w:p w14:paraId="65D6E195" w14:textId="7F98EFC3" w:rsidR="003F19B8" w:rsidRDefault="003F19B8"/>
    <w:p w14:paraId="2932F57E" w14:textId="23009ABF" w:rsidR="003F19B8" w:rsidRDefault="003F19B8"/>
    <w:p w14:paraId="1734F705" w14:textId="77777777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6745D022" w14:textId="77777777" w:rsidTr="006926E3">
        <w:tc>
          <w:tcPr>
            <w:tcW w:w="8488" w:type="dxa"/>
          </w:tcPr>
          <w:p w14:paraId="66A0103D" w14:textId="489A1F34" w:rsidR="00F673CF" w:rsidRDefault="003F19B8" w:rsidP="003F19B8">
            <w:pPr>
              <w:pStyle w:val="Textoindependiente"/>
              <w:spacing w:line="255" w:lineRule="exact"/>
            </w:pPr>
            <w:r>
              <w:lastRenderedPageBreak/>
              <w:t xml:space="preserve">1- (int-Float) </w:t>
            </w:r>
            <w:proofErr w:type="spellStart"/>
            <w:r>
              <w:t>Función</w:t>
            </w:r>
            <w:proofErr w:type="spellEnd"/>
            <w:r>
              <w:t xml:space="preserve">: </w:t>
            </w:r>
            <w:proofErr w:type="spellStart"/>
            <w:r>
              <w:t>Pide</w:t>
            </w:r>
            <w:proofErr w:type="spellEnd"/>
            <w:r>
              <w:t xml:space="preserve"> una </w:t>
            </w: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euro (int)y </w:t>
            </w:r>
            <w:proofErr w:type="spellStart"/>
            <w:r>
              <w:t>devuelve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monedaX</w:t>
            </w:r>
            <w:proofErr w:type="spellEnd"/>
            <w:r>
              <w:t xml:space="preserve"> (float) y </w:t>
            </w:r>
            <w:proofErr w:type="spellStart"/>
            <w:r>
              <w:t>visualiza</w:t>
            </w:r>
            <w:proofErr w:type="spellEnd"/>
            <w:r>
              <w:t>:</w:t>
            </w:r>
          </w:p>
          <w:p w14:paraId="259BDBA3" w14:textId="77777777" w:rsidR="00F673CF" w:rsidRDefault="00F673CF"/>
        </w:tc>
      </w:tr>
    </w:tbl>
    <w:p w14:paraId="7C4E92F9" w14:textId="77777777" w:rsidR="006926E3" w:rsidRDefault="00692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007EF697" w14:textId="77777777" w:rsidTr="006926E3">
        <w:tc>
          <w:tcPr>
            <w:tcW w:w="8488" w:type="dxa"/>
          </w:tcPr>
          <w:p w14:paraId="124254B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p1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15B8E90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71D1086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((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* 1.09f);</w:t>
            </w:r>
          </w:p>
          <w:p w14:paraId="7B3D886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79B71A75" w14:textId="02A7B26A" w:rsidR="006926E3" w:rsidRDefault="003F19B8" w:rsidP="003F19B8">
            <w:r w:rsidRPr="003F19B8">
              <w:rPr>
                <w:rFonts w:ascii="Times New Roman" w:eastAsia="Times New Roman" w:hAnsi="Times New Roman" w:cs="Times New Roman"/>
                <w:lang w:eastAsia="es-ES"/>
              </w:rPr>
              <w:t xml:space="preserve">    }</w:t>
            </w:r>
          </w:p>
        </w:tc>
      </w:tr>
    </w:tbl>
    <w:p w14:paraId="21C6AA8A" w14:textId="77777777" w:rsidR="006926E3" w:rsidRDefault="00692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6DCADB87" w14:textId="77777777" w:rsidTr="006926E3">
        <w:tc>
          <w:tcPr>
            <w:tcW w:w="8488" w:type="dxa"/>
          </w:tcPr>
          <w:p w14:paraId="12B3760F" w14:textId="77777777" w:rsidR="003F19B8" w:rsidRDefault="003F19B8" w:rsidP="003F19B8">
            <w:pPr>
              <w:pStyle w:val="HTMLconformatoprevio"/>
              <w:shd w:val="clear" w:color="auto" w:fill="FFFFFF"/>
              <w:jc w:val="center"/>
            </w:pPr>
          </w:p>
          <w:p w14:paraId="13FD4895" w14:textId="76D634C6" w:rsidR="006926E3" w:rsidRDefault="003F19B8" w:rsidP="003F19B8">
            <w:pPr>
              <w:pStyle w:val="HTMLconformatoprevio"/>
              <w:shd w:val="clear" w:color="auto" w:fill="FFFFFF"/>
              <w:jc w:val="center"/>
            </w:pPr>
            <w:r>
              <w:rPr>
                <w:noProof/>
              </w:rPr>
              <w:drawing>
                <wp:inline distT="0" distB="0" distL="0" distR="0" wp14:anchorId="79131D8E" wp14:editId="1D1B30CD">
                  <wp:extent cx="1180158" cy="523875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22" cy="52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96B02" w14:textId="5BF9AA0B" w:rsidR="003F19B8" w:rsidRDefault="003F19B8" w:rsidP="003F19B8">
            <w:pPr>
              <w:pStyle w:val="HTMLconformatoprevio"/>
              <w:shd w:val="clear" w:color="auto" w:fill="FFFFFF"/>
              <w:jc w:val="center"/>
            </w:pPr>
          </w:p>
        </w:tc>
      </w:tr>
    </w:tbl>
    <w:p w14:paraId="6CBFA4F5" w14:textId="77777777" w:rsidR="00F673CF" w:rsidRDefault="00F673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45865B1A" w14:textId="77777777" w:rsidTr="006926E3">
        <w:tc>
          <w:tcPr>
            <w:tcW w:w="8488" w:type="dxa"/>
          </w:tcPr>
          <w:p w14:paraId="39E29BF8" w14:textId="7C122D53" w:rsidR="00F673CF" w:rsidRDefault="003F19B8" w:rsidP="003F19B8">
            <w:r>
              <w:t>2- (</w:t>
            </w:r>
            <w:proofErr w:type="spellStart"/>
            <w:r>
              <w:t>int-double</w:t>
            </w:r>
            <w:proofErr w:type="spellEnd"/>
            <w:r>
              <w:t>) Función: Pide una cantidad en euro(</w:t>
            </w:r>
            <w:proofErr w:type="spellStart"/>
            <w:r>
              <w:t>int</w:t>
            </w:r>
            <w:proofErr w:type="spellEnd"/>
            <w:r>
              <w:t xml:space="preserve">) y devuelve en </w:t>
            </w:r>
            <w:proofErr w:type="spellStart"/>
            <w:r>
              <w:t>monedaX</w:t>
            </w:r>
            <w:proofErr w:type="spellEnd"/>
            <w:r>
              <w:t xml:space="preserve"> (</w:t>
            </w:r>
            <w:proofErr w:type="spellStart"/>
            <w:r>
              <w:t>double</w:t>
            </w:r>
            <w:proofErr w:type="spellEnd"/>
            <w:r>
              <w:t>)y visualiza:</w:t>
            </w:r>
          </w:p>
        </w:tc>
      </w:tr>
    </w:tbl>
    <w:p w14:paraId="4E61BE66" w14:textId="77777777" w:rsidR="006926E3" w:rsidRDefault="00692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09C3CA52" w14:textId="77777777" w:rsidTr="006926E3">
        <w:tc>
          <w:tcPr>
            <w:tcW w:w="8488" w:type="dxa"/>
          </w:tcPr>
          <w:p w14:paraId="158CBAC7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double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p2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52E6337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double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6452426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((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double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* 1.09f);</w:t>
            </w:r>
          </w:p>
          <w:p w14:paraId="42C9B31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5E414A14" w14:textId="4EE88579" w:rsidR="006926E3" w:rsidRDefault="003F19B8" w:rsidP="003F19B8">
            <w:r w:rsidRPr="003F19B8">
              <w:rPr>
                <w:rFonts w:ascii="Times New Roman" w:hAnsi="Times New Roman" w:cs="Times New Roman"/>
                <w:lang w:eastAsia="es-ES"/>
              </w:rPr>
              <w:t xml:space="preserve">    }</w:t>
            </w:r>
          </w:p>
        </w:tc>
      </w:tr>
    </w:tbl>
    <w:p w14:paraId="3735523A" w14:textId="77777777" w:rsidR="006926E3" w:rsidRDefault="00692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1550461D" w14:textId="77777777" w:rsidTr="006926E3">
        <w:tc>
          <w:tcPr>
            <w:tcW w:w="8488" w:type="dxa"/>
          </w:tcPr>
          <w:p w14:paraId="6962C3E2" w14:textId="0F853C49" w:rsidR="006926E3" w:rsidRDefault="006926E3" w:rsidP="006926E3">
            <w:pPr>
              <w:rPr>
                <w:sz w:val="21"/>
                <w:szCs w:val="21"/>
              </w:rPr>
            </w:pPr>
          </w:p>
          <w:p w14:paraId="056665CF" w14:textId="192E6517" w:rsidR="003F19B8" w:rsidRPr="006926E3" w:rsidRDefault="003F19B8" w:rsidP="003F19B8">
            <w:pPr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E8D5A2" wp14:editId="5910B5D8">
                  <wp:extent cx="1381125" cy="613833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413" cy="61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1B382" w14:textId="77777777" w:rsidR="006926E3" w:rsidRDefault="006926E3"/>
        </w:tc>
      </w:tr>
    </w:tbl>
    <w:p w14:paraId="34FD3142" w14:textId="77777777" w:rsidR="006926E3" w:rsidRDefault="00692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0D94A865" w14:textId="77777777" w:rsidTr="006926E3">
        <w:tc>
          <w:tcPr>
            <w:tcW w:w="8488" w:type="dxa"/>
          </w:tcPr>
          <w:p w14:paraId="23E1194F" w14:textId="77270284" w:rsidR="00F673CF" w:rsidRDefault="003F19B8" w:rsidP="003F19B8">
            <w:r>
              <w:t>3- (</w:t>
            </w:r>
            <w:proofErr w:type="spellStart"/>
            <w:r>
              <w:t>int-String</w:t>
            </w:r>
            <w:proofErr w:type="spellEnd"/>
            <w:r>
              <w:t>) Función: Pide una cantidad en euro(</w:t>
            </w:r>
            <w:proofErr w:type="spellStart"/>
            <w:r>
              <w:t>int</w:t>
            </w:r>
            <w:proofErr w:type="spellEnd"/>
            <w:r>
              <w:t xml:space="preserve">) y devuelve una </w:t>
            </w:r>
            <w:proofErr w:type="spellStart"/>
            <w:r>
              <w:t>string</w:t>
            </w:r>
            <w:proofErr w:type="spellEnd"/>
            <w:r>
              <w:t xml:space="preserve"> con el siguiente formato:</w:t>
            </w:r>
          </w:p>
        </w:tc>
      </w:tr>
    </w:tbl>
    <w:p w14:paraId="1A31086C" w14:textId="77777777" w:rsidR="006926E3" w:rsidRDefault="00692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328269B9" w14:textId="77777777" w:rsidTr="006926E3">
        <w:tc>
          <w:tcPr>
            <w:tcW w:w="8488" w:type="dxa"/>
          </w:tcPr>
          <w:p w14:paraId="1FD094A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p3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1FE306E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638DD0D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* 1.09f;</w:t>
            </w:r>
          </w:p>
          <w:p w14:paraId="5292D0E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x =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valueOf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656427B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x;</w:t>
            </w:r>
          </w:p>
          <w:p w14:paraId="2297BEE0" w14:textId="32711BAC" w:rsidR="006926E3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</w:tc>
      </w:tr>
    </w:tbl>
    <w:p w14:paraId="3EAC124F" w14:textId="77777777" w:rsidR="006926E3" w:rsidRDefault="00692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26E3" w14:paraId="5C852D48" w14:textId="77777777" w:rsidTr="006926E3">
        <w:tc>
          <w:tcPr>
            <w:tcW w:w="8488" w:type="dxa"/>
          </w:tcPr>
          <w:p w14:paraId="6A47379D" w14:textId="77777777" w:rsidR="006926E3" w:rsidRDefault="006926E3"/>
          <w:p w14:paraId="5DCA3C1D" w14:textId="383F67FB" w:rsidR="003F19B8" w:rsidRDefault="003F19B8" w:rsidP="003F19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094D2B" wp14:editId="7C31C601">
                  <wp:extent cx="1295400" cy="580697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296" cy="585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7D00D" w14:textId="01A60594" w:rsidR="00F673CF" w:rsidRDefault="00F673CF"/>
        </w:tc>
      </w:tr>
      <w:tr w:rsidR="006926E3" w14:paraId="07B27E78" w14:textId="77777777" w:rsidTr="006926E3">
        <w:tc>
          <w:tcPr>
            <w:tcW w:w="8488" w:type="dxa"/>
          </w:tcPr>
          <w:p w14:paraId="347BAD42" w14:textId="225D3520" w:rsidR="00F673CF" w:rsidRDefault="003F19B8" w:rsidP="003F19B8">
            <w:r>
              <w:lastRenderedPageBreak/>
              <w:t>4- (</w:t>
            </w:r>
            <w:proofErr w:type="spellStart"/>
            <w:r>
              <w:t>String-int</w:t>
            </w:r>
            <w:proofErr w:type="spellEnd"/>
            <w:r>
              <w:t>) Función: Pide una cantidad en euro (</w:t>
            </w:r>
            <w:proofErr w:type="spellStart"/>
            <w:r>
              <w:t>string</w:t>
            </w:r>
            <w:proofErr w:type="spellEnd"/>
            <w:r>
              <w:t xml:space="preserve">) y devuelve en </w:t>
            </w:r>
            <w:proofErr w:type="spellStart"/>
            <w:r>
              <w:t>monedaX</w:t>
            </w:r>
            <w:proofErr w:type="spellEnd"/>
            <w:r>
              <w:t xml:space="preserve"> y visualiza:</w:t>
            </w:r>
          </w:p>
        </w:tc>
      </w:tr>
    </w:tbl>
    <w:p w14:paraId="65AA6BA0" w14:textId="724DFD40" w:rsidR="006926E3" w:rsidRDefault="00692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6F657C74" w14:textId="77777777" w:rsidTr="003F19B8">
        <w:tc>
          <w:tcPr>
            <w:tcW w:w="8488" w:type="dxa"/>
          </w:tcPr>
          <w:p w14:paraId="730361A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p4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63C778D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7674FE6A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x =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Integer.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parseInt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01512EE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(x * 1.09f);</w:t>
            </w:r>
          </w:p>
          <w:p w14:paraId="22823535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63E5511C" w14:textId="783FF670" w:rsidR="003F19B8" w:rsidRDefault="003F19B8" w:rsidP="003F19B8">
            <w:r w:rsidRPr="003F19B8">
              <w:rPr>
                <w:rFonts w:ascii="Times New Roman" w:eastAsia="Times New Roman" w:hAnsi="Times New Roman" w:cs="Times New Roman"/>
                <w:lang w:eastAsia="es-ES"/>
              </w:rPr>
              <w:t xml:space="preserve">    }</w:t>
            </w:r>
          </w:p>
        </w:tc>
      </w:tr>
    </w:tbl>
    <w:p w14:paraId="0AFD2C81" w14:textId="77777777" w:rsidR="003F19B8" w:rsidRDefault="003F19B8" w:rsidP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25AE8080" w14:textId="77777777" w:rsidTr="003F19B8">
        <w:tc>
          <w:tcPr>
            <w:tcW w:w="8488" w:type="dxa"/>
          </w:tcPr>
          <w:p w14:paraId="4BCBB2C2" w14:textId="77777777" w:rsidR="003F19B8" w:rsidRDefault="003F19B8" w:rsidP="003F19B8"/>
          <w:p w14:paraId="6439042B" w14:textId="664E6378" w:rsidR="003F19B8" w:rsidRDefault="003F19B8" w:rsidP="003F19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4AF03F" wp14:editId="5F4A31FF">
                  <wp:extent cx="1409700" cy="596142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51" cy="60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E3831" w14:textId="60958C6C" w:rsidR="003F19B8" w:rsidRDefault="003F19B8" w:rsidP="003F19B8"/>
        </w:tc>
      </w:tr>
    </w:tbl>
    <w:p w14:paraId="4FAFB4BE" w14:textId="77777777" w:rsidR="003F19B8" w:rsidRDefault="003F19B8" w:rsidP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0C891522" w14:textId="77777777" w:rsidTr="003F19B8">
        <w:tc>
          <w:tcPr>
            <w:tcW w:w="8488" w:type="dxa"/>
          </w:tcPr>
          <w:p w14:paraId="3407064A" w14:textId="645B40F9" w:rsidR="003F19B8" w:rsidRDefault="003F19B8">
            <w:r>
              <w:t>5- (</w:t>
            </w:r>
            <w:proofErr w:type="spellStart"/>
            <w:r>
              <w:t>float-int</w:t>
            </w:r>
            <w:proofErr w:type="spellEnd"/>
            <w:r>
              <w:t xml:space="preserve">) Función: Pide una cantidad en euro y devuelve en </w:t>
            </w:r>
            <w:proofErr w:type="spellStart"/>
            <w:r>
              <w:t>monedaX</w:t>
            </w:r>
            <w:proofErr w:type="spellEnd"/>
            <w:r>
              <w:t xml:space="preserve"> y visualiza:</w:t>
            </w:r>
          </w:p>
        </w:tc>
      </w:tr>
    </w:tbl>
    <w:p w14:paraId="1905D1C8" w14:textId="29BF2C6F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679692E5" w14:textId="77777777" w:rsidTr="003F19B8">
        <w:tc>
          <w:tcPr>
            <w:tcW w:w="8488" w:type="dxa"/>
          </w:tcPr>
          <w:p w14:paraId="49629B5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p5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66EE0C3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5558130B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* 1.09f);</w:t>
            </w:r>
          </w:p>
          <w:p w14:paraId="2EDF5E25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1CA10056" w14:textId="4A2B806A" w:rsidR="003F19B8" w:rsidRDefault="003F19B8" w:rsidP="003F19B8">
            <w:r w:rsidRPr="003F19B8">
              <w:rPr>
                <w:rFonts w:ascii="Times New Roman" w:eastAsia="Times New Roman" w:hAnsi="Times New Roman" w:cs="Times New Roman"/>
                <w:lang w:eastAsia="es-ES"/>
              </w:rPr>
              <w:t xml:space="preserve">    }</w:t>
            </w:r>
          </w:p>
        </w:tc>
      </w:tr>
    </w:tbl>
    <w:p w14:paraId="26186E59" w14:textId="124E25E0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669A3655" w14:textId="77777777" w:rsidTr="003F19B8">
        <w:tc>
          <w:tcPr>
            <w:tcW w:w="8488" w:type="dxa"/>
          </w:tcPr>
          <w:p w14:paraId="65AA3693" w14:textId="77777777" w:rsidR="003F19B8" w:rsidRDefault="003F19B8" w:rsidP="003F19B8">
            <w:pPr>
              <w:tabs>
                <w:tab w:val="left" w:pos="1320"/>
              </w:tabs>
            </w:pPr>
          </w:p>
          <w:p w14:paraId="70477E88" w14:textId="5961AA17" w:rsidR="003F19B8" w:rsidRDefault="003F19B8" w:rsidP="003F19B8">
            <w:pPr>
              <w:tabs>
                <w:tab w:val="left" w:pos="132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2C7158A" wp14:editId="6A73F9C9">
                  <wp:extent cx="1209675" cy="483870"/>
                  <wp:effectExtent l="0" t="0" r="952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1CFB6" w14:textId="4DFCA4B4" w:rsidR="003F19B8" w:rsidRDefault="003F19B8" w:rsidP="003F19B8">
            <w:pPr>
              <w:tabs>
                <w:tab w:val="left" w:pos="1320"/>
              </w:tabs>
            </w:pPr>
          </w:p>
        </w:tc>
      </w:tr>
    </w:tbl>
    <w:p w14:paraId="5B0FB82C" w14:textId="051959DD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6D46C394" w14:textId="77777777" w:rsidTr="003F19B8">
        <w:tc>
          <w:tcPr>
            <w:tcW w:w="8488" w:type="dxa"/>
          </w:tcPr>
          <w:p w14:paraId="729C3268" w14:textId="56682072" w:rsidR="003F19B8" w:rsidRDefault="003F19B8">
            <w:r>
              <w:t>6- (</w:t>
            </w:r>
            <w:proofErr w:type="spellStart"/>
            <w:r>
              <w:t>float-String</w:t>
            </w:r>
            <w:proofErr w:type="spellEnd"/>
            <w:r>
              <w:t>) Función: Pide una cantidad en euro y devuelve una Sting con el siguiente formato:</w:t>
            </w:r>
          </w:p>
        </w:tc>
      </w:tr>
    </w:tbl>
    <w:p w14:paraId="389919A6" w14:textId="6479CF24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490E4FF3" w14:textId="77777777" w:rsidTr="003F19B8">
        <w:tc>
          <w:tcPr>
            <w:tcW w:w="8488" w:type="dxa"/>
          </w:tcPr>
          <w:p w14:paraId="24FB6F9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p6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5CF5B5A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594766F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* 1.09f;</w:t>
            </w:r>
          </w:p>
          <w:p w14:paraId="2345152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x =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valueOf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2C4843D8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x;</w:t>
            </w:r>
          </w:p>
          <w:p w14:paraId="39889D7B" w14:textId="6B5F796D" w:rsidR="003F19B8" w:rsidRDefault="003F19B8" w:rsidP="003F19B8">
            <w:r w:rsidRPr="003F19B8">
              <w:rPr>
                <w:rFonts w:ascii="Times New Roman" w:eastAsia="Times New Roman" w:hAnsi="Times New Roman" w:cs="Times New Roman"/>
                <w:lang w:eastAsia="es-ES"/>
              </w:rPr>
              <w:t xml:space="preserve">    }</w:t>
            </w:r>
          </w:p>
        </w:tc>
      </w:tr>
    </w:tbl>
    <w:p w14:paraId="300C901D" w14:textId="261804AE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25D96056" w14:textId="77777777" w:rsidTr="003F19B8">
        <w:tc>
          <w:tcPr>
            <w:tcW w:w="8488" w:type="dxa"/>
          </w:tcPr>
          <w:p w14:paraId="5AFB035A" w14:textId="77777777" w:rsidR="003F19B8" w:rsidRDefault="003F19B8"/>
          <w:p w14:paraId="5C6953EB" w14:textId="1F05492D" w:rsidR="003F19B8" w:rsidRDefault="003F19B8" w:rsidP="003F19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D4FF38" wp14:editId="18601B16">
                  <wp:extent cx="1209675" cy="588491"/>
                  <wp:effectExtent l="0" t="0" r="0" b="254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515" cy="59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12FF2" w14:textId="6ABC7F37" w:rsidR="003F19B8" w:rsidRDefault="003F19B8"/>
        </w:tc>
      </w:tr>
    </w:tbl>
    <w:p w14:paraId="0278433C" w14:textId="1F517BD1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66630899" w14:textId="77777777" w:rsidTr="003F19B8">
        <w:tc>
          <w:tcPr>
            <w:tcW w:w="8488" w:type="dxa"/>
          </w:tcPr>
          <w:p w14:paraId="41B20B29" w14:textId="743BFC00" w:rsidR="003F19B8" w:rsidRDefault="003F19B8">
            <w:r>
              <w:t>7- (</w:t>
            </w:r>
            <w:proofErr w:type="spellStart"/>
            <w:r>
              <w:t>char</w:t>
            </w:r>
            <w:proofErr w:type="spellEnd"/>
            <w:r>
              <w:t xml:space="preserve">) procedimiento: pide una letra y visualiza su equivalente en </w:t>
            </w:r>
            <w:proofErr w:type="spellStart"/>
            <w:r>
              <w:t>int</w:t>
            </w:r>
            <w:proofErr w:type="spellEnd"/>
            <w:r>
              <w:t xml:space="preserve"> y binario</w:t>
            </w:r>
          </w:p>
        </w:tc>
      </w:tr>
    </w:tbl>
    <w:p w14:paraId="1407B9B9" w14:textId="004DB438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54F66577" w14:textId="77777777" w:rsidTr="003F19B8">
        <w:tc>
          <w:tcPr>
            <w:tcW w:w="8488" w:type="dxa"/>
          </w:tcPr>
          <w:p w14:paraId="280951D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p7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08963087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04D0691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x =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Integer.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toBinaryString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4A5C33C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x;</w:t>
            </w:r>
          </w:p>
          <w:p w14:paraId="4E3A46E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2461BF58" w14:textId="77777777" w:rsidR="003F19B8" w:rsidRDefault="003F19B8"/>
        </w:tc>
      </w:tr>
    </w:tbl>
    <w:p w14:paraId="40078BA1" w14:textId="0B9F5F8C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3DCE0C86" w14:textId="77777777" w:rsidTr="003F19B8">
        <w:tc>
          <w:tcPr>
            <w:tcW w:w="8488" w:type="dxa"/>
          </w:tcPr>
          <w:p w14:paraId="102075BF" w14:textId="77777777" w:rsidR="003F19B8" w:rsidRDefault="003F19B8"/>
          <w:p w14:paraId="073C4B52" w14:textId="52A94C43" w:rsidR="003F19B8" w:rsidRDefault="003F19B8" w:rsidP="003F19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DF9250" wp14:editId="63E05A44">
                  <wp:extent cx="742950" cy="606247"/>
                  <wp:effectExtent l="0" t="0" r="0" b="381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995" cy="61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19500" w14:textId="4851DA9B" w:rsidR="003F19B8" w:rsidRDefault="003F19B8"/>
        </w:tc>
      </w:tr>
    </w:tbl>
    <w:p w14:paraId="035D7497" w14:textId="334E7735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1B07B2FE" w14:textId="77777777" w:rsidTr="003F19B8">
        <w:tc>
          <w:tcPr>
            <w:tcW w:w="8488" w:type="dxa"/>
          </w:tcPr>
          <w:p w14:paraId="28172589" w14:textId="1EF38F03" w:rsidR="003F19B8" w:rsidRDefault="003F19B8">
            <w:r>
              <w:t>8- (</w:t>
            </w:r>
            <w:proofErr w:type="spellStart"/>
            <w:r>
              <w:t>char-binary</w:t>
            </w:r>
            <w:proofErr w:type="spellEnd"/>
            <w:r>
              <w:t>)- Función: Pide un nombre y devuelve su equivalente en binario</w:t>
            </w:r>
          </w:p>
        </w:tc>
      </w:tr>
    </w:tbl>
    <w:p w14:paraId="3BC78780" w14:textId="70A60314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1CEF5800" w14:textId="77777777" w:rsidTr="003F19B8">
        <w:tc>
          <w:tcPr>
            <w:tcW w:w="8488" w:type="dxa"/>
          </w:tcPr>
          <w:p w14:paraId="2FD08C67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6EA70A81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functionStringToBinary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txt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194AF4D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6B9EDCC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result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48898D5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spell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60015AB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for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i = 0; i &lt;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txt.length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 i++) {</w:t>
            </w:r>
          </w:p>
          <w:p w14:paraId="2F02EDB6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1E662BEC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spell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proofErr w:type="gram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txt.charAt</w:t>
            </w:r>
            <w:proofErr w:type="spellEnd"/>
            <w:proofErr w:type="gram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(i);</w:t>
            </w:r>
          </w:p>
          <w:p w14:paraId="50AFB72E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result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+=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Integer.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toBinaryString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spell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) +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00132D4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}</w:t>
            </w:r>
          </w:p>
          <w:p w14:paraId="7ABC3D1A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2280FF8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result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49D72FD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62CAE63B" w14:textId="77777777" w:rsidR="003F19B8" w:rsidRDefault="003F19B8"/>
        </w:tc>
      </w:tr>
    </w:tbl>
    <w:p w14:paraId="2BD0FE58" w14:textId="250FC76D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241DBA29" w14:textId="77777777" w:rsidTr="003F19B8">
        <w:tc>
          <w:tcPr>
            <w:tcW w:w="8488" w:type="dxa"/>
          </w:tcPr>
          <w:p w14:paraId="6DDCBEEC" w14:textId="77777777" w:rsidR="003F19B8" w:rsidRDefault="003F19B8"/>
          <w:p w14:paraId="2516AC26" w14:textId="6AE8AEEF" w:rsidR="003F19B8" w:rsidRDefault="003F19B8" w:rsidP="003F19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8C02AD" wp14:editId="52D0C8E5">
                  <wp:extent cx="2228850" cy="670112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908" cy="67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0C477" w14:textId="48955CD1" w:rsidR="003F19B8" w:rsidRDefault="003F19B8"/>
        </w:tc>
      </w:tr>
    </w:tbl>
    <w:p w14:paraId="696268C0" w14:textId="237B81D3" w:rsidR="003F19B8" w:rsidRDefault="003F19B8"/>
    <w:p w14:paraId="543047B4" w14:textId="2EB7EA7C" w:rsidR="003F19B8" w:rsidRDefault="003F19B8"/>
    <w:p w14:paraId="60AB6319" w14:textId="79F722B9" w:rsidR="003F19B8" w:rsidRDefault="003F19B8"/>
    <w:p w14:paraId="18FC0121" w14:textId="16C41473" w:rsidR="003F19B8" w:rsidRDefault="003F19B8"/>
    <w:p w14:paraId="7B5141DC" w14:textId="77589D10" w:rsidR="003F19B8" w:rsidRDefault="003F19B8"/>
    <w:p w14:paraId="1D8E70AA" w14:textId="7C84FB5A" w:rsidR="003F19B8" w:rsidRDefault="003F19B8"/>
    <w:p w14:paraId="14ABA47C" w14:textId="77777777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0F69EBBA" w14:textId="77777777" w:rsidTr="003F19B8">
        <w:tc>
          <w:tcPr>
            <w:tcW w:w="8488" w:type="dxa"/>
          </w:tcPr>
          <w:p w14:paraId="209BADDE" w14:textId="19F5B585" w:rsidR="003F19B8" w:rsidRDefault="003F19B8">
            <w:r>
              <w:lastRenderedPageBreak/>
              <w:t>9- (</w:t>
            </w:r>
            <w:proofErr w:type="spellStart"/>
            <w:r>
              <w:t>int-char</w:t>
            </w:r>
            <w:proofErr w:type="spellEnd"/>
            <w:r>
              <w:t xml:space="preserve">)- </w:t>
            </w:r>
            <w:proofErr w:type="gramStart"/>
            <w:r>
              <w:t>Función :Pide</w:t>
            </w:r>
            <w:proofErr w:type="gramEnd"/>
            <w:r>
              <w:t xml:space="preserve"> un número de 0 a 255 y visualiza su equivalente en </w:t>
            </w:r>
            <w:proofErr w:type="spellStart"/>
            <w:r>
              <w:t>char</w:t>
            </w:r>
            <w:proofErr w:type="spellEnd"/>
          </w:p>
        </w:tc>
      </w:tr>
    </w:tbl>
    <w:p w14:paraId="1B4B96ED" w14:textId="6D84FC62" w:rsidR="003F19B8" w:rsidRDefault="003F19B8"/>
    <w:p w14:paraId="21D33630" w14:textId="3ED28935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65EE8008" w14:textId="77777777" w:rsidTr="003F19B8">
        <w:tc>
          <w:tcPr>
            <w:tcW w:w="8488" w:type="dxa"/>
          </w:tcPr>
          <w:p w14:paraId="5A5B296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p9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76516AD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2C7C2940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char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324734D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4C61FB32" w14:textId="70C23B72" w:rsidR="003F19B8" w:rsidRDefault="003F19B8" w:rsidP="003F19B8">
            <w:r w:rsidRPr="003F19B8">
              <w:rPr>
                <w:rFonts w:ascii="Times New Roman" w:eastAsia="Times New Roman" w:hAnsi="Times New Roman" w:cs="Times New Roman"/>
                <w:lang w:eastAsia="es-ES"/>
              </w:rPr>
              <w:t xml:space="preserve">    }</w:t>
            </w:r>
          </w:p>
        </w:tc>
      </w:tr>
    </w:tbl>
    <w:p w14:paraId="2DE691D1" w14:textId="09B2AF11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1DA8241C" w14:textId="77777777" w:rsidTr="003F19B8">
        <w:tc>
          <w:tcPr>
            <w:tcW w:w="8488" w:type="dxa"/>
          </w:tcPr>
          <w:p w14:paraId="67E65F48" w14:textId="77777777" w:rsidR="003F19B8" w:rsidRDefault="003F19B8"/>
          <w:p w14:paraId="0231E5F2" w14:textId="0833910E" w:rsidR="003F19B8" w:rsidRDefault="003F19B8" w:rsidP="003F19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506E8C" wp14:editId="5FA7451C">
                  <wp:extent cx="1057275" cy="617387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393" cy="6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04C34" w14:textId="0BE24306" w:rsidR="003F19B8" w:rsidRDefault="003F19B8"/>
        </w:tc>
      </w:tr>
    </w:tbl>
    <w:p w14:paraId="26F2D1D4" w14:textId="567E0902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4490ABEF" w14:textId="77777777" w:rsidTr="003F19B8">
        <w:tc>
          <w:tcPr>
            <w:tcW w:w="8488" w:type="dxa"/>
          </w:tcPr>
          <w:p w14:paraId="40D4F390" w14:textId="2BA3CA38" w:rsidR="003F19B8" w:rsidRDefault="003F19B8" w:rsidP="003F19B8">
            <w:pPr>
              <w:tabs>
                <w:tab w:val="left" w:pos="945"/>
              </w:tabs>
            </w:pPr>
            <w:r>
              <w:t>10- (</w:t>
            </w:r>
            <w:proofErr w:type="spellStart"/>
            <w:r>
              <w:t>char-int</w:t>
            </w:r>
            <w:proofErr w:type="spellEnd"/>
            <w:r>
              <w:t>)- Procedimiento: pon qué es la tabla de ASCII y visualízala: cada carácter con su equivalente numérico y en hexadecimal</w:t>
            </w:r>
          </w:p>
        </w:tc>
      </w:tr>
    </w:tbl>
    <w:p w14:paraId="3C2C77F7" w14:textId="4591A008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5F89DA92" w14:textId="77777777" w:rsidTr="003F19B8">
        <w:tc>
          <w:tcPr>
            <w:tcW w:w="8488" w:type="dxa"/>
          </w:tcPr>
          <w:p w14:paraId="13A3EBE3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private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F19B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p10</w:t>
            </w: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14:paraId="129D29AD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32548CE4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14:paraId="70ADE5C2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Integer.</w:t>
            </w:r>
            <w:r w:rsidRPr="003F19B8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toHexString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coin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14:paraId="5A5448FF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return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money</w:t>
            </w:r>
            <w:proofErr w:type="spellEnd"/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14:paraId="6E8152D9" w14:textId="77777777" w:rsidR="003F19B8" w:rsidRPr="003F19B8" w:rsidRDefault="003F19B8" w:rsidP="003F19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3F19B8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42916985" w14:textId="77777777" w:rsidR="003F19B8" w:rsidRDefault="003F19B8"/>
        </w:tc>
      </w:tr>
    </w:tbl>
    <w:p w14:paraId="7EB53D00" w14:textId="46930947" w:rsidR="003F19B8" w:rsidRDefault="003F1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F19B8" w14:paraId="767FB8F1" w14:textId="77777777" w:rsidTr="003F19B8">
        <w:tc>
          <w:tcPr>
            <w:tcW w:w="8488" w:type="dxa"/>
          </w:tcPr>
          <w:p w14:paraId="0EEA641F" w14:textId="77777777" w:rsidR="003F19B8" w:rsidRDefault="003F19B8"/>
          <w:p w14:paraId="63AD05F3" w14:textId="36CE4E3E" w:rsidR="003F19B8" w:rsidRDefault="003F19B8" w:rsidP="003F19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9C751F" wp14:editId="4445DC83">
                  <wp:extent cx="1095375" cy="1609725"/>
                  <wp:effectExtent l="0" t="0" r="9525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A6A5F" w14:textId="510FBC06" w:rsidR="003F19B8" w:rsidRDefault="003F19B8"/>
        </w:tc>
      </w:tr>
    </w:tbl>
    <w:p w14:paraId="11D7B466" w14:textId="77777777" w:rsidR="003F19B8" w:rsidRDefault="003F19B8">
      <w:bookmarkStart w:id="0" w:name="_GoBack"/>
      <w:bookmarkEnd w:id="0"/>
    </w:p>
    <w:sectPr w:rsidR="003F19B8" w:rsidSect="00773D82">
      <w:headerReference w:type="defaul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7B771" w14:textId="77777777" w:rsidR="009F68D1" w:rsidRDefault="009F68D1" w:rsidP="006926E3">
      <w:r>
        <w:separator/>
      </w:r>
    </w:p>
  </w:endnote>
  <w:endnote w:type="continuationSeparator" w:id="0">
    <w:p w14:paraId="4B6EDE6B" w14:textId="77777777" w:rsidR="009F68D1" w:rsidRDefault="009F68D1" w:rsidP="0069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56B8D" w14:textId="77777777" w:rsidR="009F68D1" w:rsidRDefault="009F68D1" w:rsidP="006926E3">
      <w:r>
        <w:separator/>
      </w:r>
    </w:p>
  </w:footnote>
  <w:footnote w:type="continuationSeparator" w:id="0">
    <w:p w14:paraId="4E908368" w14:textId="77777777" w:rsidR="009F68D1" w:rsidRDefault="009F68D1" w:rsidP="00692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92" w:type="dxa"/>
      <w:tblInd w:w="-806" w:type="dxa"/>
      <w:shd w:val="clear" w:color="auto" w:fill="D9E2F3" w:themeFill="accent1" w:themeFillTint="33"/>
      <w:tblLayout w:type="fixed"/>
      <w:tblLook w:val="04A0" w:firstRow="1" w:lastRow="0" w:firstColumn="1" w:lastColumn="0" w:noHBand="0" w:noVBand="1"/>
    </w:tblPr>
    <w:tblGrid>
      <w:gridCol w:w="1809"/>
      <w:gridCol w:w="1712"/>
      <w:gridCol w:w="3391"/>
      <w:gridCol w:w="3180"/>
    </w:tblGrid>
    <w:tr w:rsidR="006926E3" w14:paraId="224D5230" w14:textId="77777777" w:rsidTr="006926E3">
      <w:trPr>
        <w:trHeight w:val="349"/>
      </w:trPr>
      <w:tc>
        <w:tcPr>
          <w:tcW w:w="3521" w:type="dxa"/>
          <w:gridSpan w:val="2"/>
          <w:vMerge w:val="restart"/>
          <w:shd w:val="clear" w:color="auto" w:fill="D9E2F3" w:themeFill="accent1" w:themeFillTint="33"/>
          <w:vAlign w:val="center"/>
        </w:tcPr>
        <w:p w14:paraId="3A299F4F" w14:textId="77777777" w:rsidR="006926E3" w:rsidRDefault="006926E3" w:rsidP="006926E3">
          <w:pPr>
            <w:pStyle w:val="Encabezado"/>
            <w:tabs>
              <w:tab w:val="center" w:pos="4290"/>
              <w:tab w:val="right" w:pos="9680"/>
            </w:tabs>
            <w:ind w:left="-110" w:right="-100"/>
            <w:jc w:val="center"/>
            <w:rPr>
              <w:rFonts w:ascii="Times New Roman" w:hAnsi="Times New Roman" w:cs="Times New Roman"/>
              <w:b/>
              <w:bCs/>
            </w:rPr>
          </w:pPr>
          <w:r w:rsidRPr="00702E54">
            <w:rPr>
              <w:rFonts w:ascii="Times New Roman" w:hAnsi="Times New Roman" w:cs="Times New Roman"/>
              <w:b/>
              <w:bCs/>
              <w:noProof/>
            </w:rPr>
            <w:drawing>
              <wp:inline distT="0" distB="0" distL="0" distR="0" wp14:anchorId="366E1BFC" wp14:editId="39346EC9">
                <wp:extent cx="2197100" cy="664403"/>
                <wp:effectExtent l="0" t="0" r="0" b="2540"/>
                <wp:docPr id="2" name="Imagen 2" descr="D:\_MONLAU\Logos\monlau-pequeñ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_MONLAU\Logos\monlau-pequeñ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7161" cy="67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1" w:type="dxa"/>
          <w:gridSpan w:val="2"/>
          <w:shd w:val="clear" w:color="auto" w:fill="D9E2F3" w:themeFill="accent1" w:themeFillTint="33"/>
          <w:vAlign w:val="center"/>
        </w:tcPr>
        <w:p w14:paraId="69D16CF1" w14:textId="77777777" w:rsidR="006926E3" w:rsidRPr="00E71519" w:rsidRDefault="006926E3" w:rsidP="006926E3">
          <w:pPr>
            <w:pStyle w:val="Encabezado"/>
            <w:ind w:left="237"/>
            <w:jc w:val="center"/>
            <w:rPr>
              <w:rFonts w:ascii="Times New Roman" w:hAnsi="Times New Roman" w:cs="Times New Roman"/>
              <w:b/>
              <w:bCs/>
            </w:rPr>
          </w:pPr>
          <w:r w:rsidRPr="00DC6CB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M1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- Implantación de Sistemas Operativos</w:t>
          </w:r>
        </w:p>
      </w:tc>
    </w:tr>
    <w:tr w:rsidR="006926E3" w14:paraId="53C243FF" w14:textId="77777777" w:rsidTr="006926E3">
      <w:trPr>
        <w:trHeight w:val="357"/>
      </w:trPr>
      <w:tc>
        <w:tcPr>
          <w:tcW w:w="3521" w:type="dxa"/>
          <w:gridSpan w:val="2"/>
          <w:vMerge/>
          <w:shd w:val="clear" w:color="auto" w:fill="D9E2F3" w:themeFill="accent1" w:themeFillTint="33"/>
          <w:vAlign w:val="center"/>
        </w:tcPr>
        <w:p w14:paraId="0B56BFDA" w14:textId="77777777" w:rsidR="006926E3" w:rsidRDefault="006926E3" w:rsidP="006926E3">
          <w:pPr>
            <w:pStyle w:val="Encabezado"/>
            <w:tabs>
              <w:tab w:val="center" w:pos="4290"/>
              <w:tab w:val="right" w:pos="9680"/>
            </w:tabs>
            <w:ind w:left="-110" w:right="-100"/>
            <w:rPr>
              <w:rFonts w:ascii="Times New Roman" w:hAnsi="Times New Roman" w:cs="Times New Roman"/>
              <w:b/>
              <w:bCs/>
              <w:noProof/>
              <w:lang w:bidi="ks-Deva"/>
            </w:rPr>
          </w:pPr>
        </w:p>
      </w:tc>
      <w:tc>
        <w:tcPr>
          <w:tcW w:w="3391" w:type="dxa"/>
          <w:shd w:val="clear" w:color="auto" w:fill="D9E2F3" w:themeFill="accent1" w:themeFillTint="33"/>
          <w:vAlign w:val="center"/>
        </w:tcPr>
        <w:p w14:paraId="1A0ABB74" w14:textId="77777777" w:rsidR="006926E3" w:rsidRPr="00F673CF" w:rsidRDefault="006926E3" w:rsidP="006926E3">
          <w:pPr>
            <w:pStyle w:val="Encabezado"/>
            <w:tabs>
              <w:tab w:val="left" w:pos="448"/>
              <w:tab w:val="right" w:pos="9680"/>
            </w:tabs>
            <w:ind w:left="448" w:right="-59" w:hanging="566"/>
            <w:jc w:val="both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673CF">
            <w:rPr>
              <w:rFonts w:ascii="Times New Roman" w:hAnsi="Times New Roman" w:cs="Times New Roman"/>
              <w:b/>
              <w:bCs/>
              <w:color w:val="000000" w:themeColor="text1"/>
            </w:rPr>
            <w:t>UF</w:t>
          </w:r>
          <w:r w:rsidR="00F673CF" w:rsidRPr="00F673CF">
            <w:rPr>
              <w:rFonts w:ascii="Times New Roman" w:hAnsi="Times New Roman" w:cs="Times New Roman"/>
              <w:b/>
              <w:bCs/>
              <w:color w:val="000000" w:themeColor="text1"/>
            </w:rPr>
            <w:t>1</w:t>
          </w:r>
          <w:r w:rsidRPr="00F673CF">
            <w:rPr>
              <w:rFonts w:ascii="Times New Roman" w:hAnsi="Times New Roman" w:cs="Times New Roman"/>
              <w:b/>
              <w:bCs/>
              <w:color w:val="000000" w:themeColor="text1"/>
            </w:rPr>
            <w:t>:</w:t>
          </w:r>
          <w:r w:rsidRPr="00F673CF">
            <w:rPr>
              <w:rFonts w:ascii="Times New Roman" w:hAnsi="Times New Roman" w:cs="Times New Roman"/>
              <w:b/>
              <w:bCs/>
              <w:color w:val="000000" w:themeColor="text1"/>
            </w:rPr>
            <w:tab/>
          </w:r>
          <w:proofErr w:type="spellStart"/>
          <w:r w:rsidR="00F673CF" w:rsidRPr="00F673CF">
            <w:rPr>
              <w:rFonts w:ascii="Times New Roman" w:hAnsi="Times New Roman" w:cs="Times New Roman"/>
              <w:b/>
              <w:bCs/>
              <w:i/>
              <w:color w:val="000000" w:themeColor="text1"/>
            </w:rPr>
            <w:t>Programació</w:t>
          </w:r>
          <w:proofErr w:type="spellEnd"/>
          <w:r w:rsidR="00F673CF" w:rsidRPr="00F673CF">
            <w:rPr>
              <w:rFonts w:ascii="Times New Roman" w:hAnsi="Times New Roman" w:cs="Times New Roman"/>
              <w:b/>
              <w:bCs/>
              <w:i/>
              <w:color w:val="000000" w:themeColor="text1"/>
            </w:rPr>
            <w:t xml:space="preserve"> estructurada</w:t>
          </w:r>
        </w:p>
      </w:tc>
      <w:tc>
        <w:tcPr>
          <w:tcW w:w="3180" w:type="dxa"/>
          <w:shd w:val="clear" w:color="auto" w:fill="D9E2F3" w:themeFill="accent1" w:themeFillTint="33"/>
          <w:vAlign w:val="center"/>
        </w:tcPr>
        <w:p w14:paraId="28C61FE4" w14:textId="0F7B7E5D" w:rsidR="006926E3" w:rsidRPr="00F673CF" w:rsidRDefault="003F19B8" w:rsidP="00F673CF">
          <w:pPr>
            <w:pStyle w:val="Encabezado"/>
            <w:tabs>
              <w:tab w:val="left" w:pos="459"/>
              <w:tab w:val="right" w:pos="9680"/>
            </w:tabs>
            <w:ind w:left="459" w:hanging="52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09/</w:t>
          </w:r>
          <w:r w:rsidR="00F673CF" w:rsidRPr="00F673CF">
            <w:rPr>
              <w:rFonts w:ascii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01/20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20</w:t>
          </w:r>
        </w:p>
      </w:tc>
    </w:tr>
    <w:tr w:rsidR="006926E3" w14:paraId="3C62CC7E" w14:textId="77777777" w:rsidTr="006926E3">
      <w:trPr>
        <w:trHeight w:val="338"/>
      </w:trPr>
      <w:tc>
        <w:tcPr>
          <w:tcW w:w="10092" w:type="dxa"/>
          <w:gridSpan w:val="4"/>
          <w:shd w:val="clear" w:color="auto" w:fill="D9E2F3" w:themeFill="accent1" w:themeFillTint="33"/>
          <w:vAlign w:val="center"/>
        </w:tcPr>
        <w:p w14:paraId="5EB76321" w14:textId="77777777" w:rsidR="006926E3" w:rsidRPr="00F673CF" w:rsidRDefault="00F673CF" w:rsidP="006926E3">
          <w:pPr>
            <w:pStyle w:val="Encabezado"/>
            <w:tabs>
              <w:tab w:val="center" w:pos="4290"/>
              <w:tab w:val="right" w:pos="9680"/>
            </w:tabs>
            <w:rPr>
              <w:rFonts w:ascii="Times New Roman" w:hAnsi="Times New Roman" w:cs="Times New Roman"/>
              <w:bCs/>
              <w:i/>
              <w:color w:val="000000" w:themeColor="text1"/>
            </w:rPr>
          </w:pPr>
          <w:proofErr w:type="spellStart"/>
          <w:r w:rsidRPr="00F673CF">
            <w:rPr>
              <w:rFonts w:ascii="Times New Roman" w:hAnsi="Times New Roman" w:cs="Times New Roman"/>
              <w:bCs/>
              <w:i/>
              <w:color w:val="000000" w:themeColor="text1"/>
            </w:rPr>
            <w:t>Vilcacundo</w:t>
          </w:r>
          <w:proofErr w:type="spellEnd"/>
          <w:r w:rsidRPr="00F673CF">
            <w:rPr>
              <w:rFonts w:ascii="Times New Roman" w:hAnsi="Times New Roman" w:cs="Times New Roman"/>
              <w:bCs/>
              <w:i/>
              <w:color w:val="000000" w:themeColor="text1"/>
            </w:rPr>
            <w:t xml:space="preserve"> </w:t>
          </w:r>
          <w:proofErr w:type="spellStart"/>
          <w:r w:rsidRPr="00F673CF">
            <w:rPr>
              <w:rFonts w:ascii="Times New Roman" w:hAnsi="Times New Roman" w:cs="Times New Roman"/>
              <w:bCs/>
              <w:i/>
              <w:color w:val="000000" w:themeColor="text1"/>
            </w:rPr>
            <w:t>Vinocunga</w:t>
          </w:r>
          <w:proofErr w:type="spellEnd"/>
          <w:r w:rsidRPr="00F673CF">
            <w:rPr>
              <w:rFonts w:ascii="Times New Roman" w:hAnsi="Times New Roman" w:cs="Times New Roman"/>
              <w:bCs/>
              <w:i/>
              <w:color w:val="000000" w:themeColor="text1"/>
            </w:rPr>
            <w:t xml:space="preserve">, </w:t>
          </w:r>
          <w:proofErr w:type="spellStart"/>
          <w:r w:rsidRPr="00F673CF">
            <w:rPr>
              <w:rFonts w:ascii="Times New Roman" w:hAnsi="Times New Roman" w:cs="Times New Roman"/>
              <w:bCs/>
              <w:i/>
              <w:color w:val="000000" w:themeColor="text1"/>
            </w:rPr>
            <w:t>Santy</w:t>
          </w:r>
          <w:proofErr w:type="spellEnd"/>
        </w:p>
      </w:tc>
    </w:tr>
    <w:tr w:rsidR="006926E3" w14:paraId="5A8113E5" w14:textId="77777777" w:rsidTr="006926E3">
      <w:trPr>
        <w:trHeight w:val="338"/>
      </w:trPr>
      <w:tc>
        <w:tcPr>
          <w:tcW w:w="1809" w:type="dxa"/>
          <w:shd w:val="clear" w:color="auto" w:fill="D9E2F3" w:themeFill="accent1" w:themeFillTint="33"/>
          <w:vAlign w:val="center"/>
        </w:tcPr>
        <w:p w14:paraId="354BE001" w14:textId="1BCCCD95" w:rsidR="006926E3" w:rsidRPr="00F673CF" w:rsidRDefault="006926E3" w:rsidP="006926E3">
          <w:pPr>
            <w:pStyle w:val="Encabezado"/>
            <w:tabs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673CF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Práctica </w:t>
          </w:r>
          <w:proofErr w:type="spellStart"/>
          <w:r w:rsidRPr="00F673CF">
            <w:rPr>
              <w:rFonts w:ascii="Times New Roman" w:hAnsi="Times New Roman" w:cs="Times New Roman"/>
              <w:b/>
              <w:bCs/>
              <w:color w:val="000000" w:themeColor="text1"/>
            </w:rPr>
            <w:t>Nº</w:t>
          </w:r>
          <w:proofErr w:type="spellEnd"/>
          <w:r w:rsidRPr="00F673CF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: </w:t>
          </w:r>
          <w:r w:rsidR="00F673CF" w:rsidRPr="00F673CF">
            <w:rPr>
              <w:rFonts w:ascii="Times New Roman" w:hAnsi="Times New Roman" w:cs="Times New Roman"/>
              <w:b/>
              <w:bCs/>
              <w:color w:val="000000" w:themeColor="text1"/>
            </w:rPr>
            <w:t>1</w:t>
          </w:r>
          <w:r w:rsidR="003F19B8">
            <w:rPr>
              <w:rFonts w:ascii="Times New Roman" w:hAnsi="Times New Roman" w:cs="Times New Roman"/>
              <w:b/>
              <w:bCs/>
              <w:color w:val="000000" w:themeColor="text1"/>
            </w:rPr>
            <w:t>7</w:t>
          </w:r>
        </w:p>
      </w:tc>
      <w:tc>
        <w:tcPr>
          <w:tcW w:w="8283" w:type="dxa"/>
          <w:gridSpan w:val="3"/>
          <w:shd w:val="clear" w:color="auto" w:fill="D9E2F3" w:themeFill="accent1" w:themeFillTint="33"/>
          <w:vAlign w:val="center"/>
        </w:tcPr>
        <w:p w14:paraId="3ADD6539" w14:textId="286F8BF1" w:rsidR="006926E3" w:rsidRPr="00F673CF" w:rsidRDefault="003F19B8" w:rsidP="006926E3">
          <w:pPr>
            <w:pStyle w:val="Encabezado"/>
            <w:tabs>
              <w:tab w:val="right" w:pos="9680"/>
            </w:tabs>
            <w:rPr>
              <w:rFonts w:ascii="Times New Roman" w:hAnsi="Times New Roman" w:cs="Times New Roman"/>
              <w:b/>
              <w:bCs/>
              <w:i/>
              <w:color w:val="000000" w:themeColor="text1"/>
            </w:rPr>
          </w:pPr>
          <w:r>
            <w:rPr>
              <w:b/>
              <w:i/>
            </w:rPr>
            <w:t>Apartados</w:t>
          </w:r>
        </w:p>
      </w:tc>
    </w:tr>
  </w:tbl>
  <w:p w14:paraId="24E53061" w14:textId="77777777" w:rsidR="006926E3" w:rsidRDefault="006926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E3"/>
    <w:rsid w:val="00122519"/>
    <w:rsid w:val="003F19B8"/>
    <w:rsid w:val="005C6EC8"/>
    <w:rsid w:val="006926E3"/>
    <w:rsid w:val="00773D82"/>
    <w:rsid w:val="009F68D1"/>
    <w:rsid w:val="00D07DC3"/>
    <w:rsid w:val="00F6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CFA1C"/>
  <w15:chartTrackingRefBased/>
  <w15:docId w15:val="{758B8346-6F77-2840-8619-917BA104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92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26E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literal">
    <w:name w:val="literal"/>
    <w:basedOn w:val="Fuentedeprrafopredeter"/>
    <w:rsid w:val="006926E3"/>
  </w:style>
  <w:style w:type="character" w:customStyle="1" w:styleId="st3">
    <w:name w:val="st3"/>
    <w:basedOn w:val="Fuentedeprrafopredeter"/>
    <w:rsid w:val="006926E3"/>
  </w:style>
  <w:style w:type="character" w:customStyle="1" w:styleId="st2">
    <w:name w:val="st2"/>
    <w:basedOn w:val="Fuentedeprrafopredeter"/>
    <w:rsid w:val="006926E3"/>
  </w:style>
  <w:style w:type="character" w:customStyle="1" w:styleId="string">
    <w:name w:val="string"/>
    <w:basedOn w:val="Fuentedeprrafopredeter"/>
    <w:rsid w:val="006926E3"/>
  </w:style>
  <w:style w:type="character" w:customStyle="1" w:styleId="st4">
    <w:name w:val="st4"/>
    <w:basedOn w:val="Fuentedeprrafopredeter"/>
    <w:rsid w:val="006926E3"/>
  </w:style>
  <w:style w:type="character" w:customStyle="1" w:styleId="st1">
    <w:name w:val="st1"/>
    <w:basedOn w:val="Fuentedeprrafopredeter"/>
    <w:rsid w:val="006926E3"/>
  </w:style>
  <w:style w:type="character" w:customStyle="1" w:styleId="st5">
    <w:name w:val="st5"/>
    <w:basedOn w:val="Fuentedeprrafopredeter"/>
    <w:rsid w:val="006926E3"/>
  </w:style>
  <w:style w:type="paragraph" w:styleId="Encabezado">
    <w:name w:val="header"/>
    <w:basedOn w:val="Normal"/>
    <w:link w:val="EncabezadoCar"/>
    <w:uiPriority w:val="99"/>
    <w:unhideWhenUsed/>
    <w:rsid w:val="006926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26E3"/>
  </w:style>
  <w:style w:type="paragraph" w:styleId="Piedepgina">
    <w:name w:val="footer"/>
    <w:basedOn w:val="Normal"/>
    <w:link w:val="PiedepginaCar"/>
    <w:uiPriority w:val="99"/>
    <w:unhideWhenUsed/>
    <w:rsid w:val="006926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6E3"/>
  </w:style>
  <w:style w:type="character" w:customStyle="1" w:styleId="literal1">
    <w:name w:val="literal1"/>
    <w:basedOn w:val="Fuentedeprrafopredeter"/>
    <w:rsid w:val="003F19B8"/>
    <w:rPr>
      <w:color w:val="0000E6"/>
    </w:rPr>
  </w:style>
  <w:style w:type="character" w:customStyle="1" w:styleId="st01">
    <w:name w:val="st01"/>
    <w:basedOn w:val="Fuentedeprrafopredeter"/>
    <w:rsid w:val="003F19B8"/>
    <w:rPr>
      <w:rFonts w:ascii="Monospaced" w:hAnsi="Monospaced" w:hint="default"/>
      <w:b/>
      <w:bCs/>
    </w:rPr>
  </w:style>
  <w:style w:type="character" w:customStyle="1" w:styleId="st11">
    <w:name w:val="st11"/>
    <w:basedOn w:val="Fuentedeprrafopredeter"/>
    <w:rsid w:val="003F19B8"/>
    <w:rPr>
      <w:rFonts w:ascii="Monospaced" w:hAnsi="Monospaced" w:hint="default"/>
      <w:i/>
      <w:iCs/>
      <w:color w:val="009900"/>
    </w:rPr>
  </w:style>
  <w:style w:type="character" w:customStyle="1" w:styleId="st21">
    <w:name w:val="st21"/>
    <w:basedOn w:val="Fuentedeprrafopredeter"/>
    <w:rsid w:val="003F19B8"/>
    <w:rPr>
      <w:rFonts w:ascii="Monospaced" w:hAnsi="Monospaced" w:hint="default"/>
      <w:b/>
      <w:bCs/>
      <w:i/>
      <w:iCs/>
    </w:rPr>
  </w:style>
  <w:style w:type="character" w:customStyle="1" w:styleId="comment1">
    <w:name w:val="comment1"/>
    <w:basedOn w:val="Fuentedeprrafopredeter"/>
    <w:rsid w:val="003F19B8"/>
    <w:rPr>
      <w:color w:val="969696"/>
    </w:rPr>
  </w:style>
  <w:style w:type="character" w:customStyle="1" w:styleId="st31">
    <w:name w:val="st31"/>
    <w:basedOn w:val="Fuentedeprrafopredeter"/>
    <w:rsid w:val="003F19B8"/>
    <w:rPr>
      <w:rFonts w:ascii="Monospaced" w:hAnsi="Monospaced" w:hint="default"/>
      <w:i/>
      <w:iCs/>
    </w:rPr>
  </w:style>
  <w:style w:type="character" w:customStyle="1" w:styleId="string1">
    <w:name w:val="string1"/>
    <w:basedOn w:val="Fuentedeprrafopredeter"/>
    <w:rsid w:val="003F19B8"/>
    <w:rPr>
      <w:color w:val="CE7B00"/>
    </w:rPr>
  </w:style>
  <w:style w:type="character" w:customStyle="1" w:styleId="st41">
    <w:name w:val="st41"/>
    <w:basedOn w:val="Fuentedeprrafopredeter"/>
    <w:rsid w:val="003F19B8"/>
    <w:rPr>
      <w:rFonts w:ascii="Monospaced" w:hAnsi="Monospaced" w:hint="default"/>
      <w:b/>
      <w:bCs/>
      <w:color w:val="CE7B00"/>
    </w:rPr>
  </w:style>
  <w:style w:type="paragraph" w:styleId="Textoindependiente">
    <w:name w:val="Body Text"/>
    <w:basedOn w:val="Normal"/>
    <w:link w:val="TextoindependienteCar"/>
    <w:uiPriority w:val="1"/>
    <w:qFormat/>
    <w:rsid w:val="003F19B8"/>
    <w:pPr>
      <w:widowControl w:val="0"/>
      <w:autoSpaceDE w:val="0"/>
      <w:autoSpaceDN w:val="0"/>
    </w:pPr>
    <w:rPr>
      <w:rFonts w:ascii="Calibri" w:eastAsia="Calibri" w:hAnsi="Calibri" w:cs="Calibri"/>
      <w:sz w:val="21"/>
      <w:szCs w:val="21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F19B8"/>
    <w:rPr>
      <w:rFonts w:ascii="Calibri" w:eastAsia="Calibri" w:hAnsi="Calibri" w:cs="Calibri"/>
      <w:sz w:val="21"/>
      <w:szCs w:val="2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SANTIAGO VILCACUNDO VINOCUNGA</dc:creator>
  <cp:keywords/>
  <dc:description/>
  <cp:lastModifiedBy>ANTONY SANTIAGO VILCACUNDO VINOCUNGA</cp:lastModifiedBy>
  <cp:revision>2</cp:revision>
  <dcterms:created xsi:type="dcterms:W3CDTF">2020-02-14T12:12:00Z</dcterms:created>
  <dcterms:modified xsi:type="dcterms:W3CDTF">2020-02-14T12:12:00Z</dcterms:modified>
</cp:coreProperties>
</file>