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23C" w:rsidRPr="003D0585" w:rsidRDefault="0085323C" w:rsidP="003D0585">
      <w:pPr>
        <w:jc w:val="both"/>
        <w:rPr>
          <w:rFonts w:cstheme="minorHAnsi"/>
          <w:b/>
          <w:color w:val="0070C0"/>
          <w:sz w:val="24"/>
          <w:szCs w:val="24"/>
          <w:lang w:val="en-IN"/>
        </w:rPr>
      </w:pPr>
    </w:p>
    <w:tbl>
      <w:tblPr>
        <w:tblW w:w="0" w:type="auto"/>
        <w:tblBorders>
          <w:top w:val="single" w:sz="4" w:space="0" w:color="auto"/>
          <w:left w:val="single" w:sz="4" w:space="0" w:color="auto"/>
          <w:bottom w:val="single" w:sz="4" w:space="0" w:color="auto"/>
          <w:right w:val="single" w:sz="4" w:space="0" w:color="auto"/>
        </w:tblBorders>
        <w:tblLook w:val="01E0"/>
      </w:tblPr>
      <w:tblGrid>
        <w:gridCol w:w="8888"/>
      </w:tblGrid>
      <w:tr w:rsidR="0085323C" w:rsidRPr="003D0585" w:rsidTr="0085323C">
        <w:trPr>
          <w:trHeight w:val="1041"/>
        </w:trPr>
        <w:tc>
          <w:tcPr>
            <w:tcW w:w="8888" w:type="dxa"/>
            <w:shd w:val="clear" w:color="000000" w:fill="auto"/>
          </w:tcPr>
          <w:p w:rsidR="0085323C" w:rsidRPr="003D0585" w:rsidRDefault="0085323C" w:rsidP="003D0585">
            <w:pPr>
              <w:spacing w:after="120"/>
              <w:jc w:val="both"/>
              <w:rPr>
                <w:rFonts w:cstheme="minorHAnsi"/>
                <w:color w:val="00CCFF"/>
                <w:sz w:val="24"/>
                <w:szCs w:val="24"/>
              </w:rPr>
            </w:pPr>
            <w:r w:rsidRPr="003D0585">
              <w:rPr>
                <w:rFonts w:cstheme="minorHAnsi"/>
                <w:noProof/>
                <w:color w:val="00CCFF"/>
                <w:sz w:val="24"/>
                <w:szCs w:val="24"/>
              </w:rPr>
              <w:drawing>
                <wp:inline distT="0" distB="0" distL="0" distR="0">
                  <wp:extent cx="1371600" cy="436245"/>
                  <wp:effectExtent l="0" t="0" r="0" b="1905"/>
                  <wp:docPr id="35" name="Picture 35" descr="Description: e-PG Pathshal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PG Pathshala log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436245"/>
                          </a:xfrm>
                          <a:prstGeom prst="rect">
                            <a:avLst/>
                          </a:prstGeom>
                          <a:noFill/>
                          <a:ln>
                            <a:noFill/>
                          </a:ln>
                        </pic:spPr>
                      </pic:pic>
                    </a:graphicData>
                  </a:graphic>
                </wp:inline>
              </w:drawing>
            </w:r>
          </w:p>
          <w:p w:rsidR="0085323C" w:rsidRPr="003D0585" w:rsidRDefault="0085323C" w:rsidP="003D0585">
            <w:pPr>
              <w:spacing w:after="120"/>
              <w:jc w:val="both"/>
              <w:rPr>
                <w:rFonts w:cstheme="minorHAnsi"/>
                <w:b/>
                <w:color w:val="17355D"/>
                <w:sz w:val="24"/>
                <w:szCs w:val="24"/>
              </w:rPr>
            </w:pPr>
            <w:r w:rsidRPr="003D0585">
              <w:rPr>
                <w:rFonts w:cstheme="minorHAnsi"/>
                <w:b/>
                <w:color w:val="17355D"/>
                <w:sz w:val="24"/>
                <w:szCs w:val="24"/>
              </w:rPr>
              <w:t>Information Technology</w:t>
            </w:r>
          </w:p>
        </w:tc>
      </w:tr>
      <w:tr w:rsidR="0085323C" w:rsidRPr="003D0585" w:rsidTr="0085323C">
        <w:trPr>
          <w:trHeight w:val="346"/>
        </w:trPr>
        <w:tc>
          <w:tcPr>
            <w:tcW w:w="8888" w:type="dxa"/>
            <w:shd w:val="clear" w:color="000000" w:fill="auto"/>
          </w:tcPr>
          <w:p w:rsidR="0085323C" w:rsidRPr="003D0585" w:rsidRDefault="0085323C" w:rsidP="003D0585">
            <w:pPr>
              <w:spacing w:after="120"/>
              <w:jc w:val="both"/>
              <w:rPr>
                <w:rFonts w:cstheme="minorHAnsi"/>
                <w:b/>
                <w:color w:val="17355D"/>
                <w:sz w:val="24"/>
                <w:szCs w:val="24"/>
              </w:rPr>
            </w:pPr>
            <w:r w:rsidRPr="003D0585">
              <w:rPr>
                <w:rFonts w:cstheme="minorHAnsi"/>
                <w:b/>
                <w:color w:val="17355D"/>
                <w:sz w:val="24"/>
                <w:szCs w:val="24"/>
              </w:rPr>
              <w:t>Mobile Computing</w:t>
            </w:r>
          </w:p>
        </w:tc>
      </w:tr>
      <w:tr w:rsidR="0085323C" w:rsidRPr="003D0585" w:rsidTr="0085323C">
        <w:trPr>
          <w:trHeight w:val="1184"/>
        </w:trPr>
        <w:tc>
          <w:tcPr>
            <w:tcW w:w="8888" w:type="dxa"/>
            <w:shd w:val="clear" w:color="000000" w:fill="auto"/>
          </w:tcPr>
          <w:p w:rsidR="0085323C" w:rsidRPr="003D0585" w:rsidRDefault="0085323C" w:rsidP="003D0585">
            <w:pPr>
              <w:jc w:val="both"/>
              <w:rPr>
                <w:rFonts w:cstheme="minorHAnsi"/>
                <w:b/>
                <w:bCs/>
                <w:color w:val="17355D"/>
                <w:sz w:val="24"/>
                <w:szCs w:val="24"/>
                <w:lang w:val="en-IN"/>
              </w:rPr>
            </w:pPr>
            <w:r w:rsidRPr="003D0585">
              <w:rPr>
                <w:rFonts w:cstheme="minorHAnsi"/>
                <w:b/>
                <w:color w:val="17355D"/>
                <w:sz w:val="24"/>
                <w:szCs w:val="24"/>
              </w:rPr>
              <w:t>Module</w:t>
            </w:r>
            <w:r w:rsidR="00487B49">
              <w:rPr>
                <w:rFonts w:cstheme="minorHAnsi"/>
                <w:b/>
                <w:color w:val="17355D"/>
                <w:sz w:val="24"/>
                <w:szCs w:val="24"/>
              </w:rPr>
              <w:t xml:space="preserve">: </w:t>
            </w:r>
            <w:r w:rsidRPr="003D0585">
              <w:rPr>
                <w:rFonts w:cstheme="minorHAnsi"/>
                <w:b/>
                <w:bCs/>
                <w:color w:val="17355D"/>
                <w:sz w:val="24"/>
                <w:szCs w:val="24"/>
                <w:lang/>
              </w:rPr>
              <w:t>Cellular Systems</w:t>
            </w:r>
            <w:r w:rsidRPr="003D0585">
              <w:rPr>
                <w:rFonts w:cstheme="minorHAnsi"/>
                <w:b/>
                <w:bCs/>
                <w:color w:val="17355D"/>
                <w:sz w:val="24"/>
                <w:szCs w:val="24"/>
                <w:lang w:val="en-IN"/>
              </w:rPr>
              <w:t xml:space="preserve"> Part 2</w:t>
            </w:r>
          </w:p>
          <w:p w:rsidR="0085323C" w:rsidRPr="003D0585" w:rsidRDefault="0085323C" w:rsidP="003D0585">
            <w:pPr>
              <w:spacing w:after="120"/>
              <w:jc w:val="both"/>
              <w:rPr>
                <w:rFonts w:cstheme="minorHAnsi"/>
                <w:b/>
                <w:color w:val="17355D"/>
                <w:sz w:val="24"/>
                <w:szCs w:val="24"/>
              </w:rPr>
            </w:pPr>
          </w:p>
        </w:tc>
      </w:tr>
    </w:tbl>
    <w:p w:rsidR="0085323C" w:rsidRPr="003D0585" w:rsidRDefault="0085323C" w:rsidP="003D0585">
      <w:pPr>
        <w:jc w:val="both"/>
        <w:rPr>
          <w:rFonts w:cstheme="minorHAnsi"/>
          <w:b/>
          <w:color w:val="0070C0"/>
          <w:sz w:val="24"/>
          <w:szCs w:val="24"/>
          <w:lang w:val="en-IN"/>
        </w:rPr>
      </w:pPr>
    </w:p>
    <w:p w:rsidR="00EA0568" w:rsidRPr="00487B49" w:rsidRDefault="00EA0568"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Learning Objectives</w:t>
      </w:r>
    </w:p>
    <w:p w:rsidR="0037025E" w:rsidRPr="003D0585" w:rsidRDefault="0037025E" w:rsidP="003D0585">
      <w:pPr>
        <w:pStyle w:val="ListParagraph"/>
        <w:numPr>
          <w:ilvl w:val="0"/>
          <w:numId w:val="6"/>
        </w:numPr>
        <w:jc w:val="both"/>
        <w:rPr>
          <w:rFonts w:asciiTheme="minorHAnsi" w:eastAsiaTheme="minorHAnsi" w:hAnsiTheme="minorHAnsi" w:cstheme="minorHAnsi"/>
        </w:rPr>
      </w:pPr>
      <w:r w:rsidRPr="003D0585">
        <w:rPr>
          <w:rFonts w:asciiTheme="minorHAnsi" w:eastAsiaTheme="minorHAnsi" w:hAnsiTheme="minorHAnsi" w:cstheme="minorHAnsi"/>
        </w:rPr>
        <w:t>Derivation of distance between co-channel cells</w:t>
      </w:r>
      <w:r w:rsidR="009844CE" w:rsidRPr="003D0585">
        <w:rPr>
          <w:rFonts w:asciiTheme="minorHAnsi" w:eastAsiaTheme="minorHAnsi" w:hAnsiTheme="minorHAnsi" w:cstheme="minorHAnsi"/>
        </w:rPr>
        <w:t xml:space="preserve"> and co-channel reuse ratio</w:t>
      </w:r>
    </w:p>
    <w:p w:rsidR="009844CE" w:rsidRPr="003D0585" w:rsidRDefault="009844CE" w:rsidP="003D0585">
      <w:pPr>
        <w:pStyle w:val="ListParagraph"/>
        <w:numPr>
          <w:ilvl w:val="0"/>
          <w:numId w:val="6"/>
        </w:numPr>
        <w:jc w:val="both"/>
        <w:rPr>
          <w:rFonts w:asciiTheme="minorHAnsi" w:eastAsiaTheme="minorHAnsi" w:hAnsiTheme="minorHAnsi" w:cstheme="minorHAnsi"/>
        </w:rPr>
      </w:pPr>
      <w:r w:rsidRPr="003D0585">
        <w:rPr>
          <w:rFonts w:asciiTheme="minorHAnsi" w:eastAsiaTheme="minorHAnsi" w:hAnsiTheme="minorHAnsi" w:cstheme="minorHAnsi"/>
        </w:rPr>
        <w:t>Capacity increase using cluster</w:t>
      </w:r>
    </w:p>
    <w:p w:rsidR="00C70495" w:rsidRPr="003D0585" w:rsidRDefault="00C70495" w:rsidP="003D0585">
      <w:pPr>
        <w:pStyle w:val="ListParagraph"/>
        <w:numPr>
          <w:ilvl w:val="0"/>
          <w:numId w:val="6"/>
        </w:numPr>
        <w:jc w:val="both"/>
        <w:rPr>
          <w:rFonts w:asciiTheme="minorHAnsi" w:eastAsiaTheme="minorHAnsi" w:hAnsiTheme="minorHAnsi" w:cstheme="minorHAnsi"/>
        </w:rPr>
      </w:pPr>
      <w:r w:rsidRPr="003D0585">
        <w:rPr>
          <w:rFonts w:asciiTheme="minorHAnsi" w:eastAsiaTheme="minorHAnsi" w:hAnsiTheme="minorHAnsi" w:cstheme="minorHAnsi"/>
        </w:rPr>
        <w:t>Channel allocation schemes</w:t>
      </w:r>
    </w:p>
    <w:p w:rsidR="00EE1D21" w:rsidRPr="003D0585" w:rsidRDefault="00EE1D21" w:rsidP="003D0585">
      <w:pPr>
        <w:pStyle w:val="ListParagraph"/>
        <w:numPr>
          <w:ilvl w:val="0"/>
          <w:numId w:val="6"/>
        </w:numPr>
        <w:jc w:val="both"/>
        <w:rPr>
          <w:rFonts w:asciiTheme="minorHAnsi" w:eastAsiaTheme="minorHAnsi" w:hAnsiTheme="minorHAnsi" w:cstheme="minorHAnsi"/>
        </w:rPr>
      </w:pPr>
      <w:r w:rsidRPr="003D0585">
        <w:rPr>
          <w:rFonts w:asciiTheme="minorHAnsi" w:eastAsiaTheme="minorHAnsi" w:hAnsiTheme="minorHAnsi" w:cstheme="minorHAnsi"/>
        </w:rPr>
        <w:t>Handoffs</w:t>
      </w:r>
    </w:p>
    <w:p w:rsidR="00997437" w:rsidRPr="003D0585" w:rsidRDefault="00997437" w:rsidP="003D0585">
      <w:pPr>
        <w:pStyle w:val="ListParagraph"/>
        <w:numPr>
          <w:ilvl w:val="0"/>
          <w:numId w:val="6"/>
        </w:numPr>
        <w:jc w:val="both"/>
        <w:rPr>
          <w:rFonts w:asciiTheme="minorHAnsi" w:eastAsiaTheme="minorHAnsi" w:hAnsiTheme="minorHAnsi" w:cstheme="minorHAnsi"/>
        </w:rPr>
      </w:pPr>
      <w:r w:rsidRPr="003D0585">
        <w:rPr>
          <w:rFonts w:asciiTheme="minorHAnsi" w:eastAsiaTheme="minorHAnsi" w:hAnsiTheme="minorHAnsi" w:cstheme="minorHAnsi"/>
        </w:rPr>
        <w:t>Types of Handoffs</w:t>
      </w:r>
    </w:p>
    <w:p w:rsidR="000B4CE3" w:rsidRDefault="000B4CE3" w:rsidP="003D0585">
      <w:pPr>
        <w:jc w:val="both"/>
        <w:rPr>
          <w:rFonts w:asciiTheme="majorHAnsi" w:hAnsiTheme="majorHAnsi" w:cstheme="minorHAnsi"/>
          <w:b/>
          <w:color w:val="0070C0"/>
          <w:sz w:val="28"/>
          <w:szCs w:val="24"/>
          <w:lang w:val="en-IN"/>
        </w:rPr>
      </w:pPr>
    </w:p>
    <w:p w:rsidR="008E4EEF" w:rsidRPr="00487B49" w:rsidRDefault="003739C2"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Introduction</w:t>
      </w:r>
    </w:p>
    <w:p w:rsidR="00442179" w:rsidRPr="003D0585" w:rsidRDefault="006D5D1B" w:rsidP="003D0585">
      <w:pPr>
        <w:jc w:val="both"/>
        <w:rPr>
          <w:rFonts w:cstheme="minorHAnsi"/>
          <w:sz w:val="24"/>
          <w:szCs w:val="24"/>
          <w:lang w:val="en-IN"/>
        </w:rPr>
      </w:pPr>
      <w:r w:rsidRPr="003D0585">
        <w:rPr>
          <w:rFonts w:cstheme="minorHAnsi"/>
          <w:sz w:val="24"/>
          <w:szCs w:val="24"/>
        </w:rPr>
        <w:t xml:space="preserve">Cellular Systems or networks are a technology in which a wide geographical area is broken up into small units called cells. The basic motive of cellular technology was to use many low power transistors strategically placed all over the geographical region.  Neighboring cells are assigned distinct frequencies or channels which can be reused after a certain distance by the means of clustering thus facilitating frequency reuse. The cells are hexagonal in shape. The size of cells are small in densely populated area and big in sparsely populated area. As per size, cells are labelled as macro, micro, pico cells. </w:t>
      </w:r>
      <w:r w:rsidR="00C20EEA" w:rsidRPr="003D0585">
        <w:rPr>
          <w:rFonts w:cstheme="minorHAnsi"/>
          <w:sz w:val="24"/>
          <w:szCs w:val="24"/>
        </w:rPr>
        <w:t xml:space="preserve">Cluster sizes should </w:t>
      </w:r>
      <w:r w:rsidR="00AA61C6" w:rsidRPr="003D0585">
        <w:rPr>
          <w:rFonts w:cstheme="minorHAnsi"/>
          <w:sz w:val="24"/>
          <w:szCs w:val="24"/>
        </w:rPr>
        <w:t xml:space="preserve">be chosen such that </w:t>
      </w:r>
      <w:r w:rsidR="00FA5A3A" w:rsidRPr="003D0585">
        <w:rPr>
          <w:rFonts w:cstheme="minorHAnsi"/>
          <w:sz w:val="24"/>
          <w:szCs w:val="24"/>
        </w:rPr>
        <w:t>interference is minimum, channel utilization is maximum</w:t>
      </w:r>
      <w:r w:rsidR="009844CE" w:rsidRPr="003D0585">
        <w:rPr>
          <w:rFonts w:cstheme="minorHAnsi"/>
          <w:sz w:val="24"/>
          <w:szCs w:val="24"/>
        </w:rPr>
        <w:t>/optimum</w:t>
      </w:r>
      <w:r w:rsidR="00FA5A3A" w:rsidRPr="003D0585">
        <w:rPr>
          <w:rFonts w:cstheme="minorHAnsi"/>
          <w:sz w:val="24"/>
          <w:szCs w:val="24"/>
        </w:rPr>
        <w:t xml:space="preserve"> as well as capacity is maximum. Previous module explains basic cellular technology and the principles of frequency reuse and clustering. This module extends the principles by deriving the co-channel distance and ratio. The basic channel allocation schemes would be discussed. The concept of handover would be introduced and types of handovers discussed.</w:t>
      </w:r>
    </w:p>
    <w:p w:rsidR="00442179" w:rsidRPr="00487B49" w:rsidRDefault="00FA5A3A"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Clusters</w:t>
      </w:r>
    </w:p>
    <w:p w:rsidR="00F1063A" w:rsidRPr="00563115" w:rsidRDefault="00F1063A" w:rsidP="003D0585">
      <w:pPr>
        <w:jc w:val="both"/>
        <w:rPr>
          <w:rFonts w:cstheme="minorHAnsi"/>
          <w:sz w:val="24"/>
          <w:szCs w:val="24"/>
          <w:highlight w:val="lightGray"/>
        </w:rPr>
      </w:pPr>
      <w:r w:rsidRPr="00563115">
        <w:rPr>
          <w:rFonts w:cstheme="minorHAnsi"/>
          <w:sz w:val="24"/>
          <w:szCs w:val="24"/>
          <w:highlight w:val="lightGray"/>
        </w:rPr>
        <w:t>Each cell is assign a frequency channel or group of channels. Adjacent cells are assigned non - overlapping frequency channels. Group of such cells with non- over lapping frequency is called</w:t>
      </w:r>
      <w:r w:rsidRPr="003D0585">
        <w:rPr>
          <w:rFonts w:cstheme="minorHAnsi"/>
          <w:sz w:val="24"/>
          <w:szCs w:val="24"/>
        </w:rPr>
        <w:t xml:space="preserve"> </w:t>
      </w:r>
      <w:r w:rsidRPr="00563115">
        <w:rPr>
          <w:rFonts w:cstheme="minorHAnsi"/>
          <w:sz w:val="24"/>
          <w:szCs w:val="24"/>
          <w:highlight w:val="lightGray"/>
        </w:rPr>
        <w:lastRenderedPageBreak/>
        <w:t>a cluster. Size of the cluster (number of cells) can be 3, 4, 7, 9, 12, 21</w:t>
      </w:r>
      <w:r w:rsidR="002C67AF" w:rsidRPr="00563115">
        <w:rPr>
          <w:rFonts w:cstheme="minorHAnsi"/>
          <w:sz w:val="24"/>
          <w:szCs w:val="24"/>
          <w:highlight w:val="lightGray"/>
        </w:rPr>
        <w:t>(Fig. 3)</w:t>
      </w:r>
      <w:r w:rsidRPr="00563115">
        <w:rPr>
          <w:rFonts w:cstheme="minorHAnsi"/>
          <w:sz w:val="24"/>
          <w:szCs w:val="24"/>
          <w:highlight w:val="lightGray"/>
        </w:rPr>
        <w:t xml:space="preserve">. The size of the cluster C, is according to shift parameters i and j where i is step along one direction and j is step along another direction. </w:t>
      </w:r>
      <w:r w:rsidR="009844CE" w:rsidRPr="00563115">
        <w:rPr>
          <w:rFonts w:cstheme="minorHAnsi"/>
          <w:sz w:val="24"/>
          <w:szCs w:val="24"/>
          <w:highlight w:val="lightGray"/>
        </w:rPr>
        <w:t xml:space="preserve">To reach from one channel cell to other, I steps are taken in one direction then after 120-degree turn, j steps are taken in other direction as shown in Fig. 1 cells denoted by A are co-channel cells. </w:t>
      </w:r>
      <w:r w:rsidRPr="00563115">
        <w:rPr>
          <w:rFonts w:cstheme="minorHAnsi"/>
          <w:sz w:val="24"/>
          <w:szCs w:val="24"/>
          <w:highlight w:val="lightGray"/>
        </w:rPr>
        <w:t>C is given as</w:t>
      </w:r>
    </w:p>
    <w:tbl>
      <w:tblPr>
        <w:tblW w:w="0" w:type="auto"/>
        <w:jc w:val="center"/>
        <w:tblLook w:val="04A0"/>
      </w:tblPr>
      <w:tblGrid>
        <w:gridCol w:w="1620"/>
      </w:tblGrid>
      <w:tr w:rsidR="00F1063A" w:rsidRPr="00563115" w:rsidTr="00813EEF">
        <w:trPr>
          <w:trHeight w:val="350"/>
          <w:jc w:val="center"/>
        </w:trPr>
        <w:tc>
          <w:tcPr>
            <w:tcW w:w="1620" w:type="dxa"/>
            <w:shd w:val="clear" w:color="auto" w:fill="auto"/>
            <w:vAlign w:val="center"/>
          </w:tcPr>
          <w:p w:rsidR="00F1063A" w:rsidRPr="00563115" w:rsidRDefault="00F1063A" w:rsidP="003D0585">
            <w:pPr>
              <w:jc w:val="both"/>
              <w:rPr>
                <w:rFonts w:cstheme="minorHAnsi"/>
                <w:sz w:val="24"/>
                <w:szCs w:val="24"/>
                <w:highlight w:val="lightGray"/>
                <w:vertAlign w:val="superscript"/>
              </w:rPr>
            </w:pPr>
            <w:r w:rsidRPr="00563115">
              <w:rPr>
                <w:rFonts w:cstheme="minorHAnsi"/>
                <w:sz w:val="24"/>
                <w:szCs w:val="24"/>
                <w:highlight w:val="lightGray"/>
              </w:rPr>
              <w:t>C = i</w:t>
            </w:r>
            <w:r w:rsidRPr="00563115">
              <w:rPr>
                <w:rFonts w:cstheme="minorHAnsi"/>
                <w:sz w:val="24"/>
                <w:szCs w:val="24"/>
                <w:highlight w:val="lightGray"/>
                <w:vertAlign w:val="superscript"/>
              </w:rPr>
              <w:t>2</w:t>
            </w:r>
            <w:r w:rsidRPr="00563115">
              <w:rPr>
                <w:rFonts w:cstheme="minorHAnsi"/>
                <w:sz w:val="24"/>
                <w:szCs w:val="24"/>
                <w:highlight w:val="lightGray"/>
              </w:rPr>
              <w:t xml:space="preserve"> + ij + j</w:t>
            </w:r>
            <w:r w:rsidRPr="00563115">
              <w:rPr>
                <w:rFonts w:cstheme="minorHAnsi"/>
                <w:sz w:val="24"/>
                <w:szCs w:val="24"/>
                <w:highlight w:val="lightGray"/>
                <w:vertAlign w:val="superscript"/>
              </w:rPr>
              <w:t>2</w:t>
            </w:r>
          </w:p>
        </w:tc>
      </w:tr>
    </w:tbl>
    <w:p w:rsidR="00F1063A" w:rsidRPr="003D0585" w:rsidRDefault="00F1063A" w:rsidP="003D0585">
      <w:pPr>
        <w:jc w:val="both"/>
        <w:rPr>
          <w:rFonts w:cstheme="minorHAnsi"/>
          <w:sz w:val="24"/>
          <w:szCs w:val="24"/>
        </w:rPr>
      </w:pPr>
      <w:r w:rsidRPr="00563115">
        <w:rPr>
          <w:rFonts w:cstheme="minorHAnsi"/>
          <w:sz w:val="24"/>
          <w:szCs w:val="24"/>
          <w:highlight w:val="lightGray"/>
        </w:rPr>
        <w:t xml:space="preserve">Typical values of C </w:t>
      </w:r>
      <w:r w:rsidR="009844CE" w:rsidRPr="00563115">
        <w:rPr>
          <w:rFonts w:cstheme="minorHAnsi"/>
          <w:sz w:val="24"/>
          <w:szCs w:val="24"/>
          <w:highlight w:val="lightGray"/>
        </w:rPr>
        <w:t xml:space="preserve">and corresponding shift parameters </w:t>
      </w:r>
      <w:r w:rsidRPr="00563115">
        <w:rPr>
          <w:rFonts w:cstheme="minorHAnsi"/>
          <w:sz w:val="24"/>
          <w:szCs w:val="24"/>
          <w:highlight w:val="lightGray"/>
        </w:rPr>
        <w:t>are given in the table below</w:t>
      </w:r>
    </w:p>
    <w:p w:rsidR="009844CE" w:rsidRPr="00487B49" w:rsidRDefault="009844CE" w:rsidP="00487B49">
      <w:pPr>
        <w:pStyle w:val="Caption"/>
        <w:jc w:val="center"/>
        <w:rPr>
          <w:rFonts w:cstheme="minorHAnsi"/>
          <w:b/>
          <w:i w:val="0"/>
          <w:sz w:val="20"/>
          <w:szCs w:val="24"/>
        </w:rPr>
      </w:pPr>
      <w:r w:rsidRPr="00487B49">
        <w:rPr>
          <w:rFonts w:cstheme="minorHAnsi"/>
          <w:b/>
          <w:i w:val="0"/>
          <w:sz w:val="20"/>
          <w:szCs w:val="24"/>
        </w:rPr>
        <w:t xml:space="preserve">Table </w:t>
      </w:r>
      <w:r w:rsidR="00B5428C" w:rsidRPr="00487B49">
        <w:rPr>
          <w:rFonts w:cstheme="minorHAnsi"/>
          <w:b/>
          <w:i w:val="0"/>
          <w:sz w:val="20"/>
          <w:szCs w:val="24"/>
        </w:rPr>
        <w:fldChar w:fldCharType="begin"/>
      </w:r>
      <w:r w:rsidRPr="00487B49">
        <w:rPr>
          <w:rFonts w:cstheme="minorHAnsi"/>
          <w:b/>
          <w:i w:val="0"/>
          <w:sz w:val="20"/>
          <w:szCs w:val="24"/>
        </w:rPr>
        <w:instrText xml:space="preserve"> SEQ Table \* ARABIC </w:instrText>
      </w:r>
      <w:r w:rsidR="00B5428C" w:rsidRPr="00487B49">
        <w:rPr>
          <w:rFonts w:cstheme="minorHAnsi"/>
          <w:b/>
          <w:i w:val="0"/>
          <w:sz w:val="20"/>
          <w:szCs w:val="24"/>
        </w:rPr>
        <w:fldChar w:fldCharType="separate"/>
      </w:r>
      <w:r w:rsidR="003C4ECB" w:rsidRPr="00487B49">
        <w:rPr>
          <w:rFonts w:cstheme="minorHAnsi"/>
          <w:b/>
          <w:i w:val="0"/>
          <w:sz w:val="20"/>
          <w:szCs w:val="24"/>
        </w:rPr>
        <w:t>1</w:t>
      </w:r>
      <w:r w:rsidR="00B5428C" w:rsidRPr="00487B49">
        <w:rPr>
          <w:rFonts w:cstheme="minorHAnsi"/>
          <w:b/>
          <w:i w:val="0"/>
          <w:sz w:val="20"/>
          <w:szCs w:val="24"/>
        </w:rPr>
        <w:fldChar w:fldCharType="end"/>
      </w:r>
      <w:r w:rsidRPr="00487B49">
        <w:rPr>
          <w:rFonts w:cstheme="minorHAnsi"/>
          <w:b/>
          <w:i w:val="0"/>
          <w:sz w:val="20"/>
          <w:szCs w:val="24"/>
        </w:rPr>
        <w:t xml:space="preserve"> i &amp; j for different cluster sizes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0"/>
        <w:gridCol w:w="3600"/>
      </w:tblGrid>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Cluster Size(C)</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Values of i and j</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C=1</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i=1, j=0</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C=3</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i=1, j=1</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C=4</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i=2, j=0</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C=7</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i=2, j=1</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C=9</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i=3, j=0</w:t>
            </w:r>
          </w:p>
        </w:tc>
      </w:tr>
      <w:tr w:rsidR="00F1063A" w:rsidRPr="003D0585" w:rsidTr="00DC463F">
        <w:trPr>
          <w:jc w:val="center"/>
        </w:trPr>
        <w:tc>
          <w:tcPr>
            <w:tcW w:w="396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C=12</w:t>
            </w:r>
          </w:p>
        </w:tc>
        <w:tc>
          <w:tcPr>
            <w:tcW w:w="3600" w:type="dxa"/>
            <w:shd w:val="clear" w:color="auto" w:fill="auto"/>
          </w:tcPr>
          <w:p w:rsidR="00F1063A" w:rsidRPr="003D0585" w:rsidRDefault="00F1063A" w:rsidP="003D0585">
            <w:pPr>
              <w:jc w:val="both"/>
              <w:rPr>
                <w:rFonts w:cstheme="minorHAnsi"/>
                <w:sz w:val="24"/>
                <w:szCs w:val="24"/>
              </w:rPr>
            </w:pPr>
            <w:r w:rsidRPr="003D0585">
              <w:rPr>
                <w:rFonts w:cstheme="minorHAnsi"/>
                <w:sz w:val="24"/>
                <w:szCs w:val="24"/>
              </w:rPr>
              <w:t>i=0, j=2</w:t>
            </w:r>
          </w:p>
        </w:tc>
      </w:tr>
    </w:tbl>
    <w:p w:rsidR="00F1063A" w:rsidRPr="003D0585" w:rsidRDefault="00F1063A" w:rsidP="003D0585">
      <w:pPr>
        <w:jc w:val="both"/>
        <w:rPr>
          <w:rFonts w:cstheme="minorHAnsi"/>
          <w:sz w:val="24"/>
          <w:szCs w:val="24"/>
        </w:rPr>
      </w:pPr>
    </w:p>
    <w:p w:rsidR="00F1063A" w:rsidRPr="003D0585" w:rsidRDefault="00F1063A" w:rsidP="003C4ECB">
      <w:pPr>
        <w:keepNext/>
        <w:jc w:val="center"/>
        <w:rPr>
          <w:rFonts w:cstheme="minorHAnsi"/>
          <w:sz w:val="24"/>
          <w:szCs w:val="24"/>
        </w:rPr>
      </w:pPr>
      <w:r w:rsidRPr="003D0585">
        <w:rPr>
          <w:rFonts w:cstheme="minorHAnsi"/>
          <w:noProof/>
          <w:sz w:val="24"/>
          <w:szCs w:val="24"/>
        </w:rPr>
        <w:drawing>
          <wp:inline distT="0" distB="0" distL="0" distR="0">
            <wp:extent cx="2964873" cy="2833508"/>
            <wp:effectExtent l="0" t="0" r="698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64873" cy="2833508"/>
                    </a:xfrm>
                    <a:prstGeom prst="rect">
                      <a:avLst/>
                    </a:prstGeom>
                    <a:noFill/>
                    <a:ln>
                      <a:noFill/>
                    </a:ln>
                    <a:effectLst/>
                  </pic:spPr>
                </pic:pic>
              </a:graphicData>
            </a:graphic>
          </wp:inline>
        </w:drawing>
      </w:r>
    </w:p>
    <w:p w:rsidR="00F1063A" w:rsidRPr="003C4ECB" w:rsidRDefault="00F1063A" w:rsidP="003C4ECB">
      <w:pPr>
        <w:pStyle w:val="Caption"/>
        <w:jc w:val="center"/>
        <w:rPr>
          <w:rFonts w:cstheme="minorHAnsi"/>
          <w:b/>
          <w:i w:val="0"/>
          <w:sz w:val="20"/>
          <w:szCs w:val="24"/>
        </w:rPr>
      </w:pPr>
      <w:r w:rsidRPr="003C4ECB">
        <w:rPr>
          <w:rFonts w:cstheme="minorHAnsi"/>
          <w:b/>
          <w:i w:val="0"/>
          <w:sz w:val="20"/>
          <w:szCs w:val="24"/>
        </w:rPr>
        <w:t xml:space="preserve">Figure </w:t>
      </w:r>
      <w:r w:rsidR="00B5428C" w:rsidRPr="003C4ECB">
        <w:rPr>
          <w:rFonts w:cstheme="minorHAnsi"/>
          <w:b/>
          <w:i w:val="0"/>
          <w:sz w:val="20"/>
          <w:szCs w:val="24"/>
        </w:rPr>
        <w:fldChar w:fldCharType="begin"/>
      </w:r>
      <w:r w:rsidRPr="003C4ECB">
        <w:rPr>
          <w:rFonts w:cstheme="minorHAnsi"/>
          <w:b/>
          <w:i w:val="0"/>
          <w:sz w:val="20"/>
          <w:szCs w:val="24"/>
        </w:rPr>
        <w:instrText xml:space="preserve"> SEQ Figure \* ARABIC </w:instrText>
      </w:r>
      <w:r w:rsidR="00B5428C" w:rsidRPr="003C4ECB">
        <w:rPr>
          <w:rFonts w:cstheme="minorHAnsi"/>
          <w:b/>
          <w:i w:val="0"/>
          <w:sz w:val="20"/>
          <w:szCs w:val="24"/>
        </w:rPr>
        <w:fldChar w:fldCharType="separate"/>
      </w:r>
      <w:r w:rsidR="00163A3E">
        <w:rPr>
          <w:rFonts w:cstheme="minorHAnsi"/>
          <w:b/>
          <w:i w:val="0"/>
          <w:noProof/>
          <w:sz w:val="20"/>
          <w:szCs w:val="24"/>
        </w:rPr>
        <w:t>1</w:t>
      </w:r>
      <w:r w:rsidR="00B5428C" w:rsidRPr="003C4ECB">
        <w:rPr>
          <w:rFonts w:cstheme="minorHAnsi"/>
          <w:b/>
          <w:i w:val="0"/>
          <w:sz w:val="20"/>
          <w:szCs w:val="24"/>
        </w:rPr>
        <w:fldChar w:fldCharType="end"/>
      </w:r>
      <w:r w:rsidRPr="003C4ECB">
        <w:rPr>
          <w:rFonts w:cstheme="minorHAnsi"/>
          <w:b/>
          <w:i w:val="0"/>
          <w:sz w:val="20"/>
          <w:szCs w:val="24"/>
        </w:rPr>
        <w:t xml:space="preserve"> Shift parameters</w:t>
      </w:r>
    </w:p>
    <w:p w:rsidR="00F1063A" w:rsidRPr="003D0585" w:rsidRDefault="00B5428C" w:rsidP="003D0585">
      <w:pPr>
        <w:jc w:val="both"/>
        <w:rPr>
          <w:rFonts w:cstheme="minorHAnsi"/>
          <w:sz w:val="24"/>
          <w:szCs w:val="24"/>
        </w:rPr>
      </w:pPr>
      <w:r>
        <w:rPr>
          <w:rFonts w:cstheme="minorHAnsi"/>
          <w:noProof/>
          <w:sz w:val="24"/>
          <w:szCs w:val="24"/>
        </w:rPr>
        <w:lastRenderedPageBreak/>
        <w:pict>
          <v:shapetype id="_x0000_t202" coordsize="21600,21600" o:spt="202" path="m,l,21600r21600,l21600,xe">
            <v:stroke joinstyle="miter"/>
            <v:path gradientshapeok="t" o:connecttype="rect"/>
          </v:shapetype>
          <v:shape id="Text Box 23582" o:spid="_x0000_s1026" type="#_x0000_t202" style="position:absolute;left:0;text-align:left;margin-left:15.25pt;margin-top:318.5pt;width:447.8pt;height:.05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UILwIAAGUEAAAOAAAAZHJzL2Uyb0RvYy54bWysVMGO2jAQvVfqP1i+lwAr6CoirCgrqkpo&#10;dyWo9mwch1iyPa5tSOjXd+wksN32VPXijGfGz573ZrJ4aLUiZ+G8BFPQyWhMiTAcSmmOBf2+33y6&#10;p8QHZkqmwIiCXoSnD8uPHxaNzcUUalClcARBjM8bW9A6BJtnmee10MyPwAqDwQqcZgG37piVjjWI&#10;rlU2HY/nWQOutA648B69j12QLhN+VQkenqvKi0BUQfFtIa0urYe4ZssFy4+O2Vry/hnsH16hmTR4&#10;6RXqkQVGTk7+AaUld+ChCiMOOoOqklykGrCayfhdNbuaWZFqQXK8vdLk/x8sfzq/OCLLgk7vZvdT&#10;SgzTKNNetIF8gZZ0XmSpsT7H5J3F9NBiCNWO7EW/R2csvq2cjl8si2Ac+b5cOY6AHJ2z+f3n8RxD&#10;HGPzu1nEyG5HrfPhqwBNolFQhwImXtl560OXOqTEmzwoWW6kUnETA2vlyJmh2E0tg+jBf8tSJuYa&#10;iKc6wOjJbnVEK7SHti/uAOUFa3bQ9Y63fCPxoi3z4YU5bBasBQcgPONSKWgKCr1FSQ3u59/8MR81&#10;xCglDTZfQf2PE3OCEvXNoLqxUwfDDcZhMMxJrwFLnOBoWZ5MPOCCGszKgX7FuVjFWzDEDMe7ChoG&#10;cx26EcC54mK1SknYj5aFrdlZHqEHQvftK3O2lyOgik8wtCXL36nS5SZd7OoUkOIkWSS0Y7HnGXs5&#10;id7PXRyWt/uUdfs7LH8BAAD//wMAUEsDBBQABgAIAAAAIQAqJo7w4QAAAAoBAAAPAAAAZHJzL2Rv&#10;d25yZXYueG1sTI+xTsMwEIZ3JN7BOiQWRJ00JYUQp6oqGGCpSLuwubEbB+JzZDtteHsOFhjv7tN/&#10;31+uJtuzk/ahcyggnSXANDZOddgK2O+eb++BhShRyd6hFvClA6yqy4tSFsqd8U2f6tgyCsFQSAEm&#10;xqHgPDRGWxlmbtBIt6PzVkYafcuVl2cKtz2fJ0nOreyQPhg56I3RzWc9WgHbxfvW3IzHp9f1IvMv&#10;+3GTf7S1ENdX0/oRWNRT/IPhR5/UoSKngxtRBdYLyJI7IgXk2ZI6EfAwz1Ngh99NCrwq+f8K1TcA&#10;AAD//wMAUEsBAi0AFAAGAAgAAAAhALaDOJL+AAAA4QEAABMAAAAAAAAAAAAAAAAAAAAAAFtDb250&#10;ZW50X1R5cGVzXS54bWxQSwECLQAUAAYACAAAACEAOP0h/9YAAACUAQAACwAAAAAAAAAAAAAAAAAv&#10;AQAAX3JlbHMvLnJlbHNQSwECLQAUAAYACAAAACEAVr6FCC8CAABlBAAADgAAAAAAAAAAAAAAAAAu&#10;AgAAZHJzL2Uyb0RvYy54bWxQSwECLQAUAAYACAAAACEAKiaO8OEAAAAKAQAADwAAAAAAAAAAAAAA&#10;AACJBAAAZHJzL2Rvd25yZXYueG1sUEsFBgAAAAAEAAQA8wAAAJcFAAAAAA==&#10;" stroked="f">
            <v:textbox style="mso-fit-shape-to-text:t" inset="0,0,0,0">
              <w:txbxContent>
                <w:p w:rsidR="00F1063A" w:rsidRPr="001F290B" w:rsidRDefault="00F1063A" w:rsidP="00F1063A">
                  <w:pPr>
                    <w:pStyle w:val="Caption"/>
                    <w:jc w:val="center"/>
                    <w:rPr>
                      <w:b/>
                      <w:sz w:val="22"/>
                      <w:szCs w:val="22"/>
                    </w:rPr>
                  </w:pPr>
                  <w:r w:rsidRPr="001F290B">
                    <w:rPr>
                      <w:sz w:val="22"/>
                      <w:szCs w:val="22"/>
                    </w:rPr>
                    <w:t xml:space="preserve">Figure </w:t>
                  </w:r>
                  <w:r w:rsidR="00B5428C" w:rsidRPr="001F290B">
                    <w:rPr>
                      <w:sz w:val="22"/>
                      <w:szCs w:val="22"/>
                    </w:rPr>
                    <w:fldChar w:fldCharType="begin"/>
                  </w:r>
                  <w:r w:rsidRPr="001F290B">
                    <w:rPr>
                      <w:sz w:val="22"/>
                      <w:szCs w:val="22"/>
                    </w:rPr>
                    <w:instrText xml:space="preserve"> SEQ Figure \* ARABIC </w:instrText>
                  </w:r>
                  <w:r w:rsidR="00B5428C" w:rsidRPr="001F290B">
                    <w:rPr>
                      <w:sz w:val="22"/>
                      <w:szCs w:val="22"/>
                    </w:rPr>
                    <w:fldChar w:fldCharType="separate"/>
                  </w:r>
                  <w:r w:rsidR="00163A3E">
                    <w:rPr>
                      <w:noProof/>
                      <w:sz w:val="22"/>
                      <w:szCs w:val="22"/>
                    </w:rPr>
                    <w:t>2</w:t>
                  </w:r>
                  <w:r w:rsidR="00B5428C" w:rsidRPr="001F290B">
                    <w:rPr>
                      <w:sz w:val="22"/>
                      <w:szCs w:val="22"/>
                    </w:rPr>
                    <w:fldChar w:fldCharType="end"/>
                  </w:r>
                  <w:r>
                    <w:rPr>
                      <w:sz w:val="22"/>
                      <w:szCs w:val="22"/>
                    </w:rPr>
                    <w:t>Cluster of different sizes</w:t>
                  </w:r>
                </w:p>
                <w:p w:rsidR="00F1063A" w:rsidRPr="0027395D" w:rsidRDefault="00F1063A" w:rsidP="00F1063A">
                  <w:pPr>
                    <w:pStyle w:val="Caption"/>
                    <w:rPr>
                      <w:rFonts w:ascii="Calibri" w:hAnsi="Calibri"/>
                      <w:noProof/>
                    </w:rPr>
                  </w:pPr>
                </w:p>
              </w:txbxContent>
            </v:textbox>
          </v:shape>
        </w:pict>
      </w:r>
      <w:r>
        <w:rPr>
          <w:rFonts w:cstheme="minorHAnsi"/>
          <w:noProof/>
          <w:sz w:val="24"/>
          <w:szCs w:val="24"/>
        </w:rPr>
        <w:pict>
          <v:shape id="Text Box 23583" o:spid="_x0000_s1027" type="#_x0000_t202" style="position:absolute;left:0;text-align:left;margin-left:15.25pt;margin-top:318.5pt;width:447.8pt;height:.05pt;z-index:251814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LgBMQIAAGwEAAAOAAAAZHJzL2Uyb0RvYy54bWysVE2P2jAQvVfqf7B8L+FDUIQIK8qKqhLa&#10;XQmqPRvHIZZsj2sbEvrrO3YS2G57qnpxxjPjZ897M1k+NFqRi3BegsnpaDCkRBgOhTSnnH4/bD/N&#10;KfGBmYIpMCKnV+Hpw+rjh2VtF2IMFahCOIIgxi9qm9MqBLvIMs8roZkfgBUGgyU4zQJu3SkrHKsR&#10;XatsPBzOshpcYR1w4T16H9sgXSX8shQ8PJelF4GonOLbQlpdWo9xzVZLtjg5ZivJu2ewf3iFZtLg&#10;pTeoRxYYOTv5B5SW3IGHMgw46AzKUnKRasBqRsN31ewrZkWqBcnx9kaT/3+w/Ony4ogscjqeTOcT&#10;SgzTKNNBNIF8gYa0XmSptn6ByXuL6aHBEKod2Yt+j85YfFM6Hb9YFsE48n29cRwBOTqns/nn4QxD&#10;HGOzyTRiZPej1vnwVYAm0cipQwETr+yy86FN7VPiTR6ULLZSqbiJgY1y5MJQ7LqSQXTgv2UpE3MN&#10;xFMtYPRk9zqiFZpjk1i51XiE4oqlO2hbyFu+lXjfjvnwwhz2DJaEcxCecSkV1DmFzqKkAvfzb/6Y&#10;j1JilJIaezCn/seZOUGJ+mZQ5NiwveF649gb5qw3gJWOcMIsTyYecEH1ZulAv+J4rOMtGGKG4105&#10;Db25Ce0k4HhxsV6nJGxLy8LO7C2P0D2vh+aVOdupElDMJ+i7ky3eidPmJnns+hyQ6aRc5LVlsaMb&#10;Wzpp341fnJm3+5R1/0msfgEAAP//AwBQSwMEFAAGAAgAAAAhAComjvDhAAAACgEAAA8AAABkcnMv&#10;ZG93bnJldi54bWxMj7FOwzAQhnck3sE6JBZEnTQlhRCnqioYYKlIu7C5sRsH4nNkO214ew4WGO/u&#10;03/fX64m27OT9qFzKCCdJcA0Nk512ArY755v74GFKFHJ3qEW8KUDrKrLi1IWyp3xTZ/q2DIKwVBI&#10;ASbGoeA8NEZbGWZu0Ei3o/NWRhp9y5WXZwq3PZ8nSc6t7JA+GDnojdHNZz1aAdvF+9bcjMen1/Ui&#10;8y/7cZN/tLUQ11fT+hFY1FP8g+FHn9ShIqeDG1EF1gvIkjsiBeTZkjoR8DDPU2CH300KvCr5/wrV&#10;NwAAAP//AwBQSwECLQAUAAYACAAAACEAtoM4kv4AAADhAQAAEwAAAAAAAAAAAAAAAAAAAAAAW0Nv&#10;bnRlbnRfVHlwZXNdLnhtbFBLAQItABQABgAIAAAAIQA4/SH/1gAAAJQBAAALAAAAAAAAAAAAAAAA&#10;AC8BAABfcmVscy8ucmVsc1BLAQItABQABgAIAAAAIQA51LgBMQIAAGwEAAAOAAAAAAAAAAAAAAAA&#10;AC4CAABkcnMvZTJvRG9jLnhtbFBLAQItABQABgAIAAAAIQAqJo7w4QAAAAoBAAAPAAAAAAAAAAAA&#10;AAAAAIsEAABkcnMvZG93bnJldi54bWxQSwUGAAAAAAQABADzAAAAmQUAAAAA&#10;" stroked="f">
            <v:textbox style="mso-fit-shape-to-text:t" inset="0,0,0,0">
              <w:txbxContent>
                <w:p w:rsidR="00F1063A" w:rsidRPr="003C4ECB" w:rsidRDefault="00F1063A" w:rsidP="00813EEF">
                  <w:pPr>
                    <w:pStyle w:val="Caption"/>
                    <w:jc w:val="center"/>
                    <w:rPr>
                      <w:rFonts w:cstheme="minorHAnsi"/>
                      <w:b/>
                      <w:i w:val="0"/>
                      <w:sz w:val="20"/>
                      <w:szCs w:val="24"/>
                    </w:rPr>
                  </w:pPr>
                  <w:r w:rsidRPr="003C4ECB">
                    <w:rPr>
                      <w:rFonts w:cstheme="minorHAnsi"/>
                      <w:b/>
                      <w:i w:val="0"/>
                      <w:sz w:val="20"/>
                      <w:szCs w:val="24"/>
                    </w:rPr>
                    <w:t xml:space="preserve">Figure </w:t>
                  </w:r>
                  <w:r w:rsidR="00B5428C" w:rsidRPr="003C4ECB">
                    <w:rPr>
                      <w:rFonts w:cstheme="minorHAnsi"/>
                      <w:b/>
                      <w:i w:val="0"/>
                      <w:sz w:val="20"/>
                      <w:szCs w:val="24"/>
                    </w:rPr>
                    <w:fldChar w:fldCharType="begin"/>
                  </w:r>
                  <w:r w:rsidRPr="003C4ECB">
                    <w:rPr>
                      <w:rFonts w:cstheme="minorHAnsi"/>
                      <w:b/>
                      <w:i w:val="0"/>
                      <w:sz w:val="20"/>
                      <w:szCs w:val="24"/>
                    </w:rPr>
                    <w:instrText xml:space="preserve"> SEQ Figure \* ARABIC </w:instrText>
                  </w:r>
                  <w:r w:rsidR="00B5428C" w:rsidRPr="003C4ECB">
                    <w:rPr>
                      <w:rFonts w:cstheme="minorHAnsi"/>
                      <w:b/>
                      <w:i w:val="0"/>
                      <w:sz w:val="20"/>
                      <w:szCs w:val="24"/>
                    </w:rPr>
                    <w:fldChar w:fldCharType="separate"/>
                  </w:r>
                  <w:r w:rsidR="00163A3E">
                    <w:rPr>
                      <w:rFonts w:cstheme="minorHAnsi"/>
                      <w:b/>
                      <w:i w:val="0"/>
                      <w:noProof/>
                      <w:sz w:val="20"/>
                      <w:szCs w:val="24"/>
                    </w:rPr>
                    <w:t>3</w:t>
                  </w:r>
                  <w:r w:rsidR="00B5428C" w:rsidRPr="003C4ECB">
                    <w:rPr>
                      <w:rFonts w:cstheme="minorHAnsi"/>
                      <w:b/>
                      <w:i w:val="0"/>
                      <w:sz w:val="20"/>
                      <w:szCs w:val="24"/>
                    </w:rPr>
                    <w:fldChar w:fldCharType="end"/>
                  </w:r>
                  <w:r w:rsidRPr="003C4ECB">
                    <w:rPr>
                      <w:rFonts w:cstheme="minorHAnsi"/>
                      <w:b/>
                      <w:i w:val="0"/>
                      <w:sz w:val="20"/>
                      <w:szCs w:val="24"/>
                    </w:rPr>
                    <w:t>: Clusters of different sizes</w:t>
                  </w:r>
                </w:p>
              </w:txbxContent>
            </v:textbox>
          </v:shape>
        </w:pict>
      </w:r>
      <w:r>
        <w:rPr>
          <w:rFonts w:cstheme="minorHAnsi"/>
          <w:noProof/>
          <w:sz w:val="24"/>
          <w:szCs w:val="24"/>
        </w:rPr>
        <w:pict>
          <v:group id="Group 38" o:spid="_x0000_s1028" style="position:absolute;left:0;text-align:left;margin-left:15.25pt;margin-top:11.85pt;width:447.8pt;height:302.2pt;z-index:251799552" coordorigin="1858,3987" coordsize="9709,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sSRyMAABr6AQAOAAAAZHJzL2Uyb0RvYy54bWzsXWuP28iV/b7A/gdB33uaRRZfjfQE7ocm&#10;AZxNAM/mOy2p1UrUopaS3T0J8t/33KpisfiQpmWb5SZdHmAsWS+qdN/n3nP/8MeXp83k87LYr/Pt&#10;9ZT95E0ny+08X6y3q+vp//46u0imk/0h2y6yTb5dXk9/W+6nf/z5v//rD8+7q6WfP+abxbKY4E22&#10;+6vn3fX08XDYXV1e7uePy6ds/1O+W27x4ENePGUH3C1Wl4sie8a7P20ufc+LLp/zYrEr8vlyv8e/&#10;3skHpz+L9394WM4Pf3142C8Pk831FNd2EP8vxP8/0v8vf/5DdrUqst3jeq4uI/uCq3jK1lt8qH6r&#10;u+yQTT4V69ZbPa3nRb7PHw4/zfOny/zhYT1fiu+Ab8O8xrf5pcg/7cR3WV09r3b6mHC0jXP64red&#10;/8/nvxWT9eJ6GuCX2mZP+I3Ex05wH4fzvFtd4Tm/FLsPu78V8hvi5vt8/s89Hr5sPk73V/LJk4/P&#10;f8kXeL/s0yEXh/PyUDzRW+BrT17Eb/Cb/g2WL4fJHP8YRknsp2w6meOxIAni2EvlrzR/xE9Jr2NJ&#10;iGulh9MkLh+7V69P6fnixRGPGD16mV3JDxYXqy5OfjNxR39JdRAcclI7CC4uoPlN6bf+ViehvxFn&#10;TFxzdlWeBw9YqA7D42H5bdVJ4EqrE5w/lmfgx9zjqXoZS4MgjMUrzz2JMKifhO+Li+vzJGrfqDyD&#10;+vfhacJZ9LqTYHEc+JEvDzANE+Z92UHw+kGwwKfPt34QR75OdqV1Q57fRRDwlmYcefFRoYBB3lc2&#10;Z/91NufDY7ZbClO2J3uiVC2EjEpV+9PyJVvl2wkLAnmy4mmlzdlLgzPZ5reP2Xa1fFcU+fPjMlvg&#10;qqSOP++MF9CdPczVKy2QHyTMV6pViVzk49+EIake12eVXe2K/eGXZf40oRs4G3n9wsxln9/vD8JU&#10;LtS3yxb/mE4enjZwLZ+zzcTnaaqM2qp8yucH8xmMhTwW3gkfqd4Pt8oPpTff55v1YrbebMSdYvXx&#10;dlNM8O7X09nMwx86Rryk9rTNdvJ8PY2CEGKSbVbw2PNDIa659rS9+W6eF3u3ne/2tD7Ad2/WT9fT&#10;hD5ReVP6Xe63C3x8dnXI1ht5G5ey2QqHIX8b0p791cd88Rt+pyKXjhmBBJ1lXvxrOnmGU76e7v/v&#10;U1Ysp5PNn7f4rVPGyTofxB0exj7uFOYjH81Hsu0cbyW/40TeuT1I3/9pV6xXj/gsJr79Nn8HH/Ww&#10;PtCZVdel7kAN5NX2rw9RWx+4dX3gceRDQsQPOAZ94Df8ZjZz+jBAfYjb+iAMdc3cw8j15B98Fnsx&#10;dBJBFmMINkfkJJxSSPcxQKXQiVoVNIlw2JpShF4MxaQELGLpmDxFMJvNUnGWLnIaWOSEpL+ZSYgM&#10;yJpSaE8RpohLVXg/hvDJpRND9RQR0qOmUqiqnpEt9xc+cT9BJmHWqMagD85JDFUfgjTlqCw3VUKV&#10;d+2oBGpNVH1B8FSVlapqr4/U25WdqIjVa9np8PLxRYAeqozrClGiGlcVZqEpVfFfpxmovaEoZCmi&#10;MpyHK0g16rj2CrRaU3RZ3pVsJdSgIAzSFI0OVZqigDJLPiViIfwafErMwrhEflysRSiJgzIExGId&#10;yiC9aKN7XDtc+Jq+0b0IsRZKtrJ6y4MSnxqDXrjq7YBzkLCN8nHtXq3oRZwyVcANwzgWOjmOHGRA&#10;ubmOrDTA6yKrVmTVxv+4Pi4bmsLRfiaz9Qj9DWPC/1xVd8gepA0Byt5AS7l5Egaxj646V8VyzVNX&#10;b6V5ijKONgrIbULjCfyFAjyMFswxJBwDCqxcGNUMozpwQFkksuYuoBUyjHKl3O9WynV60dKLNhjI&#10;beLjCUJQpRcxiyLZ+u4S8XZHe69goNOLll4gtG+A5OUMlBVAg3noK/QkosFYEkmlHIdiuMrtgPPu&#10;SA/EaaRPtr9aCqSgGAmDNlDiHYRhyEQxbByK4TKMIStGGwIHIm2vWYR5MQ99XAQUI0yjNBFZ/zgU&#10;w1Vqh6wYbQw8tImBMz/xUwWCu4ZDl3u/jTlXlGqjNgiOjkOLHsMHi4RSDFeUcorxdhSjjXmjwfD7&#10;KEbMeDAm0NvlGEMNpbrchc1JcMZBLBSUTVNRhOoUVHIcCYbTih60oiKbssQdEmm/8eFQZMRuMrnN&#10;t1swoOXFxPdMGPx2K6m85i9bReWlmXUET8+vv+1A21Uj1pEvoTLXcWKdycNmvft7yamiSL5A55UQ&#10;LK8qVomI8Sq9YVEalGxffqQpb0qmsJLwRrHsbNZbIhFSlDhQwAYnzjYnQhyhmJLqxg859W+9nuum&#10;pLFpzn+DiU1R2pyktxFfTLH/EOwvKOD+nXrpfXKf8AvuR/cX3Lu7u3g3u+UX0Qz9yXfB3e3tHfsP&#10;fS/Grx7Xi8VyS1+jpKNj/HXUS4oYTxLJaUI6fSSX9XcXZ4dLLP8WFy24b+gHNtl56Jjph7dHg4Pq&#10;jcIfOkXZnOu2KcocJVfFBuIHcRIJqLASZZr7RgWKeOuYj7RbuCfIkZPlH1mWU10Z7ZRlE24+Q5Yh&#10;ddvF7ctWMjfKUYv1grgRKSwR6or22C822jxBBVVOTvhBFLMGGRQgiAD/JkSdh5GYn3WC/oMbbeaR&#10;9ZOwcaeom2PWZ4j61wtzwFMlzDxGi6AiRiy78sIo8uFvpNkOQ+irjCuc2f6RzTakWVfuu6RZmkQF&#10;+9qUZjRDxIHspQPQ5TcR4BAoGC5cSHPgge/USbMLqKeQ5pPZoSQd7leaKW0rc8IgCmK0UiBS9sFN&#10;nDTCC1BgkIRLixwHgYxpXCD9YyeFkGE99dJpkU1YtSeLbMiw0epPnTjNukZEj5d2OEwRGrmowhU2&#10;IMN6QqVThk0EtH8Z5gm6yWQsAaTHl9W3qqDBwjSk0QEyxIBIxbW5NO+HT/PINx9P82RA2m8o0V1o&#10;ToPQl0EF5DZGzRkW1xBmhBwUBJEwJ5rj0yV5P3aSh9jylCybCKMFc+wDC4GIQkLDNA28BlQSsTgp&#10;68ss8VG0cCGFCymYh10kp2TYAvBnhMVYV5Ni7Y6E+wCSNFO7EG26OrUDFaKTYVeeQHkCo2+nZNgW&#10;4venBngNngNa9UPSzBMfe1PqMUUUYDdKKc3gK/zWQAiGoGg80KHXBFLXsPEStS7/fiV6DSxBrSez&#10;1JQBydagyK+EONzkL5OgNWQ6ObzggVL4+tpmAVGCIGPQFD0ZDUn24wCxh5JlP0Ijxu8Ujgv0lZzq&#10;xDi+TwgU+/ij7H7tabQfKAOdhOrhQKop/wXn1m6pYD73bvz0YoYvc8FnPLxAg1Zy4bH0Jo2w/Yzf&#10;zeotFe/RO/L1LRW0PykNgQ3QpdauvsE0eKyR5MylSVrq6fJLaS//7pJ6TSulY9cz51shBHK/Em7I&#10;3Uq4Ifcq4Ua5LuNQ3rz94o1KdWU09FJsHFT0mlAgjcOovYRY/ofAt8/da1GK2FuEMHrBYIkWcr/U&#10;EsTnKrhpLF/T/3qvVhL66AsRpM+ioo1aIFl1M3avTkJ23hw/C90YU56Fiu4sL2k89o1ai+j6PAuN&#10;aJRnoST+u54Fh+i8fk2jKRfVK3WN7fVyoSvj8iwYKAZ71hHYAjgTYQrxSVWdpS4aPPESLGkTz/g9&#10;NcF+Qo4GKxlPgTy0WoAnqzTN07CwnxDWR9drq4lfMxrtm8NUHvPYJrc87zYJ3ykbWPOib25Dofan&#10;Oo8+05+OfWch86qFuZWOmH1tfesIei2lux7bHJcfhe/SYaiJU4oaiQqUQleWK6UwO+B6VwoUD9R4&#10;I4P7kN3Ippse8qIRIlEZlvfQMYNTlKai6PK1VhSAziJ6tUI25DPsqFIV65GtM8SEc3is1PLGFkHr&#10;MEsHDk5Rmoqia+SVoojWOAW29+9RgsBDNVPAk8DSGwD7kFdX8Rm8oZA85N5vOx9xatFUC11gr9TC&#10;bAXsWy2MPVWq0FHWCoesETfJnXd/P6wYS4fXTkeaOqJr6JWOmK2GFnVkbKWsGwwYa7DsbbsOHWNV&#10;wytOU5qaohGWSlNssq8Y3mRs1ax4Rv8Ny6VUgzFOU5qaovG3SlM05mxhNw8PAuqBpHQkZrEG3Vzw&#10;RY0Jbuvh99l6iLqvhmIrtdDQkQW1MJcejqzuOyA4pAq1dCrqHEjTgbShdXAY2Sv8GpoSjKzwOwtv&#10;7wFA4SzffD2r0hSdkDpNaWgKNQE39jFI8iFLld+IY/shSggItca2BnFAnShOLZpq0YbYJReRJbVI&#10;Qo6hWaEWY6tqDQgQqRyIrtM4TWlqShtjl8PetjSl2os4IoxkQPC604imRrTB9NgmmG6sfhtbnXc2&#10;G157lhxEJWvoNKWpKW18PdZFDQsFLUNTQFISykV042hkdA6kB+JtUmJQFatRP9x7HXvyc14sJHUy&#10;3doV+Xy536+3K0GIjWk/FSnpsbSwDamD0sxe9Qqr4EAWIbOPsTX4DggpdO6i5i58zDl2+AudmVnw&#10;F1CMKCHSd1SrxlbXHVBXllOMlmJ0eAybgDl2JHrgDVJlXB9ELeSuxhFJDagLyylGSzHaPVdYs2Ax&#10;lKJlDbRgCB5jbIVch28MNcWgUKrdYoWI36pigABJ5higzvfH5DHQMhaHw2hwdx6j5THarSOxHhyz&#10;kWMYy0PHtiNxQL0jTjGaioF+5WaniJzTU+Wrvgc9sCYxQV/uKJNvV63tIZSqSH0kpdeq2H3YaXYv&#10;VW1FKMQ0gi0ZjnwQBYlAyDLbEwOXl1gNI7i8GGI0Oaz++8xX9Eok3YouEq9Um4iOsj1ZKGPTwWog&#10;tIuQvuRaE5P4PTEgd7J5p6lHtkzU8CK1PsEoVXAWUImPfgQEqKKKos8xu3JbI69Al/k63GM8WyNJ&#10;mHXtuVOY9YAoQsSehJkKamrLDecJj3BBkFFGuZMIUA0Z9pIUsLOQYdEU4wT4B1+tQAKsa8RdAlzj&#10;RelfgOPIT9EUQwIcJnKDjSG+oIwttzQ58XVbe1E6hfjqSm6n+JoNVj2Jb2cwAeTDZxR6HTPFAQMH&#10;kDTFcaKJQNxykB95OQiJs66/doqz2QVlU5xjBO2+zLEZAw82bteBPBcdu53qzY4lEmc9mtopzmb3&#10;kk1xhnWOOcq3ZJ1TH9ztzUDZibMT5y5x1iBApzibPUdWxRlc734igw0QWqMg6qyzd3d38W52yy+i&#10;Gao1d06cO8QZNOknVuBggXmF+1oVZ3SZJh5UDdY5iFwpLrq/4E6cf6c9GsGGDwt4fEskum16F2ez&#10;FBeCV+lEhIHlpymul8rJrpbhahmilkEZ1gkBNvtwbNrjJMbydGGNXXDBfWeNXzGsQtb4JMpXI5Po&#10;SZgNayx788MIS7qEFlVFZdqPTZmgAFfjMJaxswNGHDAC+OGUNbaL7DEfe8HUpl6WYLG0yDVrYpzo&#10;xZAJgmYXVLigQgYVJ/G92gR6T3ZYACTNPacsQmrnyZpFiM4Kr1FRTmKsOpVm2We+5+T5ysmzlOeT&#10;gF9tTtyqPAcgYuRyoqMrTGZeguBDxRmpH6QiHXVxhosziM/peNZXm/C2KdBpIhePEkTCOCjH6zVl&#10;J8+uqrxbtlgKKPE7ifnJwFX1hvckz0biF4UJo3W+JMVBHEmrW4XNKY/KhjiaznFtnS7KWMgo4yTS&#10;J+WkXyHujJplHSPAKqQmKQ3qGD4JuqhjpEHkRNmJshRlSqNOxBcWYJFOUQ7ABpBIeWaJF8r95JVl&#10;xrRCTMTmUp79SMZBLl528TJ1VZ6QZ1soSbOgYUQazVDZibJrwOgMlWls8YQom/PF/YfKRsLX7r1H&#10;cYOiY2mOExbJfU7OHDtzHJzE+WqjwP3LcOAjn5PpHmZFUHFrFC1AugKeFyHFvhdEoCZCT4iT4rcr&#10;xeawrnmbcq/eKRdRzAg0CPgrrXm6yV8mQWj2edJ4++Twggcwc4dyCDYh7d7n83/uJ9v89jHbrpbv&#10;iiJ/flxmC9BCygUZKnGUk/F0Z09v8vH5L/lieT3NPh1y8UblMIga7lOxchTGQTNY9jHoi7lgJdhR&#10;FOv1gOV7NOZTi+X8ID4j+/x+f5A6UD5FfId8s17M1puNuGOudpqJP0ptGssH6cnbnF4m33GzpX/B&#10;ueEz1K3Jp2J9Pf13ihkC78ZPL2ZREl/wGQ8v0thLLjyW3qTox0753ew/dIGMqzTu/Xq7VASbXzFo&#10;Siuo0xCDN3Q5tatv7K86tmHxaX1YFpPN+ul6CsY//JEGhn7e++0CXzu7OmTrjbx9Wb98YWlwGuXf&#10;4lQg1PL3l/2ZFbW8zsvOpJyAFBz+vIWs4UZR3vhY3si288e8uJ4ephN58/aAe3jqp12xXj0eSiHe&#10;5u8ghg9rIRt0ifIqcOl0B5onbq2u9PC8JXWEbT8aMAXlgH6fo+P0CyuFBITp+6n0NgAzE6/Rdo15&#10;8gqS9wLuIPk3DmHWHYwh3ILxoeThxdpuXeGWzBBBqAZZ+mOGwN7BEltEL56wM+XaQR5whSuiR0T0&#10;bP8+M4QfhwkwnTKeT0PeqBdWR/G3gizTicPQlVJFkxGotKW/w8B1l22zVcGo/pU4OGFeT5ORMGJ0&#10;EGFhGsZJVO6xkt7z9WeBLgVlnuRZoLBFvxUdH+b/fyGiETrOTJpNESaQp2w+ro/71VFBs+IQd36j&#10;llxc+DT+LaRp/niP+GZOUUz9xUngCYHTUXLzOCxYfgY7q6s+eskhJl7E4QpzX55sv9HX2LgaaW3C&#10;bEbHiJ+3Fg9tthQrRRRqTrLNans9nR+K3w2bYu+29HK1dzszbLqiyBFyZkZGZ4ZBArMuQyEuaYRk&#10;OKQekSGReqQMi+g7fnVgpCKknungoRI6865UwhwQ7lslghBcPWSJx7dOpIzsnVZQsjAsrdAZe6UV&#10;5pxx31oB2h2PggnoxdiWJFDqrysLNfvuvMUXp9HWvIVOnSu9aBayRFWkp/KVD8XArkTSi7HtSAig&#10;F7qf823rRVVf0jipC6wQZyI9q/J7/JYqjatUxRyGtuhCxrb81rmQHhhNrbkQ3alc6YUuU1vgwOaB&#10;7xF811X8ifySTqvK0XXJosXP+bh8yVb5VuSzAgIRRZmF0vps8Y/p5OFpk11PP2ebic/TVAGJq/Ip&#10;nx/MZ6BZicvtpvhI9X649TpExeXgQ1YJXQquVEJ7VisqkQjgDypRyb1ZFB2uXlCuMZBso4qqdMuO&#10;i6paUZUGCipV0cdlRVW090DBKsGmE1H4LmEUH9yjzoVkG6DB2NrVWxm3UhU9QO1UpaEqgmhcwtyV&#10;qujjsqIqDHi1CLRiFnOuMKIxqMqAvIrTi5ZetEFAORhOGZAFvYg4psQkFQ5jnNR0NC5kQDUspxct&#10;vWgjgcDL7YHjEfdBOylru2gsKbPlcfiLwWAeOrQCr6P67Z2qtFSlDQ+mNkHziENXJAwyttqucyHD&#10;LWQFXhseRH+JPReCVWcB/AbVdsdWyHIF3iHrRRsLBI3Pd9ELo1tzHJHVYOq7LoxqhVFtKBCTEBbV&#10;IvJo3oLcBYq5KbYA4bMd7tGe1+q1mOv0oqUXbTxQdgZZqlAl4FSkcRDoBSq3UXNWxIEcm2ICTL9n&#10;kMPpRUsv2uAf2Gzt+Qts/AnIS5BiMBaBwWBMDmMwJSqnGE3FAJFGs9dQUpBbchhQjAh9VUIxghDb&#10;okcEi7uC1IATb9rF3cDAJa5gUTECagiBxwhTDrYQ5zG6KSFciiH4EEgue6ckwUgR06RRZXOIL4Fo&#10;W4rho1arJpzGVqp13SFD9hgtFNzHggGLOYahGGMbiXUYxpAVo4V5+3LdxnfwGDH6piTXiKvWumqt&#10;4HiQRQFF+GA3lGqB3mAFtOkxQlCdEcMGcgxiU8Bw04hgDFeVQiOWYhP5RiQKFfeOpIuzkm9oBPzD&#10;ociIJG5ym2+3YBDMiwlI5w196YngU/CH/72kplPsa+AIxBodoTp+4IMSv646jMcpMYESfzhXHezH&#10;5wE3YBeshgGhg43pPc1qmIGahohx/JA2opzBjHMM6y7yT4o38BiHoCDDEc6yTaPopffJfcIv3FrK&#10;y+dXrKWk7FkD153SbGLYNqXZj1GGLR0B2JWFVlUREou8iPaqKGkWbsJJ89ulrbVWC9Jwc6c0CzlR&#10;Qb5NaQYlYaj4CrtscwSeQsi6WO3gJylaD6XFPUJW64zz4/Ip2//0tJ4X+T5/OPw0z58u4QbX8+Xl&#10;osie19vVJUod3uVTtpYz7dpfGRS0ks4XVgPNY8LB4e8uCloZjtMvoqTYYqihUeJOcTYB4zPEGd94&#10;u7h92U7WWIhCVIL4lPUCTIeS/bumH3Rn/xo2Zp6g2gOIAuFFzOBVmkzjUSiiE5LxAJunnISvF4vl&#10;D26wA7TfnDbY5jz0GRIuNBXzb/Ilr5bhKMAeYQn9Epug5DWvgo4oTjH5qcw0S+VUiYs6nBATjddR&#10;Fm5I0nfKCKM0Bo+vKqZAXhudDKDrpjzQxdB1Yn0KC76eWJ+ab4cYdMAkE0f7cWnG9jSEQrUYATTK&#10;L9sPDZq8D4/ZbvnrbzsscBCYE+h0D2bMAcETMYd6sBGRlI9K8tzap5225p2lkRrVHra4NhQhxAYE&#10;1HRE+A2ySkmE4ey6s+uooZ3SBBNL7T84SVBh47K+F4Bcq7nKJwo9ulwhxIEPuncXYbsIe0rmXHcB&#10;dOWQ6HT8QnPesNjfJIcMwBuHhAA5YpjGkdwiYcTfnkdD9cpOc9nL7+y0s9PYoX3KTn8hItOMWBAi&#10;iIjlG8UkWKuBbhySdcy9gy6R9LCSdRaiDAidEsIOVXDW3FlzYc0RGZ8Izs1J3J5Cks7lxUZwgtgk&#10;lmteKmmOPZ/os0rLLXfeO8vtLDex154QZwvoIxldhaDHHuIPWf4L0wDrX5smGV2+CqaRPiC7cgjN&#10;j14sOQmfyxmJWvnilcWSWnQdeDCeVbXknOp2p7U2OHfCJFGrzgxrzTgrrXXgJ5Lt0FlrZ63jk2CN&#10;BPW+RNhPVAbPkXXDlBsVP9p8JxH1SsLDmKy7jEewSJC7/pFBbaK0MFdEhRON6hirjs1yCa29sLvq&#10;2E9o6XwtUayteYQsf/WqY41aUGtfA8Z4o613tRUztcXFtF6ja5/f0TYQaSPcUuaTHTEVsaIugZ85&#10;yI4w+nssZT6ytRXKjoxVJSJqaytpWXMP6bfcU4oKPj6SumWwc7Su0jwEVCuck5/6KgmZP/714WGC&#10;Hh35IpF/0PrSe7WkFJYBXb0lipWg2ywSr9RhGxyp+vYnF9jSUehBY3UU6ke2vLPVjwFzsLIEFrIg&#10;4eqcfvcs8Mq03AHMqld+yVloBEgtsC3nhL7DYXR9pdYG25ZgsDiOkxIZwl7jQJ7i0bOw41sBTyl1&#10;K2d2VYuvCh/73igltWhs07qed5uE78iY4OetOUW3j/Bt7yMks4uERJbCKpUwy7l2VGJsc7qex+/v&#10;nUp826krMtK9T1qRSmiwo1IJsyTct0qMenUtTbA7VzG8ReekFxo1qfTCHG2xqBdjW10LKpewq2BQ&#10;zjlGAUFA2Wa1lROsVCCpRVq18oNjArI3vk56ocGYSi9EX4WlrMLwF2PbZRDdJKGe2qkJvEst3n5q&#10;oXGbSi/MyZq+/QX3k0gxx6n6xBj42l1qMVQKIHIVGtypVMKc07GoEmOrQt2ACWJoe2p9jeudCWSk&#10;YBdHQCjBDC4Vovjzdn89VY98FHfUI4PMNrBRsFmYAkmvgEesLBk0vMfYqlPxjP4bRBZeYX66ndqp&#10;So28Gl4FSwZbqqLQMzuqEujt5zGL/HGRuruC1Tenz7JVyMVGwZZeaI9rY08t9EIx9ILyKEEu0uih&#10;Ge6q8wEl5pUL0biWcyEtF9JGxpn2uHZVZWy13QHB45WqaLzLqUpLVdqIOfrW7SUmaKPHlEg5wue1&#10;OzOH61UGVNuqVEVDYE5VWqrSRtKZtiwWvArAg1RNdo+t3DWbDSYxqVRFo2JOVVqq0gbXZR5tCUTE&#10;PBZagoVXScFyOp5MZUDFLqcVLa1oQ+tyM5otrUBpXRHDj60IPKCWk8qBaPjYqUpLVdpoO9PHZSXW&#10;0qqC5SLpmPa0DajY5fSipRdtyB3jPfbSdeZFUUJLCjB0NbYq8IDydacYNcXwseemjY5IbmFLsZWp&#10;GGOr+Q6oGcUpRksx2liIbxNONxVjbA29LhsfavcieYw28lF1sFlIMZix2dPHriVJmVzxq4DX36ca&#10;FhG+VfVePXOcXe2K/eGXZf40oRvX08flS7bK5aqO7LNa67RaqJ6BbPGP6eThaZNdTz9nm4nPU7n4&#10;GuP45VM+P5jPYKARBYs1Qkt8pHo/3Co/9PTMhssxhqwYbZyjtpCt77ZeqRjQTgg+NqKEIN8dTafJ&#10;gOBzF0q1Qqk2qiGpRWzlGIbHGNvKW5d8D9ljtIEN2R5oSzFCj0VgfyaPMbbke0DQ+HA8RkXkZGkP&#10;HeUbGtLo2CFgdif2xDltMDsyL46Ai8sqbpowWSkzUg/OAiryUupRpgCOpfdHZukl+dXQQ4f8mi2D&#10;Pclv51aiOGRJueI2YWpkzhBkDM2WgixYB2Q662T5B5dlsn1HKdPNnr4zZBlSV20EpTkm2Puv4Jtu&#10;riZnXsIwAS5tdoCFeJJS2pD1IEpoPy4ZbTAXiqan49Uit//2h9h/C7sd6Xm6Drut231R8DxD1s9h&#10;lO6022BHjwMaxYKwMkYE6U1SA2e5g7vb2zvmFitCNMERTXuWSZo1ztshzboj9zxpNpcUKQYcYbhF&#10;UP7Voh5HLMWGsFOSHhIZFdnt2O0t51dvnEadahq9E/eRpGvgtkPSzV64M+x2K0ZBTP8tYxTu+R6x&#10;QEOUgyREubJRuQ+wGVRBWihgikddiPKD78QgUddQbIeom+1tZ4j6OXbbLI1gz0V4ojSC0gkWHElr&#10;zVIeSBYPJ8ROiLFf8HhOWSN7OUOKG6FJis8Q9loM/n+piGPmkgXwLhRwoA0C0l7DV9NA5JkUj6C4&#10;EsjI3Em4k3CqLhytmjCzqewMCT9HiDsXcTEU9mJlsVOsO2gWs5nncw9xjpBnXex28uzkOdKwZUfY&#10;wUxulTPkuRVi40OEyZZAikJE5RvSnT0tQPr4/Jd8sbyeZp8O+ZSiEapQH5F2nvogsyDjjRQhaW4J&#10;TbkXoPAohZ2F8mEn7E7Yo1PwY40d5WuEvcwnvy4+CTwMmagsMiay6Fp8wjyeVFt6xDiKg3UWi6WT&#10;8ZM7zGu0Jl8j40hWvywG7zbogY/1QlBOCrcZNuY1w3E00PvovxQm3fdYItXBmXQn7sTGdjwe/1Yw&#10;JuAjIe5nV8ONqkqK3eYBfMNRGWew8qiRy7AlVqSLTsadjJ9cbl7jFPkak17K+NkxuiHjUeQFFJZA&#10;xmnxuWRvruB5wu9pBbUU8SiQ+bITcSfi8ck09BthmmVgLqo059RcTAkPQYQg5zKwGzNEMbIZl/Oq&#10;NO4FsgXYSbiT8JM7z2u8HmcZ8WrluVpG8A3D8ggT5VQfgjXvrJGDjA0ZqjTmIfXSuhTUpaCAMquF&#10;5101RQtYZmeSidgECyWENAdxmLZL5Ii/dWyC6MWJs2tCEe1WVIY7mmJKMapVtLFL+WX7Yfc+n/9z&#10;P9nmt4/ZdrX88Jjtlr/+tkOBW4QfrRI5Mj9hus8OTjqFHRgPgUAi2UxiZZvNQJwnHgJ+lWu6MOXN&#10;d1whXDWWztvpvqoWuP9Ke7Zu8peJCXDSDPTk8IJ/JpmmGHnfEPp3RZE/Py6zBdbY1ORajk+fhn6M&#10;oJsxTDDItBJwTprKlfSVOPtxmIj1OSTPfhTFMvE8HnYXy/lBXLEY6pdhiznVv81n681GRPabLV2I&#10;/ge8p/wXnIjiF6Cz+VSsr6f/Tr30PrlP+AWoDO4vuHd3d/Fudssvohm2Btz128ta26VXWx45E39U&#10;cGY87TJjptgLkgN8F/q6xldiQI5v/PRiFiXxBZ/x8CKNveTCY+kNzApP+d2s3p77fr1dTl6eNtv9&#10;FT4AnAyHw+7q8nI/P6vZfPKMEkKI9EnIVb5ZL+gXEXeK1cfbTTEBhQMms8Sf9nfLrp7Wh2Ux2ayf&#10;rqeoQ+CPTNRIGu+3C/HTHrL1Rt42joIuvzoK/NzlDy0SRkIq5bhcRWGoA5ozZ/9gnuW6J9yQq55w&#10;Q655wo1yxdOhvHn7xesBTdshbj+vduIrrops97ie32WHzLyP28+7q6WfP+abxbL4+f8BAAD//wMA&#10;UEsDBBQABgAIAAAAIQBktI3I4AAAAAkBAAAPAAAAZHJzL2Rvd25yZXYueG1sTI9BS8NAFITvgv9h&#10;eYI3u9mExhqzKaWopyLYCuLtNXlNQrNvQ3abpP/e9aTHYYaZb/L1bDox0uBayxrUIgJBXNqq5VrD&#10;5+H1YQXCeeQKO8uk4UoO1sXtTY5ZZSf+oHHvaxFK2GWoofG+z6R0ZUMG3cL2xME72cGgD3KoZTXg&#10;FMpNJ+MoSqXBlsNCgz1tGyrP+4vR8DbhtEnUy7g7n7bX78Py/WunSOv7u3nzDMLT7P/C8Isf0KEI&#10;TEd74cqJTkMSLUNSQ5w8ggj+U5wqEEcNabxSIItc/n9Q/AAAAP//AwBQSwECLQAUAAYACAAAACEA&#10;toM4kv4AAADhAQAAEwAAAAAAAAAAAAAAAAAAAAAAW0NvbnRlbnRfVHlwZXNdLnhtbFBLAQItABQA&#10;BgAIAAAAIQA4/SH/1gAAAJQBAAALAAAAAAAAAAAAAAAAAC8BAABfcmVscy8ucmVsc1BLAQItABQA&#10;BgAIAAAAIQAz/UsSRyMAABr6AQAOAAAAAAAAAAAAAAAAAC4CAABkcnMvZTJvRG9jLnhtbFBLAQIt&#10;ABQABgAIAAAAIQBktI3I4AAAAAkBAAAPAAAAAAAAAAAAAAAAAKElAABkcnMvZG93bnJldi54bWxQ&#10;SwUGAAAAAAQABADzAAAAriYAAAAA&#10;">
            <v:group id="Group 349" o:spid="_x0000_s1029" style="position:absolute;left:1858;top:4111;width:4315;height:3045" coordsize="27404,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221" o:spid="_x0000_s1030" style="position:absolute;width:27404;height:14984" coordsize="17732,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132" o:spid="_x0000_s1031" style="position:absolute;width:17732;height:9581" coordorigin=",-33" coordsize="17732,9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33" o:spid="_x0000_s1032" type="#_x0000_t9" style="position:absolute;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dmwgAAANsAAAAPAAAAZHJzL2Rvd25yZXYueG1sRI9Ba8JA&#10;FITvgv9heYXedNOCWlLXEIRCPUhxW9rrI/tMgtm3YXeN8d93BcHjMDPfMOtitJ0YyIfWsYKXeQaC&#10;uHKm5VrBz/fH7A1EiMgGO8ek4EoBis10ssbcuAsfaNCxFgnCIUcFTYx9LmWoGrIY5q4nTt7ReYsx&#10;SV9L4/GS4LaTr1m2lBZbTgsN9rRtqDrps1VAu73eDaV29kuHv5U7//qRrVLPT2P5DiLSGB/he/vT&#10;KFgs4PYl/QC5+QcAAP//AwBQSwECLQAUAAYACAAAACEA2+H2y+4AAACFAQAAEwAAAAAAAAAAAAAA&#10;AAAAAAAAW0NvbnRlbnRfVHlwZXNdLnhtbFBLAQItABQABgAIAAAAIQBa9CxbvwAAABUBAAALAAAA&#10;AAAAAAAAAAAAAB8BAABfcmVscy8ucmVsc1BLAQItABQABgAIAAAAIQB7lBdmwgAAANsAAAAPAAAA&#10;AAAAAAAAAAAAAAcCAABkcnMvZG93bnJldi54bWxQSwUGAAAAAAMAAwC3AAAA9gIAAAAA&#10;" adj="4655" fillcolor="red" strokecolor="#0070c0" strokeweight=".5pt"/>
                  <v:shape id="Hexagon 134" o:spid="_x0000_s1033" type="#_x0000_t9" style="position:absolute;top:476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jp0wgAAANsAAAAPAAAAZHJzL2Rvd25yZXYueG1sRI9Pi8Iw&#10;FMTvC36H8ARva+qfLVqNIqKge6uKXh/Nsy02L6WJWr+9WVjwOMzMb5j5sjWVeFDjSssKBv0IBHFm&#10;dcm5gtNx+z0B4TyyxsoyKXiRg+Wi8zXHRNsnp/Q4+FwECLsEFRTe14mULivIoOvbmjh4V9sY9EE2&#10;udQNPgPcVHIYRbE0WHJYKLCmdUHZ7XA3CuJ9Ok3Pxl2r82VNeTTajPe/N6V63XY1A+Gp9Z/wf3un&#10;FfzE8Pcl/AC5eAMAAP//AwBQSwECLQAUAAYACAAAACEA2+H2y+4AAACFAQAAEwAAAAAAAAAAAAAA&#10;AAAAAAAAW0NvbnRlbnRfVHlwZXNdLnhtbFBLAQItABQABgAIAAAAIQBa9CxbvwAAABUBAAALAAAA&#10;AAAAAAAAAAAAAB8BAABfcmVscy8ucmVsc1BLAQItABQABgAIAAAAIQD6Tjp0wgAAANsAAAAPAAAA&#10;AAAAAAAAAAAAAAcCAABkcnMvZG93bnJldi54bWxQSwUGAAAAAAMAAwC3AAAA9gIAAAAA&#10;" adj="4655" fillcolor="#4b4bff" strokecolor="#0070c0" strokeweight=".5pt"/>
                  <v:shape id="Hexagon 135" o:spid="_x0000_s1034" type="#_x0000_t9" style="position:absolute;left:2170;top:1198;width:2763;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vxAAAANsAAAAPAAAAZHJzL2Rvd25yZXYueG1sRI9Pa8JA&#10;FMTvgt9heUJvZlPbqk2zioiF2ltU0usj+/IHs29DdtX47d1CocdhZn7DpOvBtOJKvWssK3iOYhDE&#10;hdUNVwpOx8/pEoTzyBpby6TgTg7Wq/EoxUTbG2d0PfhKBAi7BBXU3neJlK6oyaCLbEccvNL2Bn2Q&#10;fSV1j7cAN62cxfFcGmw4LNTY0bam4ny4GAXzffae5caVbf6zpSp+2b3uv89KPU2GzQcIT4P/D/+1&#10;v7SCtwX8fgk/QK4eAAAA//8DAFBLAQItABQABgAIAAAAIQDb4fbL7gAAAIUBAAATAAAAAAAAAAAA&#10;AAAAAAAAAABbQ29udGVudF9UeXBlc10ueG1sUEsBAi0AFAAGAAgAAAAhAFr0LFu/AAAAFQEAAAsA&#10;AAAAAAAAAAAAAAAAHwEAAF9yZWxzLy5yZWxzUEsBAi0AFAAGAAgAAAAhAJUCn+/EAAAA2wAAAA8A&#10;AAAAAAAAAAAAAAAABwIAAGRycy9kb3ducmV2LnhtbFBLBQYAAAAAAwADALcAAAD4AgAAAAA=&#10;" adj="4655" fillcolor="#4b4bff" strokecolor="#0070c0" strokeweight=".5pt"/>
                  <v:shape id="Hexagon 136" o:spid="_x0000_s1035" type="#_x0000_t9" style="position:absolute;left:2150;top:3619;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zX6wgAAANsAAAAPAAAAZHJzL2Rvd25yZXYueG1sRI/LTgMx&#10;DEX3SP2HyJXY0QxIPDptWlWVKsqSwge4iZmZMnFGiWkHvh4vkFha1/fYZ7keY2/OlEuX2MHtrAJD&#10;7FPouHHw/ra7eQJTBDlgn5gcfFOB9WpytcQ6pAu/0vkgjVEIlxodtCJDbW3xLUUsszQQa/aRckTR&#10;MTc2ZLwoPPb2rqoebMSO9UKLA21b8p+Hr+jgUaH709w38+cSdi8ix5+jz85dT8fNAozQKP/Lf+19&#10;cHCvz6qLeoBd/QIAAP//AwBQSwECLQAUAAYACAAAACEA2+H2y+4AAACFAQAAEwAAAAAAAAAAAAAA&#10;AAAAAAAAW0NvbnRlbnRfVHlwZXNdLnhtbFBLAQItABQABgAIAAAAIQBa9CxbvwAAABUBAAALAAAA&#10;AAAAAAAAAAAAAB8BAABfcmVscy8ucmVsc1BLAQItABQABgAIAAAAIQC5TzX6wgAAANsAAAAPAAAA&#10;AAAAAAAAAAAAAAcCAABkcnMvZG93bnJldi54bWxQSwUGAAAAAAMAAwC3AAAA9gIAAAAA&#10;" adj="4655" fillcolor="#3fff96" strokecolor="#0070c0" strokeweight=".5pt"/>
                  <v:shape id="Hexagon 137" o:spid="_x0000_s1036" type="#_x0000_t9" style="position:absolute;left:2170;top:5972;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R1jwwAAANsAAAAPAAAAZHJzL2Rvd25yZXYueG1sRI9Ba8JA&#10;FITvgv9heUJvulFoq6mbIEKhHkrpWur1kX1Ngtm3YXeN6b/vFgSPw8x8w2zL0XZiIB9axwqWiwwE&#10;ceVMy7WCr+PrfA0iRGSDnWNS8EsBymI62WJu3JU/adCxFgnCIUcFTYx9LmWoGrIYFq4nTt6P8xZj&#10;kr6WxuM1wW0nV1n2JC22nBYa7GnfUHXWF6uADu/6MOy0sx86nJ7d5duPbJV6mI27FxCRxngP39pv&#10;RsHjBv6/pB8giz8AAAD//wMAUEsBAi0AFAAGAAgAAAAhANvh9svuAAAAhQEAABMAAAAAAAAAAAAA&#10;AAAAAAAAAFtDb250ZW50X1R5cGVzXS54bWxQSwECLQAUAAYACAAAACEAWvQsW78AAAAVAQAACwAA&#10;AAAAAAAAAAAAAAAfAQAAX3JlbHMvLnJlbHNQSwECLQAUAAYACAAAACEA+tkdY8MAAADbAAAADwAA&#10;AAAAAAAAAAAAAAAHAgAAZHJzL2Rvd25yZXYueG1sUEsFBgAAAAADAAMAtwAAAPcCAAAAAA==&#10;" adj="4655" fillcolor="red" strokecolor="#0070c0" strokeweight=".5pt"/>
                  <v:shape id="Hexagon 138" o:spid="_x0000_s1037" type="#_x0000_t9" style="position:absolute;left:4286;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NBwQAAANsAAAAPAAAAZHJzL2Rvd25yZXYueG1sRI/BTgJB&#10;DIbvJrzDpCbcZFYPKCsDISQEPIo+QJmpuys7nc1MhdWntwcTj83f/2u/5XqMvblQLl1iB/ezCgyx&#10;T6HjxsH72+7uCUwR5IB9YnLwTQXWq8nNEuuQrvxKl6M0RiFcanTQigy1tcW3FLHM0kCs2UfKEUXH&#10;3NiQ8arw2NuHqprbiB3rhRYH2rbkz8ev6OBRoYfPhW8W+xJ2LyKnn5PPzk1vx80zGKFR/pf/2ofg&#10;YK7fq4t6gF39AgAA//8DAFBLAQItABQABgAIAAAAIQDb4fbL7gAAAIUBAAATAAAAAAAAAAAAAAAA&#10;AAAAAABbQ29udGVudF9UeXBlc10ueG1sUEsBAi0AFAAGAAgAAAAhAFr0LFu/AAAAFQEAAAsAAAAA&#10;AAAAAAAAAAAAHwEAAF9yZWxzLy5yZWxzUEsBAi0AFAAGAAgAAAAhAIlV80HBAAAA2wAAAA8AAAAA&#10;AAAAAAAAAAAABwIAAGRycy9kb3ducmV2LnhtbFBLBQYAAAAAAwADALcAAAD1AgAAAAA=&#10;" adj="4655" fillcolor="#3fff96" strokecolor="#0070c0" strokeweight=".5pt"/>
                  <v:shape id="Hexagon 139" o:spid="_x0000_s1038" type="#_x0000_t9" style="position:absolute;left:4381;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ZnMxQAAAN4AAAAPAAAAZHJzL2Rvd25yZXYueG1sRI9BawIx&#10;FITvBf9DeIK3mlVL1dUoUijUQylG0etj89xd3LwsSVy3/74pFHocZuYbZr3tbSM68qF2rGAyzkAQ&#10;F87UXCo4Hd+fFyBCRDbYOCYF3xRguxk8rTE37sEH6nQsRYJwyFFBFWObSxmKiiyGsWuJk3d13mJM&#10;0pfSeHwkuG3kNMtepcWa00KFLb1VVNz03Sqg/afedzvt7JcOl7m7n33PVqnRsN+tQETq43/4r/1h&#10;FMyWy5cJ/N5JV0BufgAAAP//AwBQSwECLQAUAAYACAAAACEA2+H2y+4AAACFAQAAEwAAAAAAAAAA&#10;AAAAAAAAAAAAW0NvbnRlbnRfVHlwZXNdLnhtbFBLAQItABQABgAIAAAAIQBa9CxbvwAAABUBAAAL&#10;AAAAAAAAAAAAAAAAAB8BAABfcmVscy8ucmVsc1BLAQItABQABgAIAAAAIQCccZnMxQAAAN4AAAAP&#10;AAAAAAAAAAAAAAAAAAcCAABkcnMvZG93bnJldi54bWxQSwUGAAAAAAMAAwC3AAAA+QIAAAAA&#10;" adj="4655" fillcolor="red" strokecolor="#0070c0" strokeweight=".5pt">
                    <v:textbox>
                      <w:txbxContent>
                        <w:p w:rsidR="00F1063A" w:rsidRPr="00864825" w:rsidRDefault="00F1063A" w:rsidP="00F1063A">
                          <w:pPr>
                            <w:jc w:val="center"/>
                            <w:rPr>
                              <w:rFonts w:ascii="Calibri" w:hAnsi="Calibri"/>
                              <w:b/>
                              <w:color w:val="000000"/>
                              <w:szCs w:val="14"/>
                            </w:rPr>
                          </w:pPr>
                          <w:r w:rsidRPr="00864825">
                            <w:rPr>
                              <w:rFonts w:ascii="Calibri" w:hAnsi="Calibri"/>
                              <w:b/>
                              <w:color w:val="000000"/>
                              <w:szCs w:val="14"/>
                            </w:rPr>
                            <w:t>F1</w:t>
                          </w:r>
                        </w:p>
                        <w:p w:rsidR="00F1063A" w:rsidRPr="009C524F" w:rsidRDefault="00F1063A" w:rsidP="00F1063A">
                          <w:pPr>
                            <w:spacing w:after="100" w:afterAutospacing="1"/>
                            <w:rPr>
                              <w:color w:val="000000"/>
                              <w:sz w:val="10"/>
                              <w:szCs w:val="10"/>
                            </w:rPr>
                          </w:pPr>
                        </w:p>
                      </w:txbxContent>
                    </v:textbox>
                  </v:shape>
                  <v:shape id="Hexagon 140" o:spid="_x0000_s1039" type="#_x0000_t9" style="position:absolute;left:4286;top:476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LYyxQAAAN4AAAAPAAAAZHJzL2Rvd25yZXYueG1sRI9Bi8Iw&#10;FITvwv6H8Bb2pqlbFVuNsogL6q3uotdH82yLzUtpotZ/bwTB4zAz3zDzZWdqcaXWVZYVDAcRCOLc&#10;6ooLBf9/v/0pCOeRNdaWScGdHCwXH705ptreOKPr3hciQNilqKD0vkmldHlJBt3ANsTBO9nWoA+y&#10;LaRu8RbgppbfUTSRBisOCyU2tCopP+8vRsFkmyXZwbhTfTiuqIji9Wi7Oyv19dn9zEB46vw7/Gpv&#10;tII4ScYxPO+EKyAXDwAAAP//AwBQSwECLQAUAAYACAAAACEA2+H2y+4AAACFAQAAEwAAAAAAAAAA&#10;AAAAAAAAAAAAW0NvbnRlbnRfVHlwZXNdLnhtbFBLAQItABQABgAIAAAAIQBa9CxbvwAAABUBAAAL&#10;AAAAAAAAAAAAAAAAAB8BAABfcmVscy8ucmVsc1BLAQItABQABgAIAAAAIQC6XLYyxQAAAN4AAAAP&#10;AAAAAAAAAAAAAAAAAAcCAABkcnMvZG93bnJldi54bWxQSwUGAAAAAAMAAwC3AAAA+QIAAAAA&#10;" adj="4655" fillcolor="#4b4bff"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F3</w:t>
                          </w:r>
                        </w:p>
                        <w:p w:rsidR="00F1063A" w:rsidRDefault="00F1063A" w:rsidP="00F1063A"/>
                      </w:txbxContent>
                    </v:textbox>
                  </v:shape>
                  <v:shape id="Hexagon 141" o:spid="_x0000_s1040" type="#_x0000_t9" style="position:absolute;left:4361;top:7157;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VQxAAAAN4AAAAPAAAAZHJzL2Rvd25yZXYueG1sRI9RTwIx&#10;EITfTfwPzZr4Jj1R0TsphJAQ8BHwByztend63V7aBQ5/vTUx8XEyM99kpvPBd+pEMbWBDdyPClDE&#10;NriWawPv+9XdC6gkyA67wGTgQgnms+urKVYunHlLp53UKkM4VWigEekrrZNtyGMahZ44ex8hepQs&#10;Y61dxHOG+06Pi2KiPbacFxrsadmQ/dodvYHnDN18lrYu18mt3kQO3wcbjbm9GRavoIQG+Q//tTfO&#10;wENZPj3C7518BfTsBwAA//8DAFBLAQItABQABgAIAAAAIQDb4fbL7gAAAIUBAAATAAAAAAAAAAAA&#10;AAAAAAAAAABbQ29udGVudF9UeXBlc10ueG1sUEsBAi0AFAAGAAgAAAAhAFr0LFu/AAAAFQEAAAsA&#10;AAAAAAAAAAAAAAAAHwEAAF9yZWxzLy5yZWxzUEsBAi0AFAAGAAgAAAAhAIeyJVDEAAAA3gAAAA8A&#10;AAAAAAAAAAAAAAAABwIAAGRycy9kb3ducmV2LnhtbFBLBQYAAAAAAwADALcAAAD4AgAAAAA=&#10;" adj="4655" fillcolor="#3fff96" strokecolor="#0070c0" strokeweight=".5pt"/>
                  <v:shape id="Hexagon 142" o:spid="_x0000_s1041" type="#_x0000_t9" style="position:absolute;left:6381;top:1143;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vdxQAAAN4AAAAPAAAAZHJzL2Rvd25yZXYueG1sRI9Pi8Iw&#10;FMTvwn6H8IS9aeq/sq1GWWQF9VZd9Pponm2xeSlN1PrtNwuCx2FmfsMsVp2pxZ1aV1lWMBpGIIhz&#10;qysuFPweN4MvEM4ja6wtk4InOVgtP3oLTLV9cEb3gy9EgLBLUUHpfZNK6fKSDLqhbYiDd7GtQR9k&#10;W0jd4iPATS3HURRLgxWHhRIbWpeUXw83oyDeZUl2Mu5Sn85rKqLJz3S3vyr12e++5yA8df4dfrW3&#10;WsEkSWYz+L8TroBc/gEAAP//AwBQSwECLQAUAAYACAAAACEA2+H2y+4AAACFAQAAEwAAAAAAAAAA&#10;AAAAAAAAAAAAW0NvbnRlbnRfVHlwZXNdLnhtbFBLAQItABQABgAIAAAAIQBa9CxbvwAAABUBAAAL&#10;AAAAAAAAAAAAAAAAAB8BAABfcmVscy8ucmVsc1BLAQItABQABgAIAAAAIQBa+YvdxQAAAN4AAAAP&#10;AAAAAAAAAAAAAAAAAAcCAABkcnMvZG93bnJldi54bWxQSwUGAAAAAAMAAwC3AAAA+QIAAAAA&#10;" adj="4655" fillcolor="#4b4bff" strokecolor="#0070c0" strokeweight=".5pt"/>
                  <v:shape id="Hexagon 143" o:spid="_x0000_s1042" type="#_x0000_t9" style="position:absolute;left:6379;top:3557;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68xAAAAN4AAAAPAAAAZHJzL2Rvd25yZXYueG1sRI9RTwIx&#10;EITfSfgPzZr4Bj01gHdSCDEh4qPgD1ja9e70ur20K5z+empiwuNkZr7JLNeD79SJYmoDG7ibFqCI&#10;bXAt1wbeD9vJI6gkyA67wGTghxKsV+PREisXzvxGp73UKkM4VWigEekrrZNtyGOahp44ex8hepQs&#10;Y61dxHOG+07fF8Vce2w5LzTY03ND9mv/7Q0sMnT3Wdq6fElu+ypy/D3aaMztzbB5AiU0yDX83945&#10;Aw9lOZvD3518BfTqAgAA//8DAFBLAQItABQABgAIAAAAIQDb4fbL7gAAAIUBAAATAAAAAAAAAAAA&#10;AAAAAAAAAABbQ29udGVudF9UeXBlc10ueG1sUEsBAi0AFAAGAAgAAAAhAFr0LFu/AAAAFQEAAAsA&#10;AAAAAAAAAAAAAAAAHwEAAF9yZWxzLy5yZWxzUEsBAi0AFAAGAAgAAAAhABgsHrzEAAAA3gAAAA8A&#10;AAAAAAAAAAAAAAAABwIAAGRycy9kb3ducmV2LnhtbFBLBQYAAAAAAwADALcAAAD4AgAAAAA=&#10;" adj="4655" fillcolor="#3fff96" strokecolor="#0070c0" strokeweight=".5pt">
                    <v:textbox>
                      <w:txbxContent>
                        <w:p w:rsidR="00F1063A" w:rsidRPr="00F66C99" w:rsidRDefault="00F1063A" w:rsidP="00F1063A">
                          <w:pPr>
                            <w:jc w:val="center"/>
                            <w:rPr>
                              <w:b/>
                              <w:color w:val="000000"/>
                              <w:szCs w:val="14"/>
                            </w:rPr>
                          </w:pPr>
                          <w:r w:rsidRPr="00F66C99">
                            <w:rPr>
                              <w:b/>
                              <w:color w:val="000000"/>
                              <w:szCs w:val="14"/>
                            </w:rPr>
                            <w:t>F2</w:t>
                          </w:r>
                        </w:p>
                      </w:txbxContent>
                    </v:textbox>
                  </v:shape>
                  <v:shape id="Hexagon 144" o:spid="_x0000_s1043" type="#_x0000_t9" style="position:absolute;left:6477;top:6000;width:2762;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TL+xQAAAN4AAAAPAAAAZHJzL2Rvd25yZXYueG1sRI9BawIx&#10;FITvBf9DeEJvNavFWrdGEaFQD6UYi14fm9fdxc3LksR1/feNIHgcZuYbZrHqbSM68qF2rGA8ykAQ&#10;F87UXCr43X++vIMIEdlg45gUXCnAajl4WmBu3IV31OlYigThkKOCKsY2lzIUFVkMI9cSJ+/PeYsx&#10;SV9K4/GS4LaRkyx7kxZrTgsVtrSpqDjps1VA22+97dba2R8djjN3PvierVLPw379ASJSHx/he/vL&#10;KHidz6czuN1JV0Au/wEAAP//AwBQSwECLQAUAAYACAAAACEA2+H2y+4AAACFAQAAEwAAAAAAAAAA&#10;AAAAAAAAAAAAW0NvbnRlbnRfVHlwZXNdLnhtbFBLAQItABQABgAIAAAAIQBa9CxbvwAAABUBAAAL&#10;AAAAAAAAAAAAAAAAAB8BAABfcmVscy8ucmVsc1BLAQItABQABgAIAAAAIQD5DTL+xQAAAN4AAAAP&#10;AAAAAAAAAAAAAAAAAAcCAABkcnMvZG93bnJldi54bWxQSwUGAAAAAAMAAwC3AAAA+QIAAAAA&#10;" adj="4655" fillcolor="red" strokecolor="#0070c0" strokeweight=".5pt"/>
                  <v:shape id="Hexagon 145" o:spid="_x0000_s1044" type="#_x0000_t9" style="position:absolute;left:8537;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qaMwwAAAN4AAAAPAAAAZHJzL2Rvd25yZXYueG1sRE9ba8Iw&#10;FH4X/A/hCHvTdI556YylCIP5MMQo2+uhOWvLmpOSxNr9++VhsMeP774rRtuJgXxoHSt4XGQgiCtn&#10;Wq4VXC+v8w2IEJENdo5JwQ8FKPbTyQ5z4+58pkHHWqQQDjkqaGLscylD1ZDFsHA9ceK+nLcYE/S1&#10;NB7vKdx2cpllK2mx5dTQYE+HhqpvfbMK6Piuj0OpnT3p8Ll2tw8/slXqYTaWLyAijfFf/Od+Mwqe&#10;ttvntDfdSVdA7n8BAAD//wMAUEsBAi0AFAAGAAgAAAAhANvh9svuAAAAhQEAABMAAAAAAAAAAAAA&#10;AAAAAAAAAFtDb250ZW50X1R5cGVzXS54bWxQSwECLQAUAAYACAAAACEAWvQsW78AAAAVAQAACwAA&#10;AAAAAAAAAAAAAAAfAQAAX3JlbHMvLnJlbHNQSwECLQAUAAYACAAAACEAiJKmjMMAAADeAAAADwAA&#10;AAAAAAAAAAAAAAAHAgAAZHJzL2Rvd25yZXYueG1sUEsFBgAAAAADAAMAtwAAAPcCAAAAAA==&#10;" adj="4655" fillcolor="red" strokecolor="#0070c0" strokeweight=".5pt"/>
                  <v:shape id="Hexagon 146" o:spid="_x0000_s1045" type="#_x0000_t9" style="position:absolute;left:8477;top:-33;width:2762;height:2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4rOxAAAAN4AAAAPAAAAZHJzL2Rvd25yZXYueG1sRI/dSgMx&#10;FITvBd8hHME7m23Fn2ybliIU66XVBzhNjrvbbk6W5NiuPr0RBC+HmfmGWazG0KsTpdxFtjCdVKCI&#10;XfQdNxbe3zY3j6CyIHvsI5OFL8qwWl5eLLD28cyvdNpJowqEc40WWpGh1jq7lgLmSRyIi/cRU0Ap&#10;MjXaJzwXeOj1rKrudcCOy0KLAz215I67z2DhoUC3B+Ma85z95kVk/713ydrrq3E9ByU0yn/4r731&#10;Fm6NuTPwe6dcAb38AQAA//8DAFBLAQItABQABgAIAAAAIQDb4fbL7gAAAIUBAAATAAAAAAAAAAAA&#10;AAAAAAAAAABbQ29udGVudF9UeXBlc10ueG1sUEsBAi0AFAAGAAgAAAAhAFr0LFu/AAAAFQEAAAsA&#10;AAAAAAAAAAAAAAAAHwEAAF9yZWxzLy5yZWxzUEsBAi0AFAAGAAgAAAAhAGmzis7EAAAA3gAAAA8A&#10;AAAAAAAAAAAAAAAABwIAAGRycy9kb3ducmV2LnhtbFBLBQYAAAAAAwADALcAAAD4AgAAAAA=&#10;" adj="4655" fillcolor="#3fff96" strokecolor="#0070c0" strokeweight=".5pt"/>
                  <v:shape id="Hexagon 147" o:spid="_x0000_s1046" type="#_x0000_t9" style="position:absolute;left:8572;top:476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uL4xAAAAN4AAAAPAAAAZHJzL2Rvd25yZXYueG1sRI/LisIw&#10;FIb3wrxDOMLsNPVCmXYaZRCF0V11cLaH5tiWNieliVrf3iwElz//jS9bD6YVN+pdbVnBbBqBIC6s&#10;rrlU8HfaTb5AOI+ssbVMCh7kYL36GGWYanvnnG5HX4owwi5FBZX3XSqlKyoy6Ka2Iw7exfYGfZB9&#10;KXWP9zBuWjmPolgarDk8VNjRpqKiOV6NgnifJ/nZuEt7/t9QGS22y/2hUepzPPx8g/A0+Hf41f7V&#10;ChZJEgeAgBNQQK6eAAAA//8DAFBLAQItABQABgAIAAAAIQDb4fbL7gAAAIUBAAATAAAAAAAAAAAA&#10;AAAAAAAAAABbQ29udGVudF9UeXBlc10ueG1sUEsBAi0AFAAGAAgAAAAhAFr0LFu/AAAAFQEAAAsA&#10;AAAAAAAAAAAAAAAAHwEAAF9yZWxzLy5yZWxzUEsBAi0AFAAGAAgAAAAhAITi4vjEAAAA3gAAAA8A&#10;AAAAAAAAAAAAAAAABwIAAGRycy9kb3ducmV2LnhtbFBLBQYAAAAAAwADALcAAAD4AgAAAAA=&#10;" adj="4655" fillcolor="#4b4bff" strokecolor="#0070c0" strokeweight=".5pt"/>
                  <v:shape id="Hexagon 148" o:spid="_x0000_s1047" type="#_x0000_t9" style="position:absolute;left:8572;top:7166;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Ux1xAAAAN4AAAAPAAAAZHJzL2Rvd25yZXYueG1sRI9RS8NA&#10;EITfC/6HYwXf2ksUWhN7KSIU66OtP2B7tybR3F64W9vor/cEoY/DzHzDrDeTH9SJYuoDGygXBShi&#10;G1zPrYG3w3Z+DyoJssMhMBn4pgSb5mq2xtqFM7/SaS+tyhBONRroRMZa62Q78pgWYSTO3nuIHiXL&#10;2GoX8ZzhftC3RbHUHnvOCx2O9NSR/dx/eQOrDN19VLatnpPbvogcf442GnNzPT0+gBKa5BL+b++c&#10;gbuqWpbwdydfAd38AgAA//8DAFBLAQItABQABgAIAAAAIQDb4fbL7gAAAIUBAAATAAAAAAAAAAAA&#10;AAAAAAAAAABbQ29udGVudF9UeXBlc10ueG1sUEsBAi0AFAAGAAgAAAAhAFr0LFu/AAAAFQEAAAsA&#10;AAAAAAAAAAAAAAAAHwEAAF9yZWxzLy5yZWxzUEsBAi0AFAAGAAgAAAAhAFmpTHXEAAAA3gAAAA8A&#10;AAAAAAAAAAAAAAAABwIAAGRycy9kb3ducmV2LnhtbFBLBQYAAAAAAwADALcAAAD4AgAAAAA=&#10;" adj="4655" fillcolor="#3fff96" strokecolor="#0070c0" strokeweight=".5pt"/>
                  <v:shape id="Hexagon 149" o:spid="_x0000_s1048" type="#_x0000_t9" style="position:absolute;left:10619;top:1186;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NkUxQAAAN4AAAAPAAAAZHJzL2Rvd25yZXYueG1sRI9Bi8Iw&#10;FITvgv8hvAVvmq4uxXaNIqKwemsV9/ponm2xeSlN1O6/3wiCx2FmvmEWq9404k6dqy0r+JxEIIgL&#10;q2suFZyOu/EchPPIGhvLpOCPHKyWw8ECU20fnNE996UIEHYpKqi8b1MpXVGRQTexLXHwLrYz6IPs&#10;Sqk7fAS4aeQ0imJpsOawUGFLm4qKa34zCuJ9lmRn4y7N+XdDZTTbfu0PV6VGH/36G4Sn3r/Dr/aP&#10;VjBLkngKzzvhCsjlPwAAAP//AwBQSwECLQAUAAYACAAAACEA2+H2y+4AAACFAQAAEwAAAAAAAAAA&#10;AAAAAAAAAAAAW0NvbnRlbnRfVHlwZXNdLnhtbFBLAQItABQABgAIAAAAIQBa9CxbvwAAABUBAAAL&#10;AAAAAAAAAAAAAAAAAB8BAABfcmVscy8ucmVsc1BLAQItABQABgAIAAAAIQAbfNkUxQAAAN4AAAAP&#10;AAAAAAAAAAAAAAAAAAcCAABkcnMvZG93bnJldi54bWxQSwUGAAAAAAMAAwC3AAAA+QIAAAAA&#10;" adj="4655" fillcolor="#4b4bff" strokecolor="#0070c0" strokeweight=".5pt"/>
                  <v:shape id="Hexagon 150" o:spid="_x0000_s1049" type="#_x0000_t9" style="position:absolute;left:10681;top:3555;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3eZxAAAAN4AAAAPAAAAZHJzL2Rvd25yZXYueG1sRI9RSwMx&#10;EITfC/6HsIJvvZwWWu9sWkQo1se2/oBtst6dXjZHsranv94IhT4OM/MNs1yPvlcniqkLbOC+KEER&#10;2+A6bgy8HzbTR1BJkB32gcnADyVYr24mS6xdOPOOTntpVIZwqtFAKzLUWifbksdUhIE4ex8hepQs&#10;Y6NdxHOG+14/lOVce+w4L7Q40EtL9mv/7Q0sMnT7Wdmmek1u8yZy/D3aaMzd7fj8BEpolGv40t46&#10;A7Oqms/g/06+Anr1BwAA//8DAFBLAQItABQABgAIAAAAIQDb4fbL7gAAAIUBAAATAAAAAAAAAAAA&#10;AAAAAAAAAABbQ29udGVudF9UeXBlc10ueG1sUEsBAi0AFAAGAAgAAAAhAFr0LFu/AAAAFQEAAAsA&#10;AAAAAAAAAAAAAAAAHwEAAF9yZWxzLy5yZWxzUEsBAi0AFAAGAAgAAAAhAMY3d5nEAAAA3gAAAA8A&#10;AAAAAAAAAAAAAAAABwIAAGRycy9kb3ducmV2LnhtbFBLBQYAAAAAAwADALcAAAD4AgAAAAA=&#10;" adj="4655" fillcolor="#3fff96" strokecolor="#0070c0" strokeweight=".5pt"/>
                  <v:shape id="Hexagon 151" o:spid="_x0000_s1050" type="#_x0000_t9" style="position:absolute;left:10745;top:5969;width:2762;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2Y0xQAAAN4AAAAPAAAAZHJzL2Rvd25yZXYueG1sRI9BawIx&#10;FITvBf9DeEJvNasVrVujiFCoh1KMRa+Pzevu4uZlSeK6/vtGEHocZuYbZrnubSM68qF2rGA8ykAQ&#10;F87UXCr4OXy8vIEIEdlg45gU3CjAejV4WmJu3JX31OlYigThkKOCKsY2lzIUFVkMI9cSJ+/XeYsx&#10;SV9K4/Ga4LaRkyybSYs1p4UKW9pWVJz1xSqg3ZfedRvt7LcOp7m7HH3PVqnnYb95BxGpj//hR/vT&#10;KHhdLGZTuN9JV0Cu/gAAAP//AwBQSwECLQAUAAYACAAAACEA2+H2y+4AAACFAQAAEwAAAAAAAAAA&#10;AAAAAAAAAAAAW0NvbnRlbnRfVHlwZXNdLnhtbFBLAQItABQABgAIAAAAIQBa9CxbvwAAABUBAAAL&#10;AAAAAAAAAAAAAAAAAB8BAABfcmVscy8ucmVsc1BLAQItABQABgAIAAAAIQDHs2Y0xQAAAN4AAAAP&#10;AAAAAAAAAAAAAAAAAAcCAABkcnMvZG93bnJldi54bWxQSwUGAAAAAAMAAwC3AAAA+QIAAAAA&#10;" adj="4655" fillcolor="red" strokecolor="#0070c0" strokeweight=".5pt"/>
                  <v:shape id="Hexagon 152" o:spid="_x0000_s1051" type="#_x0000_t9" style="position:absolute;left:12829;top:2381;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OvxQAAAN4AAAAPAAAAZHJzL2Rvd25yZXYueG1sRI9BawIx&#10;FITvBf9DeEJvNatFrVujiFCoh1KMRa+Pzevu4uZlSeK6/vtGEHocZuYbZrnubSM68qF2rGA8ykAQ&#10;F87UXCr4OXy8vIEIEdlg45gU3CjAejV4WmJu3JX31OlYigThkKOCKsY2lzIUFVkMI9cSJ+/XeYsx&#10;SV9K4/Ga4LaRkyybSYs1p4UKW9pWVJz1xSqg3ZfedRvt7LcOp7m7HH3PVqnnYb95BxGpj//hR/vT&#10;KHhdLGZTuN9JV0Cu/gAAAP//AwBQSwECLQAUAAYACAAAACEA2+H2y+4AAACFAQAAEwAAAAAAAAAA&#10;AAAAAAAAAAAAW0NvbnRlbnRfVHlwZXNdLnhtbFBLAQItABQABgAIAAAAIQBa9CxbvwAAABUBAAAL&#10;AAAAAAAAAAAAAAAAAB8BAABfcmVscy8ucmVsc1BLAQItABQABgAIAAAAIQCo/8OvxQAAAN4AAAAP&#10;AAAAAAAAAAAAAAAAAAcCAABkcnMvZG93bnJldi54bWxQSwUGAAAAAAMAAwC3AAAA+QIAAAAA&#10;" adj="4655" fillcolor="red" strokecolor="#0070c0" strokeweight=".5pt"/>
                  <v:shape id="Hexagon 153" o:spid="_x0000_s1052" type="#_x0000_t9" style="position:absolute;left:12858;top:4762;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98XxAAAAN4AAAAPAAAAZHJzL2Rvd25yZXYueG1sRI9Bi8Iw&#10;FITvwv6H8Bb2pqmrFFuNsogL6q11ca+P5tkWm5fSRK3/3giCx2FmvmEWq9404kqdqy0rGI8iEMSF&#10;1TWXCv4Ov8MZCOeRNTaWScGdHKyWH4MFptreOKNr7ksRIOxSVFB536ZSuqIig25kW+LgnWxn0AfZ&#10;lVJ3eAtw08jvKIqlwZrDQoUtrSsqzvnFKIh3WZIdjTs1x/81ldFkM93tz0p9ffY/cxCeev8Ov9pb&#10;rWCSJHEMzzvhCsjlAwAA//8DAFBLAQItABQABgAIAAAAIQDb4fbL7gAAAIUBAAATAAAAAAAAAAAA&#10;AAAAAAAAAABbQ29udGVudF9UeXBlc10ueG1sUEsBAi0AFAAGAAgAAAAhAFr0LFu/AAAAFQEAAAsA&#10;AAAAAAAAAAAAAAAAHwEAAF9yZWxzLy5yZWxzUEsBAi0AFAAGAAgAAAAhAGRH3xfEAAAA3gAAAA8A&#10;AAAAAAAAAAAAAAAABwIAAGRycy9kb3ducmV2LnhtbFBLBQYAAAAAAwADALcAAAD4AgAAAAA=&#10;" adj="4655" fillcolor="#4b4bff" strokecolor="#0070c0" strokeweight=".5pt"/>
                  <v:shape id="Hexagon 154" o:spid="_x0000_s1053" type="#_x0000_t9" style="position:absolute;left:12858;top:7143;width:2763;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HGaxAAAAN4AAAAPAAAAZHJzL2Rvd25yZXYueG1sRI9RS8NA&#10;EITfBf/DsYJv5mKF1sReghSK9dHWH7C9W5Nobi/crW3013uC4OMwM98w63b2ozpRTENgA7dFCYrY&#10;BjdwZ+D1sL25B5UE2eEYmAx8UYK2ubxYY+3CmV/otJdOZQinGg30IlOtdbI9eUxFmIiz9xaiR8ky&#10;dtpFPGe4H/WiLJfa48B5oceJNj3Zj/2nN7DK0N17ZbvqKbnts8jx+2ijMddX8+MDKKFZ/sN/7Z0z&#10;cFdVyxX83slXQDc/AAAA//8DAFBLAQItABQABgAIAAAAIQDb4fbL7gAAAIUBAAATAAAAAAAAAAAA&#10;AAAAAAAAAABbQ29udGVudF9UeXBlc10ueG1sUEsBAi0AFAAGAAgAAAAhAFr0LFu/AAAAFQEAAAsA&#10;AAAAAAAAAAAAAAAAHwEAAF9yZWxzLy5yZWxzUEsBAi0AFAAGAAgAAAAhALkMcZrEAAAA3gAAAA8A&#10;AAAAAAAAAAAAAAAABwIAAGRycy9kb3ducmV2LnhtbFBLBQYAAAAAAwADALcAAAD4AgAAAAA=&#10;" adj="4655" fillcolor="#3fff96" strokecolor="#0070c0" strokeweight=".5pt"/>
                  <v:shape id="Hexagon 155" o:spid="_x0000_s1054" type="#_x0000_t9" style="position:absolute;left:14970;top:3566;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M6uwQAAANsAAAAPAAAAZHJzL2Rvd25yZXYueG1sRI/BbsIw&#10;EETvlfgHa5G4FYce0hIwCFVCpcdSPmCxlyQQryN7C6FfX1eq1ONoZt5oluvBd+pKMbWBDcymBShi&#10;G1zLtYHD5/bxBVQSZIddYDJwpwTr1ehhiZULN/6g615qlSGcKjTQiPSV1sk25DFNQ0+cvVOIHiXL&#10;WGsX8ZbhvtNPRVFqjy3nhQZ7em3IXvZf3sBzhu7Oc1vP35Lbvoscv482GjMZD5sFKKFB/sN/7Z0z&#10;UJbw+yX/AL36AQAA//8DAFBLAQItABQABgAIAAAAIQDb4fbL7gAAAIUBAAATAAAAAAAAAAAAAAAA&#10;AAAAAABbQ29udGVudF9UeXBlc10ueG1sUEsBAi0AFAAGAAgAAAAhAFr0LFu/AAAAFQEAAAsAAAAA&#10;AAAAAAAAAAAAHwEAAF9yZWxzLy5yZWxzUEsBAi0AFAAGAAgAAAAhAGnwzq7BAAAA2wAAAA8AAAAA&#10;AAAAAAAAAAAABwIAAGRycy9kb3ducmV2LnhtbFBLBQYAAAAAAwADALcAAAD1AgAAAAA=&#10;" adj="4655" fillcolor="#3fff96" strokecolor="#0070c0" strokeweight=".5pt"/>
                </v:group>
                <v:line id="Straight Connector 206" o:spid="_x0000_s1055" style="position:absolute;flip:y;visibility:visible" from="6878,3555" to="8572,3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PVwwAAANsAAAAPAAAAZHJzL2Rvd25yZXYueG1sRI/disIw&#10;FITvBd8hHGHvNNUFV6qxiD8ge7fqAxybY1ttTmoT2+rTbxYWvBxm5htmkXSmFA3VrrCsYDyKQBCn&#10;VhecKTgdd8MZCOeRNZaWScGTHCTLfm+BsbYt/1Bz8JkIEHYxKsi9r2IpXZqTQTeyFXHwLrY26IOs&#10;M6lrbAPclHISRVNpsOCwkGNF65zS2+FhFGw22fH+mMz2TXre8vpevOz351Wpj0G3moPw1Pl3+L+9&#10;1wqmX/D3JfwAufwFAAD//wMAUEsBAi0AFAAGAAgAAAAhANvh9svuAAAAhQEAABMAAAAAAAAAAAAA&#10;AAAAAAAAAFtDb250ZW50X1R5cGVzXS54bWxQSwECLQAUAAYACAAAACEAWvQsW78AAAAVAQAACwAA&#10;AAAAAAAAAAAAAAAfAQAAX3JlbHMvLnJlbHNQSwECLQAUAAYACAAAACEAKc/T1cMAAADbAAAADwAA&#10;AAAAAAAAAAAAAAAHAgAAZHJzL2Rvd25yZXYueG1sUEsFBgAAAAADAAMAtwAAAPcCAAAAAA==&#10;" strokeweight="2pt"/>
                <v:line id="Straight Connector 207" o:spid="_x0000_s1056" style="position:absolute;flip:y;visibility:visible" from="4355,2378" to="4953,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5C0wwAAANsAAAAPAAAAZHJzL2Rvd25yZXYueG1sRI/RasJA&#10;FETfC/7DcoW+1U0thBBdpcQWgm9VP+CavSbR7N0ku8bYr+8WBB+HmTnDLNejacRAvastK3ifRSCI&#10;C6trLhUc9t9vCQjnkTU2lknBnRysV5OXJaba3viHhp0vRYCwS1FB5X2bSumKigy6mW2Jg3eyvUEf&#10;ZF9K3eMtwE0j51EUS4M1h4UKW8oqKi67q1Gw2ZT77jpP8qE4fnHW1b92+3FW6nU6fi5AeBr9M/xo&#10;51pBEsP/l/AD5OoPAAD//wMAUEsBAi0AFAAGAAgAAAAhANvh9svuAAAAhQEAABMAAAAAAAAAAAAA&#10;AAAAAAAAAFtDb250ZW50X1R5cGVzXS54bWxQSwECLQAUAAYACAAAACEAWvQsW78AAAAVAQAACwAA&#10;AAAAAAAAAAAAAAAfAQAAX3JlbHMvLnJlbHNQSwECLQAUAAYACAAAACEA9o+QtMMAAADbAAAADwAA&#10;AAAAAAAAAAAAAAAHAgAAZHJzL2Rvd25yZXYueG1sUEsFBgAAAAADAAMAtwAAAPcCAAAAAA==&#10;" strokeweight="2pt"/>
                <v:line id="Straight Connector 208" o:spid="_x0000_s1057" style="position:absolute;flip:y;visibility:visible" from="4898,2367" to="6381,2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2FxQAAANsAAAAPAAAAZHJzL2Rvd25yZXYueG1sRI/dasJA&#10;FITvC77DcgTvmo22iE2zimgF6Z2mD3CaPU3SZs/G7OanPr1bEHo5zMw3TLoZTS16al1lWcE8ikEQ&#10;51ZXXCj4yA6PKxDOI2usLZOCX3KwWU8eUky0HfhE/dkXIkDYJaig9L5JpHR5SQZdZBvi4H3Z1qAP&#10;si2kbnEIcFPLRRwvpcGKw0KJDe1Kyn/OnVGw3xfZpVusjn3++ca7S3W170/fSs2m4/YVhKfR/4fv&#10;7aNW8PIMf1/CD5DrGwAAAP//AwBQSwECLQAUAAYACAAAACEA2+H2y+4AAACFAQAAEwAAAAAAAAAA&#10;AAAAAAAAAAAAW0NvbnRlbnRfVHlwZXNdLnhtbFBLAQItABQABgAIAAAAIQBa9CxbvwAAABUBAAAL&#10;AAAAAAAAAAAAAAAAAB8BAABfcmVscy8ucmVsc1BLAQItABQABgAIAAAAIQDsyD2FxQAAANsAAAAP&#10;AAAAAAAAAAAAAAAAAAcCAABkcnMvZG93bnJldi54bWxQSwUGAAAAAAMAAwC3AAAA+QIAAAAA&#10;" strokeweight="2pt"/>
                <v:line id="Straight Connector 209" o:spid="_x0000_s1058" style="position:absolute;flip:y;visibility:visible" from="4349,4795" to="4915,6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oCwwAAAN0AAAAPAAAAZHJzL2Rvd25yZXYueG1sRE/basJA&#10;EH0v+A/LCL7VjakUia5SjIXgW7UfMGanSdrsbMxuLvr1bqHQtzmc62x2o6lFT62rLCtYzCMQxLnV&#10;FRcKPs/vzysQziNrrC2Tghs52G0nTxtMtB34g/qTL0QIYZeggtL7JpHS5SUZdHPbEAfuy7YGfYBt&#10;IXWLQwg3tYyj6FUarDg0lNjQvqT859QZBWlanK9dvMr6/HLg/bW62+PLt1Kz6fi2BuFp9P/iP3em&#10;w/woXsLvN+EEuX0AAAD//wMAUEsBAi0AFAAGAAgAAAAhANvh9svuAAAAhQEAABMAAAAAAAAAAAAA&#10;AAAAAAAAAFtDb250ZW50X1R5cGVzXS54bWxQSwECLQAUAAYACAAAACEAWvQsW78AAAAVAQAACwAA&#10;AAAAAAAAAAAAAAAfAQAAX3JlbHMvLnJlbHNQSwECLQAUAAYACAAAACEA6v/aAsMAAADdAAAADwAA&#10;AAAAAAAAAAAAAAAHAgAAZHJzL2Rvd25yZXYueG1sUEsFBgAAAAADAAMAtwAAAPcCAAAAAA==&#10;" strokeweight="2pt"/>
                <v:line id="Straight Connector 210" o:spid="_x0000_s1059" style="position:absolute;flip:y;visibility:visible" from="6487,5962" to="7039,7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3+ZwwAAAN0AAAAPAAAAZHJzL2Rvd25yZXYueG1sRE/basJA&#10;EH0v+A/LCL7VjSkWia5SjIXgW7UfMGanSdrsbMxuLvr1bqHQtzmc62x2o6lFT62rLCtYzCMQxLnV&#10;FRcKPs/vzysQziNrrC2Tghs52G0nTxtMtB34g/qTL0QIYZeggtL7JpHS5SUZdHPbEAfuy7YGfYBt&#10;IXWLQwg3tYyj6FUarDg0lNjQvqT859QZBWlanK9dvMr6/HLg/bW62+PLt1Kz6fi2BuFp9P/iP3em&#10;w/woXsLvN+EEuX0AAAD//wMAUEsBAi0AFAAGAAgAAAAhANvh9svuAAAAhQEAABMAAAAAAAAAAAAA&#10;AAAAAAAAAFtDb250ZW50X1R5cGVzXS54bWxQSwECLQAUAAYACAAAACEAWvQsW78AAAAVAQAACwAA&#10;AAAAAAAAAAAAAAAfAQAAX3JlbHMvLnJlbHNQSwECLQAUAAYACAAAACEAhbN/mcMAAADdAAAADwAA&#10;AAAAAAAAAAAAAAAHAgAAZHJzL2Rvd25yZXYueG1sUEsFBgAAAAADAAMAtwAAAPcCAAAAAA==&#10;" strokeweight="2pt"/>
                <v:line id="Straight Connector 211" o:spid="_x0000_s1060" style="position:absolute;visibility:visible" from="6363,2357" to="6986,3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TcvwAAAN0AAAAPAAAAZHJzL2Rvd25yZXYueG1sRE9LCsIw&#10;EN0L3iGM4E5TBT9Uo4hQcSdWN+7GZmyLzaQ0UevtjSC4m8f7znLdmko8qXGlZQWjYQSCOLO65FzB&#10;+ZQM5iCcR9ZYWSYFb3KwXnU7S4y1ffGRnqnPRQhhF6OCwvs6ltJlBRl0Q1sTB+5mG4M+wCaXusFX&#10;CDeVHEfRVBosOTQUWNO2oOyePoyC++U8SXaHrT5V6UZf88RfrjetVL/XbhYgPLX+L/659zrMj8Yz&#10;+H4TTpCrDwAAAP//AwBQSwECLQAUAAYACAAAACEA2+H2y+4AAACFAQAAEwAAAAAAAAAAAAAAAAAA&#10;AAAAW0NvbnRlbnRfVHlwZXNdLnhtbFBLAQItABQABgAIAAAAIQBa9CxbvwAAABUBAAALAAAAAAAA&#10;AAAAAAAAAB8BAABfcmVscy8ucmVsc1BLAQItABQABgAIAAAAIQBFRfTcvwAAAN0AAAAPAAAAAAAA&#10;AAAAAAAAAAcCAABkcnMvZG93bnJldi54bWxQSwUGAAAAAAMAAwC3AAAA8wIAAAAA&#10;" strokeweight="2pt"/>
                <v:line id="Straight Connector 212" o:spid="_x0000_s1061" style="position:absolute;visibility:visible" from="8477,3555" to="9162,4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mCuwgAAAN0AAAAPAAAAZHJzL2Rvd25yZXYueG1sRI9Bi8JA&#10;DIXvgv9hiOBNpwqKVEcRocvexOrFW+zEttjJlM6o9d+bw8LeEt7Le182u9416kVdqD0bmE0TUMSF&#10;tzWXBi7nbLICFSKyxcYzGfhQgN12ONhgav2bT/TKY6kkhEOKBqoY21TrUFTkMEx9Syza3XcOo6xd&#10;qW2Hbwl3jZ4nyVI7rFkaKmzpUFHxyJ/OwON6WWQ/x4M9N/ne3sosXm93a8x41O/XoCL18d/8d/1r&#10;BT+ZC658IyPo7RcAAP//AwBQSwECLQAUAAYACAAAACEA2+H2y+4AAACFAQAAEwAAAAAAAAAAAAAA&#10;AAAAAAAAW0NvbnRlbnRfVHlwZXNdLnhtbFBLAQItABQABgAIAAAAIQBa9CxbvwAAABUBAAALAAAA&#10;AAAAAAAAAAAAAB8BAABfcmVscy8ucmVsc1BLAQItABQABgAIAAAAIQA02mCuwgAAAN0AAAAPAAAA&#10;AAAAAAAAAAAAAAcCAABkcnMvZG93bnJldi54bWxQSwUGAAAAAAMAAwC3AAAA9gIAAAAA&#10;" strokeweight="2pt"/>
                <v:line id="Straight Connector 213" o:spid="_x0000_s1062" style="position:absolute;visibility:visible" from="4881,7142" to="6477,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U1vgAAAN0AAAAPAAAAZHJzL2Rvd25yZXYueG1sRE+9CsIw&#10;EN4F3yGc4KapgqLVKCJU3MTq4nY2Z1tsLqWJWt/eCILbfXy/t1y3phJPalxpWcFoGIEgzqwuOVdw&#10;PiWDGQjnkTVWlknBmxysV93OEmNtX3ykZ+pzEULYxaig8L6OpXRZQQbd0NbEgbvZxqAPsMmlbvAV&#10;wk0lx1E0lQZLDg0F1rQtKLunD6PgfjlPkt1hq09VutHXPPGX600r1e+1mwUIT63/i3/uvQ7zo/Ec&#10;vt+EE+TqAwAA//8DAFBLAQItABQABgAIAAAAIQDb4fbL7gAAAIUBAAATAAAAAAAAAAAAAAAAAAAA&#10;AABbQ29udGVudF9UeXBlc10ueG1sUEsBAi0AFAAGAAgAAAAhAFr0LFu/AAAAFQEAAAsAAAAAAAAA&#10;AAAAAAAAHwEAAF9yZWxzLy5yZWxzUEsBAi0AFAAGAAgAAAAhAFuWxTW+AAAA3QAAAA8AAAAAAAAA&#10;AAAAAAAABwIAAGRycy9kb3ducmV2LnhtbFBLBQYAAAAAAwADALcAAADyAgAAAAA=&#10;" strokeweight="2pt"/>
                <v:line id="Straight Connector 214" o:spid="_x0000_s1063" style="position:absolute;flip:y;visibility:visible" from="6935,5957" to="8572,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rcxQAAAN0AAAAPAAAAZHJzL2Rvd25yZXYueG1sRI/NbsJA&#10;DITvlXiHlZF6KxtAQiiwIARUQtz4eQCTNUkg6w3ZJYQ+fX2o1JutGc98ni87V6mWmlB6NjAcJKCI&#10;M29Lzg2cT99fU1AhIlusPJOBNwVYLnofc0ytf/GB2mPMlYRwSNFAEWOdah2yghyGga+JRbv6xmGU&#10;tcm1bfAl4a7SoySZaIclS0OBNa0Lyu7HpzOw2eSnx3M03bXZZcvrR/nj9+ObMZ/9bjUDFamL/+a/&#10;650V/GQs/PKNjKAXvwAAAP//AwBQSwECLQAUAAYACAAAACEA2+H2y+4AAACFAQAAEwAAAAAAAAAA&#10;AAAAAAAAAAAAW0NvbnRlbnRfVHlwZXNdLnhtbFBLAQItABQABgAIAAAAIQBa9CxbvwAAABUBAAAL&#10;AAAAAAAAAAAAAAAAAB8BAABfcmVscy8ucmVsc1BLAQItABQABgAIAAAAIQAQHUrcxQAAAN0AAAAP&#10;AAAAAAAAAAAAAAAAAAcCAABkcnMvZG93bnJldi54bWxQSwUGAAAAAAMAAwC3AAAA+QIAAAAA&#10;" strokeweight="2pt"/>
                <v:line id="Straight Connector 215" o:spid="_x0000_s1064" style="position:absolute;visibility:visible" from="4293,5993" to="491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V/uvgAAAN0AAAAPAAAAZHJzL2Rvd25yZXYueG1sRE+9CsIw&#10;EN4F3yGc4KapiiLVKCJU3MTq4nY2Z1tsLqWJWt/eCILbfXy/t1y3phJPalxpWcFoGIEgzqwuOVdw&#10;PiWDOQjnkTVWlknBmxysV93OEmNtX3ykZ+pzEULYxaig8L6OpXRZQQbd0NbEgbvZxqAPsMmlbvAV&#10;wk0lx1E0kwZLDg0F1rQtKLunD6PgfjlPk91hq09VutHXPPGX600r1e+1mwUIT63/i3/uvQ7zo8kI&#10;vt+EE+TqAwAA//8DAFBLAQItABQABgAIAAAAIQDb4fbL7gAAAIUBAAATAAAAAAAAAAAAAAAAAAAA&#10;AABbQ29udGVudF9UeXBlc10ueG1sUEsBAi0AFAAGAAgAAAAhAFr0LFu/AAAAFQEAAAsAAAAAAAAA&#10;AAAAAAAAHwEAAF9yZWxzLy5yZWxzUEsBAi0AFAAGAAgAAAAhACA5X+6+AAAA3QAAAA8AAAAAAAAA&#10;AAAAAAAABwIAAGRycy9kb3ducmV2LnhtbFBLBQYAAAAAAwADALcAAADyAgAAAAA=&#10;" strokeweight="2pt"/>
                <v:line id="Straight Connector 216" o:spid="_x0000_s1065" style="position:absolute;visibility:visible" from="4319,3537" to="4974,4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8GZvgAAAN0AAAAPAAAAZHJzL2Rvd25yZXYueG1sRE+9CsIw&#10;EN4F3yGc4KapiiLVKCJU3MTq4nY2Z1tsLqWJWt/eCILbfXy/t1y3phJPalxpWcFoGIEgzqwuOVdw&#10;PiWDOQjnkTVWlknBmxysV93OEmNtX3ykZ+pzEULYxaig8L6OpXRZQQbd0NbEgbvZxqAPsMmlbvAV&#10;wk0lx1E0kwZLDg0F1rQtKLunD6PgfjlPk91hq09VutHXPPGX600r1e+1mwUIT63/i3/uvQ7zo8kY&#10;vt+EE+TqAwAA//8DAFBLAQItABQABgAIAAAAIQDb4fbL7gAAAIUBAAATAAAAAAAAAAAAAAAAAAAA&#10;AABbQ29udGVudF9UeXBlc10ueG1sUEsBAi0AFAAGAAgAAAAhAFr0LFu/AAAAFQEAAAsAAAAAAAAA&#10;AAAAAAAAHwEAAF9yZWxzLy5yZWxzUEsBAi0AFAAGAAgAAAAhANDrwZm+AAAA3QAAAA8AAAAAAAAA&#10;AAAAAAAABwIAAGRycy9kb3ducmV2LnhtbFBLBQYAAAAAAwADALcAAADyAgAAAAA=&#10;" strokeweight="2pt"/>
                <v:line id="Straight Connector 217" o:spid="_x0000_s1066" style="position:absolute;flip:x;visibility:visible" from="8531,4826" to="9162,6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P2wQAAAN0AAAAPAAAAZHJzL2Rvd25yZXYueG1sRE9Li8Iw&#10;EL4v+B/CCN7WdBVEqlGWBUHRw/oAr0Mzbco2k5JEW/+9WRC8zcf3nOW6t424kw+1YwVf4wwEceF0&#10;zZWCy3nzOQcRIrLGxjEpeFCA9WrwscRcu46PdD/FSqQQDjkqMDG2uZShMGQxjF1LnLjSeYsxQV9J&#10;7bFL4baRkyybSYs1pwaDLf0YKv5ON6tA7vbdr99MLmVVblt33ZnDrOuVGg377wWISH18i1/urU7z&#10;s+kU/r9JJ8jVEwAA//8DAFBLAQItABQABgAIAAAAIQDb4fbL7gAAAIUBAAATAAAAAAAAAAAAAAAA&#10;AAAAAABbQ29udGVudF9UeXBlc10ueG1sUEsBAi0AFAAGAAgAAAAhAFr0LFu/AAAAFQEAAAsAAAAA&#10;AAAAAAAAAAAAHwEAAF9yZWxzLy5yZWxzUEsBAi0AFAAGAAgAAAAhAFoZM/bBAAAA3QAAAA8AAAAA&#10;AAAAAAAAAAAABwIAAGRycy9kb3ducmV2LnhtbFBLBQYAAAAAAwADALcAAAD1AgAAAAA=&#10;" strokeweight="1.5pt"/>
              </v:group>
              <v:shape id="Text Box 348" o:spid="_x0000_s1067" type="#_x0000_t202" style="position:absolute;top:16668;width:27393;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P4bwwAAAN0AAAAPAAAAZHJzL2Rvd25yZXYueG1sRE9Li8Iw&#10;EL4L+x/CLHiRNfWBLF2jrC/woAcfeB6a2bZsMylJtPXfG0HwNh/fc6bz1lTiRs6XlhUM+gkI4szq&#10;knMF59Pm6xuED8gaK8uk4E4e5rOPzhRTbRs+0O0YchFD2KeooAihTqX0WUEGfd/WxJH7s85giNDl&#10;UjtsYrip5DBJJtJgybGhwJqWBWX/x6tRMFm5a3PgZW91Xu9wX+fDy+J+Uar72f7+gAjUhrf45d7q&#10;OD8ZjeH5TTxBzh4AAAD//wMAUEsBAi0AFAAGAAgAAAAhANvh9svuAAAAhQEAABMAAAAAAAAAAAAA&#10;AAAAAAAAAFtDb250ZW50X1R5cGVzXS54bWxQSwECLQAUAAYACAAAACEAWvQsW78AAAAVAQAACwAA&#10;AAAAAAAAAAAAAAAfAQAAX3JlbHMvLnJlbHNQSwECLQAUAAYACAAAACEAzzj+G8MAAADdAAAADwAA&#10;AAAAAAAAAAAAAAAHAgAAZHJzL2Rvd25yZXYueG1sUEsFBgAAAAADAAMAtwAAAPcCAAAAAA==&#10;" stroked="f">
                <v:textbox inset="0,0,0,0">
                  <w:txbxContent>
                    <w:p w:rsidR="00F1063A" w:rsidRPr="001E4BE6" w:rsidRDefault="00F1063A" w:rsidP="00F1063A">
                      <w:pPr>
                        <w:pStyle w:val="Caption"/>
                        <w:jc w:val="center"/>
                        <w:rPr>
                          <w:noProof/>
                          <w:color w:val="auto"/>
                        </w:rPr>
                      </w:pPr>
                      <w:r w:rsidRPr="001E4BE6">
                        <w:rPr>
                          <w:color w:val="auto"/>
                        </w:rPr>
                        <w:t>N=3</w:t>
                      </w:r>
                    </w:p>
                  </w:txbxContent>
                </v:textbox>
              </v:shape>
            </v:group>
            <v:group id="Group 358" o:spid="_x0000_s1068" style="position:absolute;left:6903;top:3987;width:4290;height:3030" coordsize="27241,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group id="Group 356" o:spid="_x0000_s1069" style="position:absolute;width:27241;height:19240" coordsize="27241,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4xwgAAAN0AAAAPAAAAZHJzL2Rvd25yZXYueG1sRE9Ni8Iw&#10;EL0v+B/CCN7WtMqKVKOIqHgQYVUQb0MztsVmUprY1n9vFoS9zeN9znzZmVI0VLvCsoJ4GIEgTq0u&#10;OFNwOW+/pyCcR9ZYWiYFL3KwXPS+5pho2/IvNSefiRDCLkEFufdVIqVLczLohrYiDtzd1gZ9gHUm&#10;dY1tCDelHEXRRBosODTkWNE6p/RxehoFuxbb1TjeNIfHff26nX+O10NMSg363WoGwlPn/8Uf916H&#10;+dF4An/fhBPk4g0AAP//AwBQSwECLQAUAAYACAAAACEA2+H2y+4AAACFAQAAEwAAAAAAAAAAAAAA&#10;AAAAAAAAW0NvbnRlbnRfVHlwZXNdLnhtbFBLAQItABQABgAIAAAAIQBa9CxbvwAAABUBAAALAAAA&#10;AAAAAAAAAAAAAB8BAABfcmVscy8ucmVsc1BLAQItABQABgAIAAAAIQBBU54xwgAAAN0AAAAPAAAA&#10;AAAAAAAAAAAAAAcCAABkcnMvZG93bnJldi54bWxQSwUGAAAAAAMAAwC3AAAA9gIAAAAA&#10;">
                <v:group id="Group 355" o:spid="_x0000_s1070" style="position:absolute;width:27241;height:14903" coordsize="27241,14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group id="Group 156" o:spid="_x0000_s1071" style="position:absolute;top:95;width:27241;height:14808" coordsize="17745,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shape id="Hexagon 157" o:spid="_x0000_s1072" type="#_x0000_t9" style="position:absolute;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sDrxQAAAN0AAAAPAAAAZHJzL2Rvd25yZXYueG1sRI9BawIx&#10;EIXvBf9DGMFbzepKrVuj2ILYa60eehs20+xqMlmSqOu/bwqF3mZ473vzZrnunRVXCrH1rGAyLkAQ&#10;1163bBQcPrePzyBiQtZoPZOCO0VYrwYPS6y0v/EHXffJiBzCsUIFTUpdJWWsG3IYx74jztq3Dw5T&#10;XoOROuAthzsrp0XxJB22nC802NFbQ/V5f3G5xmt5/DIzM5+c7M50i3I+u9ig1GjYb15AJOrTv/mP&#10;fteZK8oF/H6TR5CrHwAAAP//AwBQSwECLQAUAAYACAAAACEA2+H2y+4AAACFAQAAEwAAAAAAAAAA&#10;AAAAAAAAAAAAW0NvbnRlbnRfVHlwZXNdLnhtbFBLAQItABQABgAIAAAAIQBa9CxbvwAAABUBAAAL&#10;AAAAAAAAAAAAAAAAAB8BAABfcmVscy8ucmVsc1BLAQItABQABgAIAAAAIQCePsDrxQAAAN0AAAAP&#10;AAAAAAAAAAAAAAAAAAcCAABkcnMvZG93bnJldi54bWxQSwUGAAAAAAMAAwC3AAAA+QIAAAAA&#10;" adj="4655" fillcolor="#00c85a"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F7</w:t>
                            </w:r>
                          </w:p>
                          <w:p w:rsidR="00F1063A" w:rsidRDefault="00F1063A" w:rsidP="00F1063A">
                            <w:pPr>
                              <w:jc w:val="center"/>
                            </w:pPr>
                          </w:p>
                        </w:txbxContent>
                      </v:textbox>
                    </v:shape>
                    <v:shape id="Hexagon 158" o:spid="_x0000_s1073" type="#_x0000_t9" style="position:absolute;left:28;top:476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4Y2xQAAAN0AAAAPAAAAZHJzL2Rvd25yZXYueG1sRI9PSwNB&#10;DMXvQr/DEMGbnW0RLdtOixUK9tiqRW9hJ/uHbjLbnXG7fntzELwlvJf3flltRm7NQH1sgjiYTTMw&#10;JEXwjVQO3t929wswMaF4bIOQgx+KsFlPblaY+3CVAw3HVBkNkZijgzqlLrc2FjUxxmnoSFQrQ8+Y&#10;dO0r63u8aji3dp5lj5axEW2osaOXmorz8ZsdDBee73m7P319MpbytNt+lLODc3e34/MSTKIx/Zv/&#10;rl+94mcPyq/f6Ah2/QsAAP//AwBQSwECLQAUAAYACAAAACEA2+H2y+4AAACFAQAAEwAAAAAAAAAA&#10;AAAAAAAAAAAAW0NvbnRlbnRfVHlwZXNdLnhtbFBLAQItABQABgAIAAAAIQBa9CxbvwAAABUBAAAL&#10;AAAAAAAAAAAAAAAAAB8BAABfcmVscy8ucmVsc1BLAQItABQABgAIAAAAIQBXg4Y2xQAAAN0AAAAP&#10;AAAAAAAAAAAAAAAAAAcCAABkcnMvZG93bnJldi54bWxQSwUGAAAAAAMAAwC3AAAA+QIAAAAA&#10;" adj="4655" fillcolor="#265a9a" strokecolor="#0070c0" strokeweight=".5pt"/>
                    <v:shape id="Hexagon 159" o:spid="_x0000_s1074" type="#_x0000_t9" style="position:absolute;left:2190;top:1238;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Y7wwwAAAN0AAAAPAAAAZHJzL2Rvd25yZXYueG1sRE9Ni8Iw&#10;EL0v+B/CCF4WTRVZpBpFFwXBi7p68DY0Y1tsJt0kavXXG2Fhb/N4nzOZNaYSN3K+tKyg30tAEGdW&#10;l5wrOPysuiMQPiBrrCyTggd5mE1bHxNMtb3zjm77kIsYwj5FBUUIdSqlzwoy6Hu2Jo7c2TqDIUKX&#10;S+3wHsNNJQdJ8iUNlhwbCqzpu6Dssr8aBZ9Pd1z632aj15K3i111PJ+WK6U67WY+BhGoCf/iP/da&#10;x/nJsA/vb+IJcvoCAAD//wMAUEsBAi0AFAAGAAgAAAAhANvh9svuAAAAhQEAABMAAAAAAAAAAAAA&#10;AAAAAAAAAFtDb250ZW50X1R5cGVzXS54bWxQSwECLQAUAAYACAAAACEAWvQsW78AAAAVAQAACwAA&#10;AAAAAAAAAAAAAAAfAQAAX3JlbHMvLnJlbHNQSwECLQAUAAYACAAAACEACsGO8MMAAADdAAAADwAA&#10;AAAAAAAAAAAAAAAHAgAAZHJzL2Rvd25yZXYueG1sUEsFBgAAAAADAAMAtwAAAPcCAAAAAA==&#10;" adj="4655" fillcolor="#ff4b4b"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F8</w:t>
                            </w:r>
                          </w:p>
                          <w:p w:rsidR="00F1063A" w:rsidRDefault="00F1063A" w:rsidP="00F1063A">
                            <w:pPr>
                              <w:jc w:val="center"/>
                            </w:pPr>
                          </w:p>
                        </w:txbxContent>
                      </v:textbox>
                    </v:shape>
                    <v:shape id="Hexagon 160" o:spid="_x0000_s1075" type="#_x0000_t9" style="position:absolute;left:2162;top:3619;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g8xAAAAN0AAAAPAAAAZHJzL2Rvd25yZXYueG1sRI/disIw&#10;EIXvhX2HMAveaWrxZ+0aRZQFbwR1fYChGduyzaQkqe2+vREE72Y4Z853ZrXpTS3u5HxlWcFknIAg&#10;zq2uuFBw/f0ZfYHwAVljbZkU/JOHzfpjsMJM247PdL+EQsQQ9hkqKENoMil9XpJBP7YNcdRu1hkM&#10;cXWF1A67GG5qmSbJXBqsOBJKbGhXUv53aU2ETPf7xZJsKmd25naT7ng9tVqp4We//QYRqA9v8+v6&#10;oGP9ZJrC85s4glw/AAAA//8DAFBLAQItABQABgAIAAAAIQDb4fbL7gAAAIUBAAATAAAAAAAAAAAA&#10;AAAAAAAAAABbQ29udGVudF9UeXBlc10ueG1sUEsBAi0AFAAGAAgAAAAhAFr0LFu/AAAAFQEAAAsA&#10;AAAAAAAAAAAAAAAAHwEAAF9yZWxzLy5yZWxzUEsBAi0AFAAGAAgAAAAhALL+yDzEAAAA3QAAAA8A&#10;AAAAAAAAAAAAAAAABwIAAGRycy9kb3ducmV2LnhtbFBLBQYAAAAAAwADALcAAAD4AgAAAAA=&#10;" adj="4655" fillcolor="#8585ff"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F6</w:t>
                            </w:r>
                          </w:p>
                          <w:p w:rsidR="00F1063A" w:rsidRDefault="00F1063A" w:rsidP="00F1063A">
                            <w:pPr>
                              <w:jc w:val="center"/>
                            </w:pPr>
                          </w:p>
                        </w:txbxContent>
                      </v:textbox>
                    </v:shape>
                    <v:shape id="Hexagon 161" o:spid="_x0000_s1076" type="#_x0000_t9" style="position:absolute;left:2133;top:5972;width:2762;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A03xQAAAN0AAAAPAAAAZHJzL2Rvd25yZXYueG1sRE/basJA&#10;EH0v+A/LCH2rG1sRia5BC0ILteClRd+G7JgEs7Pb7Ebj33cLBd/mcK4zyzpTiws1vrKsYDhIQBDn&#10;VldcKNjvVk8TED4ga6wtk4IbecjmvYcZptpeeUOXbShEDGGfooIyBJdK6fOSDPqBdcSRO9nGYIiw&#10;KaRu8BrDTS2fk2QsDVYcG0p09FpSft62RsHh+LEbj87tsjDdcv31uXr/+XZOqcd+t5iCCNSFu/jf&#10;/abj/GT0An/fxBPk/BcAAP//AwBQSwECLQAUAAYACAAAACEA2+H2y+4AAACFAQAAEwAAAAAAAAAA&#10;AAAAAAAAAAAAW0NvbnRlbnRfVHlwZXNdLnhtbFBLAQItABQABgAIAAAAIQBa9CxbvwAAABUBAAAL&#10;AAAAAAAAAAAAAAAAAB8BAABfcmVscy8ucmVsc1BLAQItABQABgAIAAAAIQBoQA03xQAAAN0AAAAP&#10;AAAAAAAAAAAAAAAAAAcCAABkcnMvZG93bnJldi54bWxQSwUGAAAAAAMAAwC3AAAA+QIAAAAA&#10;" adj="4655" fillcolor="#4f6228" strokecolor="#0070c0" strokeweight=".5pt"/>
                    <v:shape id="Hexagon 162" o:spid="_x0000_s1077" type="#_x0000_t9" style="position:absolute;left:4286;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0XwwwAAAN0AAAAPAAAAZHJzL2Rvd25yZXYueG1sRE9Li8Iw&#10;EL4L/ocwghdZUx+IW40iguBBBB+FPc42Y1tsJrWJ2v33G0HwNh/fc+bLxpTiQbUrLCsY9CMQxKnV&#10;BWcKzqfN1xSE88gaS8uk4I8cLBft1hxjbZ98oMfRZyKEsItRQe59FUvp0pwMur6tiAN3sbVBH2Cd&#10;SV3jM4SbUg6jaCINFhwacqxonVN6Pd6NgmSayhX+9ib72+gn+R7tkg1eSqW6nWY1A+Gp8R/x273V&#10;YX40HsPrm3CCXPwDAAD//wMAUEsBAi0AFAAGAAgAAAAhANvh9svuAAAAhQEAABMAAAAAAAAAAAAA&#10;AAAAAAAAAFtDb250ZW50X1R5cGVzXS54bWxQSwECLQAUAAYACAAAACEAWvQsW78AAAAVAQAACwAA&#10;AAAAAAAAAAAAAAAfAQAAX3JlbHMvLnJlbHNQSwECLQAUAAYACAAAACEA9KtF8MMAAADdAAAADwAA&#10;AAAAAAAAAAAAAAAHAgAAZHJzL2Rvd25yZXYueG1sUEsFBgAAAAADAAMAtwAAAPcCAAAAAA==&#10;" adj="4655" fillcolor="#b8d0ee"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F1</w:t>
                            </w:r>
                          </w:p>
                          <w:p w:rsidR="00F1063A" w:rsidRDefault="00F1063A" w:rsidP="00F1063A">
                            <w:pPr>
                              <w:jc w:val="center"/>
                            </w:pPr>
                          </w:p>
                        </w:txbxContent>
                      </v:textbox>
                    </v:shape>
                    <v:shape id="Hexagon 163" o:spid="_x0000_s1078" type="#_x0000_t9" style="position:absolute;left:4286;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1VlwwAAAN0AAAAPAAAAZHJzL2Rvd25yZXYueG1sRE/dasIw&#10;FL4f+A7hCN7NRKdDOqOMOcENHFv1AQ7NWVNsTkoTbX37ZSB4dz6+37Nc964WF2pD5VnDZKxAEBfe&#10;VFxqOB62jwsQISIbrD2ThisFWK8GD0vMjO/4hy55LEUK4ZChBhtjk0kZCksOw9g3xIn79a3DmGBb&#10;StNil8JdLadKPUuHFacGiw29WSpO+dlp6K7518f+PW7wuFeVfTp/82fdaT0a9q8vICL18S6+uXcm&#10;zVezOfx/k06Qqz8AAAD//wMAUEsBAi0AFAAGAAgAAAAhANvh9svuAAAAhQEAABMAAAAAAAAAAAAA&#10;AAAAAAAAAFtDb250ZW50X1R5cGVzXS54bWxQSwECLQAUAAYACAAAACEAWvQsW78AAAAVAQAACwAA&#10;AAAAAAAAAAAAAAAfAQAAX3JlbHMvLnJlbHNQSwECLQAUAAYACAAAACEAhJtVZcMAAADdAAAADwAA&#10;AAAAAAAAAAAAAAAHAgAAZHJzL2Rvd25yZXYueG1sUEsFBgAAAAADAAMAtwAAAPcCAAAAAA==&#10;" adj="4655" fillcolor="#b40000" strokecolor="#0070c0" strokeweight=".5pt">
                      <v:textbox>
                        <w:txbxContent>
                          <w:p w:rsidR="00F1063A" w:rsidRPr="00B636B7" w:rsidRDefault="00F1063A" w:rsidP="00F1063A">
                            <w:pPr>
                              <w:jc w:val="center"/>
                              <w:rPr>
                                <w:b/>
                                <w:color w:val="FFFFFF"/>
                                <w:szCs w:val="14"/>
                              </w:rPr>
                            </w:pPr>
                            <w:r w:rsidRPr="00864825">
                              <w:rPr>
                                <w:rFonts w:ascii="Calibri" w:hAnsi="Calibri"/>
                                <w:b/>
                                <w:color w:val="FFFFFF"/>
                                <w:szCs w:val="14"/>
                              </w:rPr>
                              <w:t>F9</w:t>
                            </w:r>
                          </w:p>
                          <w:p w:rsidR="00F1063A" w:rsidRDefault="00F1063A" w:rsidP="00F1063A">
                            <w:pPr>
                              <w:jc w:val="center"/>
                            </w:pPr>
                          </w:p>
                        </w:txbxContent>
                      </v:textbox>
                    </v:shape>
                    <v:shape id="Hexagon 164" o:spid="_x0000_s1079" type="#_x0000_t9" style="position:absolute;left:4286;top:476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aYxAAAAN0AAAAPAAAAZHJzL2Rvd25yZXYueG1sRE/fa8Iw&#10;EH4X/B/CCXsRTRzSjc4oIgiDITJXmI9Hc2urzaU0Uat/vREGvt3H9/Nmi87W4kytrxxrmIwVCOLc&#10;mYoLDdnPevQOwgdkg7Vj0nAlD4t5vzfD1LgLf9N5FwoRQ9inqKEMoUml9HlJFv3YNcSR+3OtxRBh&#10;W0jT4iWG21q+KpVIixXHhhIbWpWUH3cnq+H4O9xs1XKdfZ1uSdbs3w6HzNy0fhl0yw8QgbrwFP+7&#10;P02cr6YJPL6JJ8j5HQAA//8DAFBLAQItABQABgAIAAAAIQDb4fbL7gAAAIUBAAATAAAAAAAAAAAA&#10;AAAAAAAAAABbQ29udGVudF9UeXBlc10ueG1sUEsBAi0AFAAGAAgAAAAhAFr0LFu/AAAAFQEAAAsA&#10;AAAAAAAAAAAAAAAAHwEAAF9yZWxzLy5yZWxzUEsBAi0AFAAGAAgAAAAhADxcVpjEAAAA3QAAAA8A&#10;AAAAAAAAAAAAAAAABwIAAGRycy9kb3ducmV2LnhtbFBLBQYAAAAAAwADALcAAAD4AgAAAAA=&#10;" adj="4655" fillcolor="#7f7f7f" strokecolor="#0070c0" strokeweight=".5pt">
                      <v:textbox>
                        <w:txbxContent>
                          <w:p w:rsidR="00F1063A" w:rsidRPr="00B636B7" w:rsidRDefault="00F1063A" w:rsidP="00F1063A">
                            <w:pPr>
                              <w:jc w:val="center"/>
                              <w:rPr>
                                <w:b/>
                                <w:color w:val="FFFFFF"/>
                                <w:szCs w:val="14"/>
                              </w:rPr>
                            </w:pPr>
                            <w:r w:rsidRPr="00B636B7">
                              <w:rPr>
                                <w:b/>
                                <w:color w:val="FFFFFF"/>
                                <w:szCs w:val="14"/>
                              </w:rPr>
                              <w:t>F5</w:t>
                            </w:r>
                          </w:p>
                        </w:txbxContent>
                      </v:textbox>
                    </v:shape>
                    <v:shape id="Hexagon 165" o:spid="_x0000_s1080" type="#_x0000_t9" style="position:absolute;left:4332;top:7173;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uHxQAAAN0AAAAPAAAAZHJzL2Rvd25yZXYueG1sRE9La8JA&#10;EL4L/odlBC/SbFqL1ZiNSEHoQQraBnocs5MHZmfT7Krpv3cLhd7m43tOuhlMK67Uu8aygscoBkFc&#10;WN1wpeDzY/ewBOE8ssbWMin4IQebbDxKMdH2xge6Hn0lQgi7BBXU3neJlK6oyaCLbEccuNL2Bn2A&#10;fSV1j7cQblr5FMcLabDh0FBjR681FefjxSjIl4Xc4mm2eP+ef+Wr+T7fYdkqNZ0M2zUIT4P/F/+5&#10;33SYHz+/wO834QSZ3QEAAP//AwBQSwECLQAUAAYACAAAACEA2+H2y+4AAACFAQAAEwAAAAAAAAAA&#10;AAAAAAAAAAAAW0NvbnRlbnRfVHlwZXNdLnhtbFBLAQItABQABgAIAAAAIQBa9CxbvwAAABUBAAAL&#10;AAAAAAAAAAAAAAAAAB8BAABfcmVscy8ucmVsc1BLAQItABQABgAIAAAAIQAEeduHxQAAAN0AAAAP&#10;AAAAAAAAAAAAAAAAAAcCAABkcnMvZG93bnJldi54bWxQSwUGAAAAAAMAAwC3AAAA+QIAAAAA&#10;" adj="4655" fillcolor="#b8d0ee" strokecolor="#0070c0" strokeweight=".5pt"/>
                    <v:shape id="Hexagon 166" o:spid="_x0000_s1081" type="#_x0000_t9" style="position:absolute;left:6381;top:1238;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YowxQAAAN0AAAAPAAAAZHJzL2Rvd25yZXYueG1sRI9PSwNB&#10;DMXvQr/DEMGbnW0RLdtOixUK9tiqRW9hJ/uHbjLbnXG7fntzELwlvJf3flltRm7NQH1sgjiYTTMw&#10;JEXwjVQO3t929wswMaF4bIOQgx+KsFlPblaY+3CVAw3HVBkNkZijgzqlLrc2FjUxxmnoSFQrQ8+Y&#10;dO0r63u8aji3dp5lj5axEW2osaOXmorz8ZsdDBee73m7P319MpbytNt+lLODc3e34/MSTKIx/Zv/&#10;rl+94mcPiqvf6Ah2/QsAAP//AwBQSwECLQAUAAYACAAAACEA2+H2y+4AAACFAQAAEwAAAAAAAAAA&#10;AAAAAAAAAAAAW0NvbnRlbnRfVHlwZXNdLnhtbFBLAQItABQABgAIAAAAIQBa9CxbvwAAABUBAAAL&#10;AAAAAAAAAAAAAAAAAB8BAABfcmVscy8ucmVsc1BLAQItABQABgAIAAAAIQCp9YowxQAAAN0AAAAP&#10;AAAAAAAAAAAAAAAAAAcCAABkcnMvZG93bnJldi54bWxQSwUGAAAAAAMAAwC3AAAA+QIAAAAA&#10;" adj="4655" fillcolor="#265a9a" strokecolor="#0070c0" strokeweight=".5pt">
                      <v:textbox>
                        <w:txbxContent>
                          <w:p w:rsidR="00F1063A" w:rsidRPr="00864825" w:rsidRDefault="00F1063A" w:rsidP="00F1063A">
                            <w:pPr>
                              <w:jc w:val="center"/>
                              <w:rPr>
                                <w:rFonts w:ascii="Calibri" w:hAnsi="Calibri"/>
                                <w:b/>
                                <w:color w:val="FFFFFF"/>
                                <w:szCs w:val="14"/>
                              </w:rPr>
                            </w:pPr>
                            <w:r w:rsidRPr="00864825">
                              <w:rPr>
                                <w:rFonts w:ascii="Calibri" w:hAnsi="Calibri"/>
                                <w:b/>
                                <w:color w:val="FFFFFF"/>
                                <w:szCs w:val="14"/>
                              </w:rPr>
                              <w:t>F2</w:t>
                            </w:r>
                          </w:p>
                          <w:p w:rsidR="00F1063A" w:rsidRDefault="00F1063A" w:rsidP="00F1063A">
                            <w:pPr>
                              <w:jc w:val="center"/>
                            </w:pPr>
                          </w:p>
                        </w:txbxContent>
                      </v:textbox>
                    </v:shape>
                    <v:shape id="Hexagon 167" o:spid="_x0000_s1082" type="#_x0000_t9" style="position:absolute;left:6381;top:3619;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AjxAAAAN0AAAAPAAAAZHJzL2Rvd25yZXYueG1sRE/basJA&#10;EH0X/IdlhL7VjbZqmrqKtAT6UsHoB0yzk0vNzqbZjaZ/3xUKvs3hXGe9HUwjLtS52rKC2TQCQZxb&#10;XXOp4HRMH2MQziNrbCyTgl9ysN2MR2tMtL3ygS6ZL0UIYZeggsr7NpHS5RUZdFPbEgeusJ1BH2BX&#10;St3hNYSbRs6jaCkN1hwaKmzpraL8nPVGwcqcd/v3H/58+lpkRZym/el76JV6mAy7VxCeBn8X/7s/&#10;dJgfPb/A7Ztwgtz8AQAA//8DAFBLAQItABQABgAIAAAAIQDb4fbL7gAAAIUBAAATAAAAAAAAAAAA&#10;AAAAAAAAAABbQ29udGVudF9UeXBlc10ueG1sUEsBAi0AFAAGAAgAAAAhAFr0LFu/AAAAFQEAAAsA&#10;AAAAAAAAAAAAAAAAHwEAAF9yZWxzLy5yZWxzUEsBAi0AFAAGAAgAAAAhAIKUgCPEAAAA3QAAAA8A&#10;AAAAAAAAAAAAAAAABwIAAGRycy9kb3ducmV2LnhtbFBLBQYAAAAAAwADALcAAAD4AgAAAAA=&#10;" adj="4655" fillcolor="#f5ce41"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F4</w:t>
                            </w:r>
                          </w:p>
                          <w:p w:rsidR="00F1063A" w:rsidRDefault="00F1063A" w:rsidP="00F1063A">
                            <w:pPr>
                              <w:jc w:val="center"/>
                            </w:pPr>
                          </w:p>
                        </w:txbxContent>
                      </v:textbox>
                    </v:shape>
                    <v:shape id="Hexagon 168" o:spid="_x0000_s1083" type="#_x0000_t9" style="position:absolute;left:6460;top:6000;width:2762;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4zWxAAAAN0AAAAPAAAAZHJzL2Rvd25yZXYueG1sRI9BTwIx&#10;EIXvJv6HZky8SRdBgZVCwMToFdQDt8l26K62001bYP33zsHE27zM+968Wa6H4NWZUu4iGxiPKlDE&#10;TbQdOwMf7y93c1C5IFv0kcnAD2VYr66vlljbeOEdnffFKQnhXKOBtpS+1jo3LQXMo9gTy+4YU8Ai&#10;MjltE14kPHh9X1WPOmDHcqHFnp5bar73pyA1tpPPg5u62fjLv7p+MZlNTz4Zc3szbJ5AFRrKv/mP&#10;frPCVQ/SX76REfTqFwAA//8DAFBLAQItABQABgAIAAAAIQDb4fbL7gAAAIUBAAATAAAAAAAAAAAA&#10;AAAAAAAAAABbQ29udGVudF9UeXBlc10ueG1sUEsBAi0AFAAGAAgAAAAhAFr0LFu/AAAAFQEAAAsA&#10;AAAAAAAAAAAAAAAAHwEAAF9yZWxzLy5yZWxzUEsBAi0AFAAGAAgAAAAhANLbjNbEAAAA3QAAAA8A&#10;AAAAAAAAAAAAAAAABwIAAGRycy9kb3ducmV2LnhtbFBLBQYAAAAAAwADALcAAAD4AgAAAAA=&#10;" adj="4655" fillcolor="#00c85a" strokecolor="#0070c0" strokeweight=".5pt"/>
                    <v:shape id="Hexagon 169" o:spid="_x0000_s1084" type="#_x0000_t9" style="position:absolute;left:8544;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6AGxQAAAN0AAAAPAAAAZHJzL2Rvd25yZXYueG1sRE/basJA&#10;EH0v9B+WKfStblJakegaakFooQpeWvRtyI5JMDu7za4a/94VBN/mcK4zyjvTiCO1vrasIO0lIIgL&#10;q2suFaxX05cBCB+QNTaWScGZPOTjx4cRZtqeeEHHZShFDGGfoYIqBJdJ6YuKDPqedcSR29nWYIiw&#10;LaVu8RTDTSNfk6QvDdYcGyp09FlRsV8ejILN9mfVf9sfJqXpJrPf+fT7/885pZ6fuo8hiEBduItv&#10;7i8d5yfvKVy/iSfI8QUAAP//AwBQSwECLQAUAAYACAAAACEA2+H2y+4AAACFAQAAEwAAAAAAAAAA&#10;AAAAAAAAAAAAW0NvbnRlbnRfVHlwZXNdLnhtbFBLAQItABQABgAIAAAAIQBa9CxbvwAAABUBAAAL&#10;AAAAAAAAAAAAAAAAAB8BAABfcmVscy8ucmVsc1BLAQItABQABgAIAAAAIQByB6AGxQAAAN0AAAAP&#10;AAAAAAAAAAAAAAAAAAcCAABkcnMvZG93bnJldi54bWxQSwUGAAAAAAMAAwC3AAAA+QIAAAAA&#10;" adj="4655" fillcolor="#4f6228" strokecolor="#0070c0" strokeweight=".5pt">
                      <v:textbox>
                        <w:txbxContent>
                          <w:p w:rsidR="00F1063A" w:rsidRPr="00B636B7" w:rsidRDefault="00F1063A" w:rsidP="00F1063A">
                            <w:pPr>
                              <w:jc w:val="center"/>
                              <w:rPr>
                                <w:b/>
                                <w:color w:val="FFFFFF"/>
                                <w:szCs w:val="14"/>
                              </w:rPr>
                            </w:pPr>
                            <w:r w:rsidRPr="00864825">
                              <w:rPr>
                                <w:rFonts w:ascii="Calibri" w:hAnsi="Calibri"/>
                                <w:b/>
                                <w:color w:val="FFFFFF"/>
                                <w:szCs w:val="14"/>
                              </w:rPr>
                              <w:t>F3</w:t>
                            </w:r>
                          </w:p>
                          <w:p w:rsidR="00F1063A" w:rsidRDefault="00F1063A" w:rsidP="00F1063A">
                            <w:pPr>
                              <w:jc w:val="center"/>
                            </w:pPr>
                          </w:p>
                        </w:txbxContent>
                      </v:textbox>
                    </v:shape>
                    <v:shape id="Hexagon 170" o:spid="_x0000_s1085" type="#_x0000_t9" style="position:absolute;left:8477;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17hxQAAAN0AAAAPAAAAZHJzL2Rvd25yZXYueG1sRI/BasMw&#10;EETvhfyD2EButRQTN60bJYSEQi+FxskHLNbWNrFWRlJi9++rQqG3XWZ23uxmN9le3MmHzrGGZaZA&#10;ENfOdNxouJzfHp9BhIhssHdMGr4pwG47e9hgadzIJ7pXsREphEOJGtoYh1LKULdkMWRuIE7al/MW&#10;Y1p9I43HMYXbXuZKPUmLHSdCiwMdWqqv1c0myOp4XL+Qy2XhCn9Yjh+Xz5vRejGf9q8gIk3x3/x3&#10;/W5SfVXk8PtNGkFufwAAAP//AwBQSwECLQAUAAYACAAAACEA2+H2y+4AAACFAQAAEwAAAAAAAAAA&#10;AAAAAAAAAAAAW0NvbnRlbnRfVHlwZXNdLnhtbFBLAQItABQABgAIAAAAIQBa9CxbvwAAABUBAAAL&#10;AAAAAAAAAAAAAAAAAB8BAABfcmVscy8ucmVsc1BLAQItABQABgAIAAAAIQA3J17hxQAAAN0AAAAP&#10;AAAAAAAAAAAAAAAAAAcCAABkcnMvZG93bnJldi54bWxQSwUGAAAAAAMAAwC3AAAA+QIAAAAA&#10;" adj="4655" fillcolor="#8585ff" strokecolor="#0070c0" strokeweight=".5pt"/>
                    <v:shape id="Hexagon 171" o:spid="_x0000_s1086" type="#_x0000_t9" style="position:absolute;left:8572;top:476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PBxAAAAN0AAAAPAAAAZHJzL2Rvd25yZXYueG1sRE9NawIx&#10;EL0L/ocwghepWSstZWsULS4IXqqth96Gzbi7dDNZk6irv94Igrd5vM+ZzFpTixM5X1lWMBomIIhz&#10;qysuFPz+ZC8fIHxA1lhbJgUX8jCbdjsTTLU984ZO21CIGMI+RQVlCE0qpc9LMuiHtiGO3N46gyFC&#10;V0jt8BzDTS1fk+RdGqw4NpTY0FdJ+f/2aBQMrm639Id2rVeSvxeberf/W2ZK9Xvt/BNEoDY8xQ/3&#10;Ssf5ydsY7t/EE+T0BgAA//8DAFBLAQItABQABgAIAAAAIQDb4fbL7gAAAIUBAAATAAAAAAAAAAAA&#10;AAAAAAAAAABbQ29udGVudF9UeXBlc10ueG1sUEsBAi0AFAAGAAgAAAAhAFr0LFu/AAAAFQEAAAsA&#10;AAAAAAAAAAAAAAAAHwEAAF9yZWxzLy5yZWxzUEsBAi0AFAAGAAgAAAAhABCGI8HEAAAA3QAAAA8A&#10;AAAAAAAAAAAAAAAABwIAAGRycy9kb3ducmV2LnhtbFBLBQYAAAAAAwADALcAAAD4AgAAAAA=&#10;" adj="4655" fillcolor="#ff4b4b" strokecolor="#0070c0" strokeweight=".5pt">
                      <v:textbox>
                        <w:txbxContent>
                          <w:p w:rsidR="00F1063A" w:rsidRDefault="00F1063A" w:rsidP="00F1063A">
                            <w:pPr>
                              <w:jc w:val="center"/>
                            </w:pPr>
                          </w:p>
                        </w:txbxContent>
                      </v:textbox>
                    </v:shape>
                    <v:shape id="Hexagon 172" o:spid="_x0000_s1087" type="#_x0000_t9" style="position:absolute;left:8572;top:7145;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mMOwwAAAN0AAAAPAAAAZHJzL2Rvd25yZXYueG1sRI/disIw&#10;EIXvF3yHMIJ3a6rYVatRRBH2Rlh/HmBoxrbYTEoSbX37jSB4N8M5c74zy3VnavEg5yvLCkbDBARx&#10;bnXFhYLLef89A+EDssbaMil4kof1qve1xEzblo/0OIVCxBD2GSooQ2gyKX1ekkE/tA1x1K7WGQxx&#10;dYXUDtsYbmo5TpIfabDiSCixoW1J+e10NxEy2e2mc7JjmdrUbUft4fJ310oN+t1mASJQFz7m9/Wv&#10;jvWTdAKvb+IIcvUPAAD//wMAUEsBAi0AFAAGAAgAAAAhANvh9svuAAAAhQEAABMAAAAAAAAAAAAA&#10;AAAAAAAAAFtDb250ZW50X1R5cGVzXS54bWxQSwECLQAUAAYACAAAACEAWvQsW78AAAAVAQAACwAA&#10;AAAAAAAAAAAAAAAfAQAAX3JlbHMvLnJlbHNQSwECLQAUAAYACAAAACEA14JjDsMAAADdAAAADwAA&#10;AAAAAAAAAAAAAAAHAgAAZHJzL2Rvd25yZXYueG1sUEsFBgAAAAADAAMAtwAAAPcCAAAAAA==&#10;" adj="4655" fillcolor="#8585ff" strokecolor="#0070c0" strokeweight=".5pt"/>
                    <v:shape id="Hexagon 173" o:spid="_x0000_s1088" type="#_x0000_t9" style="position:absolute;left:10639;top:1238;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14yxQAAAN0AAAAPAAAAZHJzL2Rvd25yZXYueG1sRE/bagIx&#10;EH0v9B/CCH0pmljQytasSEEQRIp2oX0cNuNe3EyWTdTVrzcFoW9zONeZL3rbiDN1vnKsYTxSIIhz&#10;ZyouNGTfq+EMhA/IBhvHpOFKHhbp89McE+MuvKPzPhQihrBPUEMZQptI6fOSLPqRa4kjd3CdxRBh&#10;V0jT4SWG20a+KTWVFiuODSW29FlSftyfrIbjz+v2Sy1X2eZ0m2bt73tdZ+am9cugX36ACNSHf/HD&#10;vTZxvppM4O+beIJM7wAAAP//AwBQSwECLQAUAAYACAAAACEA2+H2y+4AAACFAQAAEwAAAAAAAAAA&#10;AAAAAAAAAAAAW0NvbnRlbnRfVHlwZXNdLnhtbFBLAQItABQABgAIAAAAIQBa9CxbvwAAABUBAAAL&#10;AAAAAAAAAAAAAAAAAB8BAABfcmVscy8ucmVsc1BLAQItABQABgAIAAAAIQBJV14yxQAAAN0AAAAP&#10;AAAAAAAAAAAAAAAAAAcCAABkcnMvZG93bnJldi54bWxQSwUGAAAAAAMAAwC3AAAA+QIAAAAA&#10;" adj="4655" fillcolor="#7f7f7f" strokecolor="#0070c0" strokeweight=".5pt"/>
                    <v:shape id="Hexagon 174" o:spid="_x0000_s1089" type="#_x0000_t9" style="position:absolute;left:10668;top:3619;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j2yAAAAN4AAAAPAAAAZHJzL2Rvd25yZXYueG1sRI9Ba8JA&#10;FITvhf6H5RV6KbqJVrHRNYgg9CAFbQMeX7PPJJh9G3e3mv57t1DwOMzMN8wi700rLuR8Y1lBOkxA&#10;EJdWN1wp+PrcDGYgfEDW2FomBb/kIV8+Piww0/bKO7rsQyUihH2GCuoQukxKX9Zk0A9tRxy9o3UG&#10;Q5SuktrhNcJNK0dJMpUGG44LNXa0rqk87X+MgmJWyhV+v0w/zuND8TbeFhs8tko9P/WrOYhAfbiH&#10;/9vvWsEonSSv8HcnXgG5vAEAAP//AwBQSwECLQAUAAYACAAAACEA2+H2y+4AAACFAQAAEwAAAAAA&#10;AAAAAAAAAAAAAAAAW0NvbnRlbnRfVHlwZXNdLnhtbFBLAQItABQABgAIAAAAIQBa9CxbvwAAABUB&#10;AAALAAAAAAAAAAAAAAAAAB8BAABfcmVscy8ucmVsc1BLAQItABQABgAIAAAAIQCYNJj2yAAAAN4A&#10;AAAPAAAAAAAAAAAAAAAAAAcCAABkcnMvZG93bnJldi54bWxQSwUGAAAAAAMAAwC3AAAA/AIAAAAA&#10;" adj="4655" fillcolor="#b8d0ee" strokecolor="#0070c0" strokeweight=".5pt"/>
                    <v:shape id="Hexagon 175" o:spid="_x0000_s1090" type="#_x0000_t9" style="position:absolute;left:10701;top:6023;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gxgAAAN4AAAAPAAAAZHJzL2Rvd25yZXYueG1sRI/dagIx&#10;FITvC32HcAq900SLUlajFH+gLSh19QEOm+Nm6eZk2UR3fftGEHo5zMw3zHzZu1pcqQ2VZw2joQJB&#10;XHhTcanhdNwO3kGEiGyw9kwabhRguXh+mmNmfMcHuuaxFAnCIUMNNsYmkzIUlhyGoW+Ik3f2rcOY&#10;ZFtK02KX4K6WY6Wm0mHFacFiQytLxW9+cRq6W77/2m3iGk87Vdm3yw9/153Wry/9xwxEpD7+hx/t&#10;T6NhPJqoCdzvpCsgF38AAAD//wMAUEsBAi0AFAAGAAgAAAAhANvh9svuAAAAhQEAABMAAAAAAAAA&#10;AAAAAAAAAAAAAFtDb250ZW50X1R5cGVzXS54bWxQSwECLQAUAAYACAAAACEAWvQsW78AAAAVAQAA&#10;CwAAAAAAAAAAAAAAAAAfAQAAX3JlbHMvLnJlbHNQSwECLQAUAAYACAAAACEAfsA74MYAAADeAAAA&#10;DwAAAAAAAAAAAAAAAAAHAgAAZHJzL2Rvd25yZXYueG1sUEsFBgAAAAADAAMAtwAAAPoCAAAAAA==&#10;" adj="4655" fillcolor="#b40000" strokecolor="#0070c0" strokeweight=".5pt"/>
                    <v:shape id="Hexagon 176" o:spid="_x0000_s1091" type="#_x0000_t9" style="position:absolute;left:12825;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6VxgAAAN4AAAAPAAAAZHJzL2Rvd25yZXYueG1sRI/NTsMw&#10;EITvSLyDtUjcqJP+N61bAVIFVwo99LaKt07AXke226Zvj5EqcRzNzjc7q03vrDhTiK1nBeWgAEFc&#10;e92yUfD1uX2ag4gJWaP1TAquFGGzvr9bYaX9hT/ovEtGZAjHChU0KXWVlLFuyGEc+I44e0cfHKYs&#10;g5E64CXDnZXDophKhy3nhgY7em2o/tmdXH7jZbQ/mLGZld/2zXSL0Wx8skGpx4f+eQkiUZ/+j2/p&#10;d61gWE6KKfzNyQyQ618AAAD//wMAUEsBAi0AFAAGAAgAAAAhANvh9svuAAAAhQEAABMAAAAAAAAA&#10;AAAAAAAAAAAAAFtDb250ZW50X1R5cGVzXS54bWxQSwECLQAUAAYACAAAACEAWvQsW78AAAAVAQAA&#10;CwAAAAAAAAAAAAAAAAAfAQAAX3JlbHMvLnJlbHNQSwECLQAUAAYACAAAACEAam0+lcYAAADeAAAA&#10;DwAAAAAAAAAAAAAAAAAHAgAAZHJzL2Rvd25yZXYueG1sUEsFBgAAAAADAAMAtwAAAPoCAAAAAA==&#10;" adj="4655" fillcolor="#00c85a" strokecolor="#0070c0" strokeweight=".5pt"/>
                    <v:shape id="Hexagon 177" o:spid="_x0000_s1092" type="#_x0000_t9" style="position:absolute;left:12853;top:479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rwQxgAAAN4AAAAPAAAAZHJzL2Rvd25yZXYueG1sRI/disIw&#10;FITvhX2HcBa8kTVV8IeuUZYVQSgoVmFvD83ZpticlCZqfXsjCF4OM/MNs1h1thZXan3lWMFomIAg&#10;LpyuuFRwOm6+5iB8QNZYOyYFd/KwWn70Fphqd+MDXfNQighhn6ICE0KTSukLQxb90DXE0ft3rcUQ&#10;ZVtK3eItwm0tx0kylRYrjgsGG/o1VJzzi1XgfH4eHOvdn9nvNxkOptk6y2dK9T+7n28QgbrwDr/a&#10;W61gPJokM3jeiVdALh8AAAD//wMAUEsBAi0AFAAGAAgAAAAhANvh9svuAAAAhQEAABMAAAAAAAAA&#10;AAAAAAAAAAAAAFtDb250ZW50X1R5cGVzXS54bWxQSwECLQAUAAYACAAAACEAWvQsW78AAAAVAQAA&#10;CwAAAAAAAAAAAAAAAAAfAQAAX3JlbHMvLnJlbHNQSwECLQAUAAYACAAAACEAIYK8EMYAAADeAAAA&#10;DwAAAAAAAAAAAAAAAAAHAgAAZHJzL2Rvd25yZXYueG1sUEsFBgAAAAADAAMAtwAAAPoCAAAAAA==&#10;" adj="4655" fillcolor="#17375e" strokecolor="#0070c0" strokeweight=".5pt"/>
                    <v:shape id="Hexagon 178" o:spid="_x0000_s1093" type="#_x0000_t9" style="position:absolute;left:12858;top:7143;width:2763;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6WxgAAAN4AAAAPAAAAZHJzL2Rvd25yZXYueG1sRI/RasJA&#10;FETfC/7DcoW+6UaL1kZXEUugLwqmfsBt9ppEs3djdqPx711B6OMwM2eYxaozlbhS40rLCkbDCARx&#10;ZnXJuYLDbzKYgXAeWWNlmRTcycFq2XtbYKztjfd0TX0uAoRdjAoK7+tYSpcVZNANbU0cvKNtDPog&#10;m1zqBm8Bbio5jqKpNFhyWCiwpk1B2TltjYJPc17vvi+8/fibpMdZkrSHU9cq9d7v1nMQnjr/H361&#10;f7SC8WgSfcHzTrgCcvkAAAD//wMAUEsBAi0AFAAGAAgAAAAhANvh9svuAAAAhQEAABMAAAAAAAAA&#10;AAAAAAAAAAAAAFtDb250ZW50X1R5cGVzXS54bWxQSwECLQAUAAYACAAAACEAWvQsW78AAAAVAQAA&#10;CwAAAAAAAAAAAAAAAAAfAQAAX3JlbHMvLnJlbHNQSwECLQAUAAYACAAAACEAPkSulsYAAADeAAAA&#10;DwAAAAAAAAAAAAAAAAAHAgAAZHJzL2Rvd25yZXYueG1sUEsFBgAAAAADAAMAtwAAAPoCAAAAAA==&#10;" adj="4655" fillcolor="#f5ce41" strokecolor="#0070c0" strokeweight=".5pt"/>
                    <v:shape id="Hexagon 179" o:spid="_x0000_s1094" type="#_x0000_t9" style="position:absolute;left:14983;top:3619;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uMxAAAAN4AAAAPAAAAZHJzL2Rvd25yZXYueG1sRI/fasIw&#10;FMbvB3uHcAbezTTFblqNMpSBN4PZ+QCH5tiWNSclibZ7ezMY7PLj+/Pj2+wm24sb+dA51qDmGQji&#10;2pmOGw3nr/fnJYgQkQ32jknDDwXYbR8fNlgaN/KJblVsRBrhUKKGNsahlDLULVkMczcQJ+/ivMWY&#10;pG+k8TimcdvLPMtepMWOE6HFgfYt1d/V1SbI4nB4XZHLZeEKv1fjx/nzarSePU1vaxCRpvgf/msf&#10;jYZcFUrB7510BeT2DgAA//8DAFBLAQItABQABgAIAAAAIQDb4fbL7gAAAIUBAAATAAAAAAAAAAAA&#10;AAAAAAAAAABbQ29udGVudF9UeXBlc10ueG1sUEsBAi0AFAAGAAgAAAAhAFr0LFu/AAAAFQEAAAsA&#10;AAAAAAAAAAAAAAAAHwEAAF9yZWxzLy5yZWxzUEsBAi0AFAAGAAgAAAAhACAsO4zEAAAA3gAAAA8A&#10;AAAAAAAAAAAAAAAABwIAAGRycy9kb3ducmV2LnhtbFBLBQYAAAAAAwADALcAAAD4AgAAAAA=&#10;" adj="4655" fillcolor="#8585ff" strokecolor="#0070c0" strokeweight=".5pt"/>
                  </v:group>
                  <v:group id="Group 257" o:spid="_x0000_s1095" style="position:absolute;width:17240;height:11150" coordsize="17242,1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h6xgAAAN4AAAAPAAAAZHJzL2Rvd25yZXYueG1sRI9Ba8JA&#10;FITvBf/D8gRvdbMRi6SuItIWDyJUC6W3R/aZBLNvQ3abxH/vCoLHYWa+YZbrwdaio9ZXjjWoaQKC&#10;OHem4kLDz+nzdQHCB2SDtWPScCUP69XoZYmZcT1/U3cMhYgQ9hlqKENoMil9XpJFP3UNcfTOrrUY&#10;omwLaVrsI9zWMk2SN2mx4rhQYkPbkvLL8d9q+Oqx38zUR7e/nLfXv9P88LtXpPVkPGzeQQQawjP8&#10;aO+MhlTNVQr3O/EKyNUNAAD//wMAUEsBAi0AFAAGAAgAAAAhANvh9svuAAAAhQEAABMAAAAAAAAA&#10;AAAAAAAAAAAAAFtDb250ZW50X1R5cGVzXS54bWxQSwECLQAUAAYACAAAACEAWvQsW78AAAAVAQAA&#10;CwAAAAAAAAAAAAAAAAAfAQAAX3JlbHMvLnJlbHNQSwECLQAUAAYACAAAACEAjctoesYAAADeAAAA&#10;DwAAAAAAAAAAAAAAAAAHAgAAZHJzL2Rvd25yZXYueG1sUEsFBgAAAAADAAMAtwAAAPoCAAAAAA==&#10;">
                    <v:line id="Straight Connector 258" o:spid="_x0000_s1096" style="position:absolute;flip:y;visibility:visible" from="990,3669" to="3403,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aldxgAAAN4AAAAPAAAAZHJzL2Rvd25yZXYueG1sRI/disIw&#10;FITvhX2HcBa807SVFekaRXQXxDt/HuBsc2yrzUltYq0+/UYQvBxm5htmOu9MJVpqXGlZQTyMQBBn&#10;VpecKzjsfwcTEM4ja6wsk4I7OZjPPnpTTLW98Zbanc9FgLBLUUHhfZ1K6bKCDLqhrYmDd7SNQR9k&#10;k0vd4C3ATSWTKBpLgyWHhQJrWhaUnXdXo2C1yveXazJZt9nfDy8v5cNuRiel+p/d4huEp86/w6/2&#10;WitI4q94BM874QrI2T8AAAD//wMAUEsBAi0AFAAGAAgAAAAhANvh9svuAAAAhQEAABMAAAAAAAAA&#10;AAAAAAAAAAAAAFtDb250ZW50X1R5cGVzXS54bWxQSwECLQAUAAYACAAAACEAWvQsW78AAAAVAQAA&#10;CwAAAAAAAAAAAAAAAAAfAQAAX3JlbHMvLnJlbHNQSwECLQAUAAYACAAAACEAE+2pXcYAAADeAAAA&#10;DwAAAAAAAAAAAAAAAAAHAgAAZHJzL2Rvd25yZXYueG1sUEsFBgAAAAADAAMAtwAAAPoCAAAAAA==&#10;" strokeweight="2pt"/>
                    <v:line id="Straight Connector 259" o:spid="_x0000_s1097" style="position:absolute;visibility:visible" from="4484,1921" to="6573,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SxgAAAN4AAAAPAAAAZHJzL2Rvd25yZXYueG1sRI9Ba8JA&#10;FITvhf6H5RW81U2CKZK6iggpvYkxF2/P7DMJZt+G7DZJ/31XEHocZuYbZrObTSdGGlxrWUG8jEAQ&#10;V1a3XCsoz/n7GoTzyBo7y6Tglxzstq8vG8y0nfhEY+FrESDsMlTQeN9nUrqqIYNuaXvi4N3sYNAH&#10;OdRSDzgFuOlkEkUf0mDLYaHBng4NVffixyi4X8o0/zoe9Lkr9vpa5/5yvWmlFm/z/hOEp9n/h5/t&#10;b60gidN4BY874QrI7R8AAAD//wMAUEsBAi0AFAAGAAgAAAAhANvh9svuAAAAhQEAABMAAAAAAAAA&#10;AAAAAAAAAAAAAFtDb250ZW50X1R5cGVzXS54bWxQSwECLQAUAAYACAAAACEAWvQsW78AAAAVAQAA&#10;CwAAAAAAAAAAAAAAAAAfAQAAX3JlbHMvLnJlbHNQSwECLQAUAAYACAAAACEAkfhM0sYAAADeAAAA&#10;DwAAAAAAAAAAAAAAAAAHAgAAZHJzL2Rvd25yZXYueG1sUEsFBgAAAAADAAMAtwAAAPoCAAAAAA==&#10;" strokeweight="2pt"/>
                    <v:line id="Straight Connector 260" o:spid="_x0000_s1098" style="position:absolute;visibility:visible" from="7629,58" to="990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JxAAAAN4AAAAPAAAAZHJzL2Rvd25yZXYueG1sRI9Bi8Iw&#10;FITvC/6H8IS9bdMKlaUaRYSKN9nqpbfX5tkWm5fSRK3/frMg7HGYmW+Y9XYyvXjQ6DrLCpIoBkFc&#10;W91xo+Byzr++QTiPrLG3TApe5GC7mX2sMdP2yT/0KHwjAoRdhgpa74dMSle3ZNBFdiAO3tWOBn2Q&#10;YyP1iM8AN71cxPFSGuw4LLQ40L6l+lbcjYJbeUnzw2mvz32x01WT+7K6aqU+59NuBcLT5P/D7/ZR&#10;K1gkaZLC351wBeTmFwAA//8DAFBLAQItABQABgAIAAAAIQDb4fbL7gAAAIUBAAATAAAAAAAAAAAA&#10;AAAAAAAAAABbQ29udGVudF9UeXBlc10ueG1sUEsBAi0AFAAGAAgAAAAhAFr0LFu/AAAAFQEAAAsA&#10;AAAAAAAAAAAAAAAAHwEAAF9yZWxzLy5yZWxzUEsBAi0AFAAGAAgAAAAhAP606UnEAAAA3gAAAA8A&#10;AAAAAAAAAAAAAAAABwIAAGRycy9kb3ducmV2LnhtbFBLBQYAAAAAAwADALcAAAD4AgAAAAA=&#10;" strokeweight="2pt"/>
                    <v:line id="Straight Connector 261" o:spid="_x0000_s1099" style="position:absolute;flip:y;visibility:visible" from="10721,1921" to="1303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grFxgAAAN4AAAAPAAAAZHJzL2Rvd25yZXYueG1sRI/disIw&#10;FITvBd8hHGHvNG2XFalGEX9A9m51H+DYHNtqc1KbWKtPvxGEvRxm5htmtuhMJVpqXGlZQTyKQBBn&#10;VpecK/g9bIcTEM4ja6wsk4IHOVjM+70Zptre+Yfavc9FgLBLUUHhfZ1K6bKCDLqRrYmDd7KNQR9k&#10;k0vd4D3ATSWTKBpLgyWHhQJrWhWUXfY3o2C9zg/XWzLZtdlxw6tr+bTfn2elPgbdcgrCU+f/w+/2&#10;TitI4q94DK874QrI+R8AAAD//wMAUEsBAi0AFAAGAAgAAAAhANvh9svuAAAAhQEAABMAAAAAAAAA&#10;AAAAAAAAAAAAAFtDb250ZW50X1R5cGVzXS54bWxQSwECLQAUAAYACAAAACEAWvQsW78AAAAVAQAA&#10;CwAAAAAAAAAAAAAAAAAfAQAAX3JlbHMvLnJlbHNQSwECLQAUAAYACAAAACEAA5oKxcYAAADeAAAA&#10;DwAAAAAAAAAAAAAAAAAHAgAAZHJzL2Rvd25yZXYueG1sUEsFBgAAAAADAAMAtwAAAPoCAAAAAA==&#10;" strokeweight="2pt"/>
                    <v:line id="Straight Connector 262" o:spid="_x0000_s1100" style="position:absolute;flip:y;visibility:visible" from="7513,11124" to="9926,1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q9exwAAAN4AAAAPAAAAZHJzL2Rvd25yZXYueG1sRI/dasJA&#10;FITvC32H5RS8q5tE/CG6StEK4l1NH+A0e0zSZs/G7BqjT+8WBC+HmfmGWax6U4uOWldZVhAPIxDE&#10;udUVFwq+s+37DITzyBpry6TgSg5Wy9eXBabaXviLuoMvRICwS1FB6X2TSunykgy6oW2Ig3e0rUEf&#10;ZFtI3eIlwE0tkyiaSIMVh4USG1qXlP8dzkbBZlNkp3My23X5zyevT9XN7ke/Sg3e+o85CE+9f4Yf&#10;7Z1WkMTjeAr/d8IVkMs7AAAA//8DAFBLAQItABQABgAIAAAAIQDb4fbL7gAAAIUBAAATAAAAAAAA&#10;AAAAAAAAAAAAAABbQ29udGVudF9UeXBlc10ueG1sUEsBAi0AFAAGAAgAAAAhAFr0LFu/AAAAFQEA&#10;AAsAAAAAAAAAAAAAAAAAHwEAAF9yZWxzLy5yZWxzUEsBAi0AFAAGAAgAAAAhAGzWr17HAAAA3gAA&#10;AA8AAAAAAAAAAAAAAAAABwIAAGRycy9kb3ducmV2LnhtbFBLBQYAAAAAAwADALcAAAD7AgAAAAA=&#10;" strokeweight="2pt"/>
                    <v:line id="Straight Connector 263" o:spid="_x0000_s1101" style="position:absolute;flip:y;visibility:visible" from="10774,9260" to="13187,9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TssxAAAAN4AAAAPAAAAZHJzL2Rvd25yZXYueG1sRE9LbsIw&#10;EN1X4g7WILErTlK1QikGIaBSxK6hB5jG0yQQj0PsfOD09aJSl0/vv95OphEDda62rCBeRiCIC6tr&#10;LhV8nT+eVyCcR9bYWCYFd3Kw3cye1phqO/InDbkvRQhhl6KCyvs2ldIVFRl0S9sSB+7HdgZ9gF0p&#10;dYdjCDeNTKLoTRqsOTRU2NK+ouKa90bB4VCeb32yyobi+8j7W/2wp5eLUov5tHsH4Wny/+I/d6YV&#10;JPFrHPaGO+EKyM0vAAAA//8DAFBLAQItABQABgAIAAAAIQDb4fbL7gAAAIUBAAATAAAAAAAAAAAA&#10;AAAAAAAAAABbQ29udGVudF9UeXBlc10ueG1sUEsBAi0AFAAGAAgAAAAhAFr0LFu/AAAAFQEAAAsA&#10;AAAAAAAAAAAAAAAAHwEAAF9yZWxzLy5yZWxzUEsBAi0AFAAGAAgAAAAhAB1JOyzEAAAA3gAAAA8A&#10;AAAAAAAAAAAAAAAABwIAAGRycy9kb3ducmV2LnhtbFBLBQYAAAAAAwADALcAAAD4AgAAAAA=&#10;" strokeweight="2pt"/>
                    <v:line id="Straight Connector 264" o:spid="_x0000_s1102" style="position:absolute;flip:y;visibility:visible" from="14152,7454" to="16565,7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63xwAAAN4AAAAPAAAAZHJzL2Rvd25yZXYueG1sRI/RasJA&#10;FETfC/7DcoW+1U0iLZq6ikQL0rcaP+A2e02i2btJdo1pv75bKPRxmJkzzGozmkYM1LvasoJ4FoEg&#10;LqyuuVRwyt+eFiCcR9bYWCYFX+Rgs548rDDV9s4fNBx9KQKEXYoKKu/bVEpXVGTQzWxLHLyz7Q36&#10;IPtS6h7vAW4amUTRizRYc1iosKWsouJ6vBkFu12Zd7dkcRiKzz1nXf1t3+cXpR6n4/YVhKfR/4f/&#10;2getIImf4yX83glXQK5/AAAA//8DAFBLAQItABQABgAIAAAAIQDb4fbL7gAAAIUBAAATAAAAAAAA&#10;AAAAAAAAAAAAAABbQ29udGVudF9UeXBlc10ueG1sUEsBAi0AFAAGAAgAAAAhAFr0LFu/AAAAFQEA&#10;AAsAAAAAAAAAAAAAAAAAHwEAAF9yZWxzLy5yZWxzUEsBAi0AFAAGAAgAAAAhAHIFnrfHAAAA3gAA&#10;AA8AAAAAAAAAAAAAAAAABwIAAGRycy9kb3ducmV2LnhtbFBLBQYAAAAAAwADALcAAAD7AgAAAAA=&#10;" strokeweight="2pt"/>
                    <v:line id="Straight Connector 265" o:spid="_x0000_s1103" style="position:absolute;flip:y;visibility:visible" from="13978,3669" to="16391,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2XwwAAAN4AAAAPAAAAZHJzL2Rvd25yZXYueG1sRI/LisIw&#10;FIb3gu8QjuBOUyuKdIwiXkDceXmAY3Om7UxzUptYq09vFoLLn//GN1+2phQN1a6wrGA0jEAQp1YX&#10;nCm4nHeDGQjnkTWWlknBkxwsF93OHBNtH3yk5uQzEUbYJagg975KpHRpTgbd0FbEwfu1tUEfZJ1J&#10;XeMjjJtSxlE0lQYLDg85VrTOKf0/3Y2CzSY73+7xbN+k1y2vb8XLHsZ/SvV77eoHhKfWf8Of9l4r&#10;iEeTOAAEnIACcvEGAAD//wMAUEsBAi0AFAAGAAgAAAAhANvh9svuAAAAhQEAABMAAAAAAAAAAAAA&#10;AAAAAAAAAFtDb250ZW50X1R5cGVzXS54bWxQSwECLQAUAAYACAAAACEAWvQsW78AAAAVAQAACwAA&#10;AAAAAAAAAAAAAAAfAQAAX3JlbHMvLnJlbHNQSwECLQAUAAYACAAAACEALVP9l8MAAADeAAAADwAA&#10;AAAAAAAAAAAAAAAHAgAAZHJzL2Rvd25yZXYueG1sUEsFBgAAAAADAAMAtwAAAPcCAAAAAA==&#10;" strokeweight="2pt"/>
                    <v:line id="Straight Connector 266" o:spid="_x0000_s1104" style="position:absolute;visibility:visible" from="4542,9260" to="6685,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X3xAAAAN4AAAAPAAAAZHJzL2Rvd25yZXYueG1sRI9Bi8Iw&#10;FITvC/6H8IS9bdMWlKUaRYSKt8XqpbfX5tkWm5fSRO3++40g7HGYmW+Y9XYyvXjQ6DrLCpIoBkFc&#10;W91xo+Byzr++QTiPrLG3TAp+ycF2M/tYY6btk0/0KHwjAoRdhgpa74dMSle3ZNBFdiAO3tWOBn2Q&#10;YyP1iM8AN71M43gpDXYcFlocaN9SfSvuRsGtvCzyw89en/tip6sm92V11Up9zqfdCoSnyf+H3+2j&#10;VpAmizSB151wBeTmDwAA//8DAFBLAQItABQABgAIAAAAIQDb4fbL7gAAAIUBAAATAAAAAAAAAAAA&#10;AAAAAAAAAABbQ29udGVudF9UeXBlc10ueG1sUEsBAi0AFAAGAAgAAAAhAFr0LFu/AAAAFQEAAAsA&#10;AAAAAAAAAAAAAAAAHwEAAF9yZWxzLy5yZWxzUEsBAi0AFAAGAAgAAAAhAE/jJffEAAAA3gAAAA8A&#10;AAAAAAAAAAAAAAAABwIAAGRycy9kb3ducmV2LnhtbFBLBQYAAAAAAwADALcAAAD4AgAAAAA=&#10;" strokeweight="2pt"/>
                    <v:line id="Straight Connector 267" o:spid="_x0000_s1105" style="position:absolute;flip:y;visibility:visible" from="873,7454" to="3286,7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cZ7xgAAAN4AAAAPAAAAZHJzL2Rvd25yZXYueG1sRI/RasJA&#10;FETfC/7DcgXf6sYtLZK6CaIWpG9qP+A2e5tEs3djdo2xX98VCj4OM3OGWeSDbURPna8da5hNExDE&#10;hTM1lxq+Dh/PcxA+IBtsHJOGG3nIs9HTAlPjrryjfh9KESHsU9RQhdCmUvqiIot+6lri6P24zmKI&#10;siul6fAa4baRKknepMWa40KFLa0qKk77i9WwXpeH80XNt33xveHVuf51ny9HrSfjYfkOItAQHuH/&#10;9tZoULNXpeB+J14Bmf0BAAD//wMAUEsBAi0AFAAGAAgAAAAhANvh9svuAAAAhQEAABMAAAAAAAAA&#10;AAAAAAAAAAAAAFtDb250ZW50X1R5cGVzXS54bWxQSwECLQAUAAYACAAAACEAWvQsW78AAAAVAQAA&#10;CwAAAAAAAAAAAAAAAAAfAQAAX3JlbHMvLnJlbHNQSwECLQAUAAYACAAAACEAss3Ge8YAAADeAAAA&#10;DwAAAAAAAAAAAAAAAAAHAgAAZHJzL2Rvd25yZXYueG1sUEsFBgAAAAADAAMAtwAAAPoCAAAAAA==&#10;" strokeweight="2pt"/>
                    <v:line id="Straight Connector 268" o:spid="_x0000_s1106" style="position:absolute;visibility:visible" from="0,5649" to="1029,7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4bxAAAAN4AAAAPAAAAZHJzL2Rvd25yZXYueG1sRI9Bi8Iw&#10;FITvgv8hPGFvmtpFkdooIlS8LVu9eHs2z7a0eSlN1PrvzcKCx2FmvmHS7WBa8aDe1ZYVzGcRCOLC&#10;6ppLBedTNl2BcB5ZY2uZFLzIwXYzHqWYaPvkX3rkvhQBwi5BBZX3XSKlKyoy6Ga2Iw7ezfYGfZB9&#10;KXWPzwA3rYyjaCkN1hwWKuxoX1HR5HejoLmcF9nhZ69Pbb7T1zLzl+tNK/U1GXZrEJ4G/wn/t49a&#10;QTxfxN/wdydcAbl5AwAA//8DAFBLAQItABQABgAIAAAAIQDb4fbL7gAAAIUBAAATAAAAAAAAAAAA&#10;AAAAAAAAAABbQ29udGVudF9UeXBlc10ueG1sUEsBAi0AFAAGAAgAAAAhAFr0LFu/AAAAFQEAAAsA&#10;AAAAAAAAAAAAAAAAHwEAAF9yZWxzLy5yZWxzUEsBAi0AFAAGAAgAAAAhANB9HhvEAAAA3gAAAA8A&#10;AAAAAAAAAAAAAAAABwIAAGRycy9kb3ducmV2LnhtbFBLBQYAAAAAAwADALcAAAD4AgAAAAA=&#10;" strokeweight="2pt"/>
                    <v:line id="Straight Connector 269" o:spid="_x0000_s1107" style="position:absolute;visibility:visible" from="12987,1863" to="14016,3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vxAAAAN4AAAAPAAAAZHJzL2Rvd25yZXYueG1sRI9Bi8Iw&#10;FITvgv8hPGFvmlpWkdooIlS8LVu9eHs2z7a0eSlN1PrvzcKCx2FmvmHS7WBa8aDe1ZYVzGcRCOLC&#10;6ppLBedTNl2BcB5ZY2uZFLzIwXYzHqWYaPvkX3rkvhQBwi5BBZX3XSKlKyoy6Ga2Iw7ezfYGfZB9&#10;KXWPzwA3rYyjaCkN1hwWKuxoX1HR5HejoLmcF9nhZ69Pbb7T1zLzl+tNK/U1GXZrEJ4G/wn/t49a&#10;QTxfxN/wdydcAbl5AwAA//8DAFBLAQItABQABgAIAAAAIQDb4fbL7gAAAIUBAAATAAAAAAAAAAAA&#10;AAAAAAAAAABbQ29udGVudF9UeXBlc10ueG1sUEsBAi0AFAAGAAgAAAAhAFr0LFu/AAAAFQEAAAsA&#10;AAAAAAAAAAAAAAAAHwEAAF9yZWxzLy5yZWxzUEsBAi0AFAAGAAgAAAAhAF+Uhm/EAAAA3gAAAA8A&#10;AAAAAAAAAAAAAAAABwIAAGRycy9kb3ducmV2LnhtbFBLBQYAAAAAAwADALcAAAD4AgAAAAA=&#10;" strokeweight="2pt"/>
                    <v:line id="Straight Connector 271" o:spid="_x0000_s1108" style="position:absolute;flip:x;visibility:visible" from="16366,5300" to="17242,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F4PxgAAAN4AAAAPAAAAZHJzL2Rvd25yZXYueG1sRI/RasJA&#10;FETfBf9huULfzMYUi6RZpRgF6Vu1H3CbvSax2bsxu4nRr+8WCn0cZuYMk21G04iBOldbVrCIYhDE&#10;hdU1lwo+T/v5CoTzyBoby6TgTg426+kkw1TbG3/QcPSlCBB2KSqovG9TKV1RkUEX2ZY4eGfbGfRB&#10;dqXUHd4C3DQyieMXabDmsFBhS9uKiu9jbxTkeXm69snqMBRfO95e64d9f74o9TQb315BeBr9f/iv&#10;fdAKksUyWcLvnXAF5PoHAAD//wMAUEsBAi0AFAAGAAgAAAAhANvh9svuAAAAhQEAABMAAAAAAAAA&#10;AAAAAAAAAAAAAFtDb250ZW50X1R5cGVzXS54bWxQSwECLQAUAAYACAAAACEAWvQsW78AAAAVAQAA&#10;CwAAAAAAAAAAAAAAAAAfAQAAX3JlbHMvLnJlbHNQSwECLQAUAAYACAAAACEAPSReD8YAAADeAAAA&#10;DwAAAAAAAAAAAAAAAAAHAgAAZHJzL2Rvd25yZXYueG1sUEsFBgAAAAADAAMAtwAAAPoCAAAAAA==&#10;" strokeweight="2pt"/>
                    <v:line id="Straight Connector 272" o:spid="_x0000_s1109" style="position:absolute;flip:x;visibility:visible" from="13104,7454" to="14189,9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sB4xQAAAN4AAAAPAAAAZHJzL2Rvd25yZXYueG1sRI/disIw&#10;FITvBd8hHME7Ta2sSDWK+AOyd6v7AMfm2Fabk9rEWn36jSDs5TAz3zDzZWtK0VDtCssKRsMIBHFq&#10;dcGZgt/jbjAF4TyyxtIyKXiSg+Wi25ljou2Df6g5+EwECLsEFeTeV4mULs3JoBvaijh4Z1sb9EHW&#10;mdQ1PgLclDKOook0WHBYyLGidU7p9XA3Cjab7Hi7x9N9k562vL4VL/s9vijV77WrGQhPrf8Pf9p7&#10;rSAefcUTeN8JV0Au/gAAAP//AwBQSwECLQAUAAYACAAAACEA2+H2y+4AAACFAQAAEwAAAAAAAAAA&#10;AAAAAAAAAAAAW0NvbnRlbnRfVHlwZXNdLnhtbFBLAQItABQABgAIAAAAIQBa9CxbvwAAABUBAAAL&#10;AAAAAAAAAAAAAAAAAB8BAABfcmVscy8ucmVsc1BLAQItABQABgAIAAAAIQDN9sB4xQAAAN4AAAAP&#10;AAAAAAAAAAAAAAAAAAcCAABkcnMvZG93bnJldi54bWxQSwUGAAAAAAMAAwC3AAAA+QIAAAAA&#10;" strokeweight="2pt"/>
                    <v:line id="Straight Connector 273" o:spid="_x0000_s1110" style="position:absolute;flip:x;visibility:visible" from="9842,9144" to="10927,1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mXjxQAAAN4AAAAPAAAAZHJzL2Rvd25yZXYueG1sRI/RisIw&#10;FETfBf8hXME3Ta2sSjWKqAuyb6t+wLW5ttXmpjaxdvfrNwuCj8PMnGEWq9aUoqHaFZYVjIYRCOLU&#10;6oIzBafj52AGwnlkjaVlUvBDDlbLbmeBibZP/qbm4DMRIOwSVJB7XyVSujQng25oK+LgXWxt0AdZ&#10;Z1LX+AxwU8o4iibSYMFhIceKNjmlt8PDKNhus+P9Ec/2TXre8eZe/Nqv8VWpfq9dz0F4av07/Grv&#10;tYJ49BFP4f9OuAJy+QcAAP//AwBQSwECLQAUAAYACAAAACEA2+H2y+4AAACFAQAAEwAAAAAAAAAA&#10;AAAAAAAAAAAAW0NvbnRlbnRfVHlwZXNdLnhtbFBLAQItABQABgAIAAAAIQBa9CxbvwAAABUBAAAL&#10;AAAAAAAAAAAAAAAAAB8BAABfcmVscy8ucmVsc1BLAQItABQABgAIAAAAIQCiumXjxQAAAN4AAAAP&#10;AAAAAAAAAAAAAAAAAAcCAABkcnMvZG93bnJldi54bWxQSwUGAAAAAAMAAwC3AAAA+QIAAAAA&#10;" strokeweight="2pt"/>
                    <v:line id="Straight Connector 274" o:spid="_x0000_s1111" style="position:absolute;visibility:visible" from="6581,9376" to="7527,1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YxqvwAAAN4AAAAPAAAAZHJzL2Rvd25yZXYueG1sRE+9CsIw&#10;EN4F3yGc4KapBUWqUUSouInVpdvZnG2xuZQman17MwiOH9//etubRryoc7VlBbNpBIK4sLrmUsH1&#10;kk6WIJxH1thYJgUfcrDdDAdrTLR985lemS9FCGGXoILK+zaR0hUVGXRT2xIH7m47gz7ArpS6w3cI&#10;N42Mo2ghDdYcGipsaV9R8cieRsEjv87Tw2mvL02207cy9fntrpUaj/rdCoSn3v/FP/dRK4hn8zjs&#10;DXfCFZCbLwAAAP//AwBQSwECLQAUAAYACAAAACEA2+H2y+4AAACFAQAAEwAAAAAAAAAAAAAAAAAA&#10;AAAAW0NvbnRlbnRfVHlwZXNdLnhtbFBLAQItABQABgAIAAAAIQBa9CxbvwAAABUBAAALAAAAAAAA&#10;AAAAAAAAAB8BAABfcmVscy8ucmVsc1BLAQItABQABgAIAAAAIQDe2YxqvwAAAN4AAAAPAAAAAAAA&#10;AAAAAAAAAAcCAABkcnMvZG93bnJldi54bWxQSwUGAAAAAAMAAwC3AAAA8wIAAAAA&#10;" strokeweight="2pt"/>
                    <v:line id="Straight Connector 275" o:spid="_x0000_s1112" style="position:absolute;flip:x;visibility:visible" from="0,3727" to="1022,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VQKxgAAAN4AAAAPAAAAZHJzL2Rvd25yZXYueG1sRI/disIw&#10;FITvF3yHcATv1tQuilajiK4g3vnzAMfm2Fabk9rEWvfpN8LCXg4z8w0zW7SmFA3VrrCsYNCPQBCn&#10;VhecKTgdN59jEM4jaywtk4IXOVjMOx8zTLR98p6ag89EgLBLUEHufZVI6dKcDLq+rYiDd7G1QR9k&#10;nUld4zPATSnjKBpJgwWHhRwrWuWU3g4Po2C9zo73RzzeNun5m1f34sfuvq5K9brtcgrCU+v/w3/t&#10;rVYQD4bxBN53whWQ818AAAD//wMAUEsBAi0AFAAGAAgAAAAhANvh9svuAAAAhQEAABMAAAAAAAAA&#10;AAAAAAAAAAAAAFtDb250ZW50X1R5cGVzXS54bWxQSwECLQAUAAYACAAAACEAWvQsW78AAAAVAQAA&#10;CwAAAAAAAAAAAAAAAAAfAQAAX3JlbHMvLnJlbHNQSwECLQAUAAYACAAAACEAvGlUCsYAAADeAAAA&#10;DwAAAAAAAAAAAAAAAAAHAgAAZHJzL2Rvd25yZXYueG1sUEsFBgAAAAADAAMAtwAAAPoCAAAAAA==&#10;" strokeweight="2pt"/>
                    <v:line id="Straight Connector 276" o:spid="_x0000_s1113" style="position:absolute;flip:x;visibility:visible" from="3319,1805" to="4477,3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mtKwwAAAN4AAAAPAAAAZHJzL2Rvd25yZXYueG1sRI/LisIw&#10;FIb3A75DOIK7MbXiINUo4gXEnZcHODbHttqc1CbW6tObhTDLn//GN523phQN1a6wrGDQj0AQp1YX&#10;nCk4HTe/YxDOI2ssLZOCFzmYzzo/U0y0ffKemoPPRBhhl6CC3PsqkdKlORl0fVsRB+9ia4M+yDqT&#10;usZnGDeljKPoTxosODzkWNEyp/R2eBgFq1V2vD/i8bZJz2te3ou33Q2vSvW67WICwlPr/8Pf9lYr&#10;iAejYQAIOAEF5OwDAAD//wMAUEsBAi0AFAAGAAgAAAAhANvh9svuAAAAhQEAABMAAAAAAAAAAAAA&#10;AAAAAAAAAFtDb250ZW50X1R5cGVzXS54bWxQSwECLQAUAAYACAAAACEAWvQsW78AAAAVAQAACwAA&#10;AAAAAAAAAAAAAAAfAQAAX3JlbHMvLnJlbHNQSwECLQAUAAYACAAAACEAqIprSsMAAADeAAAADwAA&#10;AAAAAAAAAAAAAAAHAgAAZHJzL2Rvd25yZXYueG1sUEsFBgAAAAADAAMAtwAAAPcCAAAAAA==&#10;" strokeweight="2pt"/>
                    <v:line id="Straight Connector 277" o:spid="_x0000_s1114" style="position:absolute;flip:x;visibility:visible" from="6581,0" to="7738,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7RxgAAAN4AAAAPAAAAZHJzL2Rvd25yZXYueG1sRI/disIw&#10;FITvhX2HcBa807SVFekaRXQXxDt/HuBsc2yrzUltYq0+/UYQvBxm5htmOu9MJVpqXGlZQTyMQBBn&#10;VpecKzjsfwcTEM4ja6wsk4I7OZjPPnpTTLW98Zbanc9FgLBLUUHhfZ1K6bKCDLqhrYmDd7SNQR9k&#10;k0vd4C3ATSWTKBpLgyWHhQJrWhaUnXdXo2C1yveXazJZt9nfDy8v5cNuRiel+p/d4huEp86/w6/2&#10;WitI4q9RDM874QrI2T8AAAD//wMAUEsBAi0AFAAGAAgAAAAhANvh9svuAAAAhQEAABMAAAAAAAAA&#10;AAAAAAAAAAAAAFtDb250ZW50X1R5cGVzXS54bWxQSwECLQAUAAYACAAAACEAWvQsW78AAAAVAQAA&#10;CwAAAAAAAAAAAAAAAAAfAQAAX3JlbHMvLnJlbHNQSwECLQAUAAYACAAAACEAx8bO0cYAAADeAAAA&#10;DwAAAAAAAAAAAAAAAAAHAgAAZHJzL2Rvd25yZXYueG1sUEsFBgAAAAADAAMAtwAAAPoCAAAAAA==&#10;" strokeweight="2pt"/>
                    <v:line id="Straight Connector 278" o:spid="_x0000_s1115" style="position:absolute;visibility:visible" from="9842,58" to="10890,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C1dxAAAAN4AAAAPAAAAZHJzL2Rvd25yZXYueG1sRI9Bi8Iw&#10;FITvgv8hPGFvmtpFkdooIlS8LVu9eHs2z7a0eSlN1PrvzcKCx2FmvmHS7WBa8aDe1ZYVzGcRCOLC&#10;6ppLBedTNl2BcB5ZY2uZFLzIwXYzHqWYaPvkX3rkvhQBwi5BBZX3XSKlKyoy6Ga2Iw7ezfYGfZB9&#10;KXWPzwA3rYyjaCkN1hwWKuxoX1HR5HejoLmcF9nhZ69Pbb7T1zLzl+tNK/U1GXZrEJ4G/wn/t49a&#10;QTxffMfwdydcAbl5AwAA//8DAFBLAQItABQABgAIAAAAIQDb4fbL7gAAAIUBAAATAAAAAAAAAAAA&#10;AAAAAAAAAABbQ29udGVudF9UeXBlc10ueG1sUEsBAi0AFAAGAAgAAAAhAFr0LFu/AAAAFQEAAAsA&#10;AAAAAAAAAAAAAAAAHwEAAF9yZWxzLy5yZWxzUEsBAi0AFAAGAAgAAAAhADroLV3EAAAA3gAAAA8A&#10;AAAAAAAAAAAAAAAABwIAAGRycy9kb3ducmV2LnhtbFBLBQYAAAAAAwADALcAAAD4AgAAAAA=&#10;" strokeweight="2pt"/>
                    <v:line id="Straight Connector 279" o:spid="_x0000_s1116" style="position:absolute;visibility:visible" from="3261,7338" to="4518,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GwQAAAN4AAAAPAAAAZHJzL2Rvd25yZXYueG1sRI/BCsIw&#10;EETvgv8QVvCmqYoi1SgiVLyJ1Yu3tVnbYrMpTdT690YQPA4z84ZZrltTiSc1rrSsYDSMQBBnVpec&#10;KzifksEchPPIGivLpOBNDtarbmeJsbYvPtIz9bkIEHYxKii8r2MpXVaQQTe0NXHwbrYx6INscqkb&#10;fAW4qeQ4imbSYMlhocCatgVl9/RhFNwv52myO2z1qUo3+pon/nK9aaX6vXazAOGp9f/wr73XCsaj&#10;6WQC3zvhCsjVBwAA//8DAFBLAQItABQABgAIAAAAIQDb4fbL7gAAAIUBAAATAAAAAAAAAAAAAAAA&#10;AAAAAABbQ29udGVudF9UeXBlc10ueG1sUEsBAi0AFAAGAAgAAAAhAFr0LFu/AAAAFQEAAAsAAAAA&#10;AAAAAAAAAAAAHwEAAF9yZWxzLy5yZWxzUEsBAi0AFAAGAAgAAAAhAFWkiMbBAAAA3gAAAA8AAAAA&#10;AAAAAAAAAAAABwIAAGRycy9kb3ducmV2LnhtbFBLBQYAAAAAAwADALcAAAD1AgAAAAA=&#10;" strokeweight="2pt"/>
                  </v:group>
                </v:group>
                <v:shape id="Text Box 354" o:spid="_x0000_s1117" type="#_x0000_t202" style="position:absolute;top:16573;width:27241;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fxwAAAN4AAAAPAAAAZHJzL2Rvd25yZXYueG1sRI9Pa8JA&#10;FMTvBb/D8oReSt0Yq5TUVfxToQc9aMXzI/tMgtm3YXc18du7QqHHYWZ+w0znnanFjZyvLCsYDhIQ&#10;xLnVFRcKjr+b908QPiBrrC2Tgjt5mM96L1PMtG15T7dDKESEsM9QQRlCk0np85IM+oFtiKN3ts5g&#10;iNIVUjtsI9zUMk2SiTRYcVwosaFVSfnlcDUKJmt3bfe8elsfv7e4a4r0tLyflHrtd4svEIG68B/+&#10;a/9oBelwPPqA5514BeTsAQAA//8DAFBLAQItABQABgAIAAAAIQDb4fbL7gAAAIUBAAATAAAAAAAA&#10;AAAAAAAAAAAAAABbQ29udGVudF9UeXBlc10ueG1sUEsBAi0AFAAGAAgAAAAhAFr0LFu/AAAAFQEA&#10;AAsAAAAAAAAAAAAAAAAAHwEAAF9yZWxzLy5yZWxzUEsBAi0AFAAGAAgAAAAhACGgf5/HAAAA3gAA&#10;AA8AAAAAAAAAAAAAAAAABwIAAGRycy9kb3ducmV2LnhtbFBLBQYAAAAAAwADALcAAAD7AgAAAAA=&#10;" stroked="f">
                  <v:textbox inset="0,0,0,0">
                    <w:txbxContent>
                      <w:p w:rsidR="00F1063A" w:rsidRPr="005C46A9" w:rsidRDefault="00F1063A" w:rsidP="00F1063A">
                        <w:pPr>
                          <w:pStyle w:val="Caption"/>
                          <w:jc w:val="center"/>
                          <w:rPr>
                            <w:noProof/>
                            <w:color w:val="auto"/>
                          </w:rPr>
                        </w:pPr>
                        <w:r w:rsidRPr="005C46A9">
                          <w:rPr>
                            <w:color w:val="auto"/>
                          </w:rPr>
                          <w:t>N = 9</w:t>
                        </w:r>
                      </w:p>
                    </w:txbxContent>
                  </v:textbox>
                </v:shape>
              </v:group>
              <v:line id="Straight Connector 357" o:spid="_x0000_s1118" style="position:absolute;visibility:visible" from="16322,3668" to="17224,5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UpxAAAAN4AAAAPAAAAZHJzL2Rvd25yZXYueG1sRI9Bi8Iw&#10;FITvC/6H8ARva6pSkdooInTZ22L14u3ZPNvS5qU0Ueu/NwuCx2FmvmHS7WBacafe1ZYVzKYRCOLC&#10;6ppLBadj9r0C4TyyxtYyKXiSg+1m9JViou2DD3TPfSkChF2CCirvu0RKV1Rk0E1tRxy8q+0N+iD7&#10;UuoeHwFuWjmPoqU0WHNYqLCjfUVFk9+MguZ8irOfv70+tvlOX8rMny9XrdRkPOzWIDwN/hN+t3+1&#10;gvksXsTwfydcAbl5AQAA//8DAFBLAQItABQABgAIAAAAIQDb4fbL7gAAAIUBAAATAAAAAAAAAAAA&#10;AAAAAAAAAABbQ29udGVudF9UeXBlc10ueG1sUEsBAi0AFAAGAAgAAAAhAFr0LFu/AAAAFQEAAAsA&#10;AAAAAAAAAAAAAAAAHwEAAF9yZWxzLy5yZWxzUEsBAi0AFAAGAAgAAAAhALUBtSnEAAAA3gAAAA8A&#10;AAAAAAAAAAAAAAAABwIAAGRycy9kb3ducmV2LnhtbFBLBQYAAAAAAwADALcAAAD4AgAAAAA=&#10;" strokeweight="2pt"/>
            </v:group>
            <v:group id="Group 353" o:spid="_x0000_s1119" style="position:absolute;left:2266;top:7463;width:4344;height:2985" coordsize="27584,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bJKxwAAAN4AAAAPAAAAZHJzL2Rvd25yZXYueG1sRI9Ba8JA&#10;EIXvhf6HZQq91U1SLJK6iohKDyJUC6W3ITsmwexsyK5J/Pedg+BthvfmvW/my9E1qqcu1J4NpJME&#10;FHHhbc2lgZ/T9m0GKkRki41nMnCjAMvF89Mcc+sH/qb+GEslIRxyNFDF2OZah6Iih2HiW2LRzr5z&#10;GGXtSm07HCTcNTpLkg/tsGZpqLCldUXF5Xh1BnYDDqv3dNPvL+f17e80PfzuUzLm9WVcfYKKNMaH&#10;+X79ZQU/y2bCK+/IDHrxDwAA//8DAFBLAQItABQABgAIAAAAIQDb4fbL7gAAAIUBAAATAAAAAAAA&#10;AAAAAAAAAAAAAABbQ29udGVudF9UeXBlc10ueG1sUEsBAi0AFAAGAAgAAAAhAFr0LFu/AAAAFQEA&#10;AAsAAAAAAAAAAAAAAAAAHwEAAF9yZWxzLy5yZWxzUEsBAi0AFAAGAAgAAAAhAE9dskrHAAAA3gAA&#10;AA8AAAAAAAAAAAAAAAAABwIAAGRycy9kb3ducmV2LnhtbFBLBQYAAAAAAwADALcAAAD7AgAAAAA=&#10;">
              <v:group id="Group 238" o:spid="_x0000_s1120" style="position:absolute;width:27584;height:14833" coordsize="17811,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fRxAAAAN4AAAAPAAAAZHJzL2Rvd25yZXYueG1sRE9Na8JA&#10;EL0X/A/LCN7qJpEWja4iYsWDFKqCeBuyYxLMzobsNon/visIvc3jfc5i1ZtKtNS40rKCeByBIM6s&#10;LjlXcD59vU9BOI+ssbJMCh7kYLUcvC0w1bbjH2qPPhchhF2KCgrv61RKlxVk0I1tTRy4m20M+gCb&#10;XOoGuxBuKplE0ac0WHJoKLCmTUHZ/fhrFOw67NaTeNse7rfN43r6+L4cYlJqNOzXcxCeev8vfrn3&#10;OsxPkukMnu+EG+TyDwAA//8DAFBLAQItABQABgAIAAAAIQDb4fbL7gAAAIUBAAATAAAAAAAAAAAA&#10;AAAAAAAAAABbQ29udGVudF9UeXBlc10ueG1sUEsBAi0AFAAGAAgAAAAhAFr0LFu/AAAAFQEAAAsA&#10;AAAAAAAAAAAAAAAAHwEAAF9yZWxzLy5yZWxzUEsBAi0AFAAGAAgAAAAhACARF9HEAAAA3gAAAA8A&#10;AAAAAAAAAAAAAAAABwIAAGRycy9kb3ducmV2LnhtbFBLBQYAAAAAAwADALcAAAD4AgAAAAA=&#10;">
                <v:group id="Group 180" o:spid="_x0000_s1121" style="position:absolute;width:17811;height:9578" coordorigin=",-25" coordsize="17811,9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iiRyAAAAN4AAAAPAAAAZHJzL2Rvd25yZXYueG1sRI9Ba8JA&#10;EIXvhf6HZYTe6iYpLW10FZFaepBCtSDehuyYBLOzIbsm8d93DoK3GebNe++bL0fXqJ66UHs2kE4T&#10;UMSFtzWXBv72m+d3UCEiW2w8k4ErBVguHh/mmFs/8C/1u1gqMeGQo4EqxjbXOhQVOQxT3xLL7eQ7&#10;h1HWrtS2w0HMXaOzJHnTDmuWhApbWldUnHcXZ+BrwGH1kn722/NpfT3uX38O25SMeZqMqxmoSGO8&#10;i2/f31bqZ9mHAAiOzKAX/wAAAP//AwBQSwECLQAUAAYACAAAACEA2+H2y+4AAACFAQAAEwAAAAAA&#10;AAAAAAAAAAAAAAAAW0NvbnRlbnRfVHlwZXNdLnhtbFBLAQItABQABgAIAAAAIQBa9CxbvwAAABUB&#10;AAALAAAAAAAAAAAAAAAAAB8BAABfcmVscy8ucmVsc1BLAQItABQABgAIAAAAIQA08iiRyAAAAN4A&#10;AAAPAAAAAAAAAAAAAAAAAAcCAABkcnMvZG93bnJldi54bWxQSwUGAAAAAAMAAwC3AAAA/AIAAAAA&#10;">
                  <v:shape id="Hexagon 181" o:spid="_x0000_s1122" type="#_x0000_t9" style="position:absolute;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1tSwQAAAN4AAAAPAAAAZHJzL2Rvd25yZXYueG1sRE9Ni8Iw&#10;EL0v+B/CCN7W1LqIVqOIKKi3quh1aMa22ExKE7X++40geJvH+5zZojWVeFDjSssKBv0IBHFmdcm5&#10;gtNx8zsG4TyyxsoyKXiRg8W88zPDRNsnp/Q4+FyEEHYJKii8rxMpXVaQQde3NXHgrrYx6ANscqkb&#10;fIZwU8k4ikbSYMmhocCaVgVlt8PdKBjt0kl6Nu5anS8ryqPh+m+3vynV67bLKQhPrf+KP+6tDvPj&#10;eDKA9zvhBjn/BwAA//8DAFBLAQItABQABgAIAAAAIQDb4fbL7gAAAIUBAAATAAAAAAAAAAAAAAAA&#10;AAAAAABbQ29udGVudF9UeXBlc10ueG1sUEsBAi0AFAAGAAgAAAAhAFr0LFu/AAAAFQEAAAsAAAAA&#10;AAAAAAAAAAAAHwEAAF9yZWxzLy5yZWxzUEsBAi0AFAAGAAgAAAAhAK7DW1LBAAAA3gAAAA8AAAAA&#10;AAAAAAAAAAAABwIAAGRycy9kb3ducmV2LnhtbFBLBQYAAAAAAwADALcAAAD1AgAAAAA=&#10;" adj="4655" fillcolor="#4b4bff" strokecolor="#0070c0" strokeweight=".5pt"/>
                  <v:shape id="Hexagon 182" o:spid="_x0000_s1123" type="#_x0000_t9" style="position:absolute;left:35;top:476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JxwgAAAN4AAAAPAAAAZHJzL2Rvd25yZXYueG1sRE/fa8Iw&#10;EH4f+D+EE3ybqRU2rUYRYTAfxlgUfT2asy02l5LE2v33y2Cwt/v4ft56O9hW9ORD41jBbJqBIC6d&#10;abhScDq+PS9AhIhssHVMCr4pwHYzelpjYdyDv6jXsRIphEOBCuoYu0LKUNZkMUxdR5y4q/MWY4K+&#10;ksbjI4XbVuZZ9iItNpwaauxoX1N503ergA4f+tDvtLOfOlxe3f3sB7ZKTcbDbgUi0hD/xX/ud5Pm&#10;5/lyDr/vpBvk5gcAAP//AwBQSwECLQAUAAYACAAAACEA2+H2y+4AAACFAQAAEwAAAAAAAAAAAAAA&#10;AAAAAAAAW0NvbnRlbnRfVHlwZXNdLnhtbFBLAQItABQABgAIAAAAIQBa9CxbvwAAABUBAAALAAAA&#10;AAAAAAAAAAAAAB8BAABfcmVscy8ucmVsc1BLAQItABQABgAIAAAAIQANN+JxwgAAAN4AAAAPAAAA&#10;AAAAAAAAAAAAAAcCAABkcnMvZG93bnJldi54bWxQSwUGAAAAAAMAAwC3AAAA9gIAAAAA&#10;" adj="4655" fillcolor="red" strokecolor="#0070c0" strokeweight=".5pt"/>
                  <v:shape id="Hexagon 183" o:spid="_x0000_s1124" type="#_x0000_t9" style="position:absolute;left:2190;top:1238;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gvxQAAAN4AAAAPAAAAZHJzL2Rvd25yZXYueG1sRE/basJA&#10;EH0X+g/LFHyRumkqJYlZxYoFH1porR8wZKe5mJ1Ns6vGv+8Kgm9zONfJl4NpxYl6V1tW8DyNQBAX&#10;VtdcKtj/vD8lIJxH1thaJgUXcrBcPIxyzLQ98zeddr4UIYRdhgoq77tMSldUZNBNbUccuF/bG/QB&#10;9qXUPZ5DuGllHEWv0mDNoaHCjtYVFYfd0ShYTZLDH32l5eblo9k0x09O32JWavw4rOYgPA3+Lr65&#10;tzrMj+N0Btd3wg1y8Q8AAP//AwBQSwECLQAUAAYACAAAACEA2+H2y+4AAACFAQAAEwAAAAAAAAAA&#10;AAAAAAAAAAAAW0NvbnRlbnRfVHlwZXNdLnhtbFBLAQItABQABgAIAAAAIQBa9CxbvwAAABUBAAAL&#10;AAAAAAAAAAAAAAAAAB8BAABfcmVscy8ucmVsc1BLAQItABQABgAIAAAAIQDtqLgvxQAAAN4AAAAP&#10;AAAAAAAAAAAAAAAAAAcCAABkcnMvZG93bnJldi54bWxQSwUGAAAAAAMAAwC3AAAA+QIAAAAA&#10;" adj="4655" fillcolor="yellow" strokecolor="#0070c0" strokeweight=".5pt"/>
                  <v:shape id="Hexagon 184" o:spid="_x0000_s1125" type="#_x0000_t9" style="position:absolute;left:2219;top:3619;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ZHxQAAAN4AAAAPAAAAZHJzL2Rvd25yZXYueG1sRI/RTsMw&#10;DEXfkfiHyEh7YymVBmu3bEJI08Yjgw/wEq/taJwq8bbC1xMkJN5s3XuPr5fr0ffqQjF1gQ08TAtQ&#10;xDa4jhsDH++b+zmoJMgO+8Bk4IsSrFe3N0usXbjyG1320qgM4VSjgVZkqLVOtiWPaRoG4qwdQ/Qo&#10;eY2NdhGvGe57XRbFo/bYcb7Q4kAvLdnP/dkbeMrQ3amyTbVNbvMqcvg+2GjM5G58XoASGuXf/Jfe&#10;uVy/LKsZ/L6TZ9CrHwAAAP//AwBQSwECLQAUAAYACAAAACEA2+H2y+4AAACFAQAAEwAAAAAAAAAA&#10;AAAAAAAAAAAAW0NvbnRlbnRfVHlwZXNdLnhtbFBLAQItABQABgAIAAAAIQBa9CxbvwAAABUBAAAL&#10;AAAAAAAAAAAAAAAAAB8BAABfcmVscy8ucmVsc1BLAQItABQABgAIAAAAIQBj/1ZHxQAAAN4AAAAP&#10;AAAAAAAAAAAAAAAAAAcCAABkcnMvZG93bnJldi54bWxQSwUGAAAAAAMAAwC3AAAA+QIAAAAA&#10;" adj="4655" fillcolor="#3fff96"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F4</w:t>
                          </w:r>
                        </w:p>
                        <w:p w:rsidR="00F1063A" w:rsidRDefault="00F1063A" w:rsidP="00F1063A">
                          <w:pPr>
                            <w:jc w:val="center"/>
                          </w:pPr>
                        </w:p>
                      </w:txbxContent>
                    </v:textbox>
                  </v:shape>
                  <v:shape id="Hexagon 185" o:spid="_x0000_s1126" type="#_x0000_t9" style="position:absolute;left:2190;top:6000;width:2763;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oPDxAAAAN4AAAAPAAAAZHJzL2Rvd25yZXYueG1sRE/NisIw&#10;EL4LvkOYBS+ypltBbDWKioKHFdT1AYZmtq02k24Ttb79RhC8zcf3O9N5aypxo8aVlhV8DSIQxJnV&#10;JecKTj+bzzEI55E1VpZJwYMczGfdzhRTbe98oNvR5yKEsEtRQeF9nUrpsoIMuoGtiQP3axuDPsAm&#10;l7rBewg3lYyjaCQNlhwaCqxpVVB2OV6NgkV/fPmjfZKvh9/n9fm642QZs1K9j3YxAeGp9W/xy73V&#10;YX4cJyN4vhNukLN/AAAA//8DAFBLAQItABQABgAIAAAAIQDb4fbL7gAAAIUBAAATAAAAAAAAAAAA&#10;AAAAAAAAAABbQ29udGVudF9UeXBlc10ueG1sUEsBAi0AFAAGAAgAAAAhAFr0LFu/AAAAFQEAAAsA&#10;AAAAAAAAAAAAAAAAHwEAAF9yZWxzLy5yZWxzUEsBAi0AFAAGAAgAAAAhAHI2g8PEAAAA3gAAAA8A&#10;AAAAAAAAAAAAAAAABwIAAGRycy9kb3ducmV2LnhtbFBLBQYAAAAAAwADALcAAAD4AgAAAAA=&#10;" adj="4655" fillcolor="yellow" strokecolor="#0070c0" strokeweight=".5pt"/>
                  <v:shape id="Hexagon 186" o:spid="_x0000_s1127" type="#_x0000_t9" style="position:absolute;left:4320;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a9xAAAAN4AAAAPAAAAZHJzL2Rvd25yZXYueG1sRE9Na8JA&#10;EL0X/A/LCL3VjWmxGt0EkRaa3mJFr0N2TILZ2ZDdmvTfu0LB2zze52yy0bTiSr1rLCuYzyIQxKXV&#10;DVcKDj+fL0sQziNrbC2Tgj9ykKWTpw0m2g5c0HXvKxFC2CWooPa+S6R0ZU0G3cx2xIE7296gD7Cv&#10;pO5xCOGmlXEULaTBhkNDjR3taiov+1+jYJEXq+Jo3Lk9nnZURa8fb/n3Rann6bhdg/A0+of43/2l&#10;w/w4Xr3D/Z1wg0xvAAAA//8DAFBLAQItABQABgAIAAAAIQDb4fbL7gAAAIUBAAATAAAAAAAAAAAA&#10;AAAAAAAAAABbQ29udGVudF9UeXBlc10ueG1sUEsBAi0AFAAGAAgAAAAhAFr0LFu/AAAAFQEAAAsA&#10;AAAAAAAAAAAAAAAAHwEAAF9yZWxzLy5yZWxzUEsBAi0AFAAGAAgAAAAhAE5mZr3EAAAA3gAAAA8A&#10;AAAAAAAAAAAAAAAABwIAAGRycy9kb3ducmV2LnhtbFBLBQYAAAAAAwADALcAAAD4AgAAAAA=&#10;" adj="4655" fillcolor="#4b4bff" strokecolor="#0070c0" strokeweight=".5pt"/>
                  <v:shape id="Hexagon 187" o:spid="_x0000_s1128" type="#_x0000_t9" style="position:absolute;left:4381;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3AAxQAAAN4AAAAPAAAAZHJzL2Rvd25yZXYueG1sRI9PS8Qw&#10;EMXvC36HMIK3bWoP/qmbLUUQ3IOIWdHr0IxtsZmUJNut3945CN5meG/e+82uWf2kFoppDGzguihB&#10;EXfBjdwbeD8+be9ApYzscApMBn4oQbO/2OywduHMb7TY3CsJ4VSjgSHnudY6dQN5TEWYiUX7CtFj&#10;ljX22kU8S7ifdFWWN9rjyNIw4EyPA3Xf9uQN0OHFHpbWBv9q0+dtOH3Elb0xV5dr+wAq05r/zX/X&#10;z07wq+peeOUdmUHvfwEAAP//AwBQSwECLQAUAAYACAAAACEA2+H2y+4AAACFAQAAEwAAAAAAAAAA&#10;AAAAAAAAAAAAW0NvbnRlbnRfVHlwZXNdLnhtbFBLAQItABQABgAIAAAAIQBa9CxbvwAAABUBAAAL&#10;AAAAAAAAAAAAAAAAAB8BAABfcmVscy8ucmVsc1BLAQItABQABgAIAAAAIQADk3AAxQAAAN4AAAAP&#10;AAAAAAAAAAAAAAAAAAcCAABkcnMvZG93bnJldi54bWxQSwUGAAAAAAMAAwC3AAAA+QIAAAAA&#10;" adj="4655" fillcolor="red"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F1</w:t>
                          </w:r>
                        </w:p>
                      </w:txbxContent>
                    </v:textbox>
                  </v:shape>
                  <v:shape id="Hexagon 188" o:spid="_x0000_s1129" type="#_x0000_t9" style="position:absolute;left:4320;top:4768;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VdUwgAAAN4AAAAPAAAAZHJzL2Rvd25yZXYueG1sRE9Ni8Iw&#10;EL0L+x/CLHjT1Cpiq1EWWWH11rq416EZ22IzKU3U7r83guBtHu9zVpveNOJGnastK5iMIxDEhdU1&#10;lwp+j7vRAoTzyBoby6Tgnxxs1h+DFaba3jmjW+5LEULYpaig8r5NpXRFRQbd2LbEgTvbzqAPsCul&#10;7vAewk0j4yiaS4M1h4YKW9pWVFzyq1Ew32dJdjLu3Jz+tlRG0+/Z/nBRavjZfy1BeOr9W/xy/+gw&#10;P46TBJ7vhBvk+gEAAP//AwBQSwECLQAUAAYACAAAACEA2+H2y+4AAACFAQAAEwAAAAAAAAAAAAAA&#10;AAAAAAAAW0NvbnRlbnRfVHlwZXNdLnhtbFBLAQItABQABgAIAAAAIQBa9CxbvwAAABUBAAALAAAA&#10;AAAAAAAAAAAAAB8BAABfcmVscy8ucmVsc1BLAQItABQABgAIAAAAIQBQtVdUwgAAAN4AAAAPAAAA&#10;AAAAAAAAAAAAAAcCAABkcnMvZG93bnJldi54bWxQSwUGAAAAAAMAAwC3AAAA9gIAAAAA&#10;" adj="4655" fillcolor="#4b4bff"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F3</w:t>
                          </w:r>
                        </w:p>
                        <w:p w:rsidR="00F1063A" w:rsidRDefault="00F1063A" w:rsidP="00F1063A">
                          <w:pPr>
                            <w:jc w:val="center"/>
                          </w:pPr>
                        </w:p>
                      </w:txbxContent>
                    </v:textbox>
                  </v:shape>
                  <v:shape id="Hexagon 189" o:spid="_x0000_s1130" type="#_x0000_t9" style="position:absolute;left:4310;top:7174;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uYcxQAAAN4AAAAPAAAAZHJzL2Rvd25yZXYueG1sRI9BawIx&#10;EIXvhf6HMIXealYLtaxGkUKhHkoxFr0Om3F3cTNZkrhu/33nIHibYd68977levSdGiimNrCB6aQA&#10;RVwF13Jt4Hf/+fIOKmVkh11gMvBHCdarx4clli5ceUeDzbUSE04lGmhy7kutU9WQxzQJPbHcTiF6&#10;zLLGWruIVzH3nZ4VxZv22LIkNNjTR0PV2V68Adp+2+2wscH/2HSch8shjuyNeX4aNwtQmcZ8F9++&#10;v5zUn70WAiA4MoNe/QMAAP//AwBQSwECLQAUAAYACAAAACEA2+H2y+4AAACFAQAAEwAAAAAAAAAA&#10;AAAAAAAAAAAAW0NvbnRlbnRfVHlwZXNdLnhtbFBLAQItABQABgAIAAAAIQBa9CxbvwAAABUBAAAL&#10;AAAAAAAAAAAAAAAAAB8BAABfcmVscy8ucmVsc1BLAQItABQABgAIAAAAIQBjDuYcxQAAAN4AAAAP&#10;AAAAAAAAAAAAAAAAAAcCAABkcnMvZG93bnJldi54bWxQSwUGAAAAAAMAAwC3AAAA+QIAAAAA&#10;" adj="4655" fillcolor="red" strokecolor="#0070c0" strokeweight=".5pt"/>
                  <v:shape id="Hexagon 190" o:spid="_x0000_s1131" type="#_x0000_t9" style="position:absolute;left:6417;top:1143;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8pexAAAAN4AAAAPAAAAZHJzL2Rvd25yZXYueG1sRI/RagIx&#10;EEXfC/2HMIW+1awWbF2NUgqifaz2A8Zk3F3dTJZk1NWvb4RC32a49565M1v0vlVniqkJbGA4KEAR&#10;2+Aargz8bJcv76CSIDtsA5OBKyVYzB8fZli6cOFvOm+kUhnCqUQDtUhXap1sTR7TIHTEWduH6FHy&#10;GivtIl4y3Ld6VBRj7bHhfKHGjj5rssfNyRt4y9D1YWKrySq55ZfI7raz0Zjnp/5jCkqol3/zX3rt&#10;cv3RazGE+zt5Bj3/BQAA//8DAFBLAQItABQABgAIAAAAIQDb4fbL7gAAAIUBAAATAAAAAAAAAAAA&#10;AAAAAAAAAABbQ29udGVudF9UeXBlc10ueG1sUEsBAi0AFAAGAAgAAAAhAFr0LFu/AAAAFQEAAAsA&#10;AAAAAAAAAAAAAAAAHwEAAF9yZWxzLy5yZWxzUEsBAi0AFAAGAAgAAAAhAIIvyl7EAAAA3gAAAA8A&#10;AAAAAAAAAAAAAAAABwIAAGRycy9kb3ducmV2LnhtbFBLBQYAAAAAAwADALcAAAD4AgAAAAA=&#10;" adj="4655" fillcolor="#3fff96" strokecolor="#0070c0" strokeweight=".5pt"/>
                  <v:shape id="Hexagon 191" o:spid="_x0000_s1132" type="#_x0000_t9" style="position:absolute;left:6424;top:3584;width:2762;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rpBxQAAAN4AAAAPAAAAZHJzL2Rvd25yZXYueG1sRE/NasJA&#10;EL4X+g7LCL0U3TSBEqOr2GKhBwtt9AGG7JhEs7Npdk3i27tCobf5+H5nuR5NI3rqXG1ZwcssAkFc&#10;WF1zqeCw/5imIJxH1thYJgVXcrBePT4sMdN24B/qc1+KEMIuQwWV920mpSsqMuhmtiUO3NF2Bn2A&#10;XSl1h0MIN42Mo+hVGqw5NFTY0ntFxTm/GAWb5/T8S9/zcpvsTtvT5YvnbzEr9TQZNwsQnkb/L/5z&#10;f+owP06iBO7vhBvk6gYAAP//AwBQSwECLQAUAAYACAAAACEA2+H2y+4AAACFAQAAEwAAAAAAAAAA&#10;AAAAAAAAAAAAW0NvbnRlbnRfVHlwZXNdLnhtbFBLAQItABQABgAIAAAAIQBa9CxbvwAAABUBAAAL&#10;AAAAAAAAAAAAAAAAAB8BAABfcmVscy8ucmVsc1BLAQItABQABgAIAAAAIQD8qrpBxQAAAN4AAAAP&#10;AAAAAAAAAAAAAAAAAAcCAABkcnMvZG93bnJldi54bWxQSwUGAAAAAAMAAwC3AAAA+QIAAAAA&#10;" adj="4655" fillcolor="yellow" strokecolor="#0070c0" strokeweight=".5pt">
                    <v:textbox>
                      <w:txbxContent>
                        <w:p w:rsidR="00F1063A" w:rsidRPr="00F66C99" w:rsidRDefault="00F1063A" w:rsidP="00F1063A">
                          <w:pPr>
                            <w:jc w:val="center"/>
                            <w:rPr>
                              <w:b/>
                              <w:color w:val="000000"/>
                              <w:szCs w:val="14"/>
                            </w:rPr>
                          </w:pPr>
                          <w:r w:rsidRPr="00F66C99">
                            <w:rPr>
                              <w:b/>
                              <w:color w:val="000000"/>
                              <w:szCs w:val="14"/>
                            </w:rPr>
                            <w:t>F2</w:t>
                          </w:r>
                        </w:p>
                        <w:p w:rsidR="00F1063A" w:rsidRDefault="00F1063A" w:rsidP="00F1063A">
                          <w:pPr>
                            <w:jc w:val="center"/>
                          </w:pPr>
                        </w:p>
                      </w:txbxContent>
                    </v:textbox>
                  </v:shape>
                  <v:shape id="Hexagon 192" o:spid="_x0000_s1133" type="#_x0000_t9" style="position:absolute;left:6442;top:6000;width:2762;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GnGxQAAAN4AAAAPAAAAZHJzL2Rvd25yZXYueG1sRI/RTgIx&#10;EEXfTfiHZkx4k65gVBYKISYEfBT9gKEddhe20007wuLXWxMT3mZy7z1zZ77sfavOFFMT2MDjqABF&#10;bINruDLw9bl+eAWVBNlhG5gMXCnBcjG4m2PpwoU/6LyTSmUIpxIN1CJdqXWyNXlMo9ARZ+0QokfJ&#10;a6y0i3jJcN/qcVE8a48N5ws1dvRWkz3tvr2BlwzdHqe2mm6SW7+L7H/2NhozvO9XM1BCvdzM/+mt&#10;y/XHk+IJ/t7JM+jFLwAAAP//AwBQSwECLQAUAAYACAAAACEA2+H2y+4AAACFAQAAEwAAAAAAAAAA&#10;AAAAAAAAAAAAW0NvbnRlbnRfVHlwZXNdLnhtbFBLAQItABQABgAIAAAAIQBa9CxbvwAAABUBAAAL&#10;AAAAAAAAAAAAAAAAAB8BAABfcmVscy8ucmVsc1BLAQItABQABgAIAAAAIQCSWGnGxQAAAN4AAAAP&#10;AAAAAAAAAAAAAAAAAAcCAABkcnMvZG93bnJldi54bWxQSwUGAAAAAAMAAwC3AAAA+QIAAAAA&#10;" adj="4655" fillcolor="#3fff96" strokecolor="#0070c0" strokeweight=".5pt"/>
                  <v:shape id="Hexagon 193" o:spid="_x0000_s1134" type="#_x0000_t9" style="position:absolute;left:8583;top:2381;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8dLwgAAAN4AAAAPAAAAZHJzL2Rvd25yZXYueG1sRE9Ni8Iw&#10;EL0L/ocwwt40UVfRahQRF1ZvdRe9Ds3YFptJaaJ2//1GELzN433Oct3aStyp8aVjDcOBAkGcOVNy&#10;ruH356s/A+EDssHKMWn4Iw/rVbezxMS4B6d0P4ZcxBD2CWooQqgTKX1WkEU/cDVx5C6usRgibHJp&#10;GnzEcFvJkVJTabHk2FBgTduCsuvxZjVM9+k8PVl/qU7nLeVqvPvcH65af/TazQJEoDa8xS/3t4nz&#10;R2M1gec78Qa5+gcAAP//AwBQSwECLQAUAAYACAAAACEA2+H2y+4AAACFAQAAEwAAAAAAAAAAAAAA&#10;AAAAAAAAW0NvbnRlbnRfVHlwZXNdLnhtbFBLAQItABQABgAIAAAAIQBa9CxbvwAAABUBAAALAAAA&#10;AAAAAAAAAAAAAB8BAABfcmVscy8ucmVsc1BLAQItABQABgAIAAAAIQBPE8dLwgAAAN4AAAAPAAAA&#10;AAAAAAAAAAAAAAcCAABkcnMvZG93bnJldi54bWxQSwUGAAAAAAMAAwC3AAAA9gIAAAAA&#10;" adj="4655" fillcolor="#4b4bff" strokecolor="#0070c0" strokeweight=".5pt"/>
                  <v:shape id="Hexagon 194" o:spid="_x0000_s1135" type="#_x0000_t9" style="position:absolute;left:8583;top:-25;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9vzwwAAAN4AAAAPAAAAZHJzL2Rvd25yZXYueG1sRE/fa8Iw&#10;EH4f+D+EE/a2pnOgozOWIgjzQcbi0NejubVlzaUksXb/vRkMfLuP7+ety8n2YiQfOscKnrMcBHHt&#10;TMeNgq/j7ukVRIjIBnvHpOCXApSb2cMaC+Ou/Emjjo1IIRwKVNDGOBRShroliyFzA3Hivp23GBP0&#10;jTQerync9nKR50tpsePU0OJA25bqH32xCmh/0Pux0s5+6HBeucvJT2yVepxP1RuISFO8i//d7ybN&#10;X7zkS/h7J90gNzcAAAD//wMAUEsBAi0AFAAGAAgAAAAhANvh9svuAAAAhQEAABMAAAAAAAAAAAAA&#10;AAAAAAAAAFtDb250ZW50X1R5cGVzXS54bWxQSwECLQAUAAYACAAAACEAWvQsW78AAAAVAQAACwAA&#10;AAAAAAAAAAAAAAAfAQAAX3JlbHMvLnJlbHNQSwECLQAUAAYACAAAACEAg6vb88MAAADeAAAADwAA&#10;AAAAAAAAAAAAAAAHAgAAZHJzL2Rvd25yZXYueG1sUEsFBgAAAAADAAMAtwAAAPcCAAAAAA==&#10;" adj="4655" fillcolor="red" strokecolor="#0070c0" strokeweight=".5pt"/>
                  <v:shape id="Hexagon 195" o:spid="_x0000_s1136" type="#_x0000_t9" style="position:absolute;left:8608;top:4769;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35owgAAAN4AAAAPAAAAZHJzL2Rvd25yZXYueG1sRE9Ni8Iw&#10;EL0v+B/CCHtbUxXWpRpFBEEPsmxc9Do0Y1tsJiWJtfvvjSDsbR7vcxar3jaiIx9qxwrGowwEceFM&#10;zaWC3+P24wtEiMgGG8ek4I8CrJaDtwXmxt35hzodS5FCOOSooIqxzaUMRUUWw8i1xIm7OG8xJuhL&#10;aTzeU7ht5CTLPqXFmlNDhS1tKiqu+mYV0P6g991aO/utw3nmbiffs1Xqfdiv5yAi9fFf/HLvTJo/&#10;mWYzeL6TbpDLBwAAAP//AwBQSwECLQAUAAYACAAAACEA2+H2y+4AAACFAQAAEwAAAAAAAAAAAAAA&#10;AAAAAAAAW0NvbnRlbnRfVHlwZXNdLnhtbFBLAQItABQABgAIAAAAIQBa9CxbvwAAABUBAAALAAAA&#10;AAAAAAAAAAAAAB8BAABfcmVscy8ucmVsc1BLAQItABQABgAIAAAAIQDs535owgAAAN4AAAAPAAAA&#10;AAAAAAAAAAAAAAcCAABkcnMvZG93bnJldi54bWxQSwUGAAAAAAMAAwC3AAAA9gIAAAAA&#10;" adj="4655" fillcolor="red" strokecolor="#0070c0" strokeweight=".5pt"/>
                  <v:shape id="Hexagon 196" o:spid="_x0000_s1137" type="#_x0000_t9" style="position:absolute;left:8601;top:7176;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mjVxgAAAN4AAAAPAAAAZHJzL2Rvd25yZXYueG1sRI9Pa8JA&#10;EMXvhX6HZQre6q5/kBpdpUgF7S1a9DpkxySYnQ3ZVdNv3zkIvc3w3rz3m+W69426UxfrwBZGQwOK&#10;uAiu5tLCz3H7/gEqJmSHTWCy8EsR1qvXlyVmLjw4p/shlUpCOGZooUqpzbSORUUe4zC0xKJdQucx&#10;ydqV2nX4kHDf6LExM+2xZmmosKVNRcX1cPMWZvt8np98vDSn84ZKM/ma7r+v1g7e+s8FqER9+jc/&#10;r3dO8McTI7zyjsygV38AAAD//wMAUEsBAi0AFAAGAAgAAAAhANvh9svuAAAAhQEAABMAAAAAAAAA&#10;AAAAAAAAAAAAAFtDb250ZW50X1R5cGVzXS54bWxQSwECLQAUAAYACAAAACEAWvQsW78AAAAVAQAA&#10;CwAAAAAAAAAAAAAAAAAfAQAAX3JlbHMvLnJlbHNQSwECLQAUAAYACAAAACEAoRJo1cYAAADeAAAA&#10;DwAAAAAAAAAAAAAAAAAHAgAAZHJzL2Rvd25yZXYueG1sUEsFBgAAAAADAAMAtwAAAPoCAAAAAA==&#10;" adj="4655" fillcolor="#4b4bff" strokecolor="#0070c0" strokeweight=".5pt"/>
                  <v:shape id="Hexagon 197" o:spid="_x0000_s1138" type="#_x0000_t9" style="position:absolute;left:10739;top:1168;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o2rxQAAAN4AAAAPAAAAZHJzL2Rvd25yZXYueG1sRE/NasJA&#10;EL4X+g7LCL0U3RihmOga0pJCDxZa9QGG7JjEZGdjdtX07btCobf5+H5nnY2mE1caXGNZwXwWgSAu&#10;rW64UnDYv0+XIJxH1thZJgU/5CDbPD6sMdX2xt903flKhBB2KSqove9TKV1Zk0E3sz1x4I52MOgD&#10;HCqpB7yFcNPJOIpepMGGQ0ONPb3VVLa7i1GQPy/bM30lVbHYnorT5ZOT15iVepqM+QqEp9H/i//c&#10;HzrMjxdRAvd3wg1y8wsAAP//AwBQSwECLQAUAAYACAAAACEA2+H2y+4AAACFAQAAEwAAAAAAAAAA&#10;AAAAAAAAAAAAW0NvbnRlbnRfVHlwZXNdLnhtbFBLAQItABQABgAIAAAAIQBa9CxbvwAAABUBAAAL&#10;AAAAAAAAAAAAAAAAAB8BAABfcmVscy8ucmVsc1BLAQItABQABgAIAAAAIQCdQo2rxQAAAN4AAAAP&#10;AAAAAAAAAAAAAAAAAAcCAABkcnMvZG93bnJldi54bWxQSwUGAAAAAAMAAwC3AAAA+QIAAAAA&#10;" adj="4655" fillcolor="yellow" strokecolor="#0070c0" strokeweight=".5pt"/>
                  <v:shape id="Hexagon 198" o:spid="_x0000_s1139" type="#_x0000_t9" style="position:absolute;left:10764;top:3523;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kYxAAAAN4AAAAPAAAAZHJzL2Rvd25yZXYueG1sRI/BTgMx&#10;DETvSPxDZKTeaLZFonRpWiGkinKk8AFuYnYXNs4qMe2Wr8cHpN7GmvGzZ7UZY2+OlEuX2MFsWoEh&#10;9il03Dj4eN/ePoApghywT0wOzlRgs76+WmEd0onf6LiXxiiES40OWpGhtrb4liKWaRqI1ftMOaLo&#10;mBsbMp4UHns7r6p7G7FjvdDiQM8t+e/9T3SwUOjua+mb5UsJ21eRw+/BZ+cmN+PTIxihUS7h/+1d&#10;0PfndzMtoHVUg13/AQAA//8DAFBLAQItABQABgAIAAAAIQDb4fbL7gAAAIUBAAATAAAAAAAAAAAA&#10;AAAAAAAAAABbQ29udGVudF9UeXBlc10ueG1sUEsBAi0AFAAGAAgAAAAhAFr0LFu/AAAAFQEAAAsA&#10;AAAAAAAAAAAAAAAAHwEAAF9yZWxzLy5yZWxzUEsBAi0AFAAGAAgAAAAhAGi6+RjEAAAA3gAAAA8A&#10;AAAAAAAAAAAAAAAABwIAAGRycy9kb3ducmV2LnhtbFBLBQYAAAAAAwADALcAAAD4AgAAAAA=&#10;" adj="4655" fillcolor="#3fff96" strokecolor="#0070c0" strokeweight=".5pt"/>
                  <v:shape id="Hexagon 199" o:spid="_x0000_s1140" type="#_x0000_t9" style="position:absolute;left:10763;top:5940;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RdwxAAAAN4AAAAPAAAAZHJzL2Rvd25yZXYueG1sRE/NisIw&#10;EL4L+w5hFrwsmraCaDWKKwoeFFzXBxiasa02k24Ttb69ERa8zcf3O9N5aypxo8aVlhXE/QgEcWZ1&#10;ybmC4++6NwLhPLLGyjIpeJCD+eyjM8VU2zv/0O3gcxFC2KWooPC+TqV0WUEGXd/WxIE72cagD7DJ&#10;pW7wHsJNJZMoGkqDJYeGAmtaFpRdDlejYPE1uvzRfpyvBtvz6nzd8fg7YaW6n+1iAsJT69/if/dG&#10;h/nJII7h9U64Qc6eAAAA//8DAFBLAQItABQABgAIAAAAIQDb4fbL7gAAAIUBAAATAAAAAAAAAAAA&#10;AAAAAAAAAABbQ29udGVudF9UeXBlc10ueG1sUEsBAi0AFAAGAAgAAAAhAFr0LFu/AAAAFQEAAAsA&#10;AAAAAAAAAAAAAAAAHwEAAF9yZWxzLy5yZWxzUEsBAi0AFAAGAAgAAAAhAObtF3DEAAAA3gAAAA8A&#10;AAAAAAAAAAAAAAAABwIAAGRycy9kb3ducmV2LnhtbFBLBQYAAAAAAwADALcAAAD4AgAAAAA=&#10;" adj="4655" fillcolor="yellow" strokecolor="#0070c0" strokeweight=".5pt"/>
                  <v:shape id="Hexagon 200" o:spid="_x0000_s1141" type="#_x0000_t9" style="position:absolute;left:12858;top:2381;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UstwgAAAN4AAAAPAAAAZHJzL2Rvd25yZXYueG1sRE/fa8Iw&#10;EH4f+D+EE3ybqRU2qUYRQdCHMRZFX4/mbIvNpSSxdv/9Mhjs7T6+n7faDLYVPfnQOFYwm2YgiEtn&#10;Gq4UnE/71wWIEJENto5JwTcF2KxHLyssjHvyF/U6ViKFcChQQR1jV0gZyposhqnriBN3c95iTNBX&#10;0nh8pnDbyjzL3qTFhlNDjR3tairv+mEV0PFDH/utdvZTh+u7e1z8wFapyXjYLkFEGuK/+M99MGl+&#10;Pp/l8PtOukGufwAAAP//AwBQSwECLQAUAAYACAAAACEA2+H2y+4AAACFAQAAEwAAAAAAAAAAAAAA&#10;AAAAAAAAW0NvbnRlbnRfVHlwZXNdLnhtbFBLAQItABQABgAIAAAAIQBa9CxbvwAAABUBAAALAAAA&#10;AAAAAAAAAAAAAB8BAABfcmVscy8ucmVsc1BLAQItABQABgAIAAAAIQB5SUstwgAAAN4AAAAPAAAA&#10;AAAAAAAAAAAAAAcCAABkcnMvZG93bnJldi54bWxQSwUGAAAAAAMAAwC3AAAA9gIAAAAA&#10;" adj="4655" fillcolor="red" strokecolor="#0070c0" strokeweight=".5pt"/>
                  <v:shape id="Hexagon 201" o:spid="_x0000_s1142" type="#_x0000_t9" style="position:absolute;left:12858;top:4762;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2x5wQAAAN4AAAAPAAAAZHJzL2Rvd25yZXYueG1sRE9Ni8Iw&#10;EL0v+B/CCN7WVLuIVqOIKKi3quh1aMa22ExKE7X++40geJvH+5zZojWVeFDjSssKBv0IBHFmdcm5&#10;gtNx8zsG4TyyxsoyKXiRg8W88zPDRNsnp/Q4+FyEEHYJKii8rxMpXVaQQde3NXHgrrYx6ANscqkb&#10;fIZwU8lhFI2kwZJDQ4E1rQrKboe7UTDapZP0bNy1Ol9WlEfx+m+3vynV67bLKQhPrf+KP+6tDvOH&#10;8SCG9zvhBjn/BwAA//8DAFBLAQItABQABgAIAAAAIQDb4fbL7gAAAIUBAAATAAAAAAAAAAAAAAAA&#10;AAAAAABbQ29udGVudF9UeXBlc10ueG1sUEsBAi0AFAAGAAgAAAAhAFr0LFu/AAAAFQEAAAsAAAAA&#10;AAAAAAAAAAAAHwEAAF9yZWxzLy5yZWxzUEsBAi0AFAAGAAgAAAAhACpvbHnBAAAA3gAAAA8AAAAA&#10;AAAAAAAAAAAABwIAAGRycy9kb3ducmV2LnhtbFBLBQYAAAAAAwADALcAAAD1AgAAAAA=&#10;" adj="4655" fillcolor="#4b4bff" strokecolor="#0070c0" strokeweight=".5pt"/>
                  <v:shape id="Hexagon 202" o:spid="_x0000_s1143" type="#_x0000_t9" style="position:absolute;left:12858;top:7143;width:2763;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HbCwwAAAN4AAAAPAAAAZHJzL2Rvd25yZXYueG1sRE/fa8Iw&#10;EH4f+D+EE3ybaXVsUk1FhMF8GGOZ6OvRnG2xuZQk1u6/XwaDvd3H9/M229F2YiAfWscK8nkGgrhy&#10;puVawfHr9XEFIkRkg51jUvBNAbbl5GGDhXF3/qRBx1qkEA4FKmhi7AspQ9WQxTB3PXHiLs5bjAn6&#10;WhqP9xRuO7nIsmdpseXU0GBP+4aqq75ZBXR414dhp5390OH84m4nP7JVajYdd2sQkcb4L/5zv5k0&#10;f7HMn+D3nXSDLH8AAAD//wMAUEsBAi0AFAAGAAgAAAAhANvh9svuAAAAhQEAABMAAAAAAAAAAAAA&#10;AAAAAAAAAFtDb250ZW50X1R5cGVzXS54bWxQSwECLQAUAAYACAAAACEAWvQsW78AAAAVAQAACwAA&#10;AAAAAAAAAAAAAAAfAQAAX3JlbHMvLnJlbHNQSwECLQAUAAYACAAAACEAmex2wsMAAADeAAAADwAA&#10;AAAAAAAAAAAAAAAHAgAAZHJzL2Rvd25yZXYueG1sUEsFBgAAAAADAAMAtwAAAPcCAAAAAA==&#10;" adj="4655" fillcolor="red" strokecolor="#0070c0" strokeweight=".5pt"/>
                  <v:shape id="Hexagon 203" o:spid="_x0000_s1144" type="#_x0000_t9" style="position:absolute;left:15049;top:3558;width:2762;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hFzxgAAAN4AAAAPAAAAZHJzL2Rvd25yZXYueG1sRE/NasJA&#10;EL4LfYdlCr2UujFiidFVVFLw0EKb+gBDdppEs7Npdo3x7btCwdt8fL+zXA+mET11rrasYDKOQBAX&#10;VtdcKjh8v70kIJxH1thYJgVXcrBePYyWmGp74S/qc1+KEMIuRQWV920qpSsqMujGtiUO3I/tDPoA&#10;u1LqDi8h3DQyjqJXabDm0FBhS7uKilN+Ngo2z8nplz7nZTZ9P2bH8wfPtzEr9fQ4bBYgPA3+Lv53&#10;73WYH08nM7i9E26Qqz8AAAD//wMAUEsBAi0AFAAGAAgAAAAhANvh9svuAAAAhQEAABMAAAAAAAAA&#10;AAAAAAAAAAAAAFtDb250ZW50X1R5cGVzXS54bWxQSwECLQAUAAYACAAAACEAWvQsW78AAAAVAQAA&#10;CwAAAAAAAAAAAAAAAAAfAQAAX3JlbHMvLnJlbHNQSwECLQAUAAYACAAAACEAmdYRc8YAAADeAAAA&#10;DwAAAAAAAAAAAAAAAAAHAgAAZHJzL2Rvd25yZXYueG1sUEsFBgAAAAADAAMAtwAAAPoCAAAAAA==&#10;" adj="4655" fillcolor="yellow" strokecolor="#0070c0" strokeweight=".5pt"/>
                </v:group>
                <v:line id="Straight Connector 223" o:spid="_x0000_s1145" style="position:absolute;flip:y;visibility:visible" from="4949,2323" to="6428,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0FwgAAAN4AAAAPAAAAZHJzL2Rvd25yZXYueG1sRE/LqsIw&#10;EN0L/kMYwZ2mVhCpRhEfIO7U+wFzm7GtNpPaxFrv198Igrs5nOfMl60pRUO1KywrGA0jEMSp1QVn&#10;Cn7Ou8EUhPPIGkvLpOBFDpaLbmeOibZPPlJz8pkIIewSVJB7XyVSujQng25oK+LAXWxt0AdYZ1LX&#10;+AzhppRxFE2kwYJDQ44VrXNKb6eHUbDZZOf7I57um/R3y+t78WcP46tS/V67moHw1Pqv+OPe6zA/&#10;Ho8m8H4n3CAX/wAAAP//AwBQSwECLQAUAAYACAAAACEA2+H2y+4AAACFAQAAEwAAAAAAAAAAAAAA&#10;AAAAAAAAW0NvbnRlbnRfVHlwZXNdLnhtbFBLAQItABQABgAIAAAAIQBa9CxbvwAAABUBAAALAAAA&#10;AAAAAAAAAAAAAB8BAABfcmVscy8ucmVsc1BLAQItABQABgAIAAAAIQA+D30FwgAAAN4AAAAPAAAA&#10;AAAAAAAAAAAAAAcCAABkcnMvZG93bnJldi54bWxQSwUGAAAAAAMAAwC3AAAA9gIAAAAA&#10;" strokeweight="2pt"/>
                <v:line id="Straight Connector 225" o:spid="_x0000_s1146" style="position:absolute;flip:y;visibility:visible" from="2776,3561" to="4382,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9iexAAAAN4AAAAPAAAAZHJzL2Rvd25yZXYueG1sRE/basJA&#10;EH0X+g/LFPqmGxOoIXWVoi2Evqn9gGl2TGKzszG7ubRf3xWEvs3hXGe9nUwjBupcbVnBchGBIC6s&#10;rrlU8Hl6n6cgnEfW2FgmBT/kYLt5mK0x03bkAw1HX4oQwi5DBZX3bSalKyoy6Ba2JQ7c2XYGfYBd&#10;KXWHYwg3jYyj6FkarDk0VNjSrqLi+9gbBft9ebr2cZoPxdcb7671r/1ILko9PU6vLyA8Tf5ffHfn&#10;OsyPk+UKbu+EG+TmDwAA//8DAFBLAQItABQABgAIAAAAIQDb4fbL7gAAAIUBAAATAAAAAAAAAAAA&#10;AAAAAAAAAABbQ29udGVudF9UeXBlc10ueG1sUEsBAi0AFAAGAAgAAAAhAFr0LFu/AAAAFQEAAAsA&#10;AAAAAAAAAAAAAAAAHwEAAF9yZWxzLy5yZWxzUEsBAi0AFAAGAAgAAAAhAFFD2J7EAAAA3gAAAA8A&#10;AAAAAAAAAAAAAAAABwIAAGRycy9kb3ducmV2LnhtbFBLBQYAAAAAAwADALcAAAD4AgAAAAA=&#10;" strokeweight="2pt"/>
                <v:line id="Straight Connector 226" o:spid="_x0000_s1147" style="position:absolute;flip:y;visibility:visible" from="4345,2323" to="504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EzsxgAAAN4AAAAPAAAAZHJzL2Rvd25yZXYueG1sRI/BbsJA&#10;DETvlfiHlZF6KxuChFBgQQiohLgB/QA3a5JA1huySwj9+vpQqTdbM555Xqx6V6uO2lB5NjAeJaCI&#10;c28rLgx8nT8/ZqBCRLZYeyYDLwqwWg7eFphZ/+QjdadYKAnhkKGBMsYm0zrkJTkMI98Qi3bxrcMo&#10;a1to2+JTwl2t0ySZaocVS0OJDW1Kym+nhzOw3Rbn+yOd7bv8e8ebe/XjD5OrMe/Dfj0HFamP/+a/&#10;670V/HQyFl55R2bQy18AAAD//wMAUEsBAi0AFAAGAAgAAAAhANvh9svuAAAAhQEAABMAAAAAAAAA&#10;AAAAAAAAAAAAAFtDb250ZW50X1R5cGVzXS54bWxQSwECLQAUAAYACAAAACEAWvQsW78AAAAVAQAA&#10;CwAAAAAAAAAAAAAAAAAfAQAAX3JlbHMvLnJlbHNQSwECLQAUAAYACAAAACEAINxM7MYAAADeAAAA&#10;DwAAAAAAAAAAAAAAAAAHAgAAZHJzL2Rvd25yZXYueG1sUEsFBgAAAAADAAMAtwAAAPoCAAAAAA==&#10;" strokeweight="2pt"/>
                <v:line id="Straight Connector 227" o:spid="_x0000_s1148" style="position:absolute;visibility:visible" from="4828,7131" to="6487,7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JSMwwAAAN4AAAAPAAAAZHJzL2Rvd25yZXYueG1sRE9Li8Iw&#10;EL4L/ocwwt401UVxu40iQpe9ia0Xb2MzfWAzKU1Wu//eCIK3+fiek2wH04ob9a6xrGA+i0AQF1Y3&#10;XCk45el0DcJ5ZI2tZVLwTw62m/EowVjbOx/plvlKhBB2MSqove9iKV1Rk0E3sx1x4ErbG/QB9pXU&#10;Pd5DuGnlIopW0mDDoaHGjvY1Fdfszyi4nk/L9Oew13mb7fSlSv35UmqlPibD7huEp8G/xS/3rw7z&#10;F5/zL3i+E26QmwcAAAD//wMAUEsBAi0AFAAGAAgAAAAhANvh9svuAAAAhQEAABMAAAAAAAAAAAAA&#10;AAAAAAAAAFtDb250ZW50X1R5cGVzXS54bWxQSwECLQAUAAYACAAAACEAWvQsW78AAAAVAQAACwAA&#10;AAAAAAAAAAAAAAAfAQAAX3JlbHMvLnJlbHNQSwECLQAUAAYACAAAACEAQmyUjMMAAADeAAAADwAA&#10;AAAAAAAAAAAAAAAHAgAAZHJzL2Rvd25yZXYueG1sUEsFBgAAAAADAAMAtwAAAPcCAAAAAA==&#10;" strokeweight="2pt"/>
                <v:line id="Straight Connector 228" o:spid="_x0000_s1149" style="position:absolute;visibility:visible" from="6337,2293" to="7016,3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70vwAAAN4AAAAPAAAAZHJzL2Rvd25yZXYueG1sRE+7CsIw&#10;FN0F/yFcwU1TFR9Uo4hQcROri9u1ubbF5qY0Uevfm0FwPJz3atOaSryocaVlBaNhBII4s7rkXMHl&#10;nAwWIJxH1lhZJgUfcrBZdzsrjLV984leqc9FCGEXo4LC+zqW0mUFGXRDWxMH7m4bgz7AJpe6wXcI&#10;N5UcR9FMGiw5NBRY066g7JE+jYLH9TJN9sedPlfpVt/yxF9vd61Uv9dulyA8tf4v/rkPWsFkPJ+F&#10;veFOuAJy/QUAAP//AwBQSwECLQAUAAYACAAAACEA2+H2y+4AAACFAQAAEwAAAAAAAAAAAAAAAAAA&#10;AAAAW0NvbnRlbnRfVHlwZXNdLnhtbFBLAQItABQABgAIAAAAIQBa9CxbvwAAABUBAAALAAAAAAAA&#10;AAAAAAAAAB8BAABfcmVscy8ucmVsc1BLAQItABQABgAIAAAAIQANjE70vwAAAN4AAAAPAAAAAAAA&#10;AAAAAAAAAAcCAABkcnMvZG93bnJldi54bWxQSwUGAAAAAAMAAwC3AAAA8wIAAAAA&#10;" strokeweight="2pt"/>
                <v:line id="Straight Connector 229" o:spid="_x0000_s1150" style="position:absolute;flip:y;visibility:visible" from="6971,3519" to="8605,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JaUxgAAAN4AAAAPAAAAZHJzL2Rvd25yZXYueG1sRI/disIw&#10;FITvF3yHcIS9W1Mr+NM1iugK4p0/D3BszrbV5qQ2sdZ9+o0geDnMzDfMdN6aUjRUu8Kygn4vAkGc&#10;Wl1wpuB4WH+NQTiPrLG0TAoe5GA+63xMMdH2zjtq9j4TAcIuQQW591UipUtzMuh6tiIO3q+tDfog&#10;60zqGu8BbkoZR9FQGiw4LORY0TKn9LK/GQWrVXa43uLxpklPP7y8Fn92Ozgr9dltF98gPLX+HX61&#10;N1rBIB4NJ/C8E66AnP0DAAD//wMAUEsBAi0AFAAGAAgAAAAhANvh9svuAAAAhQEAABMAAAAAAAAA&#10;AAAAAAAAAAAAAFtDb250ZW50X1R5cGVzXS54bWxQSwECLQAUAAYACAAAACEAWvQsW78AAAAVAQAA&#10;CwAAAAAAAAAAAAAAAAAfAQAAX3JlbHMvLnJlbHNQSwECLQAUAAYACAAAACEAbzyWlMYAAADeAAAA&#10;DwAAAAAAAAAAAAAAAAAHAgAAZHJzL2Rvd25yZXYueG1sUEsFBgAAAAADAAMAtwAAAPoCAAAAAA==&#10;" strokeweight="2pt"/>
                <v:line id="Straight Connector 230" o:spid="_x0000_s1151" style="position:absolute;flip:y;visibility:visible" from="2219,3642" to="2814,4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6nUwwAAAN4AAAAPAAAAZHJzL2Rvd25yZXYueG1sRI/LisIw&#10;FIb3gu8QjjA7Ta0wSjWKqAMyOy8PcGyObbU5qU2s1ac3C8Hlz3/jmy1aU4qGaldYVjAcRCCIU6sL&#10;zhQcD3/9CQjnkTWWlknBkxws5t3ODBNtH7yjZu8zEUbYJagg975KpHRpTgbdwFbEwTvb2qAPss6k&#10;rvERxk0p4yj6lQYLDg85VrTKKb3u70bBep0dbvd4sm3S04ZXt+Jl/0cXpX567XIKwlPrv+FPe6sV&#10;jOLxOAAEnIACcv4GAAD//wMAUEsBAi0AFAAGAAgAAAAhANvh9svuAAAAhQEAABMAAAAAAAAAAAAA&#10;AAAAAAAAAFtDb250ZW50X1R5cGVzXS54bWxQSwECLQAUAAYACAAAACEAWvQsW78AAAAVAQAACwAA&#10;AAAAAAAAAAAAAAAfAQAAX3JlbHMvLnJlbHNQSwECLQAUAAYACAAAACEAe9+p1MMAAADeAAAADwAA&#10;AAAAAAAAAAAAAAAHAgAAZHJzL2Rvd25yZXYueG1sUEsFBgAAAAADAAMAtwAAAPcCAAAAAA==&#10;" strokeweight="2pt"/>
                <v:line id="Straight Connector 231" o:spid="_x0000_s1152" style="position:absolute;visibility:visible" from="8540,3470" to="9191,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DxQAAAN4AAAAPAAAAZHJzL2Rvd25yZXYueG1sRI9Li8JA&#10;EITvwv6HoRe86WQjPshmFBGy7E2MXry1mc4DMz0hM6vZf+8Igseiqr6i0s1gWnGj3jWWFXxNIxDE&#10;hdUNVwpOx2yyAuE8ssbWMin4Jweb9ccoxUTbOx/olvtKBAi7BBXU3neJlK6oyaCb2o44eKXtDfog&#10;+0rqHu8BbloZR9FCGmw4LNTY0a6m4pr/GQXX82me/ex3+tjmW32pMn++lFqp8eew/QbhafDv8Kv9&#10;qxXM4uUyhuedcAXk+gEAAP//AwBQSwECLQAUAAYACAAAACEA2+H2y+4AAACFAQAAEwAAAAAAAAAA&#10;AAAAAAAAAAAAW0NvbnRlbnRfVHlwZXNdLnhtbFBLAQItABQABgAIAAAAIQBa9CxbvwAAABUBAAAL&#10;AAAAAAAAAAAAAAAAAB8BAABfcmVscy8ucmVsc1BLAQItABQABgAIAAAAIQDpve/DxQAAAN4AAAAP&#10;AAAAAAAAAAAAAAAAAAcCAABkcnMvZG93bnJldi54bWxQSwUGAAAAAAMAAwC3AAAA+QIAAAAA&#10;" strokeweight="2pt"/>
                <v:line id="Straight Connector 232" o:spid="_x0000_s1153" style="position:absolute;visibility:visible" from="4315,5976" to="4916,7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UpYxQAAAN4AAAAPAAAAZHJzL2Rvd25yZXYueG1sRI9Ba8JA&#10;FITvBf/D8gRvdaPSRqKrhEDEW2nMxdsz+0yC2bchu2r8991CocdhZr5htvvRdOJBg2stK1jMIxDE&#10;ldUt1wrKU/6+BuE8ssbOMil4kYP9bvK2xUTbJ3/To/C1CBB2CSpovO8TKV3VkEE3tz1x8K52MOiD&#10;HGqpB3wGuOnkMoo+pcGWw0KDPWUNVbfibhTczuVHfvjK9KkrUn2pc3++XLVSs+mYbkB4Gv1/+K99&#10;1ApWyzhewe+dcAXk7gcAAP//AwBQSwECLQAUAAYACAAAACEA2+H2y+4AAACFAQAAEwAAAAAAAAAA&#10;AAAAAAAAAAAAW0NvbnRlbnRfVHlwZXNdLnhtbFBLAQItABQABgAIAAAAIQBa9CxbvwAAABUBAAAL&#10;AAAAAAAAAAAAAAAAAB8BAABfcmVscy8ucmVsc1BLAQItABQABgAIAAAAIQCG8UpYxQAAAN4AAAAP&#10;AAAAAAAAAAAAAAAAAAcCAABkcnMvZG93bnJldi54bWxQSwUGAAAAAAMAAwC3AAAA+QIAAAAA&#10;" strokeweight="2pt"/>
                <v:line id="Straight Connector 233" o:spid="_x0000_s1154" style="position:absolute;flip:y;visibility:visible" from="2786,6005" to="4376,6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K/XxwAAAN4AAAAPAAAAZHJzL2Rvd25yZXYueG1sRI/RasJA&#10;FETfC/7DcoW+1Y2xNBJdRYyF0LdqP+CavU1Ss3djdhPTfn23IPRxmJkzzHo7mkYM1LnasoL5LAJB&#10;XFhdc6ng4/T6tAThPLLGxjIp+CYH283kYY2ptjd+p+HoSxEg7FJUUHnfplK6oiKDbmZb4uB92s6g&#10;D7Irpe7wFuCmkXEUvUiDNYeFClvaV1Rcjr1RkGXl6drHy3wozgfeX+sf+7b4UupxOu5WIDyN/j98&#10;b+dawSJOkmf4uxOugNz8AgAA//8DAFBLAQItABQABgAIAAAAIQDb4fbL7gAAAIUBAAATAAAAAAAA&#10;AAAAAAAAAAAAAABbQ29udGVudF9UeXBlc10ueG1sUEsBAi0AFAAGAAgAAAAhAFr0LFu/AAAAFQEA&#10;AAsAAAAAAAAAAAAAAAAAHwEAAF9yZWxzLy5yZWxzUEsBAi0AFAAGAAgAAAAhAATkr9fHAAAA3gAA&#10;AA8AAAAAAAAAAAAAAAAABwIAAGRycy9kb3ducmV2LnhtbFBLBQYAAAAAAwADALcAAAD7AgAAAAA=&#10;" strokeweight="2pt"/>
                <v:line id="Straight Connector 234" o:spid="_x0000_s1155" style="position:absolute;flip:x;visibility:visible" from="8540,4707" to="9242,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ApMxwAAAN4AAAAPAAAAZHJzL2Rvd25yZXYueG1sRI/RasJA&#10;FETfC/7DcoW+1Y2RNhJdRYyF0LdqP+CavU1Ss3djdhPTfn23IPRxmJkzzHo7mkYM1LnasoL5LAJB&#10;XFhdc6ng4/T6tAThPLLGxjIp+CYH283kYY2ptjd+p+HoSxEg7FJUUHnfplK6oiKDbmZb4uB92s6g&#10;D7Irpe7wFuCmkXEUvUiDNYeFClvaV1Rcjr1RkGXl6drHy3wozgfeX+sf+7b4UupxOu5WIDyN/j98&#10;b+dawSJOkmf4uxOugNz8AgAA//8DAFBLAQItABQABgAIAAAAIQDb4fbL7gAAAIUBAAATAAAAAAAA&#10;AAAAAAAAAAAAAABbQ29udGVudF9UeXBlc10ueG1sUEsBAi0AFAAGAAgAAAAhAFr0LFu/AAAAFQEA&#10;AAsAAAAAAAAAAAAAAAAAHwEAAF9yZWxzLy5yZWxzUEsBAi0AFAAGAAgAAAAhAGuoCkzHAAAA3gAA&#10;AA8AAAAAAAAAAAAAAAAABwIAAGRycy9kb3ducmV2LnhtbFBLBQYAAAAAAwADALcAAAD7AgAAAAA=&#10;" strokeweight="2pt"/>
                <v:line id="Straight Connector 235" o:spid="_x0000_s1156" style="position:absolute;visibility:visible" from="7031,5939" to="8619,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nAxQAAAN4AAAAPAAAAZHJzL2Rvd25yZXYueG1sRI9Ba8JA&#10;FITvBf/D8gRvdaOlRqKrhECKt9KYi7dn9pkEs29DdtX4791CocdhZr5htvvRdOJOg2stK1jMIxDE&#10;ldUt1wrKY/6+BuE8ssbOMil4koP9bvK2xUTbB//QvfC1CBB2CSpovO8TKV3VkEE3tz1x8C52MOiD&#10;HGqpB3wEuOnkMopW0mDLYaHBnrKGqmtxMwqup/Iz//rO9LErUn2uc386X7RSs+mYbkB4Gv1/+K99&#10;0Ao+lnG8gt874QrI3QsAAP//AwBQSwECLQAUAAYACAAAACEA2+H2y+4AAACFAQAAEwAAAAAAAAAA&#10;AAAAAAAAAAAAW0NvbnRlbnRfVHlwZXNdLnhtbFBLAQItABQABgAIAAAAIQBa9CxbvwAAABUBAAAL&#10;AAAAAAAAAAAAAAAAAB8BAABfcmVscy8ucmVsc1BLAQItABQABgAIAAAAIQCWhunAxQAAAN4AAAAP&#10;AAAAAAAAAAAAAAAAAAcCAABkcnMvZG93bnJldi54bWxQSwUGAAAAAAMAAwC3AAAA+QIAAAAA&#10;" strokeweight="2pt"/>
                <v:line id="Straight Connector 236" o:spid="_x0000_s1157" style="position:absolute;flip:x;visibility:visible" from="6442,5884" to="7156,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jGgxwAAAN4AAAAPAAAAZHJzL2Rvd25yZXYueG1sRI/NasMw&#10;EITvgb6D2EJviVwb6uBGCSVpwfSWnwfYWlvbrbVyLPmnffooEMhxmJlvmNVmMo0YqHO1ZQXPiwgE&#10;cWF1zaWC0/FjvgThPLLGxjIp+CMHm/XDbIWZtiPvaTj4UgQIuwwVVN63mZSuqMigW9iWOHjftjPo&#10;g+xKqTscA9w0Mo6iF2mw5rBQYUvbiorfQ28U7Hbl8dzHy3wovt55e67/7Wfyo9TT4/T2CsLT5O/h&#10;WzvXCpI4TVO43glXQK4vAAAA//8DAFBLAQItABQABgAIAAAAIQDb4fbL7gAAAIUBAAATAAAAAAAA&#10;AAAAAAAAAAAAAABbQ29udGVudF9UeXBlc10ueG1sUEsBAi0AFAAGAAgAAAAhAFr0LFu/AAAAFQEA&#10;AAsAAAAAAAAAAAAAAAAAHwEAAF9yZWxzLy5yZWxzUEsBAi0AFAAGAAgAAAAhAPQ2MaDHAAAA3gAA&#10;AA8AAAAAAAAAAAAAAAAABwIAAGRycy9kb3ducmV2LnhtbFBLBQYAAAAAAwADALcAAAD7AgAAAAA=&#10;" strokeweight="2pt"/>
                <v:line id="Straight Connector 237" o:spid="_x0000_s1158" style="position:absolute;visibility:visible" from="2219,4833" to="2799,6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gpvwAAAN4AAAAPAAAAZHJzL2Rvd25yZXYueG1sRE+7CsIw&#10;FN0F/yFcwU1TFR9Uo4hQcROri9u1ubbF5qY0Uevfm0FwPJz3atOaSryocaVlBaNhBII4s7rkXMHl&#10;nAwWIJxH1lhZJgUfcrBZdzsrjLV984leqc9FCGEXo4LC+zqW0mUFGXRDWxMH7m4bgz7AJpe6wXcI&#10;N5UcR9FMGiw5NBRY066g7JE+jYLH9TJN9sedPlfpVt/yxF9vd61Uv9dulyA8tf4v/rkPWsFkPJ+H&#10;veFOuAJy/QUAAP//AwBQSwECLQAUAAYACAAAACEA2+H2y+4AAACFAQAAEwAAAAAAAAAAAAAAAAAA&#10;AAAAW0NvbnRlbnRfVHlwZXNdLnhtbFBLAQItABQABgAIAAAAIQBa9CxbvwAAABUBAAALAAAAAAAA&#10;AAAAAAAAAB8BAABfcmVscy8ucmVsc1BLAQItABQABgAIAAAAIQCIVdgpvwAAAN4AAAAPAAAAAAAA&#10;AAAAAAAAAAcCAABkcnMvZG93bnJldi54bWxQSwUGAAAAAAMAAwC3AAAA8wIAAAAA&#10;" strokeweight="2pt"/>
              </v:group>
              <v:shape id="Text Box 352" o:spid="_x0000_s1159" type="#_x0000_t202" style="position:absolute;top:16287;width:27584;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1nxwAAAN4AAAAPAAAAZHJzL2Rvd25yZXYueG1sRI9Pa8JA&#10;FMTvBb/D8gRvdaMF/0RXEbEgCKUxPfT4zD6TxezbmF01/fbdQsHjMDO/YZbrztbiTq03jhWMhgkI&#10;4sJpw6WCr/z9dQbCB2SNtWNS8EMe1qveyxJT7R6c0f0YShEh7FNUUIXQpFL6oiKLfuga4uidXWsx&#10;RNmWUrf4iHBby3GSTKRFw3Ghwoa2FRWX480q2HxztjPXj9Nnds5Mns8TPkwuSg363WYBIlAXnuH/&#10;9l4reBtPp3P4uxOvgFz9AgAA//8DAFBLAQItABQABgAIAAAAIQDb4fbL7gAAAIUBAAATAAAAAAAA&#10;AAAAAAAAAAAAAABbQ29udGVudF9UeXBlc10ueG1sUEsBAi0AFAAGAAgAAAAhAFr0LFu/AAAAFQEA&#10;AAsAAAAAAAAAAAAAAAAAHwEAAF9yZWxzLy5yZWxzUEsBAi0AFAAGAAgAAAAhAIIJbWfHAAAA3gAA&#10;AA8AAAAAAAAAAAAAAAAABwIAAGRycy9kb3ducmV2LnhtbFBLBQYAAAAAAwADALcAAAD7AgAAAAA=&#10;" filled="f" stroked="f">
                <v:textbox inset="0,0,0,0">
                  <w:txbxContent>
                    <w:p w:rsidR="00F1063A" w:rsidRPr="00055065" w:rsidRDefault="00F1063A" w:rsidP="00F1063A">
                      <w:pPr>
                        <w:pStyle w:val="Caption"/>
                        <w:jc w:val="center"/>
                        <w:rPr>
                          <w:noProof/>
                        </w:rPr>
                      </w:pPr>
                      <w:r w:rsidRPr="005C46A9">
                        <w:rPr>
                          <w:color w:val="auto"/>
                        </w:rPr>
                        <w:t>N = 4</w:t>
                      </w:r>
                    </w:p>
                  </w:txbxContent>
                </v:textbox>
              </v:shape>
            </v:group>
            <v:group id="Group 2" o:spid="_x0000_s1160" style="position:absolute;left:7040;top:7251;width:4527;height:2924" coordsize="28744,18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1PxQAAAN4AAAAPAAAAZHJzL2Rvd25yZXYueG1sRI/NisIw&#10;FIX3wrxDuAPuNK3iKNUoIqO4kAGrIO4uzbUtNjelybT17c1iYJaH88e32vSmEi01rrSsIB5HIIgz&#10;q0vOFVwv+9EChPPIGivLpOBFDjbrj8EKE207PlOb+lyEEXYJKii8rxMpXVaQQTe2NXHwHrYx6INs&#10;cqkb7MK4qeQkir6kwZLDQ4E17QrKnumvUXDosNtO4+/29HzsXvfL7Od2ikmp4We/XYLw1Pv/8F/7&#10;qBVMJ/NFAAg4AQXk+g0AAP//AwBQSwECLQAUAAYACAAAACEA2+H2y+4AAACFAQAAEwAAAAAAAAAA&#10;AAAAAAAAAAAAW0NvbnRlbnRfVHlwZXNdLnhtbFBLAQItABQABgAIAAAAIQBa9CxbvwAAABUBAAAL&#10;AAAAAAAAAAAAAAAAAB8BAABfcmVscy8ucmVsc1BLAQItABQABgAIAAAAIQC/YL1PxQAAAN4AAAAP&#10;AAAAAAAAAAAAAAAAAAcCAABkcnMvZG93bnJldi54bWxQSwUGAAAAAAMAAwC3AAAA+QIAAAAA&#10;">
              <v:group id="Group 21" o:spid="_x0000_s1161" style="position:absolute;width:27347;height:15138" coordsize="27349,1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jUxgAAAN4AAAAPAAAAZHJzL2Rvd25yZXYueG1sRI9Bi8Iw&#10;FITvgv8hPGFvmlZZV6pRRHTZgyyoC+Lt0TzbYvNSmtjWf2+EBY/DzHzDLFadKUVDtSssK4hHEQji&#10;1OqCMwV/p91wBsJ5ZI2lZVLwIAerZb+3wETblg/UHH0mAoRdggpy76tESpfmZNCNbEUcvKutDfog&#10;60zqGtsAN6UcR9FUGiw4LORY0San9Ha8GwXfLbbrSbxt9rfr5nE5ff6e9zEp9THo1nMQnjr/Dv+3&#10;f7SCyfhrFsPrTrgCcvkEAAD//wMAUEsBAi0AFAAGAAgAAAAhANvh9svuAAAAhQEAABMAAAAAAAAA&#10;AAAAAAAAAAAAAFtDb250ZW50X1R5cGVzXS54bWxQSwECLQAUAAYACAAAACEAWvQsW78AAAAVAQAA&#10;CwAAAAAAAAAAAAAAAAAfAQAAX3JlbHMvLnJlbHNQSwECLQAUAAYACAAAACEA0CwY1MYAAADeAAAA&#10;DwAAAAAAAAAAAAAAAAAHAgAAZHJzL2Rvd25yZXYueG1sUEsFBgAAAAADAAMAtwAAAPoCAAAAAA==&#10;">
                <v:group id="Group 102" o:spid="_x0000_s1162" style="position:absolute;width:27349;height:15138" coordsize="17778,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jxwAAAN4AAAAPAAAAZHJzL2Rvd25yZXYueG1sRI9Pa8JA&#10;FMTvBb/D8oTe6iYRq0RXEbHFgwj+AfH2yD6TYPZtyG6T+O27BaHHYWZ+wyxWvalES40rLSuIRxEI&#10;4szqknMFl/PXxwyE88gaK8uk4EkOVsvB2wJTbTs+UnvyuQgQdikqKLyvUyldVpBBN7I1cfDutjHo&#10;g2xyqRvsAtxUMomiT2mw5LBQYE2bgrLH6cco+O6wW4/jbbt/3DfP23lyuO5jUup92K/nIDz1/j/8&#10;au+0gnEynSXwdydcAbn8BQAA//8DAFBLAQItABQABgAIAAAAIQDb4fbL7gAAAIUBAAATAAAAAAAA&#10;AAAAAAAAAAAAAABbQ29udGVudF9UeXBlc10ueG1sUEsBAi0AFAAGAAgAAAAhAFr0LFu/AAAAFQEA&#10;AAsAAAAAAAAAAAAAAAAAHwEAAF9yZWxzLy5yZWxzUEsBAi0AFAAGAAgAAAAhACD+hqPHAAAA3gAA&#10;AA8AAAAAAAAAAAAAAAAABwIAAGRycy9kb3ducmV2LnhtbFBLBQYAAAAAAwADALcAAAD7AgAAAAA=&#10;">
                  <v:shape id="Hexagon 103" o:spid="_x0000_s1163" type="#_x0000_t9" style="position:absolute;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UJxgAAAN4AAAAPAAAAZHJzL2Rvd25yZXYueG1sRI/NTsMw&#10;EITvSLyDtUi9UadN1ZRQtwKkil77w4HbKl6cgL2ObLcNb18jIfU4mp1vdpbrwVlxphA7zwom4wIE&#10;ceN1x0bB8bB5XICICVmj9UwKfinCenV/t8Ra+wvv6LxPRmQIxxoVtCn1tZSxaclhHPueOHtfPjhM&#10;WQYjdcBLhjsrp0Uxlw47zg0t9vTWUvOzP7n8xmv58Wlmppp823fTP5XV7GSDUqOH4eUZRKIh3Y7/&#10;01utoJxWixL+5mQGyNUVAAD//wMAUEsBAi0AFAAGAAgAAAAhANvh9svuAAAAhQEAABMAAAAAAAAA&#10;AAAAAAAAAAAAAFtDb250ZW50X1R5cGVzXS54bWxQSwECLQAUAAYACAAAACEAWvQsW78AAAAVAQAA&#10;CwAAAAAAAAAAAAAAAAAfAQAAX3JlbHMvLnJlbHNQSwECLQAUAAYACAAAACEAUvblCcYAAADeAAAA&#10;DwAAAAAAAAAAAAAAAAAHAgAAZHJzL2Rvd25yZXYueG1sUEsFBgAAAAADAAMAtwAAAPoCAAAAAA==&#10;" adj="4655" fillcolor="#00c85a" strokecolor="#0070c0" strokeweight=".5pt"/>
                  <v:shape id="Hexagon 104" o:spid="_x0000_s1164" type="#_x0000_t9" style="position:absolute;top:476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zdFxwAAAN4AAAAPAAAAZHJzL2Rvd25yZXYueG1sRI9BawIx&#10;FITvhf6H8Aq91ay2qKxGKYWK1JNai8fH5rm7uHnZJq+69tc3BcHjMDPfMNN55xp1ohBrzwb6vQwU&#10;ceFtzaWBz+370xhUFGSLjWcycKEI89n93RRz68+8ptNGSpUgHHM0UIm0udaxqMhh7PmWOHkHHxxK&#10;kqHUNuA5wV2jB1k21A5rTgsVtvRWUXHc/DgDMtwVK9nxMeyXl/XiY7X4HX1/GfP40L1OQAl1cgtf&#10;20tr4HkwGr/A/510BfTsDwAA//8DAFBLAQItABQABgAIAAAAIQDb4fbL7gAAAIUBAAATAAAAAAAA&#10;AAAAAAAAAAAAAABbQ29udGVudF9UeXBlc10ueG1sUEsBAi0AFAAGAAgAAAAhAFr0LFu/AAAAFQEA&#10;AAsAAAAAAAAAAAAAAAAAHwEAAF9yZWxzLy5yZWxzUEsBAi0AFAAGAAgAAAAhANnXN0XHAAAA3gAA&#10;AA8AAAAAAAAAAAAAAAAABwIAAGRycy9kb3ducmV2LnhtbFBLBQYAAAAAAwADALcAAAD7AgAAAAA=&#10;" adj="4655" fillcolor="#004eea" strokecolor="#0070c0" strokeweight=".5pt"/>
                  <v:shape id="Hexagon 105" o:spid="_x0000_s1165" type="#_x0000_t9" style="position:absolute;left:2190;top:1238;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28uyAAAAN4AAAAPAAAAZHJzL2Rvd25yZXYueG1sRI9BawIx&#10;FITvgv8hvIIXqVkttbI1ioqC4EVtPfT22Dx3l25e1iTq1l9vhILHYWa+YcbTxlTiQs6XlhX0ewkI&#10;4szqknMF31+r1xEIH5A1VpZJwR95mE7arTGm2l55R5d9yEWEsE9RQRFCnUrps4IM+p6tiaN3tM5g&#10;iNLlUju8Rrip5CBJhtJgyXGhwJoWBWW/+7NR0L25w9Kfmo1eS97Od9Xh+LNcKdV5aWafIAI14Rn+&#10;b6+1grfBx+gdHnfiFZCTOwAAAP//AwBQSwECLQAUAAYACAAAACEA2+H2y+4AAACFAQAAEwAAAAAA&#10;AAAAAAAAAAAAAAAAW0NvbnRlbnRfVHlwZXNdLnhtbFBLAQItABQABgAIAAAAIQBa9CxbvwAAABUB&#10;AAALAAAAAAAAAAAAAAAAAB8BAABfcmVscy8ucmVsc1BLAQItABQABgAIAAAAIQC9M28uyAAAAN4A&#10;AAAPAAAAAAAAAAAAAAAAAAcCAABkcnMvZG93bnJldi54bWxQSwUGAAAAAAMAAwC3AAAA/AIAAAAA&#10;" adj="4655" fillcolor="#ff4b4b" strokecolor="#0070c0" strokeweight=".5pt"/>
                  <v:shape id="Hexagon 106" o:spid="_x0000_s1166" type="#_x0000_t9" style="position:absolute;left:2190;top:3619;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E0hxAAAAN4AAAAPAAAAZHJzL2Rvd25yZXYueG1sRI/bisIw&#10;FEXfB/yHcATfxtQ63qpRRBHmZcDbBxyaY1tsTkoSbf17MzAwj5t9WezVpjO1eJLzlWUFo2ECgji3&#10;uuJCwfVy+JyD8AFZY22ZFLzIw2bd+1hhpm3LJ3qeQyHiCPsMFZQhNJmUPi/JoB/ahjh6N+sMhihd&#10;IbXDNo6bWqZJMpUGK46EEhvalZTfzw8TIV/7/WxBNpUTO3G7UftzPT60UoN+t12CCNSF//Bf+1sr&#10;GKez+RR+78QrINdvAAAA//8DAFBLAQItABQABgAIAAAAIQDb4fbL7gAAAIUBAAATAAAAAAAAAAAA&#10;AAAAAAAAAABbQ29udGVudF9UeXBlc10ueG1sUEsBAi0AFAAGAAgAAAAhAFr0LFu/AAAAFQEAAAsA&#10;AAAAAAAAAAAAAAAAHwEAAF9yZWxzLy5yZWxzUEsBAi0AFAAGAAgAAAAhAALwTSHEAAAA3gAAAA8A&#10;AAAAAAAAAAAAAAAABwIAAGRycy9kb3ducmV2LnhtbFBLBQYAAAAAAwADALcAAAD4AgAAAAA=&#10;" adj="4655" fillcolor="#8585ff" strokecolor="#0070c0" strokeweight=".5pt"/>
                  <v:shape id="Hexagon 107" o:spid="_x0000_s1167" type="#_x0000_t9" style="position:absolute;left:2190;top:6000;width:2763;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D6xwAAAN4AAAAPAAAAZHJzL2Rvd25yZXYueG1sRI9Ba8JA&#10;FITvBf/D8gRvdbdaNKTZSJGKPQlae/D2yL4mabNvQ3Y1sb++Kwg9DjPzDZOtBtuIC3W+dqzhaapA&#10;EBfO1FxqOH5sHhMQPiAbbByThit5WOWjhwxT43re0+UQShEh7FPUUIXQplL6oiKLfupa4uh9uc5i&#10;iLIrpemwj3DbyJlSC2mx5rhQYUvrioqfw9lqOD2rz/b7zZxs8rvt67XaHXcNaT0ZD68vIAIN4T98&#10;b78bDfPZMlnC7U68AjL/AwAA//8DAFBLAQItABQABgAIAAAAIQDb4fbL7gAAAIUBAAATAAAAAAAA&#10;AAAAAAAAAAAAAABbQ29udGVudF9UeXBlc10ueG1sUEsBAi0AFAAGAAgAAAAhAFr0LFu/AAAAFQEA&#10;AAsAAAAAAAAAAAAAAAAAHwEAAF9yZWxzLy5yZWxzUEsBAi0AFAAGAAgAAAAhAIRT4PrHAAAA3gAA&#10;AA8AAAAAAAAAAAAAAAAABwIAAGRycy9kb3ducmV2LnhtbFBLBQYAAAAAAwADALcAAAD7AgAAAAA=&#10;" adj="4655" fillcolor="#6b8537" strokecolor="#0070c0" strokeweight=".5pt"/>
                  <v:shape id="Hexagon 108" o:spid="_x0000_s1168" type="#_x0000_t9" style="position:absolute;left:4286;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j1AxAAAAN4AAAAPAAAAZHJzL2Rvd25yZXYueG1sRE9Na8JA&#10;EL0L/Q/LFLzVTS1oSF2lFBTRk1pLj0N2mgSzs3F3qrG/vnsoeHy879mid626UIiNZwPPowwUcelt&#10;w5WBj8PyKQcVBdli65kM3CjCYv4wmGFh/ZV3dNlLpVIIxwIN1CJdoXUsa3IYR74jTty3Dw4lwVBp&#10;G/Cawl2rx1k20Q4bTg01dvReU3na/zgDMjmWWznyKXytb7vVZrv6nZ4/jRk+9m+voIR6uYv/3Wtr&#10;4GU8zdPedCddAT3/AwAA//8DAFBLAQItABQABgAIAAAAIQDb4fbL7gAAAIUBAAATAAAAAAAAAAAA&#10;AAAAAAAAAABbQ29udGVudF9UeXBlc10ueG1sUEsBAi0AFAAGAAgAAAAhAFr0LFu/AAAAFQEAAAsA&#10;AAAAAAAAAAAAAAAAHwEAAF9yZWxzLy5yZWxzUEsBAi0AFAAGAAgAAAAhAFiaPUDEAAAA3gAAAA8A&#10;AAAAAAAAAAAAAAAABwIAAGRycy9kb3ducmV2LnhtbFBLBQYAAAAAAwADALcAAAD4AgAAAAA=&#10;" adj="4655" fillcolor="#004eea" strokecolor="#0070c0" strokeweight=".5pt"/>
                  <v:shape id="Hexagon 109" o:spid="_x0000_s1169" type="#_x0000_t9" style="position:absolute;left:4286;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UnhxwAAAN4AAAAPAAAAZHJzL2Rvd25yZXYueG1sRI/dasJA&#10;FITvC32H5RS8q5sqtBrdBPEH2oLSRh/gkD1mQ7NnQ3Y18e27hYKXw8x8wyzzwTbiSp2vHSt4GScg&#10;iEuna64UnI675xkIH5A1No5JwY085NnjwxJT7Xr+pmsRKhEh7FNUYEJoUyl9aciiH7uWOHpn11kM&#10;UXaV1B32EW4bOUmSV2mx5rhgsKW1ofKnuFgF/a04fOy3YYOnfVKb6eWLP5teqdHTsFqACDSEe/i/&#10;/a4VTCdvszn83YlXQGa/AAAA//8DAFBLAQItABQABgAIAAAAIQDb4fbL7gAAAIUBAAATAAAAAAAA&#10;AAAAAAAAAAAAAABbQ29udGVudF9UeXBlc10ueG1sUEsBAi0AFAAGAAgAAAAhAFr0LFu/AAAAFQEA&#10;AAsAAAAAAAAAAAAAAAAAHwEAAF9yZWxzLy5yZWxzUEsBAi0AFAAGAAgAAAAhANdhSeHHAAAA3gAA&#10;AA8AAAAAAAAAAAAAAAAABwIAAGRycy9kb3ducmV2LnhtbFBLBQYAAAAAAwADALcAAAD7AgAAAAA=&#10;" adj="4655" fillcolor="#b40000" strokecolor="#0070c0" strokeweight=".5pt">
                    <v:textbox>
                      <w:txbxContent>
                        <w:p w:rsidR="00F1063A" w:rsidRPr="00B636B7" w:rsidRDefault="00F1063A" w:rsidP="00F1063A">
                          <w:pPr>
                            <w:jc w:val="center"/>
                            <w:rPr>
                              <w:b/>
                              <w:color w:val="FFFFFF"/>
                              <w:szCs w:val="14"/>
                            </w:rPr>
                          </w:pPr>
                          <w:r w:rsidRPr="00B636B7">
                            <w:rPr>
                              <w:b/>
                              <w:color w:val="FFFFFF"/>
                              <w:szCs w:val="14"/>
                            </w:rPr>
                            <w:t>F6</w:t>
                          </w:r>
                        </w:p>
                        <w:p w:rsidR="00F1063A" w:rsidRDefault="00F1063A" w:rsidP="00F1063A">
                          <w:pPr>
                            <w:jc w:val="center"/>
                          </w:pPr>
                        </w:p>
                      </w:txbxContent>
                    </v:textbox>
                  </v:shape>
                  <v:shape id="Hexagon 110" o:spid="_x0000_s1170" type="#_x0000_t9" style="position:absolute;left:4286;top:476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vvZxgAAAN4AAAAPAAAAZHJzL2Rvd25yZXYueG1sRI/LisIw&#10;FIb3A75DOMJsBk1V8FKNIgOCIDKoBV0emmNbbU5KE7X69GYx4PLnv/HNFo0pxZ1qV1hW0OtGIIhT&#10;qwvOFCSHVWcMwnlkjaVlUvAkB4t562uGsbYP3tF97zMRRtjFqCD3voqldGlOBl3XVsTBO9vaoA+y&#10;zqSu8RHGTSn7UTSUBgsODzlW9JtTet3fjILr8Wf7Fy1Xyeb2GibVaXS5JPql1He7WU5BeGr8J/zf&#10;XmsFg/5oEgACTkABOX8DAAD//wMAUEsBAi0AFAAGAAgAAAAhANvh9svuAAAAhQEAABMAAAAAAAAA&#10;AAAAAAAAAAAAAFtDb250ZW50X1R5cGVzXS54bWxQSwECLQAUAAYACAAAACEAWvQsW78AAAAVAQAA&#10;CwAAAAAAAAAAAAAAAAAfAQAAX3JlbHMvLnJlbHNQSwECLQAUAAYACAAAACEAdNb72cYAAADeAAAA&#10;DwAAAAAAAAAAAAAAAAAHAgAAZHJzL2Rvd25yZXYueG1sUEsFBgAAAAADAAMAtwAAAPoCAAAAAA==&#10;" adj="4655" fillcolor="#7f7f7f" strokecolor="#0070c0" strokeweight=".5pt">
                    <v:textbox>
                      <w:txbxContent>
                        <w:p w:rsidR="00F1063A" w:rsidRPr="00B636B7" w:rsidRDefault="00F1063A" w:rsidP="00F1063A">
                          <w:pPr>
                            <w:jc w:val="center"/>
                            <w:rPr>
                              <w:b/>
                              <w:color w:val="FFFFFF"/>
                              <w:szCs w:val="14"/>
                            </w:rPr>
                          </w:pPr>
                          <w:r w:rsidRPr="00864825">
                            <w:rPr>
                              <w:rFonts w:ascii="Calibri" w:hAnsi="Calibri"/>
                              <w:b/>
                              <w:color w:val="FFFFFF"/>
                              <w:szCs w:val="14"/>
                            </w:rPr>
                            <w:t>F5</w:t>
                          </w:r>
                        </w:p>
                        <w:p w:rsidR="00F1063A" w:rsidRDefault="00F1063A" w:rsidP="00F1063A">
                          <w:pPr>
                            <w:jc w:val="center"/>
                          </w:pPr>
                        </w:p>
                      </w:txbxContent>
                    </v:textbox>
                  </v:shape>
                  <v:shape id="Hexagon 111" o:spid="_x0000_s1171" type="#_x0000_t9" style="position:absolute;left:4381;top:716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f/wyAAAAN4AAAAPAAAAZHJzL2Rvd25yZXYueG1sRI9PawIx&#10;FMTvBb9DeEIvpWZVsHY1ioqC4MU/9dDbY/PcXdy8rEmqaz99Iwg9DjPzG2Y8bUwlruR8aVlBt5OA&#10;IM6sLjlX8HVYvQ9B+ICssbJMCu7kYTppvYwx1fbGO7ruQy4ihH2KCooQ6lRKnxVk0HdsTRy9k3UG&#10;Q5Qul9rhLcJNJXtJMpAGS44LBda0KCg773+Mgrdfd1z6S7PRa8nb+a46nr6XK6Ve281sBCJQE/7D&#10;z/ZaK+j3Pj678LgTr4Cc/AEAAP//AwBQSwECLQAUAAYACAAAACEA2+H2y+4AAACFAQAAEwAAAAAA&#10;AAAAAAAAAAAAAAAAW0NvbnRlbnRfVHlwZXNdLnhtbFBLAQItABQABgAIAAAAIQBa9CxbvwAAABUB&#10;AAALAAAAAAAAAAAAAAAAAB8BAABfcmVscy8ucmVsc1BLAQItABQABgAIAAAAIQBH0f/wyAAAAN4A&#10;AAAPAAAAAAAAAAAAAAAAAAcCAABkcnMvZG93bnJldi54bWxQSwUGAAAAAAMAAwC3AAAA/AIAAAAA&#10;" adj="4655" fillcolor="#ff4b4b" strokecolor="#0070c0" strokeweight=".5pt"/>
                  <v:shape id="Hexagon 112" o:spid="_x0000_s1172" type="#_x0000_t9" style="position:absolute;left:6381;top:1238;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xwAAAN4AAAAPAAAAZHJzL2Rvd25yZXYueG1sRI9Ba8JA&#10;FITvgv9heYI33TUt1aauIlLRk1C1B2+P7GsSzb4N2dWk/vpuodDjMDPfMPNlZytxp8aXjjVMxgoE&#10;ceZMybmG03EzmoHwAdlg5Zg0fJOH5aLfm2NqXMsfdD+EXEQI+xQ1FCHUqZQ+K8iiH7uaOHpfrrEY&#10;omxyaRpsI9xWMlHqRVosOS4UWNO6oOx6uFkN52f1WV/ezdnOHtu2XKv9aV+R1sNBt3oDEagL/+G/&#10;9s5oeEqmrwn83olXQC5+AAAA//8DAFBLAQItABQABgAIAAAAIQDb4fbL7gAAAIUBAAATAAAAAAAA&#10;AAAAAAAAAAAAAABbQ29udGVudF9UeXBlc10ueG1sUEsBAi0AFAAGAAgAAAAhAFr0LFu/AAAAFQEA&#10;AAsAAAAAAAAAAAAAAAAAHwEAAF9yZWxzLy5yZWxzUEsBAi0AFAAGAAgAAAAhABH91b/HAAAA3gAA&#10;AA8AAAAAAAAAAAAAAAAABwIAAGRycy9kb3ducmV2LnhtbFBLBQYAAAAAAwADALcAAAD7AgAAAAA=&#10;" adj="4655" fillcolor="#6b8537"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F1</w:t>
                          </w:r>
                        </w:p>
                        <w:p w:rsidR="00F1063A" w:rsidRPr="009C524F" w:rsidRDefault="00F1063A" w:rsidP="00F1063A">
                          <w:pPr>
                            <w:rPr>
                              <w:color w:val="000000"/>
                              <w:sz w:val="16"/>
                              <w:szCs w:val="16"/>
                            </w:rPr>
                          </w:pPr>
                        </w:p>
                      </w:txbxContent>
                    </v:textbox>
                  </v:shape>
                  <v:shape id="Hexagon 113" o:spid="_x0000_s1173" type="#_x0000_t9" style="position:absolute;left:6381;top:3619;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3PUxgAAAN4AAAAPAAAAZHJzL2Rvd25yZXYueG1sRI/NTsMw&#10;EITvSLyDtUi9UadN1dBQtwKkil77w4HbKl6cgL2ObLcNb18jIfU4mp1vdpbrwVlxphA7zwom4wIE&#10;ceN1x0bB8bB5fAIRE7JG65kU/FKE9er+bom19hfe0XmfjMgQjjUqaFPqaylj05LDOPY9cfa+fHCY&#10;sgxG6oCXDHdWTotiLh12nBta7OmtpeZnf3L5jdfy49PMTDX5tu+mX5TV7GSDUqOH4eUZRKIh3Y7/&#10;01utoJxWixL+5mQGyNUVAAD//wMAUEsBAi0AFAAGAAgAAAAhANvh9svuAAAAhQEAABMAAAAAAAAA&#10;AAAAAAAAAAAAAFtDb250ZW50X1R5cGVzXS54bWxQSwECLQAUAAYACAAAACEAWvQsW78AAAAVAQAA&#10;CwAAAAAAAAAAAAAAAAAfAQAAX3JlbHMvLnJlbHNQSwECLQAUAAYACAAAACEA1y9z1MYAAADeAAAA&#10;DwAAAAAAAAAAAAAAAAAHAgAAZHJzL2Rvd25yZXYueG1sUEsFBgAAAAADAAMAtwAAAPoCAAAAAA==&#10;" adj="4655" fillcolor="#00c85a"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F7</w:t>
                          </w:r>
                        </w:p>
                        <w:p w:rsidR="00F1063A" w:rsidRDefault="00F1063A" w:rsidP="00F1063A">
                          <w:pPr>
                            <w:jc w:val="center"/>
                          </w:pPr>
                        </w:p>
                      </w:txbxContent>
                    </v:textbox>
                  </v:shape>
                  <v:shape id="Hexagon 114" o:spid="_x0000_s1174" type="#_x0000_t9" style="position:absolute;left:6443;top:6000;width:2763;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qGYyAAAAN4AAAAPAAAAZHJzL2Rvd25yZXYueG1sRI9BawIx&#10;FITvBf9DeEJvNastardGkUJF6klbpcfH5nV3cfOyTV517a9vhEKPw8x8w8wWnWvUiUKsPRsYDjJQ&#10;xIW3NZcG3t9e7qagoiBbbDyTgQtFWMx7NzPMrT/zlk47KVWCcMzRQCXS5lrHoiKHceBb4uR9+uBQ&#10;kgyltgHPCe4aPcqysXZYc1qosKXniorj7tsZkPG+2Miej+FjfdmuXjern8nXwZjbfrd8AiXUyX/4&#10;r722Bu5Hk8cHuN5JV0DPfwEAAP//AwBQSwECLQAUAAYACAAAACEA2+H2y+4AAACFAQAAEwAAAAAA&#10;AAAAAAAAAAAAAAAAW0NvbnRlbnRfVHlwZXNdLnhtbFBLAQItABQABgAIAAAAIQBa9CxbvwAAABUB&#10;AAALAAAAAAAAAAAAAAAAAB8BAABfcmVscy8ucmVsc1BLAQItABQABgAIAAAAIQBcDqGYyAAAAN4A&#10;AAAPAAAAAAAAAAAAAAAAAAcCAABkcnMvZG93bnJldi54bWxQSwUGAAAAAAMAAwC3AAAA/AIAAAAA&#10;" adj="4655" fillcolor="#004eea"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F4</w:t>
                          </w:r>
                        </w:p>
                        <w:p w:rsidR="00F1063A" w:rsidRDefault="00F1063A" w:rsidP="00F1063A">
                          <w:pPr>
                            <w:jc w:val="center"/>
                          </w:pPr>
                        </w:p>
                      </w:txbxContent>
                    </v:textbox>
                  </v:shape>
                  <v:shape id="Hexagon 115" o:spid="_x0000_s1175" type="#_x0000_t9" style="position:absolute;left:8539;top:2381;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vnzyAAAAN4AAAAPAAAAZHJzL2Rvd25yZXYueG1sRI9PawIx&#10;FMTvhX6H8AQvRbO1VO1qlCoKghf/Hnp7bJ67Szcva5Lq1k/fCAWPw8z8hhlPG1OJCzlfWlbw2k1A&#10;EGdWl5wrOOyXnSEIH5A1VpZJwS95mE6en8aYanvlLV12IRcRwj5FBUUIdSqlzwoy6Lu2Jo7eyTqD&#10;IUqXS+3wGuGmkr0k6UuDJceFAmuaF5R9736MgpebOy78uVnrleTNbFsdT1+LpVLtVvM5AhGoCY/w&#10;f3ulFbz1Bh/vcL8Tr4Cc/AEAAP//AwBQSwECLQAUAAYACAAAACEA2+H2y+4AAACFAQAAEwAAAAAA&#10;AAAAAAAAAAAAAAAAW0NvbnRlbnRfVHlwZXNdLnhtbFBLAQItABQABgAIAAAAIQBa9CxbvwAAABUB&#10;AAALAAAAAAAAAAAAAAAAAB8BAABfcmVscy8ucmVsc1BLAQItABQABgAIAAAAIQA46vnzyAAAAN4A&#10;AAAPAAAAAAAAAAAAAAAAAAcCAABkcnMvZG93bnJldi54bWxQSwUGAAAAAAMAAwC3AAAA/AIAAAAA&#10;" adj="4655" fillcolor="#ff4b4b" strokecolor="#0070c0" strokeweight=".5pt">
                    <v:textbox>
                      <w:txbxContent>
                        <w:p w:rsidR="00F1063A" w:rsidRPr="00F66C99" w:rsidRDefault="00F1063A" w:rsidP="00F1063A">
                          <w:pPr>
                            <w:jc w:val="center"/>
                            <w:rPr>
                              <w:b/>
                              <w:color w:val="000000"/>
                              <w:szCs w:val="14"/>
                            </w:rPr>
                          </w:pPr>
                          <w:r w:rsidRPr="00864825">
                            <w:rPr>
                              <w:rFonts w:ascii="Calibri" w:hAnsi="Calibri"/>
                              <w:b/>
                              <w:color w:val="000000"/>
                              <w:szCs w:val="14"/>
                            </w:rPr>
                            <w:t>F2</w:t>
                          </w:r>
                        </w:p>
                        <w:p w:rsidR="00F1063A" w:rsidRDefault="00F1063A" w:rsidP="00F1063A">
                          <w:pPr>
                            <w:jc w:val="center"/>
                          </w:pPr>
                        </w:p>
                      </w:txbxContent>
                    </v:textbox>
                  </v:shape>
                  <v:shape id="Hexagon 116" o:spid="_x0000_s1176" type="#_x0000_t9" style="position:absolute;left:8477;top:96;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8Y2yAAAAN4AAAAPAAAAZHJzL2Rvd25yZXYueG1sRI9Ba8JA&#10;FITvQv/D8gq9iG5qIdboKlIQCkWkNqDHR/aZRLNvQ3aj0V/vCkKPw8x8w8wWnanEmRpXWlbwPoxA&#10;EGdWl5wrSP9Wg08QziNrrCyTgis5WMxfejNMtL3wL523PhcBwi5BBYX3dSKlywoy6Ia2Jg7ewTYG&#10;fZBNLnWDlwA3lRxFUSwNlhwWCqzpq6DstG2NgtOuv95Ey1X6097itN6Pj8dU35R6e+2WUxCeOv8f&#10;fra/tYKP0XgSw+NOuAJyfgcAAP//AwBQSwECLQAUAAYACAAAACEA2+H2y+4AAACFAQAAEwAAAAAA&#10;AAAAAAAAAAAAAAAAW0NvbnRlbnRfVHlwZXNdLnhtbFBLAQItABQABgAIAAAAIQBa9CxbvwAAABUB&#10;AAALAAAAAAAAAAAAAAAAAB8BAABfcmVscy8ucmVsc1BLAQItABQABgAIAAAAIQCUc8Y2yAAAAN4A&#10;AAAPAAAAAAAAAAAAAAAAAAcCAABkcnMvZG93bnJldi54bWxQSwUGAAAAAAMAAwC3AAAA/AIAAAAA&#10;" adj="4655" fillcolor="#7f7f7f" strokecolor="#0070c0" strokeweight=".5pt"/>
                  <v:shape id="Hexagon 117" o:spid="_x0000_s1177" type="#_x0000_t9" style="position:absolute;left:8572;top:4762;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X5nxAAAAN4AAAAPAAAAZHJzL2Rvd25yZXYueG1sRI/fasIw&#10;FMbvhb1DOAPvNLXOdXZGEUXYjaCdD3Boztqy5qQk0da3N4OBlx/fnx/fajOYVtzI+caygtk0AUFc&#10;Wt1wpeDyfZh8gPABWWNrmRTcycNm/TJaYa5tz2e6FaEScYR9jgrqELpcSl/WZNBPbUccvR/rDIYo&#10;XSW1wz6Om1amSfIuDTYcCTV2tKup/C2uJkLe9vtsSTaVC7twu1l/vJyuWqnx67D9BBFoCM/wf/tL&#10;K5in2TKDvzvxCsj1AwAA//8DAFBLAQItABQABgAIAAAAIQDb4fbL7gAAAIUBAAATAAAAAAAAAAAA&#10;AAAAAAAAAABbQ29udGVudF9UeXBlc10ueG1sUEsBAi0AFAAGAAgAAAAhAFr0LFu/AAAAFQEAAAsA&#10;AAAAAAAAAAAAAAAAHwEAAF9yZWxzLy5yZWxzUEsBAi0AFAAGAAgAAAAhAOhlfmfEAAAA3gAAAA8A&#10;AAAAAAAAAAAAAAAABwIAAGRycy9kb3ducmV2LnhtbFBLBQYAAAAAAwADALcAAAD4AgAAAAA=&#10;" adj="4655" fillcolor="#8585ff" strokecolor="#0070c0" strokeweight=".5pt">
                    <v:textbox>
                      <w:txbxContent>
                        <w:p w:rsidR="00F1063A" w:rsidRPr="00F66C99" w:rsidRDefault="00F1063A" w:rsidP="00F1063A">
                          <w:pPr>
                            <w:jc w:val="center"/>
                            <w:rPr>
                              <w:b/>
                              <w:color w:val="000000"/>
                              <w:szCs w:val="14"/>
                            </w:rPr>
                          </w:pPr>
                          <w:r w:rsidRPr="00F66C99">
                            <w:rPr>
                              <w:b/>
                              <w:color w:val="000000"/>
                              <w:szCs w:val="14"/>
                            </w:rPr>
                            <w:t>F3</w:t>
                          </w:r>
                        </w:p>
                        <w:p w:rsidR="00F1063A" w:rsidRDefault="00F1063A" w:rsidP="00F1063A">
                          <w:pPr>
                            <w:jc w:val="center"/>
                          </w:pPr>
                        </w:p>
                      </w:txbxContent>
                    </v:textbox>
                  </v:shape>
                  <v:shape id="Hexagon 118" o:spid="_x0000_s1178" type="#_x0000_t9" style="position:absolute;left:8572;top:7149;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eJVxAAAAN4AAAAPAAAAZHJzL2Rvd25yZXYueG1sRE/Pa8Iw&#10;FL4L+x/CG3ibybrhXDWWIRM9CTp38PZonm21eSlNtJ1/vTkMPH58v2dZb2txpdZXjjW8jhQI4tyZ&#10;igsN+5/lywSED8gGa8ek4Y88ZPOnwQxT4zre0nUXChFD2KeooQyhSaX0eUkW/cg1xJE7utZiiLAt&#10;pGmxi+G2lolSY2mx4thQYkOLkvLz7mI1HN7Vb3P6Ngc7ua26aqE2+01NWg+f+68piEB9eIj/3Wuj&#10;4S35+Ix74514BeT8DgAA//8DAFBLAQItABQABgAIAAAAIQDb4fbL7gAAAIUBAAATAAAAAAAAAAAA&#10;AAAAAAAAAABbQ29udGVudF9UeXBlc10ueG1sUEsBAi0AFAAGAAgAAAAhAFr0LFu/AAAAFQEAAAsA&#10;AAAAAAAAAAAAAAAAHwEAAF9yZWxzLy5yZWxzUEsBAi0AFAAGAAgAAAAhAHAV4lXEAAAA3gAAAA8A&#10;AAAAAAAAAAAAAAAABwIAAGRycy9kb3ducmV2LnhtbFBLBQYAAAAAAwADALcAAAD4AgAAAAA=&#10;" adj="4655" fillcolor="#6b8537" strokecolor="#0070c0" strokeweight=".5pt"/>
                  <v:shape id="Hexagon 119" o:spid="_x0000_s1179" type="#_x0000_t9" style="position:absolute;left:10668;top:1238;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w4GyAAAAN4AAAAPAAAAZHJzL2Rvd25yZXYueG1sRI/NagJB&#10;EITvgbzD0IHc4qwG/FkdJQQiEk9qDB6bnXZ3cadnM9PRNU+fCQg5FlX1FTVbdK5RZwqx9myg38tA&#10;ERfe1lwa+Ni9PY1BRUG22HgmA1eKsJjf380wt/7CGzpvpVQJwjFHA5VIm2sdi4ocxp5viZN39MGh&#10;JBlKbQNeEtw1epBlQ+2w5rRQYUuvFRWn7bczIMN9sZY9n8Jhdd0s39fLn9HXpzGPD93LFJRQJ//h&#10;W3tlDTwPRpMJ/N1JV0DPfwEAAP//AwBQSwECLQAUAAYACAAAACEA2+H2y+4AAACFAQAAEwAAAAAA&#10;AAAAAAAAAAAAAAAAW0NvbnRlbnRfVHlwZXNdLnhtbFBLAQItABQABgAIAAAAIQBa9CxbvwAAABUB&#10;AAALAAAAAAAAAAAAAAAAAB8BAABfcmVscy8ucmVsc1BLAQItABQABgAIAAAAIQCyDw4GyAAAAN4A&#10;AAAPAAAAAAAAAAAAAAAAAAcCAABkcnMvZG93bnJldi54bWxQSwUGAAAAAAMAAwC3AAAA/AIAAAAA&#10;" adj="4655" fillcolor="#004eea" strokecolor="#0070c0" strokeweight=".5pt"/>
                  <v:shape id="Hexagon 120" o:spid="_x0000_s1180" type="#_x0000_t9" style="position:absolute;left:10668;top:3619;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ohxQAAAN4AAAAPAAAAZHJzL2Rvd25yZXYueG1sRI/RasJA&#10;FETfC/7DcoW+1Y0Ri0RXKWpBC4pN/YBL9poNzd4N2dXEv+8KQh+HmTnDLFa9rcWNWl85VjAeJSCI&#10;C6crLhWcfz7fZiB8QNZYOyYFd/KwWg5eFphp1/E33fJQighhn6ECE0KTSekLQxb9yDXE0bu41mKI&#10;si2lbrGLcFvLNEnepcWK44LBhtaGit/8ahV09/y4P2zDBs+HpDKT64m/6k6p12H/MQcRqA//4Wd7&#10;pxWkk+k0hcedeAXk8g8AAP//AwBQSwECLQAUAAYACAAAACEA2+H2y+4AAACFAQAAEwAAAAAAAAAA&#10;AAAAAAAAAAAAW0NvbnRlbnRfVHlwZXNdLnhtbFBLAQItABQABgAIAAAAIQBa9CxbvwAAABUBAAAL&#10;AAAAAAAAAAAAAAAAAB8BAABfcmVscy8ucmVsc1BLAQItABQABgAIAAAAIQBzKwohxQAAAN4AAAAP&#10;AAAAAAAAAAAAAAAAAAcCAABkcnMvZG93bnJldi54bWxQSwUGAAAAAAMAAwC3AAAA+QIAAAAA&#10;" adj="4655" fillcolor="#b40000" strokecolor="#0070c0" strokeweight=".5pt"/>
                  <v:shape id="Hexagon 121" o:spid="_x0000_s1181" type="#_x0000_t9" style="position:absolute;left:10668;top:6000;width:2762;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yLCxwAAAN4AAAAPAAAAZHJzL2Rvd25yZXYueG1sRI9Bi8Iw&#10;FITvgv8hPGEvsqYqulKNIguCILKohd3jo3m21ealNFGrv94ICx6HmfmGmS0aU4or1a6wrKDfi0AQ&#10;p1YXnClIDqvPCQjnkTWWlknBnRws5u3WDGNtb7yj695nIkDYxagg976KpXRpTgZdz1bEwTva2qAP&#10;ss6krvEW4KaUgygaS4MFh4UcK/rOKT3vL0bB+be7/YmWq2RzeYyT6u/rdEr0Q6mPTrOcgvDU+Hf4&#10;v73WCgbD0WgIrzvhCsj5EwAA//8DAFBLAQItABQABgAIAAAAIQDb4fbL7gAAAIUBAAATAAAAAAAA&#10;AAAAAAAAAAAAAABbQ29udGVudF9UeXBlc10ueG1sUEsBAi0AFAAGAAgAAAAhAFr0LFu/AAAAFQEA&#10;AAsAAAAAAAAAAAAAAAAAHwEAAF9yZWxzLy5yZWxzUEsBAi0AFAAGAAgAAAAhAKszIsLHAAAA3gAA&#10;AA8AAAAAAAAAAAAAAAAABwIAAGRycy9kb3ducmV2LnhtbFBLBQYAAAAAAwADALcAAAD7AgAAAAA=&#10;" adj="4655" fillcolor="#7f7f7f" strokecolor="#0070c0" strokeweight=".5pt"/>
                  <v:shape id="Hexagon 122" o:spid="_x0000_s1182" type="#_x0000_t9" style="position:absolute;left:12858;top:2426;width:2763;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688xwAAAN4AAAAPAAAAZHJzL2Rvd25yZXYueG1sRI9Pa8JA&#10;FMTvhX6H5RW81V3/FYlugojFnoRaPXh7ZF+T1OzbkN2a2E/vCgWPw8z8hllmva3FhVpfOdYwGioQ&#10;xLkzFRcaDl/vr3MQPiAbrB2Thit5yNLnpyUmxnX8SZd9KESEsE9QQxlCk0jp85Is+qFriKP37VqL&#10;Icq2kKbFLsJtLcdKvUmLFceFEhtal5Sf979Ww2mqjs3Pxpzs/G/bVWu1O+xq0nrw0q8WIAL14RH+&#10;b38YDePJbDaF+514BWR6AwAA//8DAFBLAQItABQABgAIAAAAIQDb4fbL7gAAAIUBAAATAAAAAAAA&#10;AAAAAAAAAAAAAABbQ29udGVudF9UeXBlc10ueG1sUEsBAi0AFAAGAAgAAAAhAFr0LFu/AAAAFQEA&#10;AAsAAAAAAAAAAAAAAAAAHwEAAF9yZWxzLy5yZWxzUEsBAi0AFAAGAAgAAAAhAN5vrzzHAAAA3gAA&#10;AA8AAAAAAAAAAAAAAAAABwIAAGRycy9kb3ducmV2LnhtbFBLBQYAAAAAAwADALcAAAD7AgAAAAA=&#10;" adj="4655" fillcolor="#6b8537" strokecolor="#0070c0" strokeweight=".5pt"/>
                  <v:shape id="Hexagon 123" o:spid="_x0000_s1183" type="#_x0000_t9" style="position:absolute;left:12858;top:4825;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lXxgAAAN4AAAAPAAAAZHJzL2Rvd25yZXYueG1sRI9BTwIx&#10;EIXvJv6HZky4SReWBV0pBEgMXkE9eJtsx+5qO920BdZ/T01MPL68ed+bt1wPzoozhdh5VjAZFyCI&#10;G687NgreXp/vH0DEhKzReiYFPxRhvbq9WWKt/YUPdD4mIzKEY40K2pT6WsrYtOQwjn1PnL1PHxym&#10;LIOROuAlw52V06KYS4cd54YWe9q11HwfTy6/sS3fP8zMLCZfdm/6x3IxO9mg1Ohu2DyBSDSk/+O/&#10;9ItWMC2rqoLfOZkBcnUFAAD//wMAUEsBAi0AFAAGAAgAAAAhANvh9svuAAAAhQEAABMAAAAAAAAA&#10;AAAAAAAAAAAAAFtDb250ZW50X1R5cGVzXS54bWxQSwECLQAUAAYACAAAACEAWvQsW78AAAAVAQAA&#10;CwAAAAAAAAAAAAAAAAAfAQAAX3JlbHMvLnJlbHNQSwECLQAUAAYACAAAACEAGL0JV8YAAADeAAAA&#10;DwAAAAAAAAAAAAAAAAAHAgAAZHJzL2Rvd25yZXYueG1sUEsFBgAAAAADAAMAtwAAAPoCAAAAAA==&#10;" adj="4655" fillcolor="#00c85a" strokecolor="#0070c0" strokeweight=".5pt"/>
                  <v:shape id="Hexagon 124" o:spid="_x0000_s1184" type="#_x0000_t9" style="position:absolute;left:12858;top:7143;width:2763;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90YyAAAAN4AAAAPAAAAZHJzL2Rvd25yZXYueG1sRI9Ba8JA&#10;FITvBf/D8oTe6qYWU0ldRYSK1JO2So+P7GsSzL5Nd1819td3C4Ueh5n5hpkteteqM4XYeDZwP8pA&#10;EZfeNlwZeHt9vpuCioJssfVMBq4UYTEf3MywsP7COzrvpVIJwrFAA7VIV2gdy5ocxpHviJP34YND&#10;STJU2ga8JLhr9TjLcu2w4bRQY0ermsrT/ssZkPxQbuXAp/C+ue7WL9v19+Pn0ZjbYb98AiXUy3/4&#10;r72xBsYPk0kOv3fSFdDzHwAAAP//AwBQSwECLQAUAAYACAAAACEA2+H2y+4AAACFAQAAEwAAAAAA&#10;AAAAAAAAAAAAAAAAW0NvbnRlbnRfVHlwZXNdLnhtbFBLAQItABQABgAIAAAAIQBa9CxbvwAAABUB&#10;AAALAAAAAAAAAAAAAAAAAB8BAABfcmVscy8ucmVsc1BLAQItABQABgAIAAAAIQDsp90YyAAAAN4A&#10;AAAPAAAAAAAAAAAAAAAAAAcCAABkcnMvZG93bnJldi54bWxQSwUGAAAAAAMAAwC3AAAA/AIAAAAA&#10;" adj="4655" fillcolor="#004eea" strokecolor="#0070c0" strokeweight=".5pt"/>
                  <v:shape id="Hexagon 125" o:spid="_x0000_s1185" type="#_x0000_t9" style="position:absolute;left:15016;top:3619;width:2762;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4VzyAAAAN4AAAAPAAAAZHJzL2Rvd25yZXYueG1sRI9Ba8JA&#10;FITvBf/D8oReim60aCW6CbYoCL2o1YO3R/aZBLNv092tpv313ULB4zAz3zCLvDONuJLztWUFo2EC&#10;griwuuZSweFjPZiB8AFZY2OZFHyThzzrPSww1fbGO7ruQykihH2KCqoQ2lRKX1Rk0A9tSxy9s3UG&#10;Q5SulNrhLcJNI8dJMpUGa44LFbb0VlFx2X8ZBU8/7rjyn9273kjevu6a4/m0Wiv12O+WcxCBunAP&#10;/7c3WsH4eTJ5gb878QrI7BcAAP//AwBQSwECLQAUAAYACAAAACEA2+H2y+4AAACFAQAAEwAAAAAA&#10;AAAAAAAAAAAAAAAAW0NvbnRlbnRfVHlwZXNdLnhtbFBLAQItABQABgAIAAAAIQBa9CxbvwAAABUB&#10;AAALAAAAAAAAAAAAAAAAAB8BAABfcmVscy8ucmVsc1BLAQItABQABgAIAAAAIQCIQ4VzyAAAAN4A&#10;AAAPAAAAAAAAAAAAAAAAAAcCAABkcnMvZG93bnJldi54bWxQSwUGAAAAAAMAAwC3AAAA/AIAAAAA&#10;" adj="4655" fillcolor="#ff4b4b" strokecolor="#0070c0" strokeweight=".5pt"/>
                </v:group>
                <v:line id="Straight Connector 3" o:spid="_x0000_s1186" style="position:absolute;visibility:visible" from="10769,1981" to="13182,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nm/vwAAAN4AAAAPAAAAZHJzL2Rvd25yZXYueG1sRE+9CsIw&#10;EN4F3yGc4KapSkWqUUSouInVxe1szrbYXEoTtb69GQTHj+9/telMLV7Uusqygsk4AkGcW11xoeBy&#10;TkcLEM4ja6wtk4IPOdis+70VJtq++USvzBcihLBLUEHpfZNI6fKSDLqxbYgDd7etQR9gW0jd4juE&#10;m1pOo2guDVYcGkpsaFdS/sieRsHjeonT/XGnz3W21bci9dfbXSs1HHTbJQhPnf+Lf+6DVjCdxXHY&#10;G+6EKyDXXwAAAP//AwBQSwECLQAUAAYACAAAACEA2+H2y+4AAACFAQAAEwAAAAAAAAAAAAAAAAAA&#10;AAAAW0NvbnRlbnRfVHlwZXNdLnhtbFBLAQItABQABgAIAAAAIQBa9CxbvwAAABUBAAALAAAAAAAA&#10;AAAAAAAAAB8BAABfcmVscy8ucmVsc1BLAQItABQABgAIAAAAIQAXbnm/vwAAAN4AAAAPAAAAAAAA&#10;AAAAAAAAAAcCAABkcnMvZG93bnJldi54bWxQSwUGAAAAAAMAAwC3AAAA8wIAAAAA&#10;" strokeweight="2pt"/>
                <v:line id="Straight Connector 4" o:spid="_x0000_s1187" style="position:absolute;flip:y;visibility:visible" from="7518,3810" to="9804,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qHfxgAAAN4AAAAPAAAAZHJzL2Rvd25yZXYueG1sRI/disIw&#10;FITvF3yHcIS9W1MrinaNIrqCeOfPAxybs221OalNrHWffiMIXg4z8w0znbemFA3VrrCsoN+LQBCn&#10;VhecKTge1l9jEM4jaywtk4IHOZjPOh9TTLS9846avc9EgLBLUEHufZVI6dKcDLqerYiD92trgz7I&#10;OpO6xnuAm1LGUTSSBgsOCzlWtMwpvexvRsFqlR2ut3i8adLTDy+vxZ/dDs5KfXbbxTcIT61/h1/t&#10;jVYQD4bDCTzvhCsgZ/8AAAD//wMAUEsBAi0AFAAGAAgAAAAhANvh9svuAAAAhQEAABMAAAAAAAAA&#10;AAAAAAAAAAAAAFtDb250ZW50X1R5cGVzXS54bWxQSwECLQAUAAYACAAAACEAWvQsW78AAAAVAQAA&#10;CwAAAAAAAAAAAAAAAAAfAQAAX3JlbHMvLnJlbHNQSwECLQAUAAYACAAAACEAdd6h38YAAADeAAAA&#10;DwAAAAAAAAAAAAAAAAAHAgAAZHJzL2Rvd25yZXYueG1sUEsFBgAAAAADAAMAtwAAAPoCAAAAAA==&#10;" strokeweight="2pt"/>
                <v:line id="Straight Connector 5" o:spid="_x0000_s1188" style="position:absolute;flip:y;visibility:visible" from="10818,13229" to="13187,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ML/wwAAAN4AAAAPAAAAZHJzL2Rvd25yZXYueG1sRI/LisIw&#10;FIb3gu8QjjA7Ta2MSDWKqAMyOy8PcGyObbU5qU2s1ac3C8Hlz3/jmy1aU4qGaldYVjAcRCCIU6sL&#10;zhQcD3/9CQjnkTWWlknBkxws5t3ODBNtH7yjZu8zEUbYJagg975KpHRpTgbdwFbEwTvb2qAPss6k&#10;rvERxk0p4ygaS4MFh4ccK1rllF73d6Ngvc4Ot3s82TbpacOrW/Gy/6OLUj+9djkF4an13/CnvdUK&#10;4tHvOAAEnIACcv4GAAD//wMAUEsBAi0AFAAGAAgAAAAhANvh9svuAAAAhQEAABMAAAAAAAAAAAAA&#10;AAAAAAAAAFtDb250ZW50X1R5cGVzXS54bWxQSwECLQAUAAYACAAAACEAWvQsW78AAAAVAQAACwAA&#10;AAAAAAAAAAAAAAAfAQAAX3JlbHMvLnJlbHNQSwECLQAUAAYACAAAACEAKojC/8MAAADeAAAADwAA&#10;AAAAAAAAAAAAAAAHAgAAZHJzL2Rvd25yZXYueG1sUEsFBgAAAAADAAMAtwAAAPcCAAAAAA==&#10;" strokeweight="2pt"/>
                <v:line id="Straight Connector 6" o:spid="_x0000_s1189" style="position:absolute;flip:y;visibility:visible" from="14173,11328" to="16459,11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dkxwAAAN4AAAAPAAAAZHJzL2Rvd25yZXYueG1sRI/dasJA&#10;FITvC32H5RR6VzcmKCG6StEWgnfVPsBp9phEs2djdvPTPn23UPBymJlvmPV2Mo0YqHO1ZQXzWQSC&#10;uLC65lLB5+n9JQXhPLLGxjIp+CYH283jwxozbUf+oOHoSxEg7DJUUHnfZlK6oiKDbmZb4uCdbWfQ&#10;B9mVUnc4BrhpZBxFS2mw5rBQYUu7iorrsTcK9vvydOvjNB+Krzfe3eofe0guSj0/Ta8rEJ4mfw//&#10;t3OtIE4Wyzn83QlXQG5+AQAA//8DAFBLAQItABQABgAIAAAAIQDb4fbL7gAAAIUBAAATAAAAAAAA&#10;AAAAAAAAAAAAAABbQ29udGVudF9UeXBlc10ueG1sUEsBAi0AFAAGAAgAAAAhAFr0LFu/AAAAFQEA&#10;AAsAAAAAAAAAAAAAAAAAHwEAAF9yZWxzLy5yZWxzUEsBAi0AFAAGAAgAAAAhAEXEZ2THAAAA3gAA&#10;AA8AAAAAAAAAAAAAAAAABwIAAGRycy9kb3ducmV2LnhtbFBLBQYAAAAAAwADALcAAAD7AgAAAAA=&#10;" strokeweight="2pt"/>
                <v:line id="Straight Connector 7" o:spid="_x0000_s1190" style="position:absolute;flip:y;visibility:visible" from="7619,11328" to="9905,11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vkTxQAAAN4AAAAPAAAAZHJzL2Rvd25yZXYueG1sRI/RisIw&#10;FETfBf8hXGHfNLWyItUooi7Ivqn7Adfm2labm9rEWv16Iwj7OMzMGWa2aE0pGqpdYVnBcBCBIE6t&#10;LjhT8Hf46U9AOI+ssbRMCh7kYDHvdmaYaHvnHTV7n4kAYZeggtz7KpHSpTkZdANbEQfvZGuDPsg6&#10;k7rGe4CbUsZRNJYGCw4LOVa0yim97G9GwXqdHa63eLJt0uOGV9fiaX9HZ6W+eu1yCsJT6//Dn/ZW&#10;K4hH3+MY3nfCFZDzFwAAAP//AwBQSwECLQAUAAYACAAAACEA2+H2y+4AAACFAQAAEwAAAAAAAAAA&#10;AAAAAAAAAAAAW0NvbnRlbnRfVHlwZXNdLnhtbFBLAQItABQABgAIAAAAIQBa9CxbvwAAABUBAAAL&#10;AAAAAAAAAAAAAAAAAB8BAABfcmVscy8ucmVsc1BLAQItABQABgAIAAAAIQC1FvkTxQAAAN4AAAAP&#10;AAAAAAAAAAAAAAAAAAcCAABkcnMvZG93bnJldi54bWxQSwUGAAAAAAMAAwC3AAAA+QIAAAAA&#10;" strokeweight="2pt"/>
                <v:line id="Straight Connector 8" o:spid="_x0000_s1191" style="position:absolute;flip:y;visibility:visible" from="14020,3852" to="16410,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yIxwAAAN4AAAAPAAAAZHJzL2Rvd25yZXYueG1sRI/RasJA&#10;FETfC/2H5Rb61myaoITUVURbEN+qfsDt7jWJZu/G7BrTfn23UPBxmJkzzGwx2lYM1PvGsYLXJAVB&#10;rJ1puFJw2H+8FCB8QDbYOiYF3+RhMX98mGFp3I0/adiFSkQI+xIV1CF0pZRe12TRJ64jjt7R9RZD&#10;lH0lTY+3CLetzNJ0Ki02HBdq7GhVkz7vrlbBel3tL9es2Az6651Xl+bHbfOTUs9P4/INRKAx3MP/&#10;7Y1RkOWTaQ5/d+IVkPNfAAAA//8DAFBLAQItABQABgAIAAAAIQDb4fbL7gAAAIUBAAATAAAAAAAA&#10;AAAAAAAAAAAAAABbQ29udGVudF9UeXBlc10ueG1sUEsBAi0AFAAGAAgAAAAhAFr0LFu/AAAAFQEA&#10;AAsAAAAAAAAAAAAAAAAAHwEAAF9yZWxzLy5yZWxzUEsBAi0AFAAGAAgAAAAhANpaXIjHAAAA3gAA&#10;AA8AAAAAAAAAAAAAAAAABwIAAGRycy9kb3ducmV2LnhtbFBLBQYAAAAAAwADALcAAAD7AgAAAAA=&#10;" strokeweight="2pt"/>
                <v:line id="Straight Connector 9" o:spid="_x0000_s1192" style="position:absolute;visibility:visible" from="13055,1981" to="14128,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7kHxQAAAN4AAAAPAAAAZHJzL2Rvd25yZXYueG1sRI9Ba8JA&#10;FITvBf/D8gRvdaOtQaKrhECKt9KYi7dn9pkEs29DdtX4791CocdhZr5htvvRdOJOg2stK1jMIxDE&#10;ldUt1wrKY/6+BuE8ssbOMil4koP9bvK2xUTbB//QvfC1CBB2CSpovO8TKV3VkEE3tz1x8C52MOiD&#10;HGqpB3wEuOnkMopiabDlsNBgT1lD1bW4GQXXU7nKv74zfeyKVJ/r3J/OF63UbDqmGxCeRv8f/msf&#10;tILlxyr+hN874QrI3QsAAP//AwBQSwECLQAUAAYACAAAACEA2+H2y+4AAACFAQAAEwAAAAAAAAAA&#10;AAAAAAAAAAAAW0NvbnRlbnRfVHlwZXNdLnhtbFBLAQItABQABgAIAAAAIQBa9CxbvwAAABUBAAAL&#10;AAAAAAAAAAAAAAAAAB8BAABfcmVscy8ucmVsc1BLAQItABQABgAIAAAAIQBYT7kHxQAAAN4AAAAP&#10;AAAAAAAAAAAAAAAAAAcCAABkcnMvZG93bnJldi54bWxQSwUGAAAAAAMAAwC3AAAA+QIAAAAA&#10;" strokeweight="2pt"/>
                <v:line id="Straight Connector 10" o:spid="_x0000_s1193" style="position:absolute;visibility:visible" from="16441,7554" to="17379,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xycxQAAAN4AAAAPAAAAZHJzL2Rvd25yZXYueG1sRI9Ba8JA&#10;FITvhf6H5RV6qxsjCRJdRYSIN2n04u2ZfSbB7NuQXZP037uFQo/DzHzDrLeTacVAvWssK5jPIhDE&#10;pdUNVwou5/xrCcJ5ZI2tZVLwQw62m/e3NWbajvxNQ+ErESDsMlRQe99lUrqyJoNuZjvi4N1tb9AH&#10;2VdS9zgGuGllHEWpNNhwWKixo31N5aN4GgWP6yXJD6e9PrfFTt+q3F9vd63U58e0W4HwNPn/8F/7&#10;qBXEiyRN4PdOuAJy8wIAAP//AwBQSwECLQAUAAYACAAAACEA2+H2y+4AAACFAQAAEwAAAAAAAAAA&#10;AAAAAAAAAAAAW0NvbnRlbnRfVHlwZXNdLnhtbFBLAQItABQABgAIAAAAIQBa9CxbvwAAABUBAAAL&#10;AAAAAAAAAAAAAAAAAB8BAABfcmVscy8ucmVsc1BLAQItABQABgAIAAAAIQA3AxycxQAAAN4AAAAP&#10;AAAAAAAAAAAAAAAAAAcCAABkcnMvZG93bnJldi54bWxQSwUGAAAAAAMAAwC3AAAA+QIAAAAA&#10;" strokeweight="2pt"/>
                <v:line id="Straight Connector 11" o:spid="_x0000_s1194" style="position:absolute;flip:x;visibility:visible" from="16357,9347" to="17381,1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f8QxwAAAN4AAAAPAAAAZHJzL2Rvd25yZXYueG1sRI/NasMw&#10;EITvgb6D2EJviVybmuBGCSVpwfSWnwfYWlvbrbVyLPmnffooEMhxmJlvmNVmMo0YqHO1ZQXPiwgE&#10;cWF1zaWC0/FjvgThPLLGxjIp+CMHm/XDbIWZtiPvaTj4UgQIuwwVVN63mZSuqMigW9iWOHjftjPo&#10;g+xKqTscA9w0Mo6iVBqsOSxU2NK2ouL30BsFu115PPfxMh+Kr3fenut/+5n8KPX0OL29gvA0+Xv4&#10;1s61gjh5SVO43glXQK4vAAAA//8DAFBLAQItABQABgAIAAAAIQDb4fbL7gAAAIUBAAATAAAAAAAA&#10;AAAAAAAAAAAAAABbQ29udGVudF9UeXBlc10ueG1sUEsBAi0AFAAGAAgAAAAhAFr0LFu/AAAAFQEA&#10;AAsAAAAAAAAAAAAAAAAAHwEAAF9yZWxzLy5yZWxzUEsBAi0AFAAGAAgAAAAhAMot/xDHAAAA3gAA&#10;AA8AAAAAAAAAAAAAAAAABwIAAGRycy9kb3ducmV2LnhtbFBLBQYAAAAAAwADALcAAAD7AgAAAAA=&#10;" strokeweight="2pt"/>
                <v:line id="Straight Connector 12" o:spid="_x0000_s1195" style="position:absolute;flip:x;visibility:visible" from="16492,5638" to="17432,7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VqLxwAAAN4AAAAPAAAAZHJzL2Rvd25yZXYueG1sRI/RasJA&#10;FETfC/7DcoW+1Y2RWomuIsZC6FtjP+CavU1Ss3djdhPTfn23UPBxmJkzzGY3mkYM1LnasoL5LAJB&#10;XFhdc6ng4/T6tALhPLLGxjIp+CYHu+3kYYOJtjd+pyH3pQgQdgkqqLxvEyldUZFBN7MtcfA+bWfQ&#10;B9mVUnd4C3DTyDiKltJgzWGhwpYOFRWXvDcK0rQ8Xft4lQ3F+ciHa/1j3xZfSj1Ox/0ahKfR38P/&#10;7UwriBfPyxf4uxOugNz+AgAA//8DAFBLAQItABQABgAIAAAAIQDb4fbL7gAAAIUBAAATAAAAAAAA&#10;AAAAAAAAAAAAAABbQ29udGVudF9UeXBlc10ueG1sUEsBAi0AFAAGAAgAAAAhAFr0LFu/AAAAFQEA&#10;AAsAAAAAAAAAAAAAAAAAHwEAAF9yZWxzLy5yZWxzUEsBAi0AFAAGAAgAAAAhAKVhWovHAAAA3gAA&#10;AA8AAAAAAAAAAAAAAAAABwIAAGRycy9kb3ducmV2LnhtbFBLBQYAAAAAAwADALcAAAD7AgAAAAA=&#10;" strokeweight="2pt"/>
                <v:line id="Straight Connector 13" o:spid="_x0000_s1196" style="position:absolute;visibility:visible" from="16306,3873" to="17355,5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rMCvwAAAN4AAAAPAAAAZHJzL2Rvd25yZXYueG1sRE+9CsIw&#10;EN4F3yGc4KapiiLVKCJU3MTaxe1szrbYXEoTtb69GQTHj+9/ve1MLV7Uusqygsk4AkGcW11xoSC7&#10;JKMlCOeRNdaWScGHHGw3/d4aY23ffKZX6gsRQtjFqKD0vomldHlJBt3YNsSBu9vWoA+wLaRu8R3C&#10;TS2nUbSQBisODSU2tC8pf6RPo+BxzebJ4bTXlzrd6VuR+OvtrpUaDrrdCoSnzv/FP/dRK5jO5ouw&#10;N9wJV0BuvgAAAP//AwBQSwECLQAUAAYACAAAACEA2+H2y+4AAACFAQAAEwAAAAAAAAAAAAAAAAAA&#10;AAAAW0NvbnRlbnRfVHlwZXNdLnhtbFBLAQItABQABgAIAAAAIQBa9CxbvwAAABUBAAALAAAAAAAA&#10;AAAAAAAAAB8BAABfcmVscy8ucmVsc1BLAQItABQABgAIAAAAIQDZArMCvwAAAN4AAAAPAAAAAAAA&#10;AAAAAAAAAAcCAABkcnMvZG93bnJldi54bWxQSwUGAAAAAAMAAwC3AAAA8wIAAAAA&#10;" strokeweight="2pt"/>
                <v:line id="Straight Connector 14" o:spid="_x0000_s1197" style="position:absolute;flip:x;visibility:visible" from="13217,11277" to="14280,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IhxwAAAN4AAAAPAAAAZHJzL2Rvd25yZXYueG1sRI/BbsIw&#10;EETvSP0Hayv1Bk4DbVEaB1XQSogbpB+wxEuSNl6H2ITA12OkSj2OZuaNJl0MphE9da62rOB5EoEg&#10;LqyuuVTwnX+N5yCcR9bYWCYFF3KwyB5GKSbannlL/c6XIkDYJaig8r5NpHRFRQbdxLbEwTvYzqAP&#10;siul7vAc4KaRcRS9SoM1h4UKW1pWVPzuTkbBalXmx1M8X/fF/pOXx/pqN9MfpZ4eh493EJ4G/x/+&#10;a6+1gnj68jaD+51wBWR2AwAA//8DAFBLAQItABQABgAIAAAAIQDb4fbL7gAAAIUBAAATAAAAAAAA&#10;AAAAAAAAAAAAAABbQ29udGVudF9UeXBlc10ueG1sUEsBAi0AFAAGAAgAAAAhAFr0LFu/AAAAFQEA&#10;AAsAAAAAAAAAAAAAAAAAHwEAAF9yZWxzLy5yZWxzUEsBAi0AFAAGAAgAAAAhANBqUiHHAAAA3gAA&#10;AA8AAAAAAAAAAAAAAAAABwIAAGRycy9kb3ducmV2LnhtbFBLBQYAAAAAAwADALcAAAD7AgAAAAA=&#10;" strokeweight="2pt"/>
                <v:line id="Straight Connector 15" o:spid="_x0000_s1198" style="position:absolute;visibility:visible" from="9854,11277" to="10989,13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opBxgAAAN4AAAAPAAAAZHJzL2Rvd25yZXYueG1sRI9Ba8JA&#10;FITvBf/D8gq91U0jqRJdRYSIt9IkF2/P7DMJZt+G7BrTf+8WCj0OM/MNs9lNphMjDa61rOBjHoEg&#10;rqxuuVZQFtn7CoTzyBo7y6TghxzstrOXDabaPvibxtzXIkDYpaig8b5PpXRVQwbd3PbEwbvawaAP&#10;cqilHvAR4KaTcRR9SoMth4UGezo0VN3yu1FwO5dJdvw66KLL9/pSZ/58uWql3l6n/RqEp8n/h//a&#10;J60gXiTLBH7vhCsgt08AAAD//wMAUEsBAi0AFAAGAAgAAAAhANvh9svuAAAAhQEAABMAAAAAAAAA&#10;AAAAAAAAAAAAAFtDb250ZW50X1R5cGVzXS54bWxQSwECLQAUAAYACAAAACEAWvQsW78AAAAVAQAA&#10;CwAAAAAAAAAAAAAAAAAfAQAAX3JlbHMvLnJlbHNQSwECLQAUAAYACAAAACEAstqKQcYAAADeAAAA&#10;DwAAAAAAAAAAAAAAAAAHAgAAZHJzL2Rvd25yZXYueG1sUEsFBgAAAAADAAMAtwAAAPoCAAAAAA==&#10;" strokeweight="2pt"/>
                <v:line id="Straight Connector 16" o:spid="_x0000_s1199" style="position:absolute;visibility:visible" from="6603,9398" to="7684,11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BQ2xQAAAN4AAAAPAAAAZHJzL2Rvd25yZXYueG1sRI9Ba8JA&#10;FITvBf/D8gRvdaOiLdE1BCHirTTmktsz+0yC2bchu2r8991CocdhZr5hdsloOvGgwbWWFSzmEQji&#10;yuqWawXFOXv/BOE8ssbOMil4kYNkP3nbYaztk7/pkftaBAi7GBU03vexlK5qyKCb2544eFc7GPRB&#10;DrXUAz4D3HRyGUUbabDlsNBgT4eGqlt+NwpuZbHOjl8Hfe7yVF/qzJeXq1ZqNh3TLQhPo/8P/7VP&#10;WsFytf7YwO+dcAXk/gcAAP//AwBQSwECLQAUAAYACAAAACEA2+H2y+4AAACFAQAAEwAAAAAAAAAA&#10;AAAAAAAAAAAAW0NvbnRlbnRfVHlwZXNdLnhtbFBLAQItABQABgAIAAAAIQBa9CxbvwAAABUBAAAL&#10;AAAAAAAAAAAAAAAAAB8BAABfcmVscy8ucmVsc1BLAQItABQABgAIAAAAIQBCCBQ2xQAAAN4AAAAP&#10;AAAAAAAAAAAAAAAAAAcCAABkcnMvZG93bnJldi54bWxQSwUGAAAAAAMAAwC3AAAA+QIAAAAA&#10;" strokeweight="2pt"/>
                <v:line id="Straight Connector 17" o:spid="_x0000_s1200" style="position:absolute;visibility:visible" from="6593,5665" to="7637,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GtxQAAAN4AAAAPAAAAZHJzL2Rvd25yZXYueG1sRI9Ba8JA&#10;FITvBf/D8gRvdaPFRqKrhECKt9KYi7dn9pkEs29DdtX4791CocdhZr5htvvRdOJOg2stK1jMIxDE&#10;ldUt1wrKY/6+BuE8ssbOMil4koP9bvK2xUTbB//QvfC1CBB2CSpovO8TKV3VkEE3tz1x8C52MOiD&#10;HGqpB3wEuOnkMoo+pcGWw0KDPWUNVdfiZhRcT+Uq//rO9LErUn2uc386X7RSs+mYbkB4Gv1/+K99&#10;0AqWH6s4ht874QrI3QsAAP//AwBQSwECLQAUAAYACAAAACEA2+H2y+4AAACFAQAAEwAAAAAAAAAA&#10;AAAAAAAAAAAAW0NvbnRlbnRfVHlwZXNdLnhtbFBLAQItABQABgAIAAAAIQBa9CxbvwAAABUBAAAL&#10;AAAAAAAAAAAAAAAAAB8BAABfcmVscy8ucmVsc1BLAQItABQABgAIAAAAIQAtRLGtxQAAAN4AAAAP&#10;AAAAAAAAAAAAAAAAAAcCAABkcnMvZG93bnJldi54bWxQSwUGAAAAAAMAAwC3AAAA+QIAAAAA&#10;" strokeweight="2pt"/>
                <v:line id="Straight Connector 18" o:spid="_x0000_s1201" style="position:absolute;flip:x;visibility:visible" from="6552,7554" to="7537,9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1gkwgAAAN4AAAAPAAAAZHJzL2Rvd25yZXYueG1sRE/LisIw&#10;FN0P+A/hCu7G1IqjVKOIDxB3o37Atbm21eamNrHW+frJQnB5OO/ZojWlaKh2hWUFg34Egji1uuBM&#10;wem4/Z6AcB5ZY2mZFLzIwWLe+Zphou2Tf6k5+EyEEHYJKsi9rxIpXZqTQde3FXHgLrY26AOsM6lr&#10;fIZwU8o4in6kwYJDQ44VrXJKb4eHUbBeZ8f7I57smvS84dW9+LP74VWpXrddTkF4av1H/HbvtIJ4&#10;OBqHveFOuAJy/g8AAP//AwBQSwECLQAUAAYACAAAACEA2+H2y+4AAACFAQAAEwAAAAAAAAAAAAAA&#10;AAAAAAAAW0NvbnRlbnRfVHlwZXNdLnhtbFBLAQItABQABgAIAAAAIQBa9CxbvwAAABUBAAALAAAA&#10;AAAAAAAAAAAAAB8BAABfcmVscy8ucmVsc1BLAQItABQABgAIAAAAIQBRJ1gkwgAAAN4AAAAPAAAA&#10;AAAAAAAAAAAAAAcCAABkcnMvZG93bnJldi54bWxQSwUGAAAAAAMAAwC3AAAA9gIAAAAA&#10;" strokeweight="2pt"/>
                <v:line id="Straight Connector 19" o:spid="_x0000_s1202" style="position:absolute;flip:x;visibility:visible" from="6604,3759" to="7617,5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xwAAAN4AAAAPAAAAZHJzL2Rvd25yZXYueG1sRI/BbsIw&#10;EETvSPyDtUjcwGlQWxriIASthHqD8AFLvE1C43WITUj79XWlSj2OZuaNJl0PphE9da62rOBhHoEg&#10;LqyuuVRwyt9mSxDOI2tsLJOCL3KwzsajFBNt73yg/uhLESDsElRQed8mUrqiIoNublvi4H3YzqAP&#10;siul7vAe4KaRcRQ9SYM1h4UKW9pWVHweb0bBblfm11u83PfF+ZW31/rbvi8uSk0nw2YFwtPg/8N/&#10;7b1WEC8en1/g9064AjL7AQAA//8DAFBLAQItABQABgAIAAAAIQDb4fbL7gAAAIUBAAATAAAAAAAA&#10;AAAAAAAAAAAAAABbQ29udGVudF9UeXBlc10ueG1sUEsBAi0AFAAGAAgAAAAhAFr0LFu/AAAAFQEA&#10;AAsAAAAAAAAAAAAAAAAAHwEAAF9yZWxzLy5yZWxzUEsBAi0AFAAGAAgAAAAhAD5r/b/HAAAA3gAA&#10;AA8AAAAAAAAAAAAAAAAABwIAAGRycy9kb3ducmV2LnhtbFBLBQYAAAAAAwADALcAAAD7AgAAAAA=&#10;" strokeweight="2pt"/>
                <v:line id="Straight Connector 20" o:spid="_x0000_s1203" style="position:absolute;flip:x;visibility:visible" from="9817,1879" to="10865,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QFxgAAAN4AAAAPAAAAZHJzL2Rvd25yZXYueG1sRI/LasMw&#10;EEX3gf6DmEJ3iVybBuNGCSVuIXTXOB8wsaa2E2vkWPKj/fpqUcjycl+czW42rRipd41lBc+rCARx&#10;aXXDlYJT8bFMQTiPrLG1TAp+yMFu+7DYYKbtxF80Hn0lwgi7DBXU3neZlK6syaBb2Y44eN+2N+iD&#10;7Cupe5zCuGllHEVrabDh8FBjR/uayutxMAryvCpuQ5wexvL8zvtb82s/k4tST4/z2ysIT7O/h//b&#10;B60gTl7SABBwAgrI7R8AAAD//wMAUEsBAi0AFAAGAAgAAAAhANvh9svuAAAAhQEAABMAAAAAAAAA&#10;AAAAAAAAAAAAAFtDb250ZW50X1R5cGVzXS54bWxQSwECLQAUAAYACAAAACEAWvQsW78AAAAVAQAA&#10;CwAAAAAAAAAAAAAAAAAfAQAAX3JlbHMvLnJlbHNQSwECLQAUAAYACAAAACEAmoQkBcYAAADeAAAA&#10;DwAAAAAAAAAAAAAAAAAHAgAAZHJzL2Rvd25yZXYueG1sUEsFBgAAAAADAAMAtwAAAPoCAAAAAA==&#10;" strokeweight="2pt"/>
              </v:group>
              <v:shape id="Text Box 1" o:spid="_x0000_s1204" type="#_x0000_t202" style="position:absolute;left:1160;top:15899;width:27584;height:2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ywxwAAAN4AAAAPAAAAZHJzL2Rvd25yZXYueG1sRI9Ba8JA&#10;FITvQv/D8gredKOi2NRVpFQQhNKYHjw+s89kMfs2za4a/323IHgcZuYbZrHqbC2u1HrjWMFomIAg&#10;Lpw2XCr4yTeDOQgfkDXWjknBnTysli+9Baba3Tij6z6UIkLYp6igCqFJpfRFRRb90DXE0Tu51mKI&#10;si2lbvEW4baW4ySZSYuG40KFDX1UVJz3F6tgfeDs0/x+Hb+zU2by/C3h3eysVP+1W7+DCNSFZ/jR&#10;3moF48l0PoL/O/EKyOUfAAAA//8DAFBLAQItABQABgAIAAAAIQDb4fbL7gAAAIUBAAATAAAAAAAA&#10;AAAAAAAAAAAAAABbQ29udGVudF9UeXBlc10ueG1sUEsBAi0AFAAGAAgAAAAhAFr0LFu/AAAAFQEA&#10;AAsAAAAAAAAAAAAAAAAAHwEAAF9yZWxzLy5yZWxzUEsBAi0AFAAGAAgAAAAhAJ0k7LDHAAAA3gAA&#10;AA8AAAAAAAAAAAAAAAAABwIAAGRycy9kb3ducmV2LnhtbFBLBQYAAAAAAwADALcAAAD7AgAAAAA=&#10;" filled="f" stroked="f">
                <v:textbox inset="0,0,0,0">
                  <w:txbxContent>
                    <w:p w:rsidR="00F1063A" w:rsidRPr="00055065" w:rsidRDefault="00F1063A" w:rsidP="00F1063A">
                      <w:pPr>
                        <w:pStyle w:val="Caption"/>
                        <w:jc w:val="center"/>
                        <w:rPr>
                          <w:noProof/>
                        </w:rPr>
                      </w:pPr>
                      <w:r>
                        <w:rPr>
                          <w:color w:val="auto"/>
                        </w:rPr>
                        <w:t>N = 7</w:t>
                      </w:r>
                    </w:p>
                  </w:txbxContent>
                </v:textbox>
              </v:shape>
            </v:group>
          </v:group>
        </w:pict>
      </w: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tabs>
          <w:tab w:val="left" w:pos="6996"/>
        </w:tabs>
        <w:jc w:val="both"/>
        <w:rPr>
          <w:rFonts w:cstheme="minorHAnsi"/>
          <w:sz w:val="24"/>
          <w:szCs w:val="24"/>
        </w:rPr>
      </w:pPr>
      <w:r w:rsidRPr="003D0585">
        <w:rPr>
          <w:rFonts w:cstheme="minorHAnsi"/>
          <w:sz w:val="24"/>
          <w:szCs w:val="24"/>
        </w:rPr>
        <w:tab/>
      </w: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jc w:val="both"/>
        <w:rPr>
          <w:rFonts w:cstheme="minorHAnsi"/>
          <w:sz w:val="24"/>
          <w:szCs w:val="24"/>
        </w:rPr>
      </w:pPr>
    </w:p>
    <w:p w:rsidR="00F1063A" w:rsidRPr="003D0585" w:rsidRDefault="00F1063A" w:rsidP="003D0585">
      <w:pPr>
        <w:tabs>
          <w:tab w:val="left" w:pos="5040"/>
        </w:tabs>
        <w:jc w:val="both"/>
        <w:rPr>
          <w:rFonts w:cstheme="minorHAnsi"/>
          <w:sz w:val="24"/>
          <w:szCs w:val="24"/>
        </w:rPr>
      </w:pPr>
      <w:r w:rsidRPr="003D0585">
        <w:rPr>
          <w:rFonts w:cstheme="minorHAnsi"/>
          <w:sz w:val="24"/>
          <w:szCs w:val="24"/>
        </w:rPr>
        <w:tab/>
      </w:r>
    </w:p>
    <w:p w:rsidR="00D41F7D" w:rsidRPr="00487B49" w:rsidRDefault="00D41F7D"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 xml:space="preserve">Distance between </w:t>
      </w:r>
      <w:r w:rsidR="00813EEF" w:rsidRPr="00487B49">
        <w:rPr>
          <w:rFonts w:asciiTheme="majorHAnsi" w:hAnsiTheme="majorHAnsi" w:cstheme="minorHAnsi"/>
          <w:b/>
          <w:color w:val="0070C0"/>
          <w:sz w:val="28"/>
          <w:szCs w:val="24"/>
          <w:lang w:val="en-IN"/>
        </w:rPr>
        <w:t xml:space="preserve">co-channel </w:t>
      </w:r>
      <w:r w:rsidRPr="00487B49">
        <w:rPr>
          <w:rFonts w:asciiTheme="majorHAnsi" w:hAnsiTheme="majorHAnsi" w:cstheme="minorHAnsi"/>
          <w:b/>
          <w:color w:val="0070C0"/>
          <w:sz w:val="28"/>
          <w:szCs w:val="24"/>
          <w:lang w:val="en-IN"/>
        </w:rPr>
        <w:t>cells</w:t>
      </w:r>
    </w:p>
    <w:p w:rsidR="00447A08" w:rsidRPr="003D0585" w:rsidRDefault="00813EEF" w:rsidP="003D0585">
      <w:pPr>
        <w:jc w:val="both"/>
        <w:rPr>
          <w:rFonts w:cstheme="minorHAnsi"/>
          <w:sz w:val="24"/>
          <w:szCs w:val="24"/>
        </w:rPr>
      </w:pPr>
      <w:r w:rsidRPr="003D0585">
        <w:rPr>
          <w:rFonts w:cstheme="minorHAnsi"/>
          <w:sz w:val="24"/>
          <w:szCs w:val="24"/>
        </w:rPr>
        <w:t>To find distance between co-channel cells, distance between adjacent cells is derived. If R = Radius of cell, Distance between two ad</w:t>
      </w:r>
      <w:r w:rsidR="00447A08" w:rsidRPr="003D0585">
        <w:rPr>
          <w:rFonts w:cstheme="minorHAnsi"/>
          <w:sz w:val="24"/>
          <w:szCs w:val="24"/>
        </w:rPr>
        <w:t xml:space="preserve">jacent cells center is given as per </w:t>
      </w:r>
      <w:r w:rsidR="00447A08" w:rsidRPr="003D0585">
        <w:rPr>
          <w:rFonts w:cstheme="minorHAnsi"/>
          <w:iCs/>
          <w:sz w:val="24"/>
          <w:szCs w:val="24"/>
          <w:lang w:val="en-IN"/>
        </w:rPr>
        <w:t>Fig. 4</w:t>
      </w:r>
    </w:p>
    <w:p w:rsidR="00447A08" w:rsidRPr="003D0585" w:rsidRDefault="00813EEF" w:rsidP="003D0585">
      <w:pPr>
        <w:jc w:val="both"/>
        <w:rPr>
          <w:rFonts w:cstheme="minorHAnsi"/>
          <w:iCs/>
          <w:sz w:val="24"/>
          <w:szCs w:val="24"/>
          <w:lang w:val="en-IN"/>
        </w:rPr>
      </w:pPr>
      <w:r w:rsidRPr="003D0585">
        <w:rPr>
          <w:rFonts w:cstheme="minorHAnsi"/>
          <w:iCs/>
          <w:sz w:val="24"/>
          <w:szCs w:val="24"/>
          <w:lang w:val="en-IN"/>
        </w:rPr>
        <w:t xml:space="preserve">2 R cos П/6 = 2 R </w:t>
      </w:r>
      <m:oMath>
        <m:f>
          <m:fPr>
            <m:ctrlPr>
              <w:rPr>
                <w:rFonts w:ascii="Cambria Math" w:hAnsi="Cambria Math" w:cstheme="minorHAnsi"/>
                <w:iCs/>
                <w:sz w:val="24"/>
                <w:szCs w:val="24"/>
                <w:lang w:val="en-IN"/>
              </w:rPr>
            </m:ctrlPr>
          </m:fPr>
          <m:num>
            <m:rad>
              <m:radPr>
                <m:degHide m:val="on"/>
                <m:ctrlPr>
                  <w:rPr>
                    <w:rFonts w:ascii="Cambria Math" w:hAnsi="Cambria Math" w:cstheme="minorHAnsi"/>
                    <w:iCs/>
                    <w:sz w:val="24"/>
                    <w:szCs w:val="24"/>
                    <w:lang w:val="en-IN"/>
                  </w:rPr>
                </m:ctrlPr>
              </m:radPr>
              <m:deg/>
              <m:e>
                <m:r>
                  <m:rPr>
                    <m:sty m:val="p"/>
                  </m:rPr>
                  <w:rPr>
                    <w:rFonts w:ascii="Cambria Math" w:hAnsi="Cambria Math" w:cstheme="minorHAnsi"/>
                    <w:sz w:val="24"/>
                    <w:szCs w:val="24"/>
                    <w:lang w:val="en-IN"/>
                  </w:rPr>
                  <m:t>3</m:t>
                </m:r>
              </m:e>
            </m:rad>
          </m:num>
          <m:den>
            <m:r>
              <m:rPr>
                <m:sty m:val="p"/>
              </m:rPr>
              <w:rPr>
                <w:rFonts w:ascii="Cambria Math" w:hAnsi="Cambria Math" w:cstheme="minorHAnsi"/>
                <w:sz w:val="24"/>
                <w:szCs w:val="24"/>
                <w:lang w:val="en-IN"/>
              </w:rPr>
              <m:t>2</m:t>
            </m:r>
          </m:den>
        </m:f>
        <m:r>
          <m:rPr>
            <m:sty m:val="p"/>
          </m:rPr>
          <w:rPr>
            <w:rFonts w:ascii="Cambria Math" w:hAnsi="Cambria Math" w:cstheme="minorHAnsi"/>
            <w:sz w:val="24"/>
            <w:szCs w:val="24"/>
            <w:lang w:val="en-IN"/>
          </w:rPr>
          <m:t>= </m:t>
        </m:r>
        <m:rad>
          <m:radPr>
            <m:degHide m:val="on"/>
            <m:ctrlPr>
              <w:rPr>
                <w:rFonts w:ascii="Cambria Math" w:hAnsi="Cambria Math" w:cstheme="minorHAnsi"/>
                <w:iCs/>
                <w:sz w:val="24"/>
                <w:szCs w:val="24"/>
                <w:lang w:val="en-IN"/>
              </w:rPr>
            </m:ctrlPr>
          </m:radPr>
          <m:deg/>
          <m:e>
            <m:r>
              <m:rPr>
                <m:sty m:val="p"/>
              </m:rPr>
              <w:rPr>
                <w:rFonts w:ascii="Cambria Math" w:hAnsi="Cambria Math" w:cstheme="minorHAnsi"/>
                <w:sz w:val="24"/>
                <w:szCs w:val="24"/>
                <w:lang w:val="en-IN"/>
              </w:rPr>
              <m:t>3</m:t>
            </m:r>
          </m:e>
        </m:rad>
      </m:oMath>
      <w:r w:rsidRPr="003D0585">
        <w:rPr>
          <w:rFonts w:cstheme="minorHAnsi"/>
          <w:iCs/>
          <w:sz w:val="24"/>
          <w:szCs w:val="24"/>
          <w:lang w:val="en-IN"/>
        </w:rPr>
        <w:t xml:space="preserve"> R</w:t>
      </w:r>
    </w:p>
    <w:p w:rsidR="00813EEF" w:rsidRPr="003D0585" w:rsidRDefault="00813EEF" w:rsidP="003D0585">
      <w:pPr>
        <w:jc w:val="both"/>
        <w:rPr>
          <w:rFonts w:cstheme="minorHAnsi"/>
          <w:sz w:val="24"/>
          <w:szCs w:val="24"/>
        </w:rPr>
      </w:pPr>
      <w:r w:rsidRPr="003D0585">
        <w:rPr>
          <w:rFonts w:cstheme="minorHAnsi"/>
          <w:sz w:val="24"/>
          <w:szCs w:val="24"/>
        </w:rPr>
        <w:t xml:space="preserve">From the geometry of hexagon it can be shown that distance between two co-channel cells is </w:t>
      </w:r>
    </w:p>
    <w:p w:rsidR="00813EEF" w:rsidRPr="003D0585" w:rsidRDefault="00813EEF" w:rsidP="003D0585">
      <w:pPr>
        <w:jc w:val="both"/>
        <w:rPr>
          <w:rFonts w:cstheme="minorHAnsi"/>
          <w:sz w:val="24"/>
          <w:szCs w:val="24"/>
        </w:rPr>
      </w:pPr>
      <w:r w:rsidRPr="003D0585">
        <w:rPr>
          <w:rFonts w:cstheme="minorHAnsi"/>
          <w:sz w:val="24"/>
          <w:szCs w:val="24"/>
        </w:rPr>
        <w:t xml:space="preserve">D = </w:t>
      </w:r>
      <m:oMath>
        <m:rad>
          <m:radPr>
            <m:degHide m:val="on"/>
            <m:ctrlPr>
              <w:rPr>
                <w:rFonts w:ascii="Cambria Math" w:hAnsi="Cambria Math" w:cstheme="minorHAnsi"/>
                <w:i/>
                <w:iCs/>
                <w:sz w:val="24"/>
                <w:szCs w:val="24"/>
                <w:lang w:val="en-IN"/>
              </w:rPr>
            </m:ctrlPr>
          </m:radPr>
          <m:deg/>
          <m:e>
            <m:r>
              <w:rPr>
                <w:rFonts w:ascii="Cambria Math" w:hAnsi="Cambria Math" w:cstheme="minorHAnsi"/>
                <w:sz w:val="24"/>
                <w:szCs w:val="24"/>
                <w:lang w:val="en-IN"/>
              </w:rPr>
              <m:t>3</m:t>
            </m:r>
          </m:e>
        </m:rad>
      </m:oMath>
      <w:r w:rsidRPr="003D0585">
        <w:rPr>
          <w:rFonts w:cstheme="minorHAnsi"/>
          <w:sz w:val="24"/>
          <w:szCs w:val="24"/>
        </w:rPr>
        <w:t xml:space="preserve"> R * C; where C is the cluster size</w:t>
      </w:r>
      <w:r w:rsidR="00447A08" w:rsidRPr="003D0585">
        <w:rPr>
          <w:rFonts w:cstheme="minorHAnsi"/>
          <w:sz w:val="24"/>
          <w:szCs w:val="24"/>
        </w:rPr>
        <w:t xml:space="preserve"> and D is co-channel distance as shown in Fig. 5</w:t>
      </w:r>
    </w:p>
    <w:p w:rsidR="003C4ECB" w:rsidRDefault="00447A08" w:rsidP="003C4ECB">
      <w:pPr>
        <w:keepNext/>
        <w:jc w:val="both"/>
      </w:pPr>
      <w:r w:rsidRPr="003D0585">
        <w:rPr>
          <w:rFonts w:cstheme="minorHAnsi"/>
          <w:noProof/>
          <w:sz w:val="24"/>
          <w:szCs w:val="24"/>
        </w:rPr>
        <w:lastRenderedPageBreak/>
        <w:drawing>
          <wp:inline distT="0" distB="0" distL="0" distR="0">
            <wp:extent cx="2582748" cy="2646218"/>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748" cy="2646218"/>
                    </a:xfrm>
                    <a:prstGeom prst="rect">
                      <a:avLst/>
                    </a:prstGeom>
                  </pic:spPr>
                </pic:pic>
              </a:graphicData>
            </a:graphic>
          </wp:inline>
        </w:drawing>
      </w:r>
      <w:r w:rsidR="00766ADB" w:rsidRPr="003D0585">
        <w:rPr>
          <w:rFonts w:cstheme="minorHAnsi"/>
          <w:noProof/>
          <w:sz w:val="24"/>
          <w:szCs w:val="24"/>
        </w:rPr>
        <w:drawing>
          <wp:inline distT="0" distB="0" distL="0" distR="0">
            <wp:extent cx="3054927" cy="2970264"/>
            <wp:effectExtent l="0" t="0" r="0" b="1905"/>
            <wp:docPr id="8205" name="Picture 8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0106" cy="3014190"/>
                    </a:xfrm>
                    <a:prstGeom prst="rect">
                      <a:avLst/>
                    </a:prstGeom>
                  </pic:spPr>
                </pic:pic>
              </a:graphicData>
            </a:graphic>
          </wp:inline>
        </w:drawing>
      </w:r>
    </w:p>
    <w:p w:rsidR="00813EEF" w:rsidRPr="003D0585" w:rsidRDefault="003C4ECB" w:rsidP="003D0585">
      <w:pPr>
        <w:pStyle w:val="Caption"/>
        <w:jc w:val="both"/>
        <w:rPr>
          <w:rFonts w:cstheme="minorHAnsi"/>
          <w:color w:val="auto"/>
          <w:sz w:val="24"/>
          <w:szCs w:val="24"/>
        </w:rPr>
      </w:pPr>
      <w:r w:rsidRPr="003C4ECB">
        <w:rPr>
          <w:rFonts w:cstheme="minorHAnsi"/>
          <w:b/>
          <w:i w:val="0"/>
          <w:sz w:val="20"/>
          <w:szCs w:val="24"/>
        </w:rPr>
        <w:t xml:space="preserve">Figure </w:t>
      </w:r>
      <w:r w:rsidR="00B5428C" w:rsidRPr="003C4ECB">
        <w:rPr>
          <w:rFonts w:cstheme="minorHAnsi"/>
          <w:b/>
          <w:i w:val="0"/>
          <w:sz w:val="20"/>
          <w:szCs w:val="24"/>
        </w:rPr>
        <w:fldChar w:fldCharType="begin"/>
      </w:r>
      <w:r w:rsidRPr="003C4ECB">
        <w:rPr>
          <w:rFonts w:cstheme="minorHAnsi"/>
          <w:b/>
          <w:i w:val="0"/>
          <w:sz w:val="20"/>
          <w:szCs w:val="24"/>
        </w:rPr>
        <w:instrText xml:space="preserve"> SEQ Figure \* ARABIC </w:instrText>
      </w:r>
      <w:r w:rsidR="00B5428C" w:rsidRPr="003C4ECB">
        <w:rPr>
          <w:rFonts w:cstheme="minorHAnsi"/>
          <w:b/>
          <w:i w:val="0"/>
          <w:sz w:val="20"/>
          <w:szCs w:val="24"/>
        </w:rPr>
        <w:fldChar w:fldCharType="separate"/>
      </w:r>
      <w:r w:rsidR="00163A3E">
        <w:rPr>
          <w:rFonts w:cstheme="minorHAnsi"/>
          <w:b/>
          <w:i w:val="0"/>
          <w:noProof/>
          <w:sz w:val="20"/>
          <w:szCs w:val="24"/>
        </w:rPr>
        <w:t>4</w:t>
      </w:r>
      <w:r w:rsidR="00B5428C" w:rsidRPr="003C4ECB">
        <w:rPr>
          <w:rFonts w:cstheme="minorHAnsi"/>
          <w:b/>
          <w:i w:val="0"/>
          <w:sz w:val="20"/>
          <w:szCs w:val="24"/>
        </w:rPr>
        <w:fldChar w:fldCharType="end"/>
      </w:r>
      <w:r w:rsidRPr="003C4ECB">
        <w:rPr>
          <w:rFonts w:cstheme="minorHAnsi"/>
          <w:b/>
          <w:i w:val="0"/>
          <w:sz w:val="20"/>
          <w:szCs w:val="24"/>
        </w:rPr>
        <w:t>: Distance between adjacent cells</w:t>
      </w:r>
      <w:r>
        <w:tab/>
      </w:r>
      <w:r>
        <w:tab/>
      </w:r>
      <w:r>
        <w:tab/>
      </w:r>
      <w:r w:rsidR="00447A08" w:rsidRPr="003C4ECB">
        <w:rPr>
          <w:rFonts w:cstheme="minorHAnsi"/>
          <w:b/>
          <w:i w:val="0"/>
          <w:sz w:val="20"/>
          <w:szCs w:val="24"/>
        </w:rPr>
        <w:t xml:space="preserve">Figure </w:t>
      </w:r>
      <w:r w:rsidR="00B5428C" w:rsidRPr="003C4ECB">
        <w:rPr>
          <w:rFonts w:cstheme="minorHAnsi"/>
          <w:b/>
          <w:i w:val="0"/>
          <w:sz w:val="20"/>
          <w:szCs w:val="24"/>
        </w:rPr>
        <w:fldChar w:fldCharType="begin"/>
      </w:r>
      <w:r w:rsidR="00447A08" w:rsidRPr="003C4ECB">
        <w:rPr>
          <w:rFonts w:cstheme="minorHAnsi"/>
          <w:b/>
          <w:i w:val="0"/>
          <w:sz w:val="20"/>
          <w:szCs w:val="24"/>
        </w:rPr>
        <w:instrText xml:space="preserve"> SEQ Figure \* ARABIC </w:instrText>
      </w:r>
      <w:r w:rsidR="00B5428C" w:rsidRPr="003C4ECB">
        <w:rPr>
          <w:rFonts w:cstheme="minorHAnsi"/>
          <w:b/>
          <w:i w:val="0"/>
          <w:sz w:val="20"/>
          <w:szCs w:val="24"/>
        </w:rPr>
        <w:fldChar w:fldCharType="separate"/>
      </w:r>
      <w:r w:rsidR="00163A3E">
        <w:rPr>
          <w:rFonts w:cstheme="minorHAnsi"/>
          <w:b/>
          <w:i w:val="0"/>
          <w:noProof/>
          <w:sz w:val="20"/>
          <w:szCs w:val="24"/>
        </w:rPr>
        <w:t>5</w:t>
      </w:r>
      <w:r w:rsidR="00B5428C" w:rsidRPr="003C4ECB">
        <w:rPr>
          <w:rFonts w:cstheme="minorHAnsi"/>
          <w:b/>
          <w:i w:val="0"/>
          <w:sz w:val="20"/>
          <w:szCs w:val="24"/>
        </w:rPr>
        <w:fldChar w:fldCharType="end"/>
      </w:r>
      <w:r w:rsidR="00447A08" w:rsidRPr="003C4ECB">
        <w:rPr>
          <w:rFonts w:cstheme="minorHAnsi"/>
          <w:b/>
          <w:i w:val="0"/>
          <w:sz w:val="20"/>
          <w:szCs w:val="24"/>
        </w:rPr>
        <w:t>: Co-channel distance</w:t>
      </w:r>
    </w:p>
    <w:p w:rsidR="00766ADB" w:rsidRPr="003D0585" w:rsidRDefault="00766ADB" w:rsidP="003D0585">
      <w:pPr>
        <w:jc w:val="both"/>
        <w:rPr>
          <w:rFonts w:cstheme="minorHAnsi"/>
          <w:sz w:val="24"/>
          <w:szCs w:val="24"/>
        </w:rPr>
      </w:pPr>
      <w:r w:rsidRPr="003D0585">
        <w:rPr>
          <w:rFonts w:cstheme="minorHAnsi"/>
          <w:noProof/>
          <w:sz w:val="24"/>
          <w:szCs w:val="24"/>
        </w:rPr>
        <w:tab/>
      </w:r>
    </w:p>
    <w:p w:rsidR="008373A7" w:rsidRPr="00487B49" w:rsidRDefault="00F5312B" w:rsidP="003D0585">
      <w:pPr>
        <w:jc w:val="both"/>
        <w:rPr>
          <w:rFonts w:asciiTheme="majorHAnsi" w:hAnsiTheme="majorHAnsi" w:cstheme="minorHAnsi"/>
          <w:b/>
          <w:color w:val="0070C0"/>
          <w:sz w:val="28"/>
          <w:szCs w:val="24"/>
          <w:lang w:val="en-IN"/>
        </w:rPr>
      </w:pPr>
      <w:r w:rsidRPr="00487B49">
        <w:rPr>
          <w:rFonts w:asciiTheme="majorHAnsi" w:hAnsiTheme="majorHAnsi" w:cstheme="minorHAnsi"/>
          <w:b/>
          <w:color w:val="0070C0"/>
          <w:sz w:val="28"/>
          <w:szCs w:val="24"/>
          <w:lang w:val="en-IN"/>
        </w:rPr>
        <w:t>C</w:t>
      </w:r>
      <w:r w:rsidR="00496202" w:rsidRPr="00487B49">
        <w:rPr>
          <w:rFonts w:asciiTheme="majorHAnsi" w:hAnsiTheme="majorHAnsi" w:cstheme="minorHAnsi"/>
          <w:b/>
          <w:color w:val="0070C0"/>
          <w:sz w:val="28"/>
          <w:szCs w:val="24"/>
          <w:lang w:val="en-IN"/>
        </w:rPr>
        <w:t>o-</w:t>
      </w:r>
      <w:r w:rsidR="002C67AF" w:rsidRPr="00487B49">
        <w:rPr>
          <w:rFonts w:asciiTheme="majorHAnsi" w:hAnsiTheme="majorHAnsi" w:cstheme="minorHAnsi"/>
          <w:b/>
          <w:color w:val="0070C0"/>
          <w:sz w:val="28"/>
          <w:szCs w:val="24"/>
          <w:lang w:val="en-IN"/>
        </w:rPr>
        <w:t>channel reuse</w:t>
      </w:r>
      <w:r w:rsidR="00496202" w:rsidRPr="00487B49">
        <w:rPr>
          <w:rFonts w:asciiTheme="majorHAnsi" w:hAnsiTheme="majorHAnsi" w:cstheme="minorHAnsi"/>
          <w:b/>
          <w:color w:val="0070C0"/>
          <w:sz w:val="28"/>
          <w:szCs w:val="24"/>
          <w:lang w:val="en-IN"/>
        </w:rPr>
        <w:t xml:space="preserve"> ratio</w:t>
      </w:r>
    </w:p>
    <w:p w:rsidR="00246CC5" w:rsidRPr="00246CC5" w:rsidRDefault="00246CC5" w:rsidP="00246CC5">
      <w:pPr>
        <w:tabs>
          <w:tab w:val="left" w:pos="2189"/>
        </w:tabs>
        <w:jc w:val="both"/>
        <w:rPr>
          <w:rFonts w:cstheme="minorHAnsi"/>
          <w:sz w:val="24"/>
          <w:szCs w:val="24"/>
        </w:rPr>
      </w:pPr>
      <w:r w:rsidRPr="00246CC5">
        <w:rPr>
          <w:rFonts w:cstheme="minorHAnsi"/>
          <w:sz w:val="24"/>
          <w:szCs w:val="24"/>
        </w:rPr>
        <w:t>Co-channel reuse ratio defined how cluster size contributes to the increase in capacity. If C is cluster size and D is co-channel distance, co-channel ratio is defined as</w:t>
      </w:r>
      <w:r w:rsidRPr="00246CC5">
        <w:rPr>
          <w:rFonts w:cstheme="minorHAnsi"/>
          <w:sz w:val="24"/>
          <w:szCs w:val="24"/>
        </w:rPr>
        <w:tab/>
      </w:r>
    </w:p>
    <w:p w:rsidR="00F5312B" w:rsidRPr="003D0585" w:rsidRDefault="00246CC5" w:rsidP="00246CC5">
      <w:pPr>
        <w:tabs>
          <w:tab w:val="left" w:pos="2189"/>
        </w:tabs>
        <w:jc w:val="both"/>
        <w:rPr>
          <w:rFonts w:cstheme="minorHAnsi"/>
          <w:sz w:val="24"/>
          <w:szCs w:val="24"/>
        </w:rPr>
      </w:pPr>
      <w:r w:rsidRPr="00246CC5">
        <w:rPr>
          <w:rFonts w:cstheme="minorHAnsi"/>
          <w:sz w:val="24"/>
          <w:szCs w:val="24"/>
        </w:rPr>
        <w:t xml:space="preserve">q= D/R= (√ 3 *C *R)/R = √ 3C </w:t>
      </w:r>
      <w:r w:rsidR="00F5312B" w:rsidRPr="003D0585">
        <w:rPr>
          <w:rFonts w:cstheme="minorHAnsi"/>
          <w:sz w:val="24"/>
          <w:szCs w:val="24"/>
        </w:rPr>
        <w:t xml:space="preserve">Q= D/R=(√ 3 *C *R)/R = √ 3C </w:t>
      </w:r>
    </w:p>
    <w:p w:rsidR="00F5312B" w:rsidRPr="003D0585" w:rsidRDefault="00F5312B" w:rsidP="003D0585">
      <w:pPr>
        <w:tabs>
          <w:tab w:val="left" w:pos="2189"/>
        </w:tabs>
        <w:jc w:val="both"/>
        <w:rPr>
          <w:rFonts w:cstheme="minorHAnsi"/>
          <w:sz w:val="24"/>
          <w:szCs w:val="24"/>
        </w:rPr>
      </w:pPr>
      <w:r w:rsidRPr="003D0585">
        <w:rPr>
          <w:rFonts w:cstheme="minorHAnsi"/>
          <w:sz w:val="24"/>
          <w:szCs w:val="24"/>
        </w:rPr>
        <w:t xml:space="preserve">A small value of </w:t>
      </w:r>
      <w:r w:rsidR="003D0585" w:rsidRPr="003D0585">
        <w:rPr>
          <w:rFonts w:cstheme="minorHAnsi"/>
          <w:sz w:val="24"/>
          <w:szCs w:val="24"/>
        </w:rPr>
        <w:t>q provides</w:t>
      </w:r>
      <w:r w:rsidRPr="003D0585">
        <w:rPr>
          <w:rFonts w:cstheme="minorHAnsi"/>
          <w:sz w:val="24"/>
          <w:szCs w:val="24"/>
        </w:rPr>
        <w:t xml:space="preserve"> larger capacity since the cluster size is small whereas a large value of q improves the transmission quality, due to smaller level of co-channel interference. Different values for q for different cluster sizes is given as in Table </w:t>
      </w:r>
      <w:r w:rsidR="003D0585" w:rsidRPr="003D0585">
        <w:rPr>
          <w:rFonts w:cstheme="minorHAnsi"/>
          <w:sz w:val="24"/>
          <w:szCs w:val="24"/>
        </w:rPr>
        <w:t>2. It can be seen that as cluster sizes increase, q increases.</w:t>
      </w:r>
    </w:p>
    <w:p w:rsidR="003D0585" w:rsidRPr="000B4CE3" w:rsidRDefault="003D0585" w:rsidP="000B4CE3">
      <w:pPr>
        <w:pStyle w:val="Caption"/>
        <w:keepNext/>
        <w:jc w:val="center"/>
        <w:rPr>
          <w:rFonts w:cstheme="minorHAnsi"/>
          <w:b/>
          <w:i w:val="0"/>
          <w:sz w:val="20"/>
          <w:szCs w:val="24"/>
        </w:rPr>
      </w:pPr>
      <w:r w:rsidRPr="000B4CE3">
        <w:rPr>
          <w:rFonts w:cstheme="minorHAnsi"/>
          <w:b/>
          <w:i w:val="0"/>
          <w:sz w:val="20"/>
          <w:szCs w:val="24"/>
        </w:rPr>
        <w:t xml:space="preserve">Table </w:t>
      </w:r>
      <w:r w:rsidR="00B5428C" w:rsidRPr="000B4CE3">
        <w:rPr>
          <w:rFonts w:cstheme="minorHAnsi"/>
          <w:b/>
          <w:i w:val="0"/>
          <w:sz w:val="20"/>
          <w:szCs w:val="24"/>
        </w:rPr>
        <w:fldChar w:fldCharType="begin"/>
      </w:r>
      <w:r w:rsidRPr="000B4CE3">
        <w:rPr>
          <w:rFonts w:cstheme="minorHAnsi"/>
          <w:b/>
          <w:i w:val="0"/>
          <w:sz w:val="20"/>
          <w:szCs w:val="24"/>
        </w:rPr>
        <w:instrText xml:space="preserve"> SEQ Table \* ARABIC </w:instrText>
      </w:r>
      <w:r w:rsidR="00B5428C" w:rsidRPr="000B4CE3">
        <w:rPr>
          <w:rFonts w:cstheme="minorHAnsi"/>
          <w:b/>
          <w:i w:val="0"/>
          <w:sz w:val="20"/>
          <w:szCs w:val="24"/>
        </w:rPr>
        <w:fldChar w:fldCharType="separate"/>
      </w:r>
      <w:r w:rsidR="003C4ECB" w:rsidRPr="000B4CE3">
        <w:rPr>
          <w:rFonts w:cstheme="minorHAnsi"/>
          <w:b/>
          <w:i w:val="0"/>
          <w:sz w:val="20"/>
          <w:szCs w:val="24"/>
        </w:rPr>
        <w:t>2</w:t>
      </w:r>
      <w:r w:rsidR="00B5428C" w:rsidRPr="000B4CE3">
        <w:rPr>
          <w:rFonts w:cstheme="minorHAnsi"/>
          <w:b/>
          <w:i w:val="0"/>
          <w:sz w:val="20"/>
          <w:szCs w:val="24"/>
        </w:rPr>
        <w:fldChar w:fldCharType="end"/>
      </w:r>
      <w:r w:rsidRPr="000B4CE3">
        <w:rPr>
          <w:rFonts w:cstheme="minorHAnsi"/>
          <w:b/>
          <w:i w:val="0"/>
          <w:sz w:val="20"/>
          <w:szCs w:val="24"/>
        </w:rPr>
        <w:t>: q values for different cluster sizes</w:t>
      </w:r>
    </w:p>
    <w:tbl>
      <w:tblPr>
        <w:tblpPr w:leftFromText="180" w:rightFromText="180" w:vertAnchor="text" w:horzAnchor="margin" w:tblpXSpec="center" w:tblpY="216"/>
        <w:tblW w:w="9150" w:type="dxa"/>
        <w:tblCellMar>
          <w:left w:w="0" w:type="dxa"/>
          <w:right w:w="0" w:type="dxa"/>
        </w:tblCellMar>
        <w:tblLook w:val="04A0"/>
      </w:tblPr>
      <w:tblGrid>
        <w:gridCol w:w="2401"/>
        <w:gridCol w:w="3219"/>
        <w:gridCol w:w="3530"/>
      </w:tblGrid>
      <w:tr w:rsidR="0087238D" w:rsidRPr="003D0585" w:rsidTr="003D0585">
        <w:trPr>
          <w:trHeight w:val="181"/>
        </w:trPr>
        <w:tc>
          <w:tcPr>
            <w:tcW w:w="240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ab/>
            </w:r>
            <w:r w:rsidR="003D0585" w:rsidRPr="003D0585">
              <w:rPr>
                <w:rFonts w:eastAsia="Times New Roman" w:cstheme="minorHAnsi"/>
                <w:b/>
                <w:bCs/>
                <w:color w:val="FFFFFF" w:themeColor="light1"/>
                <w:kern w:val="24"/>
                <w:sz w:val="24"/>
                <w:szCs w:val="24"/>
              </w:rPr>
              <w:t>Step sizes</w:t>
            </w:r>
          </w:p>
        </w:tc>
        <w:tc>
          <w:tcPr>
            <w:tcW w:w="321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Cluster size C</w:t>
            </w:r>
          </w:p>
        </w:tc>
        <w:tc>
          <w:tcPr>
            <w:tcW w:w="35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Co-channel  reuse ratio (q=D/R)</w:t>
            </w:r>
          </w:p>
        </w:tc>
      </w:tr>
      <w:tr w:rsidR="0087238D" w:rsidRPr="003D0585" w:rsidTr="003D0585">
        <w:trPr>
          <w:trHeight w:val="91"/>
        </w:trPr>
        <w:tc>
          <w:tcPr>
            <w:tcW w:w="2401" w:type="dxa"/>
            <w:tcBorders>
              <w:top w:val="single" w:sz="24" w:space="0" w:color="FFFFFF"/>
              <w:left w:val="single" w:sz="8" w:space="0" w:color="FFFFFF"/>
              <w:bottom w:val="single" w:sz="8"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i = 1, j= 1</w:t>
            </w:r>
          </w:p>
        </w:tc>
        <w:tc>
          <w:tcPr>
            <w:tcW w:w="321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3</w:t>
            </w:r>
          </w:p>
        </w:tc>
        <w:tc>
          <w:tcPr>
            <w:tcW w:w="35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3</w:t>
            </w:r>
          </w:p>
        </w:tc>
      </w:tr>
      <w:tr w:rsidR="0087238D" w:rsidRPr="003D0585" w:rsidTr="003D0585">
        <w:trPr>
          <w:trHeight w:val="91"/>
        </w:trPr>
        <w:tc>
          <w:tcPr>
            <w:tcW w:w="2401" w:type="dxa"/>
            <w:tcBorders>
              <w:top w:val="single" w:sz="8" w:space="0" w:color="FFFFFF"/>
              <w:left w:val="single" w:sz="8" w:space="0" w:color="FFFFFF"/>
              <w:bottom w:val="single" w:sz="8"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i = 1, j= 2</w:t>
            </w:r>
          </w:p>
        </w:tc>
        <w:tc>
          <w:tcPr>
            <w:tcW w:w="32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7</w:t>
            </w:r>
          </w:p>
        </w:tc>
        <w:tc>
          <w:tcPr>
            <w:tcW w:w="3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4.58</w:t>
            </w:r>
          </w:p>
        </w:tc>
      </w:tr>
      <w:tr w:rsidR="0087238D" w:rsidRPr="003D0585" w:rsidTr="003D0585">
        <w:trPr>
          <w:trHeight w:val="91"/>
        </w:trPr>
        <w:tc>
          <w:tcPr>
            <w:tcW w:w="2401" w:type="dxa"/>
            <w:tcBorders>
              <w:top w:val="single" w:sz="8" w:space="0" w:color="FFFFFF"/>
              <w:left w:val="single" w:sz="8" w:space="0" w:color="FFFFFF"/>
              <w:bottom w:val="single" w:sz="8"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i = 0, j= 3</w:t>
            </w:r>
          </w:p>
        </w:tc>
        <w:tc>
          <w:tcPr>
            <w:tcW w:w="3219" w:type="dxa"/>
            <w:tcBorders>
              <w:top w:val="single" w:sz="8" w:space="0" w:color="FFFFFF"/>
              <w:left w:val="single" w:sz="8" w:space="0" w:color="FFFFFF"/>
              <w:bottom w:val="single" w:sz="8" w:space="0" w:color="FFFFFF"/>
              <w:right w:val="single" w:sz="8" w:space="0" w:color="FFFFFF"/>
            </w:tcBorders>
            <w:shd w:val="clear" w:color="auto" w:fill="D0D8E8"/>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9</w:t>
            </w:r>
          </w:p>
        </w:tc>
        <w:tc>
          <w:tcPr>
            <w:tcW w:w="35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5.20</w:t>
            </w:r>
          </w:p>
        </w:tc>
      </w:tr>
      <w:tr w:rsidR="0087238D" w:rsidRPr="003D0585" w:rsidTr="003D0585">
        <w:trPr>
          <w:trHeight w:val="91"/>
        </w:trPr>
        <w:tc>
          <w:tcPr>
            <w:tcW w:w="2401" w:type="dxa"/>
            <w:tcBorders>
              <w:top w:val="single" w:sz="8" w:space="0" w:color="FFFFFF"/>
              <w:left w:val="single" w:sz="8" w:space="0" w:color="FFFFFF"/>
              <w:bottom w:val="single" w:sz="8" w:space="0" w:color="FFFFFF"/>
              <w:right w:val="single" w:sz="8" w:space="0" w:color="FFFFFF"/>
            </w:tcBorders>
            <w:shd w:val="clear" w:color="auto" w:fill="4F81BD"/>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b/>
                <w:bCs/>
                <w:color w:val="FFFFFF" w:themeColor="light1"/>
                <w:kern w:val="24"/>
                <w:sz w:val="24"/>
                <w:szCs w:val="24"/>
              </w:rPr>
              <w:t>i = 2, j= 2</w:t>
            </w:r>
          </w:p>
        </w:tc>
        <w:tc>
          <w:tcPr>
            <w:tcW w:w="3219" w:type="dxa"/>
            <w:tcBorders>
              <w:top w:val="single" w:sz="8" w:space="0" w:color="FFFFFF"/>
              <w:left w:val="single" w:sz="8" w:space="0" w:color="FFFFFF"/>
              <w:bottom w:val="single" w:sz="8" w:space="0" w:color="FFFFFF"/>
              <w:right w:val="single" w:sz="8" w:space="0" w:color="FFFFFF"/>
            </w:tcBorders>
            <w:shd w:val="clear" w:color="auto" w:fill="E9EDF4"/>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12</w:t>
            </w:r>
          </w:p>
        </w:tc>
        <w:tc>
          <w:tcPr>
            <w:tcW w:w="3530" w:type="dxa"/>
            <w:tcBorders>
              <w:top w:val="single" w:sz="8" w:space="0" w:color="FFFFFF"/>
              <w:left w:val="single" w:sz="8" w:space="0" w:color="FFFFFF"/>
              <w:bottom w:val="single" w:sz="8" w:space="0" w:color="FFFFFF"/>
              <w:right w:val="single" w:sz="8" w:space="0" w:color="FFFFFF"/>
            </w:tcBorders>
            <w:shd w:val="clear" w:color="auto" w:fill="E9EDF4"/>
            <w:tcMar>
              <w:top w:w="15" w:type="dxa"/>
              <w:left w:w="84" w:type="dxa"/>
              <w:bottom w:w="0" w:type="dxa"/>
              <w:right w:w="84" w:type="dxa"/>
            </w:tcMar>
            <w:vAlign w:val="center"/>
            <w:hideMark/>
          </w:tcPr>
          <w:p w:rsidR="00674BEC" w:rsidRPr="003D0585" w:rsidRDefault="0087238D" w:rsidP="003D0585">
            <w:pPr>
              <w:spacing w:after="0" w:line="240" w:lineRule="auto"/>
              <w:jc w:val="both"/>
              <w:rPr>
                <w:rFonts w:eastAsia="Times New Roman" w:cstheme="minorHAnsi"/>
                <w:sz w:val="24"/>
                <w:szCs w:val="24"/>
              </w:rPr>
            </w:pPr>
            <w:r w:rsidRPr="003D0585">
              <w:rPr>
                <w:rFonts w:eastAsia="Times New Roman" w:cstheme="minorHAnsi"/>
                <w:color w:val="000000" w:themeColor="dark1"/>
                <w:kern w:val="24"/>
                <w:sz w:val="24"/>
                <w:szCs w:val="24"/>
              </w:rPr>
              <w:t>6</w:t>
            </w:r>
          </w:p>
        </w:tc>
      </w:tr>
    </w:tbl>
    <w:p w:rsidR="003D0585" w:rsidRPr="003D0585" w:rsidRDefault="003D0585" w:rsidP="003D0585">
      <w:pPr>
        <w:jc w:val="both"/>
        <w:rPr>
          <w:rFonts w:cstheme="minorHAnsi"/>
          <w:b/>
          <w:color w:val="0070C0"/>
          <w:sz w:val="24"/>
          <w:szCs w:val="24"/>
          <w:lang w:val="en-IN"/>
        </w:rPr>
      </w:pPr>
    </w:p>
    <w:p w:rsidR="002C67AF" w:rsidRDefault="002C67AF" w:rsidP="003D0585">
      <w:pPr>
        <w:jc w:val="both"/>
        <w:rPr>
          <w:rFonts w:asciiTheme="majorHAnsi" w:hAnsiTheme="majorHAnsi" w:cstheme="minorHAnsi"/>
          <w:b/>
          <w:color w:val="0070C0"/>
          <w:sz w:val="28"/>
          <w:szCs w:val="24"/>
          <w:lang w:val="en-IN"/>
        </w:rPr>
      </w:pPr>
    </w:p>
    <w:p w:rsidR="003D0585" w:rsidRPr="00487B49" w:rsidRDefault="002C67AF" w:rsidP="003D0585">
      <w:pPr>
        <w:jc w:val="both"/>
        <w:rPr>
          <w:rFonts w:asciiTheme="majorHAnsi" w:hAnsiTheme="majorHAnsi" w:cstheme="minorHAnsi"/>
          <w:b/>
          <w:color w:val="0070C0"/>
          <w:sz w:val="28"/>
          <w:szCs w:val="24"/>
          <w:lang w:val="en-IN"/>
        </w:rPr>
      </w:pPr>
      <w:r>
        <w:rPr>
          <w:rFonts w:asciiTheme="majorHAnsi" w:hAnsiTheme="majorHAnsi" w:cstheme="minorHAnsi"/>
          <w:b/>
          <w:color w:val="0070C0"/>
          <w:sz w:val="28"/>
          <w:szCs w:val="24"/>
          <w:lang w:val="en-IN"/>
        </w:rPr>
        <w:lastRenderedPageBreak/>
        <w:t>C</w:t>
      </w:r>
      <w:r w:rsidR="003D0585" w:rsidRPr="00487B49">
        <w:rPr>
          <w:rFonts w:asciiTheme="majorHAnsi" w:hAnsiTheme="majorHAnsi" w:cstheme="minorHAnsi"/>
          <w:b/>
          <w:color w:val="0070C0"/>
          <w:sz w:val="28"/>
          <w:szCs w:val="24"/>
          <w:lang w:val="en-IN"/>
        </w:rPr>
        <w:t xml:space="preserve">luster size </w:t>
      </w:r>
      <w:r>
        <w:rPr>
          <w:rFonts w:asciiTheme="majorHAnsi" w:hAnsiTheme="majorHAnsi" w:cstheme="minorHAnsi"/>
          <w:b/>
          <w:color w:val="0070C0"/>
          <w:sz w:val="28"/>
          <w:szCs w:val="24"/>
          <w:lang w:val="en-IN"/>
        </w:rPr>
        <w:t>and</w:t>
      </w:r>
      <w:r w:rsidR="003D0585" w:rsidRPr="00487B49">
        <w:rPr>
          <w:rFonts w:asciiTheme="majorHAnsi" w:hAnsiTheme="majorHAnsi" w:cstheme="minorHAnsi"/>
          <w:b/>
          <w:color w:val="0070C0"/>
          <w:sz w:val="28"/>
          <w:szCs w:val="24"/>
          <w:lang w:val="en-IN"/>
        </w:rPr>
        <w:t xml:space="preserve"> capacity</w:t>
      </w:r>
    </w:p>
    <w:p w:rsidR="003D0585" w:rsidRPr="003D0585" w:rsidRDefault="003D0585" w:rsidP="003D0585">
      <w:pPr>
        <w:jc w:val="both"/>
        <w:rPr>
          <w:rFonts w:cstheme="minorHAnsi"/>
          <w:sz w:val="24"/>
          <w:szCs w:val="24"/>
        </w:rPr>
      </w:pPr>
      <w:r w:rsidRPr="003D0585">
        <w:rPr>
          <w:rFonts w:cstheme="minorHAnsi"/>
          <w:b/>
          <w:sz w:val="24"/>
          <w:szCs w:val="24"/>
          <w:lang w:val="en-IN"/>
        </w:rPr>
        <w:t>Illustration</w:t>
      </w:r>
      <w:r w:rsidRPr="003D0585">
        <w:rPr>
          <w:rFonts w:cstheme="minorHAnsi"/>
          <w:b/>
          <w:sz w:val="24"/>
          <w:szCs w:val="24"/>
          <w:lang w:val="en-IN"/>
        </w:rPr>
        <w:br/>
      </w:r>
      <w:r w:rsidR="00062C2B">
        <w:rPr>
          <w:rFonts w:cstheme="minorHAnsi"/>
          <w:sz w:val="24"/>
          <w:szCs w:val="24"/>
        </w:rPr>
        <w:t>A</w:t>
      </w:r>
      <w:r w:rsidRPr="003D0585">
        <w:rPr>
          <w:rFonts w:cstheme="minorHAnsi"/>
          <w:sz w:val="24"/>
          <w:szCs w:val="24"/>
        </w:rPr>
        <w:t xml:space="preserve"> system has S duplex </w:t>
      </w:r>
      <w:r w:rsidR="00062C2B" w:rsidRPr="003D0585">
        <w:rPr>
          <w:rFonts w:cstheme="minorHAnsi"/>
          <w:sz w:val="24"/>
          <w:szCs w:val="24"/>
        </w:rPr>
        <w:t>channels;</w:t>
      </w:r>
      <w:r w:rsidRPr="003D0585">
        <w:rPr>
          <w:rFonts w:cstheme="minorHAnsi"/>
          <w:sz w:val="24"/>
          <w:szCs w:val="24"/>
        </w:rPr>
        <w:t>Each cell has K channels; Each cluster has C cells</w:t>
      </w:r>
    </w:p>
    <w:p w:rsidR="003D0585" w:rsidRPr="003D0585" w:rsidRDefault="003D0585" w:rsidP="003D0585">
      <w:pPr>
        <w:jc w:val="both"/>
        <w:rPr>
          <w:rFonts w:cstheme="minorHAnsi"/>
          <w:sz w:val="24"/>
          <w:szCs w:val="24"/>
        </w:rPr>
      </w:pPr>
      <w:r w:rsidRPr="003D0585">
        <w:rPr>
          <w:rFonts w:cstheme="minorHAnsi"/>
          <w:sz w:val="24"/>
          <w:szCs w:val="24"/>
        </w:rPr>
        <w:t>Therefore S = KC</w:t>
      </w:r>
    </w:p>
    <w:p w:rsidR="003D0585" w:rsidRPr="003D0585" w:rsidRDefault="003D0585" w:rsidP="003D0585">
      <w:pPr>
        <w:jc w:val="both"/>
        <w:rPr>
          <w:rFonts w:cstheme="minorHAnsi"/>
          <w:sz w:val="24"/>
          <w:szCs w:val="24"/>
        </w:rPr>
      </w:pPr>
      <w:r w:rsidRPr="003D0585">
        <w:rPr>
          <w:rFonts w:cstheme="minorHAnsi"/>
          <w:sz w:val="24"/>
          <w:szCs w:val="24"/>
        </w:rPr>
        <w:t xml:space="preserve">If the cluster is replicated M times, </w:t>
      </w:r>
    </w:p>
    <w:p w:rsidR="003D0585" w:rsidRPr="003D0585" w:rsidRDefault="003D0585" w:rsidP="003D0585">
      <w:pPr>
        <w:jc w:val="both"/>
        <w:rPr>
          <w:rFonts w:cstheme="minorHAnsi"/>
          <w:sz w:val="24"/>
          <w:szCs w:val="24"/>
        </w:rPr>
      </w:pPr>
      <w:r w:rsidRPr="003D0585">
        <w:rPr>
          <w:rFonts w:cstheme="minorHAnsi"/>
          <w:sz w:val="24"/>
          <w:szCs w:val="24"/>
        </w:rPr>
        <w:t xml:space="preserve">Capacity = </w:t>
      </w:r>
      <w:r w:rsidR="00062C2B" w:rsidRPr="003D0585">
        <w:rPr>
          <w:rFonts w:cstheme="minorHAnsi"/>
          <w:sz w:val="24"/>
          <w:szCs w:val="24"/>
        </w:rPr>
        <w:t>MKC;</w:t>
      </w:r>
      <w:r w:rsidRPr="003D0585">
        <w:rPr>
          <w:rFonts w:cstheme="minorHAnsi"/>
          <w:sz w:val="24"/>
          <w:szCs w:val="24"/>
        </w:rPr>
        <w:t xml:space="preserve"> Capacity = </w:t>
      </w:r>
      <w:r w:rsidR="00062C2B">
        <w:rPr>
          <w:rFonts w:cstheme="minorHAnsi"/>
          <w:sz w:val="24"/>
          <w:szCs w:val="24"/>
        </w:rPr>
        <w:t xml:space="preserve">MS therefore, </w:t>
      </w:r>
      <w:r w:rsidRPr="003D0585">
        <w:rPr>
          <w:rFonts w:cstheme="minorHAnsi"/>
          <w:sz w:val="24"/>
          <w:szCs w:val="24"/>
        </w:rPr>
        <w:t>Capacity α M</w:t>
      </w:r>
    </w:p>
    <w:p w:rsidR="003D0585" w:rsidRPr="003D0585" w:rsidRDefault="003D0585" w:rsidP="003D0585">
      <w:pPr>
        <w:jc w:val="both"/>
        <w:rPr>
          <w:rFonts w:cstheme="minorHAnsi"/>
          <w:b/>
          <w:sz w:val="24"/>
          <w:szCs w:val="24"/>
          <w:lang w:val="en-IN"/>
        </w:rPr>
      </w:pPr>
      <w:r w:rsidRPr="003D0585">
        <w:rPr>
          <w:rFonts w:cstheme="minorHAnsi"/>
          <w:b/>
          <w:sz w:val="24"/>
          <w:szCs w:val="24"/>
          <w:lang w:val="en-IN"/>
        </w:rPr>
        <w:t>Example</w:t>
      </w:r>
    </w:p>
    <w:p w:rsidR="003D0585" w:rsidRPr="003D0585" w:rsidRDefault="003D0585" w:rsidP="003D0585">
      <w:pPr>
        <w:jc w:val="both"/>
        <w:rPr>
          <w:rFonts w:cstheme="minorHAnsi"/>
          <w:sz w:val="24"/>
          <w:szCs w:val="24"/>
        </w:rPr>
      </w:pPr>
      <w:r w:rsidRPr="003D0585">
        <w:rPr>
          <w:rFonts w:cstheme="minorHAnsi"/>
          <w:sz w:val="24"/>
          <w:szCs w:val="24"/>
        </w:rPr>
        <w:t>Area = 1569km</w:t>
      </w:r>
      <w:r w:rsidR="00062C2B" w:rsidRPr="003D0585">
        <w:rPr>
          <w:rFonts w:cstheme="minorHAnsi"/>
          <w:sz w:val="24"/>
          <w:szCs w:val="24"/>
          <w:vertAlign w:val="superscript"/>
        </w:rPr>
        <w:t>2</w:t>
      </w:r>
      <w:r w:rsidR="00062C2B" w:rsidRPr="003D0585">
        <w:rPr>
          <w:rFonts w:cstheme="minorHAnsi"/>
          <w:sz w:val="24"/>
          <w:szCs w:val="24"/>
        </w:rPr>
        <w:t>;</w:t>
      </w:r>
      <w:r w:rsidRPr="003D0585">
        <w:rPr>
          <w:rFonts w:cstheme="minorHAnsi"/>
          <w:sz w:val="24"/>
          <w:szCs w:val="24"/>
        </w:rPr>
        <w:t xml:space="preserve"> area /cell = 7km</w:t>
      </w:r>
      <w:r w:rsidRPr="003D0585">
        <w:rPr>
          <w:rFonts w:cstheme="minorHAnsi"/>
          <w:sz w:val="24"/>
          <w:szCs w:val="24"/>
          <w:vertAlign w:val="superscript"/>
        </w:rPr>
        <w:t>2</w:t>
      </w:r>
      <w:r w:rsidR="00062C2B" w:rsidRPr="003D0585">
        <w:rPr>
          <w:rFonts w:cstheme="minorHAnsi"/>
          <w:sz w:val="24"/>
          <w:szCs w:val="24"/>
        </w:rPr>
        <w:t>each;</w:t>
      </w:r>
      <w:r w:rsidRPr="003D0585">
        <w:rPr>
          <w:rFonts w:cstheme="minorHAnsi"/>
          <w:sz w:val="24"/>
          <w:szCs w:val="24"/>
        </w:rPr>
        <w:t>Cluster sizes = 4</w:t>
      </w:r>
    </w:p>
    <w:p w:rsidR="003D0585" w:rsidRPr="003D0585" w:rsidRDefault="003D0585" w:rsidP="003D0585">
      <w:pPr>
        <w:jc w:val="both"/>
        <w:rPr>
          <w:rFonts w:cstheme="minorHAnsi"/>
          <w:sz w:val="24"/>
          <w:szCs w:val="24"/>
        </w:rPr>
      </w:pPr>
      <w:r w:rsidRPr="003D0585">
        <w:rPr>
          <w:rFonts w:cstheme="minorHAnsi"/>
          <w:sz w:val="24"/>
          <w:szCs w:val="24"/>
        </w:rPr>
        <w:t>Area covered by cluster = 7*4 = 28km</w:t>
      </w:r>
      <w:r w:rsidRPr="003D0585">
        <w:rPr>
          <w:rFonts w:cstheme="minorHAnsi"/>
          <w:sz w:val="24"/>
          <w:szCs w:val="24"/>
          <w:vertAlign w:val="superscript"/>
        </w:rPr>
        <w:t>2</w:t>
      </w:r>
      <w:r w:rsidRPr="003D0585">
        <w:rPr>
          <w:rFonts w:cstheme="minorHAnsi"/>
          <w:sz w:val="24"/>
          <w:szCs w:val="24"/>
        </w:rPr>
        <w:t>;Number of clusters = 1569/28 = 56</w:t>
      </w:r>
    </w:p>
    <w:p w:rsidR="003D0585" w:rsidRPr="003D0585" w:rsidRDefault="003D0585" w:rsidP="003D0585">
      <w:pPr>
        <w:jc w:val="both"/>
        <w:rPr>
          <w:rFonts w:cstheme="minorHAnsi"/>
          <w:sz w:val="24"/>
          <w:szCs w:val="24"/>
        </w:rPr>
      </w:pPr>
      <w:r w:rsidRPr="003D0585">
        <w:rPr>
          <w:rFonts w:cstheme="minorHAnsi"/>
          <w:sz w:val="24"/>
          <w:szCs w:val="24"/>
        </w:rPr>
        <w:t>Cluster size = 7; Number of clusters = 1569/49 = 32</w:t>
      </w:r>
    </w:p>
    <w:p w:rsidR="003D0585" w:rsidRPr="003D0585" w:rsidRDefault="003D0585" w:rsidP="003D0585">
      <w:pPr>
        <w:jc w:val="both"/>
        <w:rPr>
          <w:rFonts w:cstheme="minorHAnsi"/>
          <w:sz w:val="24"/>
          <w:szCs w:val="24"/>
        </w:rPr>
      </w:pPr>
      <w:r w:rsidRPr="003D0585">
        <w:rPr>
          <w:rFonts w:cstheme="minorHAnsi"/>
          <w:sz w:val="24"/>
          <w:szCs w:val="24"/>
        </w:rPr>
        <w:t>We see that as number of cluster increases, capacity increases. More the cluster size, less the number of clusters</w:t>
      </w:r>
    </w:p>
    <w:p w:rsidR="0087238D" w:rsidRPr="00563115" w:rsidRDefault="00B83372" w:rsidP="003D0585">
      <w:pPr>
        <w:jc w:val="both"/>
        <w:rPr>
          <w:rFonts w:asciiTheme="majorHAnsi" w:hAnsiTheme="majorHAnsi" w:cstheme="minorHAnsi"/>
          <w:b/>
          <w:color w:val="0070C0"/>
          <w:sz w:val="28"/>
          <w:szCs w:val="24"/>
          <w:highlight w:val="lightGray"/>
          <w:lang w:val="en-IN"/>
        </w:rPr>
      </w:pPr>
      <w:r w:rsidRPr="00563115">
        <w:rPr>
          <w:rFonts w:asciiTheme="majorHAnsi" w:hAnsiTheme="majorHAnsi" w:cstheme="minorHAnsi"/>
          <w:b/>
          <w:color w:val="0070C0"/>
          <w:sz w:val="28"/>
          <w:szCs w:val="24"/>
          <w:highlight w:val="lightGray"/>
          <w:lang w:val="en-IN"/>
        </w:rPr>
        <w:t>Sectors</w:t>
      </w:r>
    </w:p>
    <w:p w:rsidR="005D61FF" w:rsidRDefault="003D0585" w:rsidP="003D0585">
      <w:pPr>
        <w:jc w:val="both"/>
        <w:rPr>
          <w:rFonts w:cstheme="minorHAnsi"/>
          <w:color w:val="000000"/>
          <w:sz w:val="24"/>
          <w:szCs w:val="24"/>
        </w:rPr>
      </w:pPr>
      <w:r w:rsidRPr="00563115">
        <w:rPr>
          <w:rFonts w:cstheme="minorHAnsi"/>
          <w:color w:val="000000"/>
          <w:sz w:val="24"/>
          <w:szCs w:val="24"/>
          <w:highlight w:val="lightGray"/>
        </w:rPr>
        <w:t>It is seen that c</w:t>
      </w:r>
      <w:r w:rsidR="003739C2" w:rsidRPr="00563115">
        <w:rPr>
          <w:rFonts w:cstheme="minorHAnsi"/>
          <w:color w:val="000000"/>
          <w:sz w:val="24"/>
          <w:szCs w:val="24"/>
          <w:highlight w:val="lightGray"/>
        </w:rPr>
        <w:t>lusters increase the capacity while reducing the interference at the same time. Sectoring is basically a technique which can increase the capacity</w:t>
      </w:r>
      <w:r w:rsidR="00563115" w:rsidRPr="00563115">
        <w:rPr>
          <w:rFonts w:cstheme="minorHAnsi"/>
          <w:color w:val="000000"/>
          <w:sz w:val="24"/>
          <w:szCs w:val="24"/>
          <w:highlight w:val="lightGray"/>
        </w:rPr>
        <w:t xml:space="preserve"> </w:t>
      </w:r>
      <w:r w:rsidR="005D61FF" w:rsidRPr="00563115">
        <w:rPr>
          <w:rFonts w:cstheme="minorHAnsi"/>
          <w:color w:val="000000"/>
          <w:sz w:val="24"/>
          <w:szCs w:val="24"/>
          <w:highlight w:val="lightGray"/>
        </w:rPr>
        <w:t>with the same cluster size.</w:t>
      </w:r>
      <w:r w:rsidR="00563115" w:rsidRPr="00563115">
        <w:rPr>
          <w:rFonts w:cstheme="minorHAnsi"/>
          <w:color w:val="000000"/>
          <w:sz w:val="24"/>
          <w:szCs w:val="24"/>
          <w:highlight w:val="lightGray"/>
        </w:rPr>
        <w:t xml:space="preserve"> </w:t>
      </w:r>
      <w:r w:rsidR="00194C80" w:rsidRPr="00563115">
        <w:rPr>
          <w:rFonts w:cstheme="minorHAnsi"/>
          <w:sz w:val="24"/>
          <w:szCs w:val="24"/>
          <w:highlight w:val="lightGray"/>
        </w:rPr>
        <w:t>In this technique, instead of using one omnidirectional antenna for entire cells, directional antennas are used. (</w:t>
      </w:r>
      <w:r w:rsidR="00C10103" w:rsidRPr="00563115">
        <w:rPr>
          <w:rFonts w:cstheme="minorHAnsi"/>
          <w:sz w:val="24"/>
          <w:szCs w:val="24"/>
          <w:highlight w:val="lightGray"/>
        </w:rPr>
        <w:t xml:space="preserve">Fig. </w:t>
      </w:r>
      <w:r w:rsidR="003C4ECB" w:rsidRPr="00563115">
        <w:rPr>
          <w:rFonts w:cstheme="minorHAnsi"/>
          <w:sz w:val="24"/>
          <w:szCs w:val="24"/>
          <w:highlight w:val="lightGray"/>
        </w:rPr>
        <w:t>6</w:t>
      </w:r>
      <w:r w:rsidR="00C10103" w:rsidRPr="00563115">
        <w:rPr>
          <w:rFonts w:cstheme="minorHAnsi"/>
          <w:sz w:val="24"/>
          <w:szCs w:val="24"/>
          <w:highlight w:val="lightGray"/>
        </w:rPr>
        <w:t>)</w:t>
      </w:r>
      <w:r w:rsidR="005D61FF" w:rsidRPr="00563115">
        <w:rPr>
          <w:rFonts w:cstheme="minorHAnsi"/>
          <w:sz w:val="24"/>
          <w:szCs w:val="24"/>
          <w:highlight w:val="lightGray"/>
        </w:rPr>
        <w:t xml:space="preserve">. In </w:t>
      </w:r>
      <w:r w:rsidR="00194C80" w:rsidRPr="00563115">
        <w:rPr>
          <w:rFonts w:cstheme="minorHAnsi"/>
          <w:sz w:val="24"/>
          <w:szCs w:val="24"/>
          <w:highlight w:val="lightGray"/>
        </w:rPr>
        <w:t>effect,</w:t>
      </w:r>
      <w:r w:rsidR="005D61FF" w:rsidRPr="00563115">
        <w:rPr>
          <w:rFonts w:cstheme="minorHAnsi"/>
          <w:sz w:val="24"/>
          <w:szCs w:val="24"/>
          <w:highlight w:val="lightGray"/>
        </w:rPr>
        <w:t xml:space="preserve"> a cell is divided into 3 sectors of </w:t>
      </w:r>
      <w:r w:rsidR="005D61FF" w:rsidRPr="00563115">
        <w:rPr>
          <w:rFonts w:cstheme="minorHAnsi"/>
          <w:color w:val="000000"/>
          <w:sz w:val="24"/>
          <w:szCs w:val="24"/>
          <w:highlight w:val="lightGray"/>
        </w:rPr>
        <w:t>120</w:t>
      </w:r>
      <w:r w:rsidR="003C4ECB" w:rsidRPr="00563115">
        <w:rPr>
          <w:rFonts w:cstheme="minorHAnsi"/>
          <w:color w:val="000000"/>
          <w:sz w:val="24"/>
          <w:szCs w:val="24"/>
          <w:highlight w:val="lightGray"/>
        </w:rPr>
        <w:t>-degree</w:t>
      </w:r>
      <w:r w:rsidR="005D61FF" w:rsidRPr="00563115">
        <w:rPr>
          <w:rFonts w:cstheme="minorHAnsi"/>
          <w:color w:val="000000"/>
          <w:sz w:val="24"/>
          <w:szCs w:val="24"/>
          <w:highlight w:val="lightGray"/>
        </w:rPr>
        <w:t xml:space="preserve"> each handled by </w:t>
      </w:r>
      <w:r w:rsidR="00194C80" w:rsidRPr="00563115">
        <w:rPr>
          <w:rFonts w:cstheme="minorHAnsi"/>
          <w:color w:val="000000"/>
          <w:sz w:val="24"/>
          <w:szCs w:val="24"/>
          <w:highlight w:val="lightGray"/>
        </w:rPr>
        <w:t>a directional</w:t>
      </w:r>
      <w:r w:rsidR="005D61FF" w:rsidRPr="00563115">
        <w:rPr>
          <w:rFonts w:cstheme="minorHAnsi"/>
          <w:color w:val="000000"/>
          <w:sz w:val="24"/>
          <w:szCs w:val="24"/>
          <w:highlight w:val="lightGray"/>
        </w:rPr>
        <w:t xml:space="preserve"> antenna. The channel set allocated to this cell is also divided amongst the sectors. </w:t>
      </w:r>
      <w:r w:rsidR="00C10103" w:rsidRPr="00563115">
        <w:rPr>
          <w:rFonts w:cstheme="minorHAnsi"/>
          <w:color w:val="000000"/>
          <w:sz w:val="24"/>
          <w:szCs w:val="24"/>
          <w:highlight w:val="lightGray"/>
        </w:rPr>
        <w:t xml:space="preserve">In Fig. </w:t>
      </w:r>
      <w:r w:rsidR="003C4ECB" w:rsidRPr="00563115">
        <w:rPr>
          <w:rFonts w:cstheme="minorHAnsi"/>
          <w:color w:val="000000"/>
          <w:sz w:val="24"/>
          <w:szCs w:val="24"/>
          <w:highlight w:val="lightGray"/>
        </w:rPr>
        <w:t>7</w:t>
      </w:r>
      <w:r w:rsidR="00563115">
        <w:rPr>
          <w:rFonts w:cstheme="minorHAnsi"/>
          <w:color w:val="000000"/>
          <w:sz w:val="24"/>
          <w:szCs w:val="24"/>
          <w:highlight w:val="lightGray"/>
        </w:rPr>
        <w:t xml:space="preserve"> </w:t>
      </w:r>
      <w:r w:rsidR="00194C80" w:rsidRPr="00563115">
        <w:rPr>
          <w:rFonts w:cstheme="minorHAnsi"/>
          <w:color w:val="000000"/>
          <w:sz w:val="24"/>
          <w:szCs w:val="24"/>
          <w:highlight w:val="lightGray"/>
        </w:rPr>
        <w:t>channel</w:t>
      </w:r>
      <w:r w:rsidR="00C10103" w:rsidRPr="00563115">
        <w:rPr>
          <w:rFonts w:cstheme="minorHAnsi"/>
          <w:color w:val="000000"/>
          <w:sz w:val="24"/>
          <w:szCs w:val="24"/>
          <w:highlight w:val="lightGray"/>
        </w:rPr>
        <w:t xml:space="preserve"> set f allocated to a cell is divided into sectors with frequency f</w:t>
      </w:r>
      <w:r w:rsidR="00194C80" w:rsidRPr="00563115">
        <w:rPr>
          <w:rFonts w:cstheme="minorHAnsi"/>
          <w:color w:val="000000"/>
          <w:sz w:val="24"/>
          <w:szCs w:val="24"/>
          <w:highlight w:val="lightGray"/>
        </w:rPr>
        <w:t>1, f</w:t>
      </w:r>
      <w:r w:rsidR="00C10103" w:rsidRPr="00563115">
        <w:rPr>
          <w:rFonts w:cstheme="minorHAnsi"/>
          <w:color w:val="000000"/>
          <w:sz w:val="24"/>
          <w:szCs w:val="24"/>
          <w:highlight w:val="lightGray"/>
        </w:rPr>
        <w:t>2 and f3.</w:t>
      </w:r>
    </w:p>
    <w:p w:rsidR="005D61FF" w:rsidRPr="003D0585" w:rsidRDefault="00C10103" w:rsidP="003D0585">
      <w:pPr>
        <w:autoSpaceDE w:val="0"/>
        <w:autoSpaceDN w:val="0"/>
        <w:adjustRightInd w:val="0"/>
        <w:jc w:val="center"/>
        <w:rPr>
          <w:rFonts w:cstheme="minorHAnsi"/>
          <w:sz w:val="24"/>
          <w:szCs w:val="24"/>
        </w:rPr>
      </w:pPr>
      <w:r w:rsidRPr="003D0585">
        <w:rPr>
          <w:rFonts w:cstheme="minorHAnsi"/>
          <w:b/>
          <w:noProof/>
          <w:sz w:val="24"/>
          <w:szCs w:val="24"/>
        </w:rPr>
        <w:drawing>
          <wp:inline distT="0" distB="0" distL="0" distR="0">
            <wp:extent cx="1046442" cy="2015050"/>
            <wp:effectExtent l="0" t="0" r="1905" b="4445"/>
            <wp:docPr id="21510" name="Picture 8" descr="Image result for sectorised antenna in cellular systems">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24779C4-2BA6-4DA4-9FE4-71DB572491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10" name="Picture 8" descr="Image result for sectorised antenna in cellular systems">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24779C4-2BA6-4DA4-9FE4-71DB5724913C}"/>
                        </a:ext>
                      </a:extLst>
                    </pic:cNvPr>
                    <pic:cNvPicPr>
                      <a:picLocks noGrp="1"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7693" cy="2036716"/>
                    </a:xfrm>
                    <a:prstGeom prst="rect">
                      <a:avLst/>
                    </a:prstGeom>
                    <a:noFill/>
                    <a:ln>
                      <a:noFill/>
                    </a:ln>
                    <a:extLst/>
                  </pic:spPr>
                </pic:pic>
              </a:graphicData>
            </a:graphic>
          </wp:inline>
        </w:drawing>
      </w:r>
      <w:r w:rsidR="008056B1" w:rsidRPr="003D0585">
        <w:rPr>
          <w:rFonts w:cstheme="minorHAnsi"/>
          <w:noProof/>
          <w:sz w:val="24"/>
          <w:szCs w:val="24"/>
        </w:rPr>
        <w:drawing>
          <wp:inline distT="0" distB="0" distL="0" distR="0">
            <wp:extent cx="1893629" cy="1869830"/>
            <wp:effectExtent l="95250" t="95250" r="87630" b="92710"/>
            <wp:docPr id="1026" name="Picture 2" descr="http://www.hightechforum.org/wp-content/uploads/2011/06/cell-tower-sectors.png">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B06F3CA3-EC91-4FA8-9C45-845CB62AC6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hightechforum.org/wp-content/uploads/2011/06/cell-tower-sectors.png">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B06F3CA3-EC91-4FA8-9C45-845CB62AC648}"/>
                        </a:ext>
                      </a:extLst>
                    </pic:cNvPr>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5938" b="6043"/>
                    <a:stretch/>
                  </pic:blipFill>
                  <pic:spPr bwMode="auto">
                    <a:xfrm>
                      <a:off x="0" y="0"/>
                      <a:ext cx="1899621" cy="1875746"/>
                    </a:xfrm>
                    <a:prstGeom prst="rect">
                      <a:avLst/>
                    </a:prstGeom>
                    <a:ln w="88900" cap="sq" cmpd="thickThin">
                      <a:solidFill>
                        <a:srgbClr val="000000"/>
                      </a:solidFill>
                      <a:prstDash val="solid"/>
                      <a:miter lim="800000"/>
                    </a:ln>
                    <a:effectLst>
                      <a:innerShdw blurRad="76200">
                        <a:srgbClr val="000000"/>
                      </a:innerShdw>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Lst>
                  </pic:spPr>
                </pic:pic>
              </a:graphicData>
            </a:graphic>
          </wp:inline>
        </w:drawing>
      </w:r>
    </w:p>
    <w:p w:rsidR="00674BEC" w:rsidRPr="003C4ECB" w:rsidRDefault="005D61FF" w:rsidP="003D0585">
      <w:pPr>
        <w:pStyle w:val="Caption"/>
        <w:jc w:val="center"/>
        <w:rPr>
          <w:rFonts w:cstheme="minorHAnsi"/>
          <w:b/>
          <w:i w:val="0"/>
          <w:sz w:val="20"/>
          <w:szCs w:val="24"/>
        </w:rPr>
      </w:pPr>
      <w:r w:rsidRPr="003C4ECB">
        <w:rPr>
          <w:rFonts w:cstheme="minorHAnsi"/>
          <w:b/>
          <w:i w:val="0"/>
          <w:sz w:val="20"/>
          <w:szCs w:val="24"/>
        </w:rPr>
        <w:t xml:space="preserve">Figure </w:t>
      </w:r>
      <w:r w:rsidR="00B5428C" w:rsidRPr="003C4ECB">
        <w:rPr>
          <w:rFonts w:cstheme="minorHAnsi"/>
          <w:b/>
          <w:i w:val="0"/>
          <w:sz w:val="20"/>
          <w:szCs w:val="24"/>
        </w:rPr>
        <w:fldChar w:fldCharType="begin"/>
      </w:r>
      <w:r w:rsidRPr="003C4ECB">
        <w:rPr>
          <w:rFonts w:cstheme="minorHAnsi"/>
          <w:b/>
          <w:i w:val="0"/>
          <w:sz w:val="20"/>
          <w:szCs w:val="24"/>
        </w:rPr>
        <w:instrText xml:space="preserve"> SEQ Figure \* ARABIC </w:instrText>
      </w:r>
      <w:r w:rsidR="00B5428C" w:rsidRPr="003C4ECB">
        <w:rPr>
          <w:rFonts w:cstheme="minorHAnsi"/>
          <w:b/>
          <w:i w:val="0"/>
          <w:sz w:val="20"/>
          <w:szCs w:val="24"/>
        </w:rPr>
        <w:fldChar w:fldCharType="separate"/>
      </w:r>
      <w:r w:rsidR="00163A3E">
        <w:rPr>
          <w:rFonts w:cstheme="minorHAnsi"/>
          <w:b/>
          <w:i w:val="0"/>
          <w:noProof/>
          <w:sz w:val="20"/>
          <w:szCs w:val="24"/>
        </w:rPr>
        <w:t>6</w:t>
      </w:r>
      <w:r w:rsidR="00B5428C" w:rsidRPr="003C4ECB">
        <w:rPr>
          <w:rFonts w:cstheme="minorHAnsi"/>
          <w:b/>
          <w:i w:val="0"/>
          <w:sz w:val="20"/>
          <w:szCs w:val="24"/>
        </w:rPr>
        <w:fldChar w:fldCharType="end"/>
      </w:r>
      <w:r w:rsidR="004665A1" w:rsidRPr="003C4ECB">
        <w:rPr>
          <w:rFonts w:cstheme="minorHAnsi"/>
          <w:b/>
          <w:i w:val="0"/>
          <w:sz w:val="20"/>
          <w:szCs w:val="24"/>
        </w:rPr>
        <w:t>Sectorized</w:t>
      </w:r>
      <w:r w:rsidR="00C10103" w:rsidRPr="003C4ECB">
        <w:rPr>
          <w:rFonts w:cstheme="minorHAnsi"/>
          <w:b/>
          <w:i w:val="0"/>
          <w:sz w:val="20"/>
          <w:szCs w:val="24"/>
        </w:rPr>
        <w:t xml:space="preserve"> Antenna and </w:t>
      </w:r>
      <w:r w:rsidR="004665A1" w:rsidRPr="003C4ECB">
        <w:rPr>
          <w:rFonts w:cstheme="minorHAnsi"/>
          <w:b/>
          <w:i w:val="0"/>
          <w:sz w:val="20"/>
          <w:szCs w:val="24"/>
        </w:rPr>
        <w:t>Sectorization</w:t>
      </w:r>
    </w:p>
    <w:p w:rsidR="00C10103" w:rsidRPr="003D0585" w:rsidRDefault="004967D0" w:rsidP="003D0585">
      <w:pPr>
        <w:keepNext/>
        <w:jc w:val="center"/>
        <w:rPr>
          <w:rFonts w:cstheme="minorHAnsi"/>
          <w:sz w:val="24"/>
          <w:szCs w:val="24"/>
        </w:rPr>
      </w:pPr>
      <w:r w:rsidRPr="003D0585">
        <w:rPr>
          <w:rFonts w:cstheme="minorHAnsi"/>
          <w:b/>
          <w:noProof/>
          <w:sz w:val="24"/>
          <w:szCs w:val="24"/>
        </w:rPr>
        <w:lastRenderedPageBreak/>
        <w:drawing>
          <wp:inline distT="0" distB="0" distL="0" distR="0">
            <wp:extent cx="2915299" cy="1696605"/>
            <wp:effectExtent l="0" t="0" r="0" b="0"/>
            <wp:docPr id="21508" name="Picture 2" descr="Image result for sectorised antenna">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86C4FCC-41CD-4818-BEA7-EF748BA98B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508" name="Picture 2" descr="Image result for sectorised antenna">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86C4FCC-41CD-4818-BEA7-EF748BA98BE8}"/>
                        </a:ext>
                      </a:extLst>
                    </pic:cNvPr>
                    <pic:cNvPicPr>
                      <a:picLocks noGrp="1"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1537" t="2771" r="1757" b="21830"/>
                    <a:stretch/>
                  </pic:blipFill>
                  <pic:spPr bwMode="auto">
                    <a:xfrm>
                      <a:off x="0" y="0"/>
                      <a:ext cx="2916441" cy="16972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967D0" w:rsidRPr="003D0585" w:rsidRDefault="00C10103" w:rsidP="003D0585">
      <w:pPr>
        <w:pStyle w:val="Caption"/>
        <w:jc w:val="center"/>
        <w:rPr>
          <w:rFonts w:cstheme="minorHAnsi"/>
          <w:b/>
          <w:i w:val="0"/>
          <w:sz w:val="24"/>
          <w:szCs w:val="24"/>
        </w:rPr>
      </w:pPr>
      <w:r w:rsidRPr="003D0585">
        <w:rPr>
          <w:rFonts w:cstheme="minorHAnsi"/>
          <w:b/>
          <w:i w:val="0"/>
          <w:sz w:val="24"/>
          <w:szCs w:val="24"/>
        </w:rPr>
        <w:t xml:space="preserve">Figure </w:t>
      </w:r>
      <w:r w:rsidR="00B5428C" w:rsidRPr="003D0585">
        <w:rPr>
          <w:rFonts w:cstheme="minorHAnsi"/>
          <w:b/>
          <w:i w:val="0"/>
          <w:sz w:val="24"/>
          <w:szCs w:val="24"/>
        </w:rPr>
        <w:fldChar w:fldCharType="begin"/>
      </w:r>
      <w:r w:rsidRPr="003D0585">
        <w:rPr>
          <w:rFonts w:cstheme="minorHAnsi"/>
          <w:b/>
          <w:i w:val="0"/>
          <w:sz w:val="24"/>
          <w:szCs w:val="24"/>
        </w:rPr>
        <w:instrText xml:space="preserve"> SEQ Figure \* ARABIC </w:instrText>
      </w:r>
      <w:r w:rsidR="00B5428C" w:rsidRPr="003D0585">
        <w:rPr>
          <w:rFonts w:cstheme="minorHAnsi"/>
          <w:b/>
          <w:i w:val="0"/>
          <w:sz w:val="24"/>
          <w:szCs w:val="24"/>
        </w:rPr>
        <w:fldChar w:fldCharType="separate"/>
      </w:r>
      <w:r w:rsidR="00163A3E">
        <w:rPr>
          <w:rFonts w:cstheme="minorHAnsi"/>
          <w:b/>
          <w:i w:val="0"/>
          <w:noProof/>
          <w:sz w:val="24"/>
          <w:szCs w:val="24"/>
        </w:rPr>
        <w:t>7</w:t>
      </w:r>
      <w:r w:rsidR="00B5428C" w:rsidRPr="003D0585">
        <w:rPr>
          <w:rFonts w:cstheme="minorHAnsi"/>
          <w:b/>
          <w:i w:val="0"/>
          <w:sz w:val="24"/>
          <w:szCs w:val="24"/>
        </w:rPr>
        <w:fldChar w:fldCharType="end"/>
      </w:r>
      <w:r w:rsidRPr="003D0585">
        <w:rPr>
          <w:rFonts w:cstheme="minorHAnsi"/>
          <w:b/>
          <w:i w:val="0"/>
          <w:sz w:val="24"/>
          <w:szCs w:val="24"/>
        </w:rPr>
        <w:t xml:space="preserve"> Frequency channel set divided amongst sectors</w:t>
      </w:r>
    </w:p>
    <w:p w:rsidR="003D0585" w:rsidRDefault="003D0585" w:rsidP="003D0585">
      <w:pPr>
        <w:jc w:val="both"/>
        <w:rPr>
          <w:rFonts w:cstheme="minorHAnsi"/>
          <w:b/>
          <w:sz w:val="24"/>
          <w:szCs w:val="24"/>
          <w:lang w:val="en-IN"/>
        </w:rPr>
      </w:pPr>
    </w:p>
    <w:p w:rsidR="000474FD" w:rsidRPr="00563115" w:rsidRDefault="000474FD" w:rsidP="003D0585">
      <w:pPr>
        <w:jc w:val="both"/>
        <w:rPr>
          <w:rFonts w:cstheme="minorHAnsi"/>
          <w:b/>
          <w:sz w:val="24"/>
          <w:szCs w:val="24"/>
          <w:highlight w:val="lightGray"/>
          <w:lang w:val="en-IN"/>
        </w:rPr>
      </w:pPr>
      <w:r w:rsidRPr="00563115">
        <w:rPr>
          <w:rFonts w:cstheme="minorHAnsi"/>
          <w:b/>
          <w:sz w:val="24"/>
          <w:szCs w:val="24"/>
          <w:highlight w:val="lightGray"/>
          <w:lang w:val="en-IN"/>
        </w:rPr>
        <w:t>Limitation of Sectorisation</w:t>
      </w:r>
    </w:p>
    <w:p w:rsidR="000474FD" w:rsidRPr="003D0585" w:rsidRDefault="000474FD" w:rsidP="003D0585">
      <w:pPr>
        <w:jc w:val="both"/>
        <w:rPr>
          <w:rFonts w:cstheme="minorHAnsi"/>
          <w:sz w:val="24"/>
          <w:szCs w:val="24"/>
        </w:rPr>
      </w:pPr>
      <w:r w:rsidRPr="00563115">
        <w:rPr>
          <w:rFonts w:cstheme="minorHAnsi"/>
          <w:sz w:val="24"/>
          <w:szCs w:val="24"/>
          <w:highlight w:val="lightGray"/>
        </w:rPr>
        <w:t>Since each sector uses distinct frequency, handoff would be required when user moves from one sector to another</w:t>
      </w:r>
      <w:r w:rsidR="00803EB4" w:rsidRPr="00563115">
        <w:rPr>
          <w:rFonts w:cstheme="minorHAnsi"/>
          <w:sz w:val="24"/>
          <w:szCs w:val="24"/>
          <w:highlight w:val="lightGray"/>
        </w:rPr>
        <w:t xml:space="preserve">. </w:t>
      </w:r>
      <w:r w:rsidR="00166586" w:rsidRPr="00563115">
        <w:rPr>
          <w:rFonts w:cstheme="minorHAnsi"/>
          <w:sz w:val="24"/>
          <w:szCs w:val="24"/>
          <w:highlight w:val="lightGray"/>
        </w:rPr>
        <w:t xml:space="preserve">Frequent handovers </w:t>
      </w:r>
      <w:r w:rsidR="00E53986" w:rsidRPr="00563115">
        <w:rPr>
          <w:rFonts w:cstheme="minorHAnsi"/>
          <w:sz w:val="24"/>
          <w:szCs w:val="24"/>
          <w:highlight w:val="lightGray"/>
        </w:rPr>
        <w:t>put</w:t>
      </w:r>
      <w:r w:rsidR="00166586" w:rsidRPr="00563115">
        <w:rPr>
          <w:rFonts w:cstheme="minorHAnsi"/>
          <w:sz w:val="24"/>
          <w:szCs w:val="24"/>
          <w:highlight w:val="lightGray"/>
        </w:rPr>
        <w:t xml:space="preserve"> an overhead on the network.</w:t>
      </w:r>
    </w:p>
    <w:p w:rsidR="008D43E4" w:rsidRPr="00563115" w:rsidRDefault="00803EB4" w:rsidP="003D0585">
      <w:pPr>
        <w:jc w:val="both"/>
        <w:rPr>
          <w:rFonts w:asciiTheme="majorHAnsi" w:hAnsiTheme="majorHAnsi" w:cstheme="minorHAnsi"/>
          <w:b/>
          <w:color w:val="0070C0"/>
          <w:sz w:val="28"/>
          <w:szCs w:val="24"/>
          <w:highlight w:val="lightGray"/>
          <w:lang w:val="en-IN"/>
        </w:rPr>
      </w:pPr>
      <w:r w:rsidRPr="00563115">
        <w:rPr>
          <w:rFonts w:asciiTheme="majorHAnsi" w:hAnsiTheme="majorHAnsi" w:cstheme="minorHAnsi"/>
          <w:b/>
          <w:color w:val="0070C0"/>
          <w:sz w:val="28"/>
          <w:szCs w:val="24"/>
          <w:highlight w:val="lightGray"/>
          <w:lang w:val="en-IN"/>
        </w:rPr>
        <w:t>Micro cell Zones</w:t>
      </w:r>
    </w:p>
    <w:p w:rsidR="00803EB4" w:rsidRPr="003D0585" w:rsidRDefault="00803EB4" w:rsidP="003D0585">
      <w:pPr>
        <w:autoSpaceDE w:val="0"/>
        <w:autoSpaceDN w:val="0"/>
        <w:adjustRightInd w:val="0"/>
        <w:jc w:val="both"/>
        <w:rPr>
          <w:rFonts w:cstheme="minorHAnsi"/>
          <w:color w:val="000000"/>
          <w:sz w:val="24"/>
          <w:szCs w:val="24"/>
        </w:rPr>
      </w:pPr>
      <w:r w:rsidRPr="00563115">
        <w:rPr>
          <w:rFonts w:cstheme="minorHAnsi"/>
          <w:sz w:val="24"/>
          <w:szCs w:val="24"/>
          <w:highlight w:val="lightGray"/>
        </w:rPr>
        <w:t>To overcome handover overhead associated with sectorization</w:t>
      </w:r>
      <w:r w:rsidR="00563115" w:rsidRPr="00563115">
        <w:rPr>
          <w:rFonts w:cstheme="minorHAnsi"/>
          <w:sz w:val="24"/>
          <w:szCs w:val="24"/>
          <w:highlight w:val="lightGray"/>
        </w:rPr>
        <w:t xml:space="preserve"> </w:t>
      </w:r>
      <w:r w:rsidRPr="00563115">
        <w:rPr>
          <w:rFonts w:cstheme="minorHAnsi"/>
          <w:sz w:val="24"/>
          <w:szCs w:val="24"/>
          <w:highlight w:val="lightGray"/>
        </w:rPr>
        <w:t>, microcells are used.</w:t>
      </w:r>
      <w:r w:rsidR="00563115" w:rsidRPr="00563115">
        <w:rPr>
          <w:rFonts w:cstheme="minorHAnsi"/>
          <w:sz w:val="24"/>
          <w:szCs w:val="24"/>
          <w:highlight w:val="lightGray"/>
        </w:rPr>
        <w:t xml:space="preserve"> </w:t>
      </w:r>
      <w:r w:rsidR="00E53986" w:rsidRPr="00563115">
        <w:rPr>
          <w:rFonts w:cstheme="minorHAnsi"/>
          <w:sz w:val="24"/>
          <w:szCs w:val="24"/>
          <w:highlight w:val="lightGray"/>
        </w:rPr>
        <w:t xml:space="preserve">Each cell is </w:t>
      </w:r>
      <w:r w:rsidR="00E53986" w:rsidRPr="00563115">
        <w:rPr>
          <w:rFonts w:cstheme="minorHAnsi"/>
          <w:color w:val="000000"/>
          <w:sz w:val="24"/>
          <w:szCs w:val="24"/>
          <w:highlight w:val="lightGray"/>
        </w:rPr>
        <w:t>divided into three microcell zones. Unlike sectors where different antenna caters each sector,</w:t>
      </w:r>
      <w:r w:rsidRPr="00563115">
        <w:rPr>
          <w:rFonts w:cstheme="minorHAnsi"/>
          <w:color w:val="000000"/>
          <w:sz w:val="24"/>
          <w:szCs w:val="24"/>
          <w:highlight w:val="lightGray"/>
        </w:rPr>
        <w:t xml:space="preserve"> each</w:t>
      </w:r>
      <w:r w:rsidR="00563115" w:rsidRPr="00563115">
        <w:rPr>
          <w:rFonts w:cstheme="minorHAnsi"/>
          <w:color w:val="000000"/>
          <w:sz w:val="24"/>
          <w:szCs w:val="24"/>
          <w:highlight w:val="lightGray"/>
        </w:rPr>
        <w:t xml:space="preserve"> </w:t>
      </w:r>
      <w:r w:rsidR="00E53986" w:rsidRPr="00563115">
        <w:rPr>
          <w:rFonts w:cstheme="minorHAnsi"/>
          <w:color w:val="000000"/>
          <w:sz w:val="24"/>
          <w:szCs w:val="24"/>
          <w:highlight w:val="lightGray"/>
        </w:rPr>
        <w:t xml:space="preserve">microcell zone is connected to one base station </w:t>
      </w:r>
      <w:r w:rsidRPr="00563115">
        <w:rPr>
          <w:rFonts w:cstheme="minorHAnsi"/>
          <w:color w:val="000000"/>
          <w:sz w:val="24"/>
          <w:szCs w:val="24"/>
          <w:highlight w:val="lightGray"/>
        </w:rPr>
        <w:t xml:space="preserve">as shown in Fig. </w:t>
      </w:r>
      <w:r w:rsidR="003C4ECB" w:rsidRPr="00563115">
        <w:rPr>
          <w:rFonts w:cstheme="minorHAnsi"/>
          <w:color w:val="000000"/>
          <w:sz w:val="24"/>
          <w:szCs w:val="24"/>
          <w:highlight w:val="lightGray"/>
        </w:rPr>
        <w:t xml:space="preserve">8. </w:t>
      </w:r>
      <w:r w:rsidR="000F5D8A" w:rsidRPr="00563115">
        <w:rPr>
          <w:rFonts w:cstheme="minorHAnsi"/>
          <w:color w:val="000000"/>
          <w:sz w:val="24"/>
          <w:szCs w:val="24"/>
          <w:highlight w:val="lightGray"/>
        </w:rPr>
        <w:t>Each micro cell zone uses the same frequency channel which is allocated for the cell.</w:t>
      </w:r>
      <w:r w:rsidR="00563115">
        <w:rPr>
          <w:rFonts w:cstheme="minorHAnsi"/>
          <w:color w:val="000000"/>
          <w:sz w:val="24"/>
          <w:szCs w:val="24"/>
          <w:highlight w:val="lightGray"/>
        </w:rPr>
        <w:t xml:space="preserve"> </w:t>
      </w:r>
      <w:r w:rsidR="00E53986" w:rsidRPr="00563115">
        <w:rPr>
          <w:rFonts w:cstheme="minorHAnsi"/>
          <w:color w:val="000000"/>
          <w:sz w:val="24"/>
          <w:szCs w:val="24"/>
          <w:highlight w:val="lightGray"/>
        </w:rPr>
        <w:t>Thus,</w:t>
      </w:r>
      <w:r w:rsidRPr="00563115">
        <w:rPr>
          <w:rFonts w:cstheme="minorHAnsi"/>
          <w:color w:val="000000"/>
          <w:sz w:val="24"/>
          <w:szCs w:val="24"/>
          <w:highlight w:val="lightGray"/>
        </w:rPr>
        <w:t xml:space="preserve"> when a mobile user moves between two microcell zones of the </w:t>
      </w:r>
      <w:r w:rsidR="00E53986" w:rsidRPr="00563115">
        <w:rPr>
          <w:rFonts w:cstheme="minorHAnsi"/>
          <w:color w:val="000000"/>
          <w:sz w:val="24"/>
          <w:szCs w:val="24"/>
          <w:highlight w:val="lightGray"/>
        </w:rPr>
        <w:t>cell,</w:t>
      </w:r>
      <w:r w:rsidRPr="00563115">
        <w:rPr>
          <w:rFonts w:cstheme="minorHAnsi"/>
          <w:color w:val="000000"/>
          <w:sz w:val="24"/>
          <w:szCs w:val="24"/>
          <w:highlight w:val="lightGray"/>
        </w:rPr>
        <w:t xml:space="preserve">no </w:t>
      </w:r>
      <w:r w:rsidR="00E53986" w:rsidRPr="00563115">
        <w:rPr>
          <w:rFonts w:cstheme="minorHAnsi"/>
          <w:color w:val="000000"/>
          <w:sz w:val="24"/>
          <w:szCs w:val="24"/>
          <w:highlight w:val="lightGray"/>
        </w:rPr>
        <w:t>handover is required.</w:t>
      </w:r>
    </w:p>
    <w:p w:rsidR="003D0585" w:rsidRDefault="003D0585" w:rsidP="003D0585">
      <w:pPr>
        <w:keepNext/>
        <w:jc w:val="center"/>
      </w:pPr>
      <w:r>
        <w:rPr>
          <w:noProof/>
        </w:rPr>
        <w:drawing>
          <wp:inline distT="0" distB="0" distL="0" distR="0">
            <wp:extent cx="4443046" cy="2471682"/>
            <wp:effectExtent l="0" t="0" r="0" b="5080"/>
            <wp:docPr id="8206" name="Picture 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3220" cy="2477342"/>
                    </a:xfrm>
                    <a:prstGeom prst="rect">
                      <a:avLst/>
                    </a:prstGeom>
                  </pic:spPr>
                </pic:pic>
              </a:graphicData>
            </a:graphic>
          </wp:inline>
        </w:drawing>
      </w:r>
    </w:p>
    <w:p w:rsidR="00542A28" w:rsidRPr="003D0585" w:rsidRDefault="003D0585" w:rsidP="003D0585">
      <w:pPr>
        <w:pStyle w:val="Caption"/>
        <w:jc w:val="center"/>
        <w:rPr>
          <w:rFonts w:cstheme="minorHAnsi"/>
          <w:b/>
          <w:i w:val="0"/>
          <w:sz w:val="24"/>
          <w:szCs w:val="24"/>
        </w:rPr>
      </w:pPr>
      <w:r w:rsidRPr="003D0585">
        <w:rPr>
          <w:rFonts w:cstheme="minorHAnsi"/>
          <w:b/>
          <w:i w:val="0"/>
          <w:sz w:val="24"/>
          <w:szCs w:val="24"/>
        </w:rPr>
        <w:t xml:space="preserve">Figure </w:t>
      </w:r>
      <w:r w:rsidR="00B5428C" w:rsidRPr="003D0585">
        <w:rPr>
          <w:rFonts w:cstheme="minorHAnsi"/>
          <w:b/>
          <w:i w:val="0"/>
          <w:sz w:val="24"/>
          <w:szCs w:val="24"/>
        </w:rPr>
        <w:fldChar w:fldCharType="begin"/>
      </w:r>
      <w:r w:rsidRPr="003D0585">
        <w:rPr>
          <w:rFonts w:cstheme="minorHAnsi"/>
          <w:b/>
          <w:i w:val="0"/>
          <w:sz w:val="24"/>
          <w:szCs w:val="24"/>
        </w:rPr>
        <w:instrText xml:space="preserve"> SEQ Figure \* ARABIC </w:instrText>
      </w:r>
      <w:r w:rsidR="00B5428C" w:rsidRPr="003D0585">
        <w:rPr>
          <w:rFonts w:cstheme="minorHAnsi"/>
          <w:b/>
          <w:i w:val="0"/>
          <w:sz w:val="24"/>
          <w:szCs w:val="24"/>
        </w:rPr>
        <w:fldChar w:fldCharType="separate"/>
      </w:r>
      <w:r w:rsidR="00163A3E">
        <w:rPr>
          <w:rFonts w:cstheme="minorHAnsi"/>
          <w:b/>
          <w:i w:val="0"/>
          <w:noProof/>
          <w:sz w:val="24"/>
          <w:szCs w:val="24"/>
        </w:rPr>
        <w:t>8</w:t>
      </w:r>
      <w:r w:rsidR="00B5428C" w:rsidRPr="003D0585">
        <w:rPr>
          <w:rFonts w:cstheme="minorHAnsi"/>
          <w:b/>
          <w:i w:val="0"/>
          <w:sz w:val="24"/>
          <w:szCs w:val="24"/>
        </w:rPr>
        <w:fldChar w:fldCharType="end"/>
      </w:r>
      <w:r w:rsidRPr="003D0585">
        <w:rPr>
          <w:rFonts w:cstheme="minorHAnsi"/>
          <w:b/>
          <w:i w:val="0"/>
          <w:sz w:val="24"/>
          <w:szCs w:val="24"/>
        </w:rPr>
        <w:t>:</w:t>
      </w:r>
      <w:r>
        <w:rPr>
          <w:rFonts w:cstheme="minorHAnsi"/>
          <w:b/>
          <w:i w:val="0"/>
          <w:sz w:val="24"/>
          <w:szCs w:val="24"/>
        </w:rPr>
        <w:t xml:space="preserve"> Microcell zones</w:t>
      </w:r>
    </w:p>
    <w:p w:rsidR="000F5D8A" w:rsidRDefault="000F5D8A" w:rsidP="003D0585">
      <w:pPr>
        <w:jc w:val="both"/>
        <w:rPr>
          <w:rFonts w:asciiTheme="majorHAnsi" w:hAnsiTheme="majorHAnsi" w:cstheme="minorHAnsi"/>
          <w:b/>
          <w:color w:val="0070C0"/>
          <w:sz w:val="28"/>
          <w:szCs w:val="24"/>
          <w:lang w:val="en-IN"/>
        </w:rPr>
      </w:pPr>
    </w:p>
    <w:p w:rsidR="002B50F0" w:rsidRPr="00563115" w:rsidRDefault="002B50F0" w:rsidP="003D0585">
      <w:pPr>
        <w:jc w:val="both"/>
        <w:rPr>
          <w:rFonts w:asciiTheme="majorHAnsi" w:hAnsiTheme="majorHAnsi" w:cstheme="minorHAnsi"/>
          <w:b/>
          <w:color w:val="0070C0"/>
          <w:sz w:val="28"/>
          <w:szCs w:val="24"/>
          <w:highlight w:val="lightGray"/>
          <w:lang w:val="en-IN"/>
        </w:rPr>
      </w:pPr>
      <w:r w:rsidRPr="00563115">
        <w:rPr>
          <w:rFonts w:asciiTheme="majorHAnsi" w:hAnsiTheme="majorHAnsi" w:cstheme="minorHAnsi"/>
          <w:b/>
          <w:color w:val="0070C0"/>
          <w:sz w:val="28"/>
          <w:szCs w:val="24"/>
          <w:highlight w:val="lightGray"/>
          <w:lang w:val="en-IN"/>
        </w:rPr>
        <w:lastRenderedPageBreak/>
        <w:t>Channel Allocation schemes</w:t>
      </w:r>
    </w:p>
    <w:p w:rsidR="00A35619" w:rsidRPr="00563115" w:rsidRDefault="00A35619" w:rsidP="003D0585">
      <w:pPr>
        <w:jc w:val="both"/>
        <w:rPr>
          <w:rFonts w:cstheme="minorHAnsi"/>
          <w:sz w:val="24"/>
          <w:szCs w:val="24"/>
          <w:highlight w:val="lightGray"/>
        </w:rPr>
      </w:pPr>
      <w:r w:rsidRPr="00563115">
        <w:rPr>
          <w:rFonts w:cstheme="minorHAnsi"/>
          <w:sz w:val="24"/>
          <w:szCs w:val="24"/>
          <w:highlight w:val="lightGray"/>
        </w:rPr>
        <w:t>The different schemes for allocating the channels to a cell is divided into two categories</w:t>
      </w:r>
    </w:p>
    <w:p w:rsidR="00A35619" w:rsidRPr="00563115" w:rsidRDefault="00A35619" w:rsidP="003D0585">
      <w:pPr>
        <w:pStyle w:val="ListParagraph"/>
        <w:numPr>
          <w:ilvl w:val="0"/>
          <w:numId w:val="7"/>
        </w:numPr>
        <w:jc w:val="both"/>
        <w:rPr>
          <w:rFonts w:asciiTheme="minorHAnsi" w:hAnsiTheme="minorHAnsi" w:cstheme="minorHAnsi"/>
          <w:highlight w:val="lightGray"/>
        </w:rPr>
      </w:pPr>
      <w:r w:rsidRPr="00563115">
        <w:rPr>
          <w:rFonts w:asciiTheme="minorHAnsi" w:hAnsiTheme="minorHAnsi" w:cstheme="minorHAnsi"/>
          <w:highlight w:val="lightGray"/>
        </w:rPr>
        <w:t>Fixed channel allocation</w:t>
      </w:r>
    </w:p>
    <w:p w:rsidR="00A35619" w:rsidRPr="00563115" w:rsidRDefault="00A35619" w:rsidP="003D0585">
      <w:pPr>
        <w:pStyle w:val="ListParagraph"/>
        <w:numPr>
          <w:ilvl w:val="0"/>
          <w:numId w:val="7"/>
        </w:numPr>
        <w:jc w:val="both"/>
        <w:rPr>
          <w:rFonts w:asciiTheme="minorHAnsi" w:hAnsiTheme="minorHAnsi" w:cstheme="minorHAnsi"/>
          <w:highlight w:val="lightGray"/>
        </w:rPr>
      </w:pPr>
      <w:r w:rsidRPr="00563115">
        <w:rPr>
          <w:rFonts w:asciiTheme="minorHAnsi" w:hAnsiTheme="minorHAnsi" w:cstheme="minorHAnsi"/>
          <w:highlight w:val="lightGray"/>
        </w:rPr>
        <w:t>Dynamic channel allocation</w:t>
      </w:r>
    </w:p>
    <w:p w:rsidR="00A35619" w:rsidRPr="003D0585" w:rsidRDefault="00A35619" w:rsidP="003D0585">
      <w:pPr>
        <w:jc w:val="both"/>
        <w:rPr>
          <w:rFonts w:cstheme="minorHAnsi"/>
          <w:sz w:val="24"/>
          <w:szCs w:val="24"/>
        </w:rPr>
      </w:pPr>
    </w:p>
    <w:p w:rsidR="00A35619" w:rsidRPr="00563115" w:rsidRDefault="00A35619" w:rsidP="003D0585">
      <w:pPr>
        <w:jc w:val="both"/>
        <w:rPr>
          <w:rFonts w:asciiTheme="majorHAnsi" w:hAnsiTheme="majorHAnsi" w:cstheme="minorHAnsi"/>
          <w:b/>
          <w:color w:val="0070C0"/>
          <w:sz w:val="24"/>
          <w:szCs w:val="24"/>
          <w:highlight w:val="lightGray"/>
          <w:lang w:val="en-IN"/>
        </w:rPr>
      </w:pPr>
      <w:r w:rsidRPr="00563115">
        <w:rPr>
          <w:rFonts w:asciiTheme="majorHAnsi" w:hAnsiTheme="majorHAnsi" w:cstheme="minorHAnsi"/>
          <w:b/>
          <w:color w:val="0070C0"/>
          <w:sz w:val="24"/>
          <w:szCs w:val="24"/>
          <w:highlight w:val="lightGray"/>
          <w:lang w:val="en-IN"/>
        </w:rPr>
        <w:t>Fixed channel assignment</w:t>
      </w:r>
    </w:p>
    <w:p w:rsidR="002B50F0" w:rsidRPr="00563115" w:rsidRDefault="00A35619" w:rsidP="003D0585">
      <w:pPr>
        <w:jc w:val="both"/>
        <w:rPr>
          <w:rFonts w:cstheme="minorHAnsi"/>
          <w:sz w:val="24"/>
          <w:szCs w:val="24"/>
          <w:highlight w:val="lightGray"/>
        </w:rPr>
      </w:pPr>
      <w:r w:rsidRPr="00563115">
        <w:rPr>
          <w:rFonts w:cstheme="minorHAnsi"/>
          <w:sz w:val="24"/>
          <w:szCs w:val="24"/>
          <w:highlight w:val="lightGray"/>
        </w:rPr>
        <w:t>In this scheme, e</w:t>
      </w:r>
      <w:r w:rsidR="002B50F0" w:rsidRPr="00563115">
        <w:rPr>
          <w:rFonts w:cstheme="minorHAnsi"/>
          <w:sz w:val="24"/>
          <w:szCs w:val="24"/>
          <w:highlight w:val="lightGray"/>
        </w:rPr>
        <w:t>ach cell is allocated a fixed number of channels</w:t>
      </w:r>
      <w:r w:rsidRPr="00563115">
        <w:rPr>
          <w:rFonts w:cstheme="minorHAnsi"/>
          <w:sz w:val="24"/>
          <w:szCs w:val="24"/>
          <w:highlight w:val="lightGray"/>
        </w:rPr>
        <w:t xml:space="preserve">. </w:t>
      </w:r>
      <w:r w:rsidR="00D67F6A" w:rsidRPr="00563115">
        <w:rPr>
          <w:rFonts w:cstheme="minorHAnsi"/>
          <w:sz w:val="24"/>
          <w:szCs w:val="24"/>
          <w:highlight w:val="lightGray"/>
        </w:rPr>
        <w:t>The devices within that cell communicates only through the channels allocated to it</w:t>
      </w:r>
      <w:r w:rsidRPr="00563115">
        <w:rPr>
          <w:rFonts w:cstheme="minorHAnsi"/>
          <w:sz w:val="24"/>
          <w:szCs w:val="24"/>
          <w:highlight w:val="lightGray"/>
        </w:rPr>
        <w:t xml:space="preserve">. If there are no free channels available, </w:t>
      </w:r>
      <w:r w:rsidR="00D67F6A" w:rsidRPr="00563115">
        <w:rPr>
          <w:rFonts w:cstheme="minorHAnsi"/>
          <w:sz w:val="24"/>
          <w:szCs w:val="24"/>
          <w:highlight w:val="lightGray"/>
        </w:rPr>
        <w:t>communication cannot take place</w:t>
      </w:r>
      <w:r w:rsidRPr="00563115">
        <w:rPr>
          <w:rFonts w:cstheme="minorHAnsi"/>
          <w:sz w:val="24"/>
          <w:szCs w:val="24"/>
          <w:highlight w:val="lightGray"/>
        </w:rPr>
        <w:t>. This scheme is simple to implement but is the w</w:t>
      </w:r>
      <w:r w:rsidR="002B50F0" w:rsidRPr="00563115">
        <w:rPr>
          <w:rFonts w:cstheme="minorHAnsi"/>
          <w:sz w:val="24"/>
          <w:szCs w:val="24"/>
          <w:highlight w:val="lightGray"/>
        </w:rPr>
        <w:t>orst channel utilization</w:t>
      </w:r>
      <w:r w:rsidRPr="00563115">
        <w:rPr>
          <w:rFonts w:cstheme="minorHAnsi"/>
          <w:sz w:val="24"/>
          <w:szCs w:val="24"/>
          <w:highlight w:val="lightGray"/>
        </w:rPr>
        <w:t xml:space="preserve"> because the user keeps the channel for the whole time whether it is using or not.</w:t>
      </w:r>
    </w:p>
    <w:p w:rsidR="00B90808" w:rsidRPr="00563115" w:rsidRDefault="00B90808" w:rsidP="003D0585">
      <w:pPr>
        <w:jc w:val="both"/>
        <w:rPr>
          <w:rFonts w:cstheme="minorHAnsi"/>
          <w:sz w:val="24"/>
          <w:szCs w:val="24"/>
          <w:highlight w:val="lightGray"/>
        </w:rPr>
      </w:pPr>
      <w:r w:rsidRPr="00563115">
        <w:rPr>
          <w:rFonts w:cstheme="minorHAnsi"/>
          <w:b/>
          <w:sz w:val="24"/>
          <w:szCs w:val="24"/>
          <w:highlight w:val="lightGray"/>
        </w:rPr>
        <w:t>Borrowed channel allocation schemes</w:t>
      </w:r>
    </w:p>
    <w:p w:rsidR="00B90808" w:rsidRPr="00563115" w:rsidRDefault="00A0325A" w:rsidP="003D0585">
      <w:pPr>
        <w:jc w:val="both"/>
        <w:rPr>
          <w:rFonts w:cstheme="minorHAnsi"/>
          <w:sz w:val="24"/>
          <w:szCs w:val="24"/>
          <w:highlight w:val="lightGray"/>
        </w:rPr>
      </w:pPr>
      <w:r w:rsidRPr="00563115">
        <w:rPr>
          <w:rFonts w:cstheme="minorHAnsi"/>
          <w:sz w:val="24"/>
          <w:szCs w:val="24"/>
          <w:highlight w:val="lightGray"/>
        </w:rPr>
        <w:t xml:space="preserve">In this scheme, </w:t>
      </w:r>
      <w:r w:rsidR="00B90808" w:rsidRPr="00563115">
        <w:rPr>
          <w:rFonts w:cstheme="minorHAnsi"/>
          <w:sz w:val="24"/>
          <w:szCs w:val="24"/>
          <w:highlight w:val="lightGray"/>
        </w:rPr>
        <w:t xml:space="preserve">if all </w:t>
      </w:r>
      <w:r w:rsidRPr="00563115">
        <w:rPr>
          <w:rFonts w:cstheme="minorHAnsi"/>
          <w:sz w:val="24"/>
          <w:szCs w:val="24"/>
          <w:highlight w:val="lightGray"/>
        </w:rPr>
        <w:t>the allocated</w:t>
      </w:r>
      <w:r w:rsidR="00563115">
        <w:rPr>
          <w:rFonts w:cstheme="minorHAnsi"/>
          <w:sz w:val="24"/>
          <w:szCs w:val="24"/>
          <w:highlight w:val="lightGray"/>
        </w:rPr>
        <w:t xml:space="preserve"> </w:t>
      </w:r>
      <w:r w:rsidR="00B90808" w:rsidRPr="00563115">
        <w:rPr>
          <w:rFonts w:cstheme="minorHAnsi"/>
          <w:sz w:val="24"/>
          <w:szCs w:val="24"/>
          <w:highlight w:val="lightGray"/>
        </w:rPr>
        <w:t xml:space="preserve">channels </w:t>
      </w:r>
      <w:r w:rsidRPr="00563115">
        <w:rPr>
          <w:rFonts w:cstheme="minorHAnsi"/>
          <w:sz w:val="24"/>
          <w:szCs w:val="24"/>
          <w:highlight w:val="lightGray"/>
        </w:rPr>
        <w:t>of a cell are exhausted, a channel from neighboring cell is borrowed</w:t>
      </w:r>
      <w:r w:rsidR="00052164" w:rsidRPr="00563115">
        <w:rPr>
          <w:rFonts w:cstheme="minorHAnsi"/>
          <w:sz w:val="24"/>
          <w:szCs w:val="24"/>
          <w:highlight w:val="lightGray"/>
        </w:rPr>
        <w:t>. A cell that borrow</w:t>
      </w:r>
      <w:r w:rsidRPr="00563115">
        <w:rPr>
          <w:rFonts w:cstheme="minorHAnsi"/>
          <w:sz w:val="24"/>
          <w:szCs w:val="24"/>
          <w:highlight w:val="lightGray"/>
        </w:rPr>
        <w:t>s</w:t>
      </w:r>
      <w:r w:rsidR="00052164" w:rsidRPr="00563115">
        <w:rPr>
          <w:rFonts w:cstheme="minorHAnsi"/>
          <w:sz w:val="24"/>
          <w:szCs w:val="24"/>
          <w:highlight w:val="lightGray"/>
        </w:rPr>
        <w:t xml:space="preserve"> free channels from its neighbor</w:t>
      </w:r>
      <w:r w:rsidR="003C4ECB" w:rsidRPr="00563115">
        <w:rPr>
          <w:rFonts w:cstheme="minorHAnsi"/>
          <w:sz w:val="24"/>
          <w:szCs w:val="24"/>
          <w:highlight w:val="lightGray"/>
        </w:rPr>
        <w:t xml:space="preserve"> is called </w:t>
      </w:r>
      <w:r w:rsidR="003C4ECB" w:rsidRPr="00563115">
        <w:rPr>
          <w:rFonts w:cstheme="minorHAnsi"/>
          <w:b/>
          <w:sz w:val="24"/>
          <w:szCs w:val="24"/>
          <w:highlight w:val="lightGray"/>
        </w:rPr>
        <w:t>acceptor cell</w:t>
      </w:r>
      <w:r w:rsidR="003C4ECB" w:rsidRPr="00563115">
        <w:rPr>
          <w:rFonts w:cstheme="minorHAnsi"/>
          <w:sz w:val="24"/>
          <w:szCs w:val="24"/>
          <w:highlight w:val="lightGray"/>
        </w:rPr>
        <w:t xml:space="preserve">. </w:t>
      </w:r>
      <w:r w:rsidR="00052164" w:rsidRPr="00563115">
        <w:rPr>
          <w:rFonts w:cstheme="minorHAnsi"/>
          <w:sz w:val="24"/>
          <w:szCs w:val="24"/>
          <w:highlight w:val="lightGray"/>
        </w:rPr>
        <w:t xml:space="preserve">A cell which donates its free channel to acceptor cell is known as </w:t>
      </w:r>
      <w:r w:rsidR="00052164" w:rsidRPr="00563115">
        <w:rPr>
          <w:rFonts w:cstheme="minorHAnsi"/>
          <w:b/>
          <w:sz w:val="24"/>
          <w:szCs w:val="24"/>
          <w:highlight w:val="lightGray"/>
        </w:rPr>
        <w:t>donor cell</w:t>
      </w:r>
      <w:r w:rsidR="00052164" w:rsidRPr="00563115">
        <w:rPr>
          <w:rFonts w:cstheme="minorHAnsi"/>
          <w:sz w:val="24"/>
          <w:szCs w:val="24"/>
          <w:highlight w:val="lightGray"/>
        </w:rPr>
        <w:t xml:space="preserve">. In this </w:t>
      </w:r>
      <w:r w:rsidR="003C4ECB" w:rsidRPr="00563115">
        <w:rPr>
          <w:rFonts w:cstheme="minorHAnsi"/>
          <w:sz w:val="24"/>
          <w:szCs w:val="24"/>
          <w:highlight w:val="lightGray"/>
        </w:rPr>
        <w:t>process,</w:t>
      </w:r>
      <w:r w:rsidR="00052164" w:rsidRPr="00563115">
        <w:rPr>
          <w:rFonts w:cstheme="minorHAnsi"/>
          <w:sz w:val="24"/>
          <w:szCs w:val="24"/>
          <w:highlight w:val="lightGray"/>
        </w:rPr>
        <w:t xml:space="preserve"> it is ensured that </w:t>
      </w:r>
      <w:r w:rsidR="00B90808" w:rsidRPr="00563115">
        <w:rPr>
          <w:rFonts w:cstheme="minorHAnsi"/>
          <w:sz w:val="24"/>
          <w:szCs w:val="24"/>
          <w:highlight w:val="lightGray"/>
        </w:rPr>
        <w:t>none of the calls in progress are interrupted</w:t>
      </w:r>
      <w:r w:rsidR="00052164" w:rsidRPr="00563115">
        <w:rPr>
          <w:rFonts w:cstheme="minorHAnsi"/>
          <w:sz w:val="24"/>
          <w:szCs w:val="24"/>
          <w:highlight w:val="lightGray"/>
        </w:rPr>
        <w:t>. The borrowing processing can be according to one of the following schemes</w:t>
      </w:r>
    </w:p>
    <w:p w:rsidR="00F15BEA" w:rsidRPr="00563115" w:rsidRDefault="00F15BEA" w:rsidP="003D0585">
      <w:pPr>
        <w:pStyle w:val="ListParagraph"/>
        <w:numPr>
          <w:ilvl w:val="0"/>
          <w:numId w:val="8"/>
        </w:numPr>
        <w:jc w:val="both"/>
        <w:rPr>
          <w:rFonts w:asciiTheme="minorHAnsi" w:hAnsiTheme="minorHAnsi" w:cstheme="minorHAnsi"/>
          <w:highlight w:val="lightGray"/>
        </w:rPr>
      </w:pPr>
      <w:r w:rsidRPr="00563115">
        <w:rPr>
          <w:rFonts w:asciiTheme="minorHAnsi" w:hAnsiTheme="minorHAnsi" w:cstheme="minorHAnsi"/>
          <w:highlight w:val="lightGray"/>
        </w:rPr>
        <w:t xml:space="preserve">Borrow from the </w:t>
      </w:r>
      <w:r w:rsidR="003C4ECB" w:rsidRPr="00563115">
        <w:rPr>
          <w:rFonts w:asciiTheme="minorHAnsi" w:hAnsiTheme="minorHAnsi" w:cstheme="minorHAnsi"/>
          <w:highlight w:val="lightGray"/>
        </w:rPr>
        <w:t>richest:  Borrowing</w:t>
      </w:r>
      <w:r w:rsidRPr="00563115">
        <w:rPr>
          <w:rFonts w:asciiTheme="minorHAnsi" w:hAnsiTheme="minorHAnsi" w:cstheme="minorHAnsi"/>
          <w:highlight w:val="lightGray"/>
        </w:rPr>
        <w:t xml:space="preserve"> is done from an adjacent cell which has largest number of free channels</w:t>
      </w:r>
    </w:p>
    <w:p w:rsidR="00F15BEA" w:rsidRPr="00563115" w:rsidRDefault="00F15BEA" w:rsidP="003D0585">
      <w:pPr>
        <w:pStyle w:val="ListParagraph"/>
        <w:numPr>
          <w:ilvl w:val="0"/>
          <w:numId w:val="8"/>
        </w:numPr>
        <w:jc w:val="both"/>
        <w:rPr>
          <w:rFonts w:asciiTheme="minorHAnsi" w:hAnsiTheme="minorHAnsi" w:cstheme="minorHAnsi"/>
          <w:highlight w:val="lightGray"/>
        </w:rPr>
      </w:pPr>
      <w:r w:rsidRPr="00563115">
        <w:rPr>
          <w:rFonts w:asciiTheme="minorHAnsi" w:hAnsiTheme="minorHAnsi" w:cstheme="minorHAnsi"/>
          <w:highlight w:val="lightGray"/>
        </w:rPr>
        <w:t>Borrow first available scheme</w:t>
      </w:r>
      <w:r w:rsidR="003C4ECB" w:rsidRPr="00563115">
        <w:rPr>
          <w:rFonts w:asciiTheme="minorHAnsi" w:hAnsiTheme="minorHAnsi" w:cstheme="minorHAnsi"/>
          <w:highlight w:val="lightGray"/>
        </w:rPr>
        <w:t xml:space="preserve">: </w:t>
      </w:r>
      <w:r w:rsidRPr="00563115">
        <w:rPr>
          <w:rFonts w:asciiTheme="minorHAnsi" w:hAnsiTheme="minorHAnsi" w:cstheme="minorHAnsi"/>
          <w:highlight w:val="lightGray"/>
        </w:rPr>
        <w:t xml:space="preserve"> Select the first free channel found for borrowing using a search algorithm</w:t>
      </w:r>
    </w:p>
    <w:p w:rsidR="00F15BEA" w:rsidRPr="00563115" w:rsidRDefault="00F15BEA" w:rsidP="003D0585">
      <w:pPr>
        <w:pStyle w:val="ListParagraph"/>
        <w:numPr>
          <w:ilvl w:val="0"/>
          <w:numId w:val="8"/>
        </w:numPr>
        <w:jc w:val="both"/>
        <w:rPr>
          <w:rFonts w:asciiTheme="minorHAnsi" w:hAnsiTheme="minorHAnsi" w:cstheme="minorHAnsi"/>
          <w:highlight w:val="lightGray"/>
        </w:rPr>
      </w:pPr>
      <w:r w:rsidRPr="00563115">
        <w:rPr>
          <w:rFonts w:asciiTheme="minorHAnsi" w:hAnsiTheme="minorHAnsi" w:cstheme="minorHAnsi"/>
          <w:highlight w:val="lightGray"/>
        </w:rPr>
        <w:t>Basic algorithm with reassignment</w:t>
      </w:r>
      <w:r w:rsidR="003C4ECB" w:rsidRPr="00563115">
        <w:rPr>
          <w:rFonts w:asciiTheme="minorHAnsi" w:hAnsiTheme="minorHAnsi" w:cstheme="minorHAnsi"/>
          <w:highlight w:val="lightGray"/>
        </w:rPr>
        <w:t xml:space="preserve">: </w:t>
      </w:r>
      <w:r w:rsidRPr="00563115">
        <w:rPr>
          <w:rFonts w:asciiTheme="minorHAnsi" w:hAnsiTheme="minorHAnsi" w:cstheme="minorHAnsi"/>
          <w:highlight w:val="lightGray"/>
        </w:rPr>
        <w:t xml:space="preserve"> Return the borrowed channel when channel becomes free in the cell</w:t>
      </w:r>
    </w:p>
    <w:p w:rsidR="00052164" w:rsidRPr="003D0585" w:rsidRDefault="00052164" w:rsidP="003D0585">
      <w:pPr>
        <w:jc w:val="both"/>
        <w:rPr>
          <w:rFonts w:cstheme="minorHAnsi"/>
          <w:b/>
          <w:sz w:val="24"/>
          <w:szCs w:val="24"/>
        </w:rPr>
      </w:pPr>
    </w:p>
    <w:p w:rsidR="001E4180" w:rsidRPr="00563115" w:rsidRDefault="001E4180" w:rsidP="003D0585">
      <w:pPr>
        <w:jc w:val="both"/>
        <w:rPr>
          <w:rFonts w:asciiTheme="majorHAnsi" w:hAnsiTheme="majorHAnsi" w:cstheme="minorHAnsi"/>
          <w:b/>
          <w:color w:val="0070C0"/>
          <w:sz w:val="24"/>
          <w:szCs w:val="24"/>
          <w:highlight w:val="lightGray"/>
          <w:lang w:val="en-IN"/>
        </w:rPr>
      </w:pPr>
      <w:r w:rsidRPr="00563115">
        <w:rPr>
          <w:rFonts w:asciiTheme="majorHAnsi" w:hAnsiTheme="majorHAnsi" w:cstheme="minorHAnsi"/>
          <w:b/>
          <w:color w:val="0070C0"/>
          <w:sz w:val="24"/>
          <w:szCs w:val="24"/>
          <w:highlight w:val="lightGray"/>
          <w:lang w:val="en-IN"/>
        </w:rPr>
        <w:t>Dynamic Channel assignment</w:t>
      </w:r>
    </w:p>
    <w:p w:rsidR="001E4180" w:rsidRPr="003D0585" w:rsidRDefault="00A0325A" w:rsidP="003D0585">
      <w:pPr>
        <w:jc w:val="both"/>
        <w:rPr>
          <w:rFonts w:cstheme="minorHAnsi"/>
          <w:sz w:val="24"/>
          <w:szCs w:val="24"/>
        </w:rPr>
      </w:pPr>
      <w:r w:rsidRPr="00563115">
        <w:rPr>
          <w:rFonts w:cstheme="minorHAnsi"/>
          <w:sz w:val="24"/>
          <w:szCs w:val="24"/>
          <w:highlight w:val="lightGray"/>
        </w:rPr>
        <w:t>In this scheme, a</w:t>
      </w:r>
      <w:r w:rsidR="001E4180" w:rsidRPr="00563115">
        <w:rPr>
          <w:rFonts w:cstheme="minorHAnsi"/>
          <w:sz w:val="24"/>
          <w:szCs w:val="24"/>
          <w:highlight w:val="lightGray"/>
        </w:rPr>
        <w:t xml:space="preserve"> central pool </w:t>
      </w:r>
      <w:r w:rsidRPr="00563115">
        <w:rPr>
          <w:rFonts w:cstheme="minorHAnsi"/>
          <w:sz w:val="24"/>
          <w:szCs w:val="24"/>
          <w:highlight w:val="lightGray"/>
        </w:rPr>
        <w:t>of the channels is managed. N</w:t>
      </w:r>
      <w:r w:rsidR="001E4180" w:rsidRPr="00563115">
        <w:rPr>
          <w:rFonts w:cstheme="minorHAnsi"/>
          <w:sz w:val="24"/>
          <w:szCs w:val="24"/>
          <w:highlight w:val="lightGray"/>
        </w:rPr>
        <w:t xml:space="preserve">ew calls </w:t>
      </w:r>
      <w:r w:rsidRPr="00563115">
        <w:rPr>
          <w:rFonts w:cstheme="minorHAnsi"/>
          <w:sz w:val="24"/>
          <w:szCs w:val="24"/>
          <w:highlight w:val="lightGray"/>
        </w:rPr>
        <w:t xml:space="preserve">are assigned the channels </w:t>
      </w:r>
      <w:r w:rsidR="001E4180" w:rsidRPr="00563115">
        <w:rPr>
          <w:rFonts w:cstheme="minorHAnsi"/>
          <w:sz w:val="24"/>
          <w:szCs w:val="24"/>
          <w:highlight w:val="lightGray"/>
        </w:rPr>
        <w:t>as they arrive in the system</w:t>
      </w:r>
      <w:r w:rsidR="00052164" w:rsidRPr="00563115">
        <w:rPr>
          <w:rFonts w:cstheme="minorHAnsi"/>
          <w:sz w:val="24"/>
          <w:szCs w:val="24"/>
          <w:highlight w:val="lightGray"/>
        </w:rPr>
        <w:t xml:space="preserve">. </w:t>
      </w:r>
      <w:r w:rsidR="001E4180" w:rsidRPr="00563115">
        <w:rPr>
          <w:rFonts w:cstheme="minorHAnsi"/>
          <w:sz w:val="24"/>
          <w:szCs w:val="24"/>
          <w:highlight w:val="lightGray"/>
        </w:rPr>
        <w:t>After each call is completed, the channel is returned to the central pool</w:t>
      </w:r>
      <w:r w:rsidR="00052164" w:rsidRPr="00563115">
        <w:rPr>
          <w:rFonts w:cstheme="minorHAnsi"/>
          <w:sz w:val="24"/>
          <w:szCs w:val="24"/>
          <w:highlight w:val="lightGray"/>
        </w:rPr>
        <w:t xml:space="preserve">. </w:t>
      </w:r>
      <w:r w:rsidR="0023799C" w:rsidRPr="00563115">
        <w:rPr>
          <w:rFonts w:cstheme="minorHAnsi"/>
          <w:sz w:val="24"/>
          <w:szCs w:val="24"/>
          <w:highlight w:val="lightGray"/>
        </w:rPr>
        <w:t>Two cells can be assigned same channel</w:t>
      </w:r>
      <w:r w:rsidR="001E4180" w:rsidRPr="00563115">
        <w:rPr>
          <w:rFonts w:cstheme="minorHAnsi"/>
          <w:sz w:val="24"/>
          <w:szCs w:val="24"/>
          <w:highlight w:val="lightGray"/>
        </w:rPr>
        <w:t xml:space="preserve"> if the distance between </w:t>
      </w:r>
      <w:r w:rsidR="0023799C" w:rsidRPr="00563115">
        <w:rPr>
          <w:rFonts w:cstheme="minorHAnsi"/>
          <w:sz w:val="24"/>
          <w:szCs w:val="24"/>
          <w:highlight w:val="lightGray"/>
        </w:rPr>
        <w:t>them</w:t>
      </w:r>
      <w:r w:rsidR="001E4180" w:rsidRPr="00563115">
        <w:rPr>
          <w:rFonts w:cstheme="minorHAnsi"/>
          <w:sz w:val="24"/>
          <w:szCs w:val="24"/>
          <w:highlight w:val="lightGray"/>
        </w:rPr>
        <w:t xml:space="preserve"> is </w:t>
      </w:r>
      <w:r w:rsidR="004B2EC6" w:rsidRPr="00563115">
        <w:rPr>
          <w:rFonts w:cstheme="minorHAnsi"/>
          <w:sz w:val="24"/>
          <w:szCs w:val="24"/>
          <w:highlight w:val="lightGray"/>
        </w:rPr>
        <w:t>sufficient to reduce co-channel interference</w:t>
      </w:r>
      <w:r w:rsidR="007D0D5B" w:rsidRPr="00563115">
        <w:rPr>
          <w:rFonts w:cstheme="minorHAnsi"/>
          <w:sz w:val="24"/>
          <w:szCs w:val="24"/>
          <w:highlight w:val="lightGray"/>
        </w:rPr>
        <w:t>.</w:t>
      </w:r>
      <w:r w:rsidR="001E4180" w:rsidRPr="00563115">
        <w:rPr>
          <w:rFonts w:cstheme="minorHAnsi"/>
          <w:sz w:val="24"/>
          <w:szCs w:val="24"/>
          <w:highlight w:val="lightGray"/>
        </w:rPr>
        <w:t>DCA schemes can be centralized or distributed</w:t>
      </w:r>
    </w:p>
    <w:p w:rsidR="001E4180" w:rsidRPr="00563115" w:rsidRDefault="007D0D5B" w:rsidP="003C4ECB">
      <w:pPr>
        <w:pStyle w:val="ListParagraph"/>
        <w:numPr>
          <w:ilvl w:val="0"/>
          <w:numId w:val="10"/>
        </w:numPr>
        <w:jc w:val="both"/>
        <w:rPr>
          <w:rFonts w:cstheme="minorHAnsi"/>
          <w:highlight w:val="lightGray"/>
        </w:rPr>
      </w:pPr>
      <w:r w:rsidRPr="00563115">
        <w:rPr>
          <w:rFonts w:cstheme="minorHAnsi"/>
          <w:highlight w:val="lightGray"/>
        </w:rPr>
        <w:t>C</w:t>
      </w:r>
      <w:r w:rsidR="001E4180" w:rsidRPr="00563115">
        <w:rPr>
          <w:rFonts w:cstheme="minorHAnsi"/>
          <w:highlight w:val="lightGray"/>
        </w:rPr>
        <w:t>entralized DCA scheme involves a single controller selecting a channel for each cell</w:t>
      </w:r>
    </w:p>
    <w:p w:rsidR="001E4180" w:rsidRPr="003C4ECB" w:rsidRDefault="007D0D5B" w:rsidP="003C4ECB">
      <w:pPr>
        <w:pStyle w:val="ListParagraph"/>
        <w:numPr>
          <w:ilvl w:val="0"/>
          <w:numId w:val="10"/>
        </w:numPr>
        <w:jc w:val="both"/>
        <w:rPr>
          <w:rFonts w:cstheme="minorHAnsi"/>
        </w:rPr>
      </w:pPr>
      <w:r w:rsidRPr="00563115">
        <w:rPr>
          <w:rFonts w:cstheme="minorHAnsi"/>
          <w:highlight w:val="lightGray"/>
        </w:rPr>
        <w:t>D</w:t>
      </w:r>
      <w:r w:rsidR="001E4180" w:rsidRPr="00563115">
        <w:rPr>
          <w:rFonts w:cstheme="minorHAnsi"/>
          <w:highlight w:val="lightGray"/>
        </w:rPr>
        <w:t>istributed</w:t>
      </w:r>
      <w:r w:rsidR="001E4180" w:rsidRPr="003C4ECB">
        <w:rPr>
          <w:rFonts w:cstheme="minorHAnsi"/>
        </w:rPr>
        <w:t xml:space="preserve"> </w:t>
      </w:r>
      <w:r w:rsidR="001E4180" w:rsidRPr="00563115">
        <w:rPr>
          <w:rFonts w:cstheme="minorHAnsi"/>
          <w:highlight w:val="lightGray"/>
        </w:rPr>
        <w:t>DCA scheme involves a number of controllers scattered across the network</w:t>
      </w:r>
      <w:r w:rsidR="001E4180" w:rsidRPr="003C4ECB">
        <w:rPr>
          <w:rFonts w:cstheme="minorHAnsi"/>
        </w:rPr>
        <w:t xml:space="preserve"> </w:t>
      </w:r>
    </w:p>
    <w:p w:rsidR="003C4ECB" w:rsidRDefault="003C4ECB" w:rsidP="003D0585">
      <w:pPr>
        <w:jc w:val="both"/>
        <w:rPr>
          <w:rFonts w:cstheme="minorHAnsi"/>
          <w:b/>
          <w:sz w:val="24"/>
          <w:szCs w:val="24"/>
          <w:lang w:val="en-IN"/>
        </w:rPr>
      </w:pPr>
    </w:p>
    <w:p w:rsidR="00AD26DC" w:rsidRDefault="00AD26DC" w:rsidP="003D0585">
      <w:pPr>
        <w:jc w:val="both"/>
        <w:rPr>
          <w:rFonts w:asciiTheme="majorHAnsi" w:hAnsiTheme="majorHAnsi" w:cstheme="minorHAnsi"/>
          <w:b/>
          <w:color w:val="0070C0"/>
          <w:sz w:val="24"/>
          <w:szCs w:val="24"/>
          <w:lang w:val="en-IN"/>
        </w:rPr>
      </w:pPr>
    </w:p>
    <w:p w:rsidR="00F360C7" w:rsidRPr="00E12BEB" w:rsidRDefault="00F360C7" w:rsidP="003D0585">
      <w:pPr>
        <w:jc w:val="both"/>
        <w:rPr>
          <w:rFonts w:asciiTheme="majorHAnsi" w:hAnsiTheme="majorHAnsi" w:cstheme="minorHAnsi"/>
          <w:b/>
          <w:color w:val="0070C0"/>
          <w:sz w:val="24"/>
          <w:szCs w:val="24"/>
          <w:highlight w:val="lightGray"/>
          <w:lang w:val="en-IN"/>
        </w:rPr>
      </w:pPr>
      <w:r w:rsidRPr="00E12BEB">
        <w:rPr>
          <w:rFonts w:asciiTheme="majorHAnsi" w:hAnsiTheme="majorHAnsi" w:cstheme="minorHAnsi"/>
          <w:b/>
          <w:color w:val="0070C0"/>
          <w:sz w:val="24"/>
          <w:szCs w:val="24"/>
          <w:highlight w:val="lightGray"/>
          <w:lang w:val="en-IN"/>
        </w:rPr>
        <w:lastRenderedPageBreak/>
        <w:t>Hybrid allocation scheme</w:t>
      </w:r>
    </w:p>
    <w:p w:rsidR="00E1364D" w:rsidRPr="003D0585" w:rsidRDefault="007D0D5B" w:rsidP="003D0585">
      <w:pPr>
        <w:jc w:val="both"/>
        <w:rPr>
          <w:rFonts w:cstheme="minorHAnsi"/>
          <w:sz w:val="24"/>
          <w:szCs w:val="24"/>
        </w:rPr>
      </w:pPr>
      <w:r w:rsidRPr="00E12BEB">
        <w:rPr>
          <w:rFonts w:cstheme="minorHAnsi"/>
          <w:sz w:val="24"/>
          <w:szCs w:val="24"/>
          <w:highlight w:val="lightGray"/>
        </w:rPr>
        <w:t>This scheme is</w:t>
      </w:r>
      <w:r w:rsidR="00563115" w:rsidRPr="00E12BEB">
        <w:rPr>
          <w:rFonts w:cstheme="minorHAnsi"/>
          <w:sz w:val="24"/>
          <w:szCs w:val="24"/>
          <w:highlight w:val="lightGray"/>
        </w:rPr>
        <w:t xml:space="preserve"> </w:t>
      </w:r>
      <w:r w:rsidRPr="00E12BEB">
        <w:rPr>
          <w:rFonts w:cstheme="minorHAnsi"/>
          <w:sz w:val="24"/>
          <w:szCs w:val="24"/>
          <w:highlight w:val="lightGray"/>
        </w:rPr>
        <w:t>combination</w:t>
      </w:r>
      <w:r w:rsidR="00E1364D" w:rsidRPr="00E12BEB">
        <w:rPr>
          <w:rFonts w:cstheme="minorHAnsi"/>
          <w:sz w:val="24"/>
          <w:szCs w:val="24"/>
          <w:highlight w:val="lightGray"/>
        </w:rPr>
        <w:t xml:space="preserve"> of both FCA and DCA techniques</w:t>
      </w:r>
      <w:r w:rsidRPr="00E12BEB">
        <w:rPr>
          <w:rFonts w:cstheme="minorHAnsi"/>
          <w:sz w:val="24"/>
          <w:szCs w:val="24"/>
          <w:highlight w:val="lightGray"/>
        </w:rPr>
        <w:t>.</w:t>
      </w:r>
      <w:r w:rsidR="00563115" w:rsidRPr="00E12BEB">
        <w:rPr>
          <w:rFonts w:cstheme="minorHAnsi"/>
          <w:sz w:val="24"/>
          <w:szCs w:val="24"/>
          <w:highlight w:val="lightGray"/>
        </w:rPr>
        <w:t xml:space="preserve"> </w:t>
      </w:r>
      <w:r w:rsidR="00E1364D" w:rsidRPr="00E12BEB">
        <w:rPr>
          <w:rFonts w:cstheme="minorHAnsi"/>
          <w:sz w:val="24"/>
          <w:szCs w:val="24"/>
          <w:highlight w:val="lightGray"/>
        </w:rPr>
        <w:t>The total number of channels available for service is divided into fixed and dynamic sets</w:t>
      </w:r>
      <w:r w:rsidR="00B90A2F" w:rsidRPr="00E12BEB">
        <w:rPr>
          <w:rFonts w:cstheme="minorHAnsi"/>
          <w:sz w:val="24"/>
          <w:szCs w:val="24"/>
          <w:highlight w:val="lightGray"/>
        </w:rPr>
        <w:t xml:space="preserve">. </w:t>
      </w:r>
      <w:r w:rsidR="00E1364D" w:rsidRPr="00E12BEB">
        <w:rPr>
          <w:rFonts w:cstheme="minorHAnsi"/>
          <w:sz w:val="24"/>
          <w:szCs w:val="24"/>
          <w:highlight w:val="lightGray"/>
        </w:rPr>
        <w:t xml:space="preserve">The fixed set contains channels that are assigned to </w:t>
      </w:r>
      <w:r w:rsidR="00F70C26" w:rsidRPr="00E12BEB">
        <w:rPr>
          <w:rFonts w:cstheme="minorHAnsi"/>
          <w:sz w:val="24"/>
          <w:szCs w:val="24"/>
          <w:highlight w:val="lightGray"/>
        </w:rPr>
        <w:t xml:space="preserve">predefined </w:t>
      </w:r>
      <w:r w:rsidR="00E1364D" w:rsidRPr="00E12BEB">
        <w:rPr>
          <w:rFonts w:cstheme="minorHAnsi"/>
          <w:sz w:val="24"/>
          <w:szCs w:val="24"/>
          <w:highlight w:val="lightGray"/>
        </w:rPr>
        <w:t>cells as in the FCA schemes</w:t>
      </w:r>
      <w:r w:rsidR="00B90A2F" w:rsidRPr="00E12BEB">
        <w:rPr>
          <w:rFonts w:cstheme="minorHAnsi"/>
          <w:sz w:val="24"/>
          <w:szCs w:val="24"/>
          <w:highlight w:val="lightGray"/>
        </w:rPr>
        <w:t xml:space="preserve">. </w:t>
      </w:r>
      <w:r w:rsidR="00E1364D" w:rsidRPr="00E12BEB">
        <w:rPr>
          <w:rFonts w:cstheme="minorHAnsi"/>
          <w:sz w:val="24"/>
          <w:szCs w:val="24"/>
          <w:highlight w:val="lightGray"/>
        </w:rPr>
        <w:t xml:space="preserve">The dynamic set is </w:t>
      </w:r>
      <w:r w:rsidR="005E2414" w:rsidRPr="00E12BEB">
        <w:rPr>
          <w:rFonts w:cstheme="minorHAnsi"/>
          <w:sz w:val="24"/>
          <w:szCs w:val="24"/>
          <w:highlight w:val="lightGray"/>
        </w:rPr>
        <w:t>used by all the users.</w:t>
      </w:r>
      <w:r w:rsidR="00E12BEB" w:rsidRPr="00E12BEB">
        <w:rPr>
          <w:rFonts w:cstheme="minorHAnsi"/>
          <w:sz w:val="24"/>
          <w:szCs w:val="24"/>
          <w:highlight w:val="lightGray"/>
        </w:rPr>
        <w:t xml:space="preserve"> </w:t>
      </w:r>
      <w:r w:rsidR="00E1364D" w:rsidRPr="00E12BEB">
        <w:rPr>
          <w:rFonts w:cstheme="minorHAnsi"/>
          <w:sz w:val="24"/>
          <w:szCs w:val="24"/>
          <w:highlight w:val="lightGray"/>
        </w:rPr>
        <w:t xml:space="preserve">When a call requires </w:t>
      </w:r>
      <w:r w:rsidR="005E2414" w:rsidRPr="00E12BEB">
        <w:rPr>
          <w:rFonts w:cstheme="minorHAnsi"/>
          <w:sz w:val="24"/>
          <w:szCs w:val="24"/>
          <w:highlight w:val="lightGray"/>
        </w:rPr>
        <w:t>a channel in a cell but there is no free channel available</w:t>
      </w:r>
      <w:r w:rsidR="00E1364D" w:rsidRPr="00E12BEB">
        <w:rPr>
          <w:rFonts w:cstheme="minorHAnsi"/>
          <w:sz w:val="24"/>
          <w:szCs w:val="24"/>
          <w:highlight w:val="lightGray"/>
        </w:rPr>
        <w:t>, a channel from the dynamic set is assigned to the call</w:t>
      </w:r>
      <w:r w:rsidR="003C4ECB" w:rsidRPr="00E12BEB">
        <w:rPr>
          <w:rFonts w:cstheme="minorHAnsi"/>
          <w:sz w:val="24"/>
          <w:szCs w:val="24"/>
          <w:highlight w:val="lightGray"/>
        </w:rPr>
        <w:t>.</w:t>
      </w:r>
    </w:p>
    <w:p w:rsidR="00877605" w:rsidRPr="00E12BEB" w:rsidRDefault="00877605" w:rsidP="003D0585">
      <w:pPr>
        <w:jc w:val="both"/>
        <w:rPr>
          <w:rFonts w:asciiTheme="majorHAnsi" w:hAnsiTheme="majorHAnsi" w:cstheme="minorHAnsi"/>
          <w:color w:val="0070C0"/>
          <w:sz w:val="28"/>
          <w:szCs w:val="24"/>
          <w:highlight w:val="lightGray"/>
        </w:rPr>
      </w:pPr>
      <w:r w:rsidRPr="00E12BEB">
        <w:rPr>
          <w:rFonts w:asciiTheme="majorHAnsi" w:hAnsiTheme="majorHAnsi" w:cstheme="minorHAnsi"/>
          <w:color w:val="0070C0"/>
          <w:sz w:val="28"/>
          <w:szCs w:val="24"/>
          <w:highlight w:val="lightGray"/>
        </w:rPr>
        <w:t>Handover/Handoff</w:t>
      </w:r>
    </w:p>
    <w:p w:rsidR="00B90A2F" w:rsidRPr="003D0585" w:rsidRDefault="00B90A2F" w:rsidP="003D0585">
      <w:pPr>
        <w:jc w:val="both"/>
        <w:rPr>
          <w:rFonts w:cstheme="minorHAnsi"/>
          <w:sz w:val="24"/>
          <w:szCs w:val="24"/>
        </w:rPr>
      </w:pPr>
      <w:r w:rsidRPr="00E12BEB">
        <w:rPr>
          <w:rFonts w:cstheme="minorHAnsi"/>
          <w:noProof/>
          <w:sz w:val="24"/>
          <w:szCs w:val="24"/>
          <w:highlight w:val="lightGray"/>
        </w:rPr>
        <w:t xml:space="preserve">When the user moves from one cell to another , while a call is in progress the channel from new cell is assgned to ensure that there is no call drop. The process of handing over the call from old base station to new base station is known as handover/handoff. </w:t>
      </w:r>
      <w:r w:rsidR="00527009" w:rsidRPr="00E12BEB">
        <w:rPr>
          <w:rFonts w:cstheme="minorHAnsi"/>
          <w:noProof/>
          <w:sz w:val="24"/>
          <w:szCs w:val="24"/>
          <w:highlight w:val="lightGray"/>
        </w:rPr>
        <w:t xml:space="preserve">In some countries like Europe, </w:t>
      </w:r>
      <w:r w:rsidR="005E2414" w:rsidRPr="00E12BEB">
        <w:rPr>
          <w:rFonts w:cstheme="minorHAnsi"/>
          <w:color w:val="333333"/>
          <w:sz w:val="24"/>
          <w:szCs w:val="24"/>
          <w:highlight w:val="lightGray"/>
        </w:rPr>
        <w:t>cellular</w:t>
      </w:r>
      <w:r w:rsidRPr="00E12BEB">
        <w:rPr>
          <w:rFonts w:cstheme="minorHAnsi"/>
          <w:color w:val="333333"/>
          <w:sz w:val="24"/>
          <w:szCs w:val="24"/>
          <w:highlight w:val="lightGray"/>
        </w:rPr>
        <w:t xml:space="preserve"> handover is used </w:t>
      </w:r>
      <w:r w:rsidR="005E2414" w:rsidRPr="00E12BEB">
        <w:rPr>
          <w:rFonts w:cstheme="minorHAnsi"/>
          <w:color w:val="333333"/>
          <w:sz w:val="24"/>
          <w:szCs w:val="24"/>
          <w:highlight w:val="lightGray"/>
        </w:rPr>
        <w:t>and in some countries</w:t>
      </w:r>
      <w:r w:rsidR="00E12BEB">
        <w:rPr>
          <w:rFonts w:cstheme="minorHAnsi"/>
          <w:color w:val="333333"/>
          <w:sz w:val="24"/>
          <w:szCs w:val="24"/>
          <w:highlight w:val="lightGray"/>
        </w:rPr>
        <w:t xml:space="preserve"> </w:t>
      </w:r>
      <w:r w:rsidR="005E2414" w:rsidRPr="00E12BEB">
        <w:rPr>
          <w:rFonts w:cstheme="minorHAnsi"/>
          <w:color w:val="333333"/>
          <w:sz w:val="24"/>
          <w:szCs w:val="24"/>
          <w:highlight w:val="lightGray"/>
        </w:rPr>
        <w:t xml:space="preserve">like North America, </w:t>
      </w:r>
      <w:r w:rsidRPr="00E12BEB">
        <w:rPr>
          <w:rFonts w:cstheme="minorHAnsi"/>
          <w:color w:val="333333"/>
          <w:sz w:val="24"/>
          <w:szCs w:val="24"/>
          <w:highlight w:val="lightGray"/>
        </w:rPr>
        <w:t xml:space="preserve">cellular handoff is </w:t>
      </w:r>
      <w:r w:rsidR="005E2414" w:rsidRPr="00E12BEB">
        <w:rPr>
          <w:rFonts w:cstheme="minorHAnsi"/>
          <w:color w:val="333333"/>
          <w:sz w:val="24"/>
          <w:szCs w:val="24"/>
          <w:highlight w:val="lightGray"/>
        </w:rPr>
        <w:t>used</w:t>
      </w:r>
      <w:r w:rsidRPr="003D0585">
        <w:rPr>
          <w:rFonts w:cstheme="minorHAnsi"/>
          <w:color w:val="333333"/>
          <w:sz w:val="24"/>
          <w:szCs w:val="24"/>
        </w:rPr>
        <w:t xml:space="preserve">(Fig ). </w:t>
      </w:r>
      <w:r w:rsidRPr="00E12BEB">
        <w:rPr>
          <w:rFonts w:cstheme="minorHAnsi"/>
          <w:color w:val="333333"/>
          <w:sz w:val="24"/>
          <w:szCs w:val="24"/>
          <w:highlight w:val="lightGray"/>
        </w:rPr>
        <w:t xml:space="preserve">For handover decision, </w:t>
      </w:r>
      <w:r w:rsidR="000D4505" w:rsidRPr="00E12BEB">
        <w:rPr>
          <w:rFonts w:cstheme="minorHAnsi"/>
          <w:sz w:val="24"/>
          <w:szCs w:val="24"/>
          <w:highlight w:val="lightGray"/>
        </w:rPr>
        <w:t>t</w:t>
      </w:r>
      <w:r w:rsidR="003D1359" w:rsidRPr="00E12BEB">
        <w:rPr>
          <w:rFonts w:cstheme="minorHAnsi"/>
          <w:sz w:val="24"/>
          <w:szCs w:val="24"/>
          <w:highlight w:val="lightGray"/>
        </w:rPr>
        <w:t xml:space="preserve">he signal strength of the </w:t>
      </w:r>
      <w:r w:rsidR="00527009" w:rsidRPr="00E12BEB">
        <w:rPr>
          <w:rFonts w:cstheme="minorHAnsi"/>
          <w:sz w:val="24"/>
          <w:szCs w:val="24"/>
          <w:highlight w:val="lightGray"/>
        </w:rPr>
        <w:t xml:space="preserve">current </w:t>
      </w:r>
      <w:r w:rsidR="003D1359" w:rsidRPr="00E12BEB">
        <w:rPr>
          <w:rFonts w:cstheme="minorHAnsi"/>
          <w:sz w:val="24"/>
          <w:szCs w:val="24"/>
          <w:highlight w:val="lightGray"/>
        </w:rPr>
        <w:t xml:space="preserve">base station, </w:t>
      </w:r>
      <w:r w:rsidRPr="00E12BEB">
        <w:rPr>
          <w:rFonts w:cstheme="minorHAnsi"/>
          <w:sz w:val="24"/>
          <w:szCs w:val="24"/>
          <w:highlight w:val="lightGray"/>
        </w:rPr>
        <w:t>is compared</w:t>
      </w:r>
      <w:r w:rsidR="003D1359" w:rsidRPr="00E12BEB">
        <w:rPr>
          <w:rFonts w:cstheme="minorHAnsi"/>
          <w:sz w:val="24"/>
          <w:szCs w:val="24"/>
          <w:highlight w:val="lightGray"/>
        </w:rPr>
        <w:t xml:space="preserve"> with the signal strengths of the surrounding stations</w:t>
      </w:r>
      <w:r w:rsidRPr="00E12BEB">
        <w:rPr>
          <w:rFonts w:cstheme="minorHAnsi"/>
          <w:sz w:val="24"/>
          <w:szCs w:val="24"/>
          <w:highlight w:val="lightGray"/>
        </w:rPr>
        <w:t xml:space="preserve">. Both mobile station and base station perform quality measurement on current link as well as in the neighboring cells.If </w:t>
      </w:r>
      <w:r w:rsidR="000D4505" w:rsidRPr="00E12BEB">
        <w:rPr>
          <w:rFonts w:cstheme="minorHAnsi"/>
          <w:sz w:val="24"/>
          <w:szCs w:val="24"/>
          <w:highlight w:val="lightGray"/>
        </w:rPr>
        <w:t>d</w:t>
      </w:r>
      <w:r w:rsidRPr="00E12BEB">
        <w:rPr>
          <w:rFonts w:cstheme="minorHAnsi"/>
          <w:sz w:val="24"/>
          <w:szCs w:val="24"/>
          <w:highlight w:val="lightGray"/>
        </w:rPr>
        <w:t>ifference of quality measurement is greater than a thrashold known as HO_MARGIN and the channels are available with the new cell, handover is initiated</w:t>
      </w:r>
      <w:r w:rsidR="000B4CE3" w:rsidRPr="00E12BEB">
        <w:rPr>
          <w:rFonts w:cstheme="minorHAnsi"/>
          <w:sz w:val="24"/>
          <w:szCs w:val="24"/>
          <w:highlight w:val="lightGray"/>
        </w:rPr>
        <w:t xml:space="preserve"> (Fig. 9)</w:t>
      </w:r>
      <w:r w:rsidRPr="00E12BEB">
        <w:rPr>
          <w:rFonts w:cstheme="minorHAnsi"/>
          <w:sz w:val="24"/>
          <w:szCs w:val="24"/>
          <w:highlight w:val="lightGray"/>
        </w:rPr>
        <w:t>.</w:t>
      </w:r>
    </w:p>
    <w:p w:rsidR="00163A3E" w:rsidRDefault="00B90A2F" w:rsidP="00163A3E">
      <w:pPr>
        <w:keepNext/>
        <w:jc w:val="center"/>
      </w:pPr>
      <w:r w:rsidRPr="003D0585">
        <w:rPr>
          <w:rFonts w:cstheme="minorHAnsi"/>
          <w:noProof/>
          <w:sz w:val="24"/>
          <w:szCs w:val="24"/>
        </w:rPr>
        <w:drawing>
          <wp:inline distT="0" distB="0" distL="0" distR="0">
            <wp:extent cx="4325814" cy="288387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8317" cy="2898878"/>
                    </a:xfrm>
                    <a:prstGeom prst="rect">
                      <a:avLst/>
                    </a:prstGeom>
                  </pic:spPr>
                </pic:pic>
              </a:graphicData>
            </a:graphic>
          </wp:inline>
        </w:drawing>
      </w:r>
    </w:p>
    <w:p w:rsidR="00B90A2F" w:rsidRPr="00163A3E" w:rsidRDefault="00163A3E" w:rsidP="00163A3E">
      <w:pPr>
        <w:pStyle w:val="Caption"/>
        <w:jc w:val="center"/>
        <w:rPr>
          <w:rFonts w:cstheme="minorHAnsi"/>
          <w:b/>
          <w:i w:val="0"/>
          <w:sz w:val="24"/>
          <w:szCs w:val="24"/>
        </w:rPr>
      </w:pPr>
      <w:r w:rsidRPr="00163A3E">
        <w:rPr>
          <w:rFonts w:cstheme="minorHAnsi"/>
          <w:b/>
          <w:i w:val="0"/>
          <w:sz w:val="24"/>
          <w:szCs w:val="24"/>
        </w:rPr>
        <w:t xml:space="preserve">Figure </w:t>
      </w:r>
      <w:r w:rsidR="00B5428C" w:rsidRPr="00163A3E">
        <w:rPr>
          <w:rFonts w:cstheme="minorHAnsi"/>
          <w:b/>
          <w:i w:val="0"/>
          <w:sz w:val="24"/>
          <w:szCs w:val="24"/>
        </w:rPr>
        <w:fldChar w:fldCharType="begin"/>
      </w:r>
      <w:r w:rsidRPr="00163A3E">
        <w:rPr>
          <w:rFonts w:cstheme="minorHAnsi"/>
          <w:b/>
          <w:i w:val="0"/>
          <w:sz w:val="24"/>
          <w:szCs w:val="24"/>
        </w:rPr>
        <w:instrText xml:space="preserve"> SEQ Figure \* ARABIC </w:instrText>
      </w:r>
      <w:r w:rsidR="00B5428C" w:rsidRPr="00163A3E">
        <w:rPr>
          <w:rFonts w:cstheme="minorHAnsi"/>
          <w:b/>
          <w:i w:val="0"/>
          <w:sz w:val="24"/>
          <w:szCs w:val="24"/>
        </w:rPr>
        <w:fldChar w:fldCharType="separate"/>
      </w:r>
      <w:r w:rsidRPr="00163A3E">
        <w:rPr>
          <w:rFonts w:cstheme="minorHAnsi"/>
          <w:b/>
          <w:i w:val="0"/>
          <w:sz w:val="24"/>
          <w:szCs w:val="24"/>
        </w:rPr>
        <w:t>9</w:t>
      </w:r>
      <w:r w:rsidR="00B5428C" w:rsidRPr="00163A3E">
        <w:rPr>
          <w:rFonts w:cstheme="minorHAnsi"/>
          <w:b/>
          <w:i w:val="0"/>
          <w:sz w:val="24"/>
          <w:szCs w:val="24"/>
        </w:rPr>
        <w:fldChar w:fldCharType="end"/>
      </w:r>
      <w:r w:rsidRPr="00163A3E">
        <w:rPr>
          <w:rFonts w:cstheme="minorHAnsi"/>
          <w:b/>
          <w:i w:val="0"/>
          <w:sz w:val="24"/>
          <w:szCs w:val="24"/>
        </w:rPr>
        <w:t>: Handover margin</w:t>
      </w:r>
    </w:p>
    <w:p w:rsidR="00FE0371" w:rsidRPr="003D0585" w:rsidRDefault="00FE0371" w:rsidP="003D0585">
      <w:pPr>
        <w:jc w:val="both"/>
        <w:rPr>
          <w:rFonts w:cstheme="minorHAnsi"/>
          <w:sz w:val="24"/>
          <w:szCs w:val="24"/>
        </w:rPr>
      </w:pPr>
    </w:p>
    <w:p w:rsidR="000D4505" w:rsidRDefault="000D4505" w:rsidP="003D0585">
      <w:pPr>
        <w:jc w:val="both"/>
        <w:rPr>
          <w:rFonts w:cstheme="minorHAnsi"/>
          <w:sz w:val="24"/>
          <w:szCs w:val="24"/>
        </w:rPr>
      </w:pPr>
    </w:p>
    <w:p w:rsidR="000D4505" w:rsidRDefault="000D4505" w:rsidP="003D0585">
      <w:pPr>
        <w:jc w:val="both"/>
        <w:rPr>
          <w:rFonts w:cstheme="minorHAnsi"/>
          <w:sz w:val="24"/>
          <w:szCs w:val="24"/>
        </w:rPr>
      </w:pPr>
    </w:p>
    <w:p w:rsidR="00827A0B" w:rsidRPr="00E12BEB" w:rsidRDefault="000D4505" w:rsidP="003D0585">
      <w:pPr>
        <w:jc w:val="both"/>
        <w:rPr>
          <w:rFonts w:asciiTheme="majorHAnsi" w:hAnsiTheme="majorHAnsi" w:cstheme="minorHAnsi"/>
          <w:b/>
          <w:color w:val="0070C0"/>
          <w:sz w:val="24"/>
          <w:szCs w:val="24"/>
          <w:highlight w:val="lightGray"/>
          <w:lang w:val="en-IN"/>
        </w:rPr>
      </w:pPr>
      <w:r w:rsidRPr="00E12BEB">
        <w:rPr>
          <w:rFonts w:asciiTheme="majorHAnsi" w:hAnsiTheme="majorHAnsi" w:cstheme="minorHAnsi"/>
          <w:b/>
          <w:color w:val="0070C0"/>
          <w:sz w:val="24"/>
          <w:szCs w:val="24"/>
          <w:highlight w:val="lightGray"/>
          <w:lang w:val="en-IN"/>
        </w:rPr>
        <w:lastRenderedPageBreak/>
        <w:t>Types of Handover</w:t>
      </w:r>
    </w:p>
    <w:p w:rsidR="000D4505" w:rsidRPr="00E12BEB" w:rsidRDefault="000D4505" w:rsidP="003D0585">
      <w:pPr>
        <w:jc w:val="both"/>
        <w:rPr>
          <w:rFonts w:cstheme="minorHAnsi"/>
          <w:sz w:val="24"/>
          <w:szCs w:val="24"/>
          <w:highlight w:val="lightGray"/>
        </w:rPr>
      </w:pPr>
      <w:r w:rsidRPr="00E12BEB">
        <w:rPr>
          <w:rFonts w:cstheme="minorHAnsi"/>
          <w:sz w:val="24"/>
          <w:szCs w:val="24"/>
          <w:highlight w:val="lightGray"/>
        </w:rPr>
        <w:t>Handovers can be performed in two waves</w:t>
      </w:r>
    </w:p>
    <w:p w:rsidR="009A34DF" w:rsidRPr="00E12BEB" w:rsidRDefault="00A46813" w:rsidP="003D0585">
      <w:pPr>
        <w:jc w:val="both"/>
        <w:rPr>
          <w:rFonts w:cstheme="minorHAnsi"/>
          <w:sz w:val="24"/>
          <w:szCs w:val="24"/>
          <w:highlight w:val="lightGray"/>
        </w:rPr>
      </w:pPr>
      <w:r w:rsidRPr="00E12BEB">
        <w:rPr>
          <w:rFonts w:cstheme="minorHAnsi"/>
          <w:b/>
          <w:sz w:val="24"/>
          <w:szCs w:val="24"/>
          <w:highlight w:val="lightGray"/>
        </w:rPr>
        <w:t xml:space="preserve">Hard </w:t>
      </w:r>
      <w:r w:rsidR="000D4505" w:rsidRPr="00E12BEB">
        <w:rPr>
          <w:rFonts w:cstheme="minorHAnsi"/>
          <w:b/>
          <w:sz w:val="24"/>
          <w:szCs w:val="24"/>
          <w:highlight w:val="lightGray"/>
        </w:rPr>
        <w:t>Handover (</w:t>
      </w:r>
      <w:r w:rsidRPr="00E12BEB">
        <w:rPr>
          <w:rFonts w:cstheme="minorHAnsi"/>
          <w:b/>
          <w:sz w:val="24"/>
          <w:szCs w:val="24"/>
          <w:highlight w:val="lightGray"/>
        </w:rPr>
        <w:t>Break-Before-Make</w:t>
      </w:r>
      <w:r w:rsidR="000D4505" w:rsidRPr="00E12BEB">
        <w:rPr>
          <w:rFonts w:cstheme="minorHAnsi"/>
          <w:b/>
          <w:sz w:val="24"/>
          <w:szCs w:val="24"/>
          <w:highlight w:val="lightGray"/>
        </w:rPr>
        <w:t>)</w:t>
      </w:r>
    </w:p>
    <w:p w:rsidR="005C0197" w:rsidRPr="00E12BEB" w:rsidRDefault="00224FF7" w:rsidP="003D0585">
      <w:pPr>
        <w:jc w:val="both"/>
        <w:rPr>
          <w:rFonts w:cstheme="minorHAnsi"/>
          <w:sz w:val="24"/>
          <w:szCs w:val="24"/>
          <w:highlight w:val="lightGray"/>
        </w:rPr>
      </w:pPr>
      <w:r w:rsidRPr="00E12BEB">
        <w:rPr>
          <w:rFonts w:cstheme="minorHAnsi"/>
          <w:sz w:val="24"/>
          <w:szCs w:val="24"/>
          <w:highlight w:val="lightGray"/>
        </w:rPr>
        <w:t>Existing radio link from the current base station must be dropped for some period of time before connecting to new base station</w:t>
      </w:r>
      <w:r w:rsidR="00082942" w:rsidRPr="00E12BEB">
        <w:rPr>
          <w:rFonts w:cstheme="minorHAnsi"/>
          <w:sz w:val="24"/>
          <w:szCs w:val="24"/>
          <w:highlight w:val="lightGray"/>
        </w:rPr>
        <w:t xml:space="preserve">. </w:t>
      </w:r>
      <w:r w:rsidRPr="00E12BEB">
        <w:rPr>
          <w:rFonts w:cstheme="minorHAnsi"/>
          <w:sz w:val="24"/>
          <w:szCs w:val="24"/>
          <w:highlight w:val="lightGray"/>
        </w:rPr>
        <w:t>No voice or data transmission takes place during the break period</w:t>
      </w:r>
      <w:r w:rsidR="00082942" w:rsidRPr="00E12BEB">
        <w:rPr>
          <w:rFonts w:cstheme="minorHAnsi"/>
          <w:sz w:val="24"/>
          <w:szCs w:val="24"/>
          <w:highlight w:val="lightGray"/>
        </w:rPr>
        <w:t xml:space="preserve">. </w:t>
      </w:r>
      <w:r w:rsidRPr="00E12BEB">
        <w:rPr>
          <w:rFonts w:cstheme="minorHAnsi"/>
          <w:sz w:val="24"/>
          <w:szCs w:val="24"/>
          <w:highlight w:val="lightGray"/>
        </w:rPr>
        <w:t xml:space="preserve">Break is too short (60 </w:t>
      </w:r>
      <w:r w:rsidR="00082942" w:rsidRPr="00E12BEB">
        <w:rPr>
          <w:rFonts w:cstheme="minorHAnsi"/>
          <w:sz w:val="24"/>
          <w:szCs w:val="24"/>
          <w:highlight w:val="lightGray"/>
        </w:rPr>
        <w:t xml:space="preserve">ms) </w:t>
      </w:r>
      <w:r w:rsidRPr="00E12BEB">
        <w:rPr>
          <w:rFonts w:cstheme="minorHAnsi"/>
          <w:sz w:val="24"/>
          <w:szCs w:val="24"/>
          <w:highlight w:val="lightGray"/>
        </w:rPr>
        <w:t xml:space="preserve">to </w:t>
      </w:r>
      <w:r w:rsidR="00082942" w:rsidRPr="00E12BEB">
        <w:rPr>
          <w:rFonts w:cstheme="minorHAnsi"/>
          <w:sz w:val="24"/>
          <w:szCs w:val="24"/>
          <w:highlight w:val="lightGray"/>
        </w:rPr>
        <w:t>observe the interruption. GSM uses hard handovers</w:t>
      </w:r>
    </w:p>
    <w:p w:rsidR="005C0197" w:rsidRPr="00E12BEB" w:rsidRDefault="00CD6E72" w:rsidP="003D0585">
      <w:pPr>
        <w:jc w:val="both"/>
        <w:rPr>
          <w:rFonts w:cstheme="minorHAnsi"/>
          <w:b/>
          <w:sz w:val="24"/>
          <w:szCs w:val="24"/>
          <w:highlight w:val="lightGray"/>
        </w:rPr>
      </w:pPr>
      <w:r w:rsidRPr="00E12BEB">
        <w:rPr>
          <w:rFonts w:cstheme="minorHAnsi"/>
          <w:b/>
          <w:sz w:val="24"/>
          <w:szCs w:val="24"/>
          <w:highlight w:val="lightGray"/>
        </w:rPr>
        <w:t>Soft Handover</w:t>
      </w:r>
      <w:r w:rsidR="000D4505" w:rsidRPr="00E12BEB">
        <w:rPr>
          <w:rFonts w:cstheme="minorHAnsi"/>
          <w:b/>
          <w:sz w:val="24"/>
          <w:szCs w:val="24"/>
          <w:highlight w:val="lightGray"/>
        </w:rPr>
        <w:t>(Make</w:t>
      </w:r>
      <w:r w:rsidRPr="00E12BEB">
        <w:rPr>
          <w:rFonts w:cstheme="minorHAnsi"/>
          <w:b/>
          <w:sz w:val="24"/>
          <w:szCs w:val="24"/>
          <w:highlight w:val="lightGray"/>
        </w:rPr>
        <w:t xml:space="preserve"> Before You Break</w:t>
      </w:r>
      <w:r w:rsidR="000D4505" w:rsidRPr="00E12BEB">
        <w:rPr>
          <w:rFonts w:cstheme="minorHAnsi"/>
          <w:b/>
          <w:sz w:val="24"/>
          <w:szCs w:val="24"/>
          <w:highlight w:val="lightGray"/>
        </w:rPr>
        <w:t>)</w:t>
      </w:r>
    </w:p>
    <w:p w:rsidR="00266677" w:rsidRPr="003D0585" w:rsidRDefault="00266677" w:rsidP="003D0585">
      <w:pPr>
        <w:jc w:val="both"/>
        <w:rPr>
          <w:rFonts w:cstheme="minorHAnsi"/>
          <w:sz w:val="24"/>
          <w:szCs w:val="24"/>
        </w:rPr>
      </w:pPr>
      <w:r w:rsidRPr="00E12BEB">
        <w:rPr>
          <w:rFonts w:cstheme="minorHAnsi"/>
          <w:sz w:val="24"/>
          <w:szCs w:val="24"/>
          <w:highlight w:val="lightGray"/>
        </w:rPr>
        <w:t xml:space="preserve">No breakup with the previous link </w:t>
      </w:r>
      <w:r w:rsidR="000D4505" w:rsidRPr="00E12BEB">
        <w:rPr>
          <w:rFonts w:cstheme="minorHAnsi"/>
          <w:sz w:val="24"/>
          <w:szCs w:val="24"/>
          <w:highlight w:val="lightGray"/>
        </w:rPr>
        <w:t xml:space="preserve">is done </w:t>
      </w:r>
      <w:r w:rsidRPr="00E12BEB">
        <w:rPr>
          <w:rFonts w:cstheme="minorHAnsi"/>
          <w:sz w:val="24"/>
          <w:szCs w:val="24"/>
          <w:highlight w:val="lightGray"/>
        </w:rPr>
        <w:t>until new link with the new Base station is established</w:t>
      </w:r>
      <w:r w:rsidR="00082942" w:rsidRPr="00E12BEB">
        <w:rPr>
          <w:rFonts w:cstheme="minorHAnsi"/>
          <w:sz w:val="24"/>
          <w:szCs w:val="24"/>
          <w:highlight w:val="lightGray"/>
        </w:rPr>
        <w:t xml:space="preserve">. </w:t>
      </w:r>
      <w:r w:rsidR="000D4505" w:rsidRPr="00E12BEB">
        <w:rPr>
          <w:rFonts w:cstheme="minorHAnsi"/>
          <w:sz w:val="24"/>
          <w:szCs w:val="24"/>
          <w:highlight w:val="lightGray"/>
        </w:rPr>
        <w:t>Thus h</w:t>
      </w:r>
      <w:r w:rsidRPr="00E12BEB">
        <w:rPr>
          <w:rFonts w:cstheme="minorHAnsi"/>
          <w:sz w:val="24"/>
          <w:szCs w:val="24"/>
          <w:highlight w:val="lightGray"/>
        </w:rPr>
        <w:t>andover is seamless</w:t>
      </w:r>
      <w:r w:rsidR="00082942" w:rsidRPr="00E12BEB">
        <w:rPr>
          <w:rFonts w:cstheme="minorHAnsi"/>
          <w:sz w:val="24"/>
          <w:szCs w:val="24"/>
          <w:highlight w:val="lightGray"/>
        </w:rPr>
        <w:t>. Hence it is possible to have c</w:t>
      </w:r>
      <w:r w:rsidRPr="00E12BEB">
        <w:rPr>
          <w:rFonts w:cstheme="minorHAnsi"/>
          <w:sz w:val="24"/>
          <w:szCs w:val="24"/>
          <w:highlight w:val="lightGray"/>
        </w:rPr>
        <w:t>onnection/</w:t>
      </w:r>
      <w:r w:rsidR="00082942" w:rsidRPr="00E12BEB">
        <w:rPr>
          <w:rFonts w:cstheme="minorHAnsi"/>
          <w:sz w:val="24"/>
          <w:szCs w:val="24"/>
          <w:highlight w:val="lightGray"/>
        </w:rPr>
        <w:t>acquisition</w:t>
      </w:r>
      <w:r w:rsidRPr="00E12BEB">
        <w:rPr>
          <w:rFonts w:cstheme="minorHAnsi"/>
          <w:sz w:val="24"/>
          <w:szCs w:val="24"/>
          <w:highlight w:val="lightGray"/>
        </w:rPr>
        <w:t xml:space="preserve"> with more than one cell/channel at same </w:t>
      </w:r>
      <w:r w:rsidR="00082942" w:rsidRPr="00E12BEB">
        <w:rPr>
          <w:rFonts w:cstheme="minorHAnsi"/>
          <w:sz w:val="24"/>
          <w:szCs w:val="24"/>
          <w:highlight w:val="lightGray"/>
        </w:rPr>
        <w:t>time. Used in CDMA.</w:t>
      </w:r>
    </w:p>
    <w:p w:rsidR="00211167" w:rsidRPr="002C67AF" w:rsidRDefault="00432D5F" w:rsidP="003D0585">
      <w:pPr>
        <w:jc w:val="both"/>
        <w:rPr>
          <w:rFonts w:asciiTheme="majorHAnsi" w:hAnsiTheme="majorHAnsi" w:cstheme="minorHAnsi"/>
          <w:b/>
          <w:color w:val="0070C0"/>
          <w:sz w:val="24"/>
          <w:szCs w:val="24"/>
          <w:lang w:val="en-IN"/>
        </w:rPr>
      </w:pPr>
      <w:r w:rsidRPr="002C67AF">
        <w:rPr>
          <w:rFonts w:asciiTheme="majorHAnsi" w:hAnsiTheme="majorHAnsi" w:cstheme="minorHAnsi"/>
          <w:b/>
          <w:color w:val="0070C0"/>
          <w:sz w:val="24"/>
          <w:szCs w:val="24"/>
          <w:lang w:val="en-IN"/>
        </w:rPr>
        <w:t>T</w:t>
      </w:r>
      <w:r w:rsidR="00211167" w:rsidRPr="002C67AF">
        <w:rPr>
          <w:rFonts w:asciiTheme="majorHAnsi" w:hAnsiTheme="majorHAnsi" w:cstheme="minorHAnsi"/>
          <w:b/>
          <w:color w:val="0070C0"/>
          <w:sz w:val="24"/>
          <w:szCs w:val="24"/>
          <w:lang w:val="en-IN"/>
        </w:rPr>
        <w:t>ypes of handoffs in different generations</w:t>
      </w:r>
    </w:p>
    <w:p w:rsidR="00724A24" w:rsidRDefault="000D4505" w:rsidP="00527009">
      <w:pPr>
        <w:jc w:val="both"/>
        <w:rPr>
          <w:rFonts w:cstheme="minorHAnsi"/>
          <w:color w:val="000000"/>
          <w:sz w:val="24"/>
          <w:szCs w:val="24"/>
        </w:rPr>
      </w:pPr>
      <w:r w:rsidRPr="000D4505">
        <w:rPr>
          <w:rFonts w:cstheme="minorHAnsi"/>
          <w:sz w:val="24"/>
          <w:szCs w:val="24"/>
        </w:rPr>
        <w:t>The handover controlling entities were different in different generations of telecommunications</w:t>
      </w:r>
      <w:r>
        <w:rPr>
          <w:rFonts w:cstheme="minorHAnsi"/>
          <w:b/>
          <w:sz w:val="24"/>
          <w:szCs w:val="24"/>
        </w:rPr>
        <w:t>.</w:t>
      </w:r>
      <w:r w:rsidR="00527009" w:rsidRPr="00527009">
        <w:rPr>
          <w:rFonts w:cstheme="minorHAnsi"/>
          <w:sz w:val="24"/>
          <w:szCs w:val="24"/>
        </w:rPr>
        <w:t>Fig. summarizes the different types of controlling en</w:t>
      </w:r>
      <w:r w:rsidR="00527009">
        <w:rPr>
          <w:rFonts w:cstheme="minorHAnsi"/>
          <w:sz w:val="24"/>
          <w:szCs w:val="24"/>
        </w:rPr>
        <w:t>ti</w:t>
      </w:r>
      <w:r w:rsidR="00527009" w:rsidRPr="00527009">
        <w:rPr>
          <w:rFonts w:cstheme="minorHAnsi"/>
          <w:sz w:val="24"/>
          <w:szCs w:val="24"/>
        </w:rPr>
        <w:t>ties in 1G,2G and 3G communications</w:t>
      </w:r>
      <w:r w:rsidR="00527009">
        <w:rPr>
          <w:rFonts w:cstheme="minorHAnsi"/>
          <w:b/>
          <w:sz w:val="24"/>
          <w:szCs w:val="24"/>
        </w:rPr>
        <w:t>.</w:t>
      </w:r>
    </w:p>
    <w:p w:rsidR="00724A24" w:rsidRPr="003D0585" w:rsidRDefault="00527009" w:rsidP="003D0585">
      <w:pPr>
        <w:jc w:val="both"/>
        <w:rPr>
          <w:rFonts w:cstheme="minorHAnsi"/>
          <w:b/>
          <w:sz w:val="24"/>
          <w:szCs w:val="24"/>
        </w:rPr>
      </w:pPr>
      <w:r w:rsidRPr="00527009">
        <w:rPr>
          <w:rFonts w:cstheme="minorHAnsi"/>
          <w:b/>
          <w:noProof/>
          <w:sz w:val="24"/>
          <w:szCs w:val="24"/>
        </w:rPr>
        <w:drawing>
          <wp:inline distT="0" distB="0" distL="0" distR="0">
            <wp:extent cx="5943600" cy="3602355"/>
            <wp:effectExtent l="0" t="0" r="19050" b="0"/>
            <wp:docPr id="8207" name="Diagram 8207">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795118E-692A-469D-BD3E-175E53C4878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bookmarkStart w:id="0" w:name="_GoBack"/>
      <w:bookmarkEnd w:id="0"/>
    </w:p>
    <w:sectPr w:rsidR="00724A24" w:rsidRPr="003D0585" w:rsidSect="00B542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5AA" w:rsidRDefault="00D435AA" w:rsidP="0087238D">
      <w:pPr>
        <w:spacing w:after="0" w:line="240" w:lineRule="auto"/>
      </w:pPr>
      <w:r>
        <w:separator/>
      </w:r>
    </w:p>
  </w:endnote>
  <w:endnote w:type="continuationSeparator" w:id="1">
    <w:p w:rsidR="00D435AA" w:rsidRDefault="00D435AA" w:rsidP="008723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5AA" w:rsidRDefault="00D435AA" w:rsidP="0087238D">
      <w:pPr>
        <w:spacing w:after="0" w:line="240" w:lineRule="auto"/>
      </w:pPr>
      <w:r>
        <w:separator/>
      </w:r>
    </w:p>
  </w:footnote>
  <w:footnote w:type="continuationSeparator" w:id="1">
    <w:p w:rsidR="00D435AA" w:rsidRDefault="00D435AA" w:rsidP="008723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4882"/>
    <w:multiLevelType w:val="hybridMultilevel"/>
    <w:tmpl w:val="D24EB63C"/>
    <w:lvl w:ilvl="0" w:tplc="9B083098">
      <w:start w:val="1"/>
      <w:numFmt w:val="bullet"/>
      <w:lvlText w:val="•"/>
      <w:lvlJc w:val="left"/>
      <w:pPr>
        <w:tabs>
          <w:tab w:val="num" w:pos="720"/>
        </w:tabs>
        <w:ind w:left="720" w:hanging="360"/>
      </w:pPr>
      <w:rPr>
        <w:rFonts w:ascii="Arial" w:hAnsi="Arial" w:hint="default"/>
      </w:rPr>
    </w:lvl>
    <w:lvl w:ilvl="1" w:tplc="9260DFB2" w:tentative="1">
      <w:start w:val="1"/>
      <w:numFmt w:val="bullet"/>
      <w:lvlText w:val="•"/>
      <w:lvlJc w:val="left"/>
      <w:pPr>
        <w:tabs>
          <w:tab w:val="num" w:pos="1440"/>
        </w:tabs>
        <w:ind w:left="1440" w:hanging="360"/>
      </w:pPr>
      <w:rPr>
        <w:rFonts w:ascii="Arial" w:hAnsi="Arial" w:hint="default"/>
      </w:rPr>
    </w:lvl>
    <w:lvl w:ilvl="2" w:tplc="43D47D2C" w:tentative="1">
      <w:start w:val="1"/>
      <w:numFmt w:val="bullet"/>
      <w:lvlText w:val="•"/>
      <w:lvlJc w:val="left"/>
      <w:pPr>
        <w:tabs>
          <w:tab w:val="num" w:pos="2160"/>
        </w:tabs>
        <w:ind w:left="2160" w:hanging="360"/>
      </w:pPr>
      <w:rPr>
        <w:rFonts w:ascii="Arial" w:hAnsi="Arial" w:hint="default"/>
      </w:rPr>
    </w:lvl>
    <w:lvl w:ilvl="3" w:tplc="735CF076" w:tentative="1">
      <w:start w:val="1"/>
      <w:numFmt w:val="bullet"/>
      <w:lvlText w:val="•"/>
      <w:lvlJc w:val="left"/>
      <w:pPr>
        <w:tabs>
          <w:tab w:val="num" w:pos="2880"/>
        </w:tabs>
        <w:ind w:left="2880" w:hanging="360"/>
      </w:pPr>
      <w:rPr>
        <w:rFonts w:ascii="Arial" w:hAnsi="Arial" w:hint="default"/>
      </w:rPr>
    </w:lvl>
    <w:lvl w:ilvl="4" w:tplc="87508308" w:tentative="1">
      <w:start w:val="1"/>
      <w:numFmt w:val="bullet"/>
      <w:lvlText w:val="•"/>
      <w:lvlJc w:val="left"/>
      <w:pPr>
        <w:tabs>
          <w:tab w:val="num" w:pos="3600"/>
        </w:tabs>
        <w:ind w:left="3600" w:hanging="360"/>
      </w:pPr>
      <w:rPr>
        <w:rFonts w:ascii="Arial" w:hAnsi="Arial" w:hint="default"/>
      </w:rPr>
    </w:lvl>
    <w:lvl w:ilvl="5" w:tplc="4E580518" w:tentative="1">
      <w:start w:val="1"/>
      <w:numFmt w:val="bullet"/>
      <w:lvlText w:val="•"/>
      <w:lvlJc w:val="left"/>
      <w:pPr>
        <w:tabs>
          <w:tab w:val="num" w:pos="4320"/>
        </w:tabs>
        <w:ind w:left="4320" w:hanging="360"/>
      </w:pPr>
      <w:rPr>
        <w:rFonts w:ascii="Arial" w:hAnsi="Arial" w:hint="default"/>
      </w:rPr>
    </w:lvl>
    <w:lvl w:ilvl="6" w:tplc="DC6EE0E4" w:tentative="1">
      <w:start w:val="1"/>
      <w:numFmt w:val="bullet"/>
      <w:lvlText w:val="•"/>
      <w:lvlJc w:val="left"/>
      <w:pPr>
        <w:tabs>
          <w:tab w:val="num" w:pos="5040"/>
        </w:tabs>
        <w:ind w:left="5040" w:hanging="360"/>
      </w:pPr>
      <w:rPr>
        <w:rFonts w:ascii="Arial" w:hAnsi="Arial" w:hint="default"/>
      </w:rPr>
    </w:lvl>
    <w:lvl w:ilvl="7" w:tplc="0ACC73F6" w:tentative="1">
      <w:start w:val="1"/>
      <w:numFmt w:val="bullet"/>
      <w:lvlText w:val="•"/>
      <w:lvlJc w:val="left"/>
      <w:pPr>
        <w:tabs>
          <w:tab w:val="num" w:pos="5760"/>
        </w:tabs>
        <w:ind w:left="5760" w:hanging="360"/>
      </w:pPr>
      <w:rPr>
        <w:rFonts w:ascii="Arial" w:hAnsi="Arial" w:hint="default"/>
      </w:rPr>
    </w:lvl>
    <w:lvl w:ilvl="8" w:tplc="091E21FE" w:tentative="1">
      <w:start w:val="1"/>
      <w:numFmt w:val="bullet"/>
      <w:lvlText w:val="•"/>
      <w:lvlJc w:val="left"/>
      <w:pPr>
        <w:tabs>
          <w:tab w:val="num" w:pos="6480"/>
        </w:tabs>
        <w:ind w:left="6480" w:hanging="360"/>
      </w:pPr>
      <w:rPr>
        <w:rFonts w:ascii="Arial" w:hAnsi="Arial" w:hint="default"/>
      </w:rPr>
    </w:lvl>
  </w:abstractNum>
  <w:abstractNum w:abstractNumId="1">
    <w:nsid w:val="20FE7211"/>
    <w:multiLevelType w:val="hybridMultilevel"/>
    <w:tmpl w:val="76B0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E55B4"/>
    <w:multiLevelType w:val="hybridMultilevel"/>
    <w:tmpl w:val="496C2918"/>
    <w:lvl w:ilvl="0" w:tplc="F1B42040">
      <w:start w:val="1"/>
      <w:numFmt w:val="bullet"/>
      <w:lvlText w:val="•"/>
      <w:lvlJc w:val="left"/>
      <w:pPr>
        <w:tabs>
          <w:tab w:val="num" w:pos="720"/>
        </w:tabs>
        <w:ind w:left="720" w:hanging="360"/>
      </w:pPr>
      <w:rPr>
        <w:rFonts w:ascii="Arial" w:hAnsi="Arial" w:hint="default"/>
      </w:rPr>
    </w:lvl>
    <w:lvl w:ilvl="1" w:tplc="8ADE0D22" w:tentative="1">
      <w:start w:val="1"/>
      <w:numFmt w:val="bullet"/>
      <w:lvlText w:val="•"/>
      <w:lvlJc w:val="left"/>
      <w:pPr>
        <w:tabs>
          <w:tab w:val="num" w:pos="1440"/>
        </w:tabs>
        <w:ind w:left="1440" w:hanging="360"/>
      </w:pPr>
      <w:rPr>
        <w:rFonts w:ascii="Arial" w:hAnsi="Arial" w:hint="default"/>
      </w:rPr>
    </w:lvl>
    <w:lvl w:ilvl="2" w:tplc="2FAEB3C8" w:tentative="1">
      <w:start w:val="1"/>
      <w:numFmt w:val="bullet"/>
      <w:lvlText w:val="•"/>
      <w:lvlJc w:val="left"/>
      <w:pPr>
        <w:tabs>
          <w:tab w:val="num" w:pos="2160"/>
        </w:tabs>
        <w:ind w:left="2160" w:hanging="360"/>
      </w:pPr>
      <w:rPr>
        <w:rFonts w:ascii="Arial" w:hAnsi="Arial" w:hint="default"/>
      </w:rPr>
    </w:lvl>
    <w:lvl w:ilvl="3" w:tplc="A8765970" w:tentative="1">
      <w:start w:val="1"/>
      <w:numFmt w:val="bullet"/>
      <w:lvlText w:val="•"/>
      <w:lvlJc w:val="left"/>
      <w:pPr>
        <w:tabs>
          <w:tab w:val="num" w:pos="2880"/>
        </w:tabs>
        <w:ind w:left="2880" w:hanging="360"/>
      </w:pPr>
      <w:rPr>
        <w:rFonts w:ascii="Arial" w:hAnsi="Arial" w:hint="default"/>
      </w:rPr>
    </w:lvl>
    <w:lvl w:ilvl="4" w:tplc="95BA72EE" w:tentative="1">
      <w:start w:val="1"/>
      <w:numFmt w:val="bullet"/>
      <w:lvlText w:val="•"/>
      <w:lvlJc w:val="left"/>
      <w:pPr>
        <w:tabs>
          <w:tab w:val="num" w:pos="3600"/>
        </w:tabs>
        <w:ind w:left="3600" w:hanging="360"/>
      </w:pPr>
      <w:rPr>
        <w:rFonts w:ascii="Arial" w:hAnsi="Arial" w:hint="default"/>
      </w:rPr>
    </w:lvl>
    <w:lvl w:ilvl="5" w:tplc="B2A6FD5A" w:tentative="1">
      <w:start w:val="1"/>
      <w:numFmt w:val="bullet"/>
      <w:lvlText w:val="•"/>
      <w:lvlJc w:val="left"/>
      <w:pPr>
        <w:tabs>
          <w:tab w:val="num" w:pos="4320"/>
        </w:tabs>
        <w:ind w:left="4320" w:hanging="360"/>
      </w:pPr>
      <w:rPr>
        <w:rFonts w:ascii="Arial" w:hAnsi="Arial" w:hint="default"/>
      </w:rPr>
    </w:lvl>
    <w:lvl w:ilvl="6" w:tplc="ECD2C494" w:tentative="1">
      <w:start w:val="1"/>
      <w:numFmt w:val="bullet"/>
      <w:lvlText w:val="•"/>
      <w:lvlJc w:val="left"/>
      <w:pPr>
        <w:tabs>
          <w:tab w:val="num" w:pos="5040"/>
        </w:tabs>
        <w:ind w:left="5040" w:hanging="360"/>
      </w:pPr>
      <w:rPr>
        <w:rFonts w:ascii="Arial" w:hAnsi="Arial" w:hint="default"/>
      </w:rPr>
    </w:lvl>
    <w:lvl w:ilvl="7" w:tplc="FA96CF7E" w:tentative="1">
      <w:start w:val="1"/>
      <w:numFmt w:val="bullet"/>
      <w:lvlText w:val="•"/>
      <w:lvlJc w:val="left"/>
      <w:pPr>
        <w:tabs>
          <w:tab w:val="num" w:pos="5760"/>
        </w:tabs>
        <w:ind w:left="5760" w:hanging="360"/>
      </w:pPr>
      <w:rPr>
        <w:rFonts w:ascii="Arial" w:hAnsi="Arial" w:hint="default"/>
      </w:rPr>
    </w:lvl>
    <w:lvl w:ilvl="8" w:tplc="A7668506" w:tentative="1">
      <w:start w:val="1"/>
      <w:numFmt w:val="bullet"/>
      <w:lvlText w:val="•"/>
      <w:lvlJc w:val="left"/>
      <w:pPr>
        <w:tabs>
          <w:tab w:val="num" w:pos="6480"/>
        </w:tabs>
        <w:ind w:left="6480" w:hanging="360"/>
      </w:pPr>
      <w:rPr>
        <w:rFonts w:ascii="Arial" w:hAnsi="Arial" w:hint="default"/>
      </w:rPr>
    </w:lvl>
  </w:abstractNum>
  <w:abstractNum w:abstractNumId="3">
    <w:nsid w:val="34BE2178"/>
    <w:multiLevelType w:val="hybridMultilevel"/>
    <w:tmpl w:val="61489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93693E"/>
    <w:multiLevelType w:val="hybridMultilevel"/>
    <w:tmpl w:val="89BA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A4243D"/>
    <w:multiLevelType w:val="hybridMultilevel"/>
    <w:tmpl w:val="CA443FE4"/>
    <w:lvl w:ilvl="0" w:tplc="9F66B20C">
      <w:start w:val="1"/>
      <w:numFmt w:val="bullet"/>
      <w:lvlText w:val="•"/>
      <w:lvlJc w:val="left"/>
      <w:pPr>
        <w:tabs>
          <w:tab w:val="num" w:pos="720"/>
        </w:tabs>
        <w:ind w:left="720" w:hanging="360"/>
      </w:pPr>
      <w:rPr>
        <w:rFonts w:ascii="Arial" w:hAnsi="Arial" w:hint="default"/>
      </w:rPr>
    </w:lvl>
    <w:lvl w:ilvl="1" w:tplc="FA867524" w:tentative="1">
      <w:start w:val="1"/>
      <w:numFmt w:val="bullet"/>
      <w:lvlText w:val="•"/>
      <w:lvlJc w:val="left"/>
      <w:pPr>
        <w:tabs>
          <w:tab w:val="num" w:pos="1440"/>
        </w:tabs>
        <w:ind w:left="1440" w:hanging="360"/>
      </w:pPr>
      <w:rPr>
        <w:rFonts w:ascii="Arial" w:hAnsi="Arial" w:hint="default"/>
      </w:rPr>
    </w:lvl>
    <w:lvl w:ilvl="2" w:tplc="70F24C7A" w:tentative="1">
      <w:start w:val="1"/>
      <w:numFmt w:val="bullet"/>
      <w:lvlText w:val="•"/>
      <w:lvlJc w:val="left"/>
      <w:pPr>
        <w:tabs>
          <w:tab w:val="num" w:pos="2160"/>
        </w:tabs>
        <w:ind w:left="2160" w:hanging="360"/>
      </w:pPr>
      <w:rPr>
        <w:rFonts w:ascii="Arial" w:hAnsi="Arial" w:hint="default"/>
      </w:rPr>
    </w:lvl>
    <w:lvl w:ilvl="3" w:tplc="6A141D70" w:tentative="1">
      <w:start w:val="1"/>
      <w:numFmt w:val="bullet"/>
      <w:lvlText w:val="•"/>
      <w:lvlJc w:val="left"/>
      <w:pPr>
        <w:tabs>
          <w:tab w:val="num" w:pos="2880"/>
        </w:tabs>
        <w:ind w:left="2880" w:hanging="360"/>
      </w:pPr>
      <w:rPr>
        <w:rFonts w:ascii="Arial" w:hAnsi="Arial" w:hint="default"/>
      </w:rPr>
    </w:lvl>
    <w:lvl w:ilvl="4" w:tplc="D9C031EA" w:tentative="1">
      <w:start w:val="1"/>
      <w:numFmt w:val="bullet"/>
      <w:lvlText w:val="•"/>
      <w:lvlJc w:val="left"/>
      <w:pPr>
        <w:tabs>
          <w:tab w:val="num" w:pos="3600"/>
        </w:tabs>
        <w:ind w:left="3600" w:hanging="360"/>
      </w:pPr>
      <w:rPr>
        <w:rFonts w:ascii="Arial" w:hAnsi="Arial" w:hint="default"/>
      </w:rPr>
    </w:lvl>
    <w:lvl w:ilvl="5" w:tplc="4E9AE590" w:tentative="1">
      <w:start w:val="1"/>
      <w:numFmt w:val="bullet"/>
      <w:lvlText w:val="•"/>
      <w:lvlJc w:val="left"/>
      <w:pPr>
        <w:tabs>
          <w:tab w:val="num" w:pos="4320"/>
        </w:tabs>
        <w:ind w:left="4320" w:hanging="360"/>
      </w:pPr>
      <w:rPr>
        <w:rFonts w:ascii="Arial" w:hAnsi="Arial" w:hint="default"/>
      </w:rPr>
    </w:lvl>
    <w:lvl w:ilvl="6" w:tplc="49D2854C" w:tentative="1">
      <w:start w:val="1"/>
      <w:numFmt w:val="bullet"/>
      <w:lvlText w:val="•"/>
      <w:lvlJc w:val="left"/>
      <w:pPr>
        <w:tabs>
          <w:tab w:val="num" w:pos="5040"/>
        </w:tabs>
        <w:ind w:left="5040" w:hanging="360"/>
      </w:pPr>
      <w:rPr>
        <w:rFonts w:ascii="Arial" w:hAnsi="Arial" w:hint="default"/>
      </w:rPr>
    </w:lvl>
    <w:lvl w:ilvl="7" w:tplc="322E650C" w:tentative="1">
      <w:start w:val="1"/>
      <w:numFmt w:val="bullet"/>
      <w:lvlText w:val="•"/>
      <w:lvlJc w:val="left"/>
      <w:pPr>
        <w:tabs>
          <w:tab w:val="num" w:pos="5760"/>
        </w:tabs>
        <w:ind w:left="5760" w:hanging="360"/>
      </w:pPr>
      <w:rPr>
        <w:rFonts w:ascii="Arial" w:hAnsi="Arial" w:hint="default"/>
      </w:rPr>
    </w:lvl>
    <w:lvl w:ilvl="8" w:tplc="F53EDBDC" w:tentative="1">
      <w:start w:val="1"/>
      <w:numFmt w:val="bullet"/>
      <w:lvlText w:val="•"/>
      <w:lvlJc w:val="left"/>
      <w:pPr>
        <w:tabs>
          <w:tab w:val="num" w:pos="6480"/>
        </w:tabs>
        <w:ind w:left="6480" w:hanging="360"/>
      </w:pPr>
      <w:rPr>
        <w:rFonts w:ascii="Arial" w:hAnsi="Arial" w:hint="default"/>
      </w:rPr>
    </w:lvl>
  </w:abstractNum>
  <w:abstractNum w:abstractNumId="6">
    <w:nsid w:val="51271D60"/>
    <w:multiLevelType w:val="hybridMultilevel"/>
    <w:tmpl w:val="63D8EB20"/>
    <w:lvl w:ilvl="0" w:tplc="EB689204">
      <w:start w:val="1"/>
      <w:numFmt w:val="bullet"/>
      <w:lvlText w:val="•"/>
      <w:lvlJc w:val="left"/>
      <w:pPr>
        <w:tabs>
          <w:tab w:val="num" w:pos="720"/>
        </w:tabs>
        <w:ind w:left="720" w:hanging="360"/>
      </w:pPr>
      <w:rPr>
        <w:rFonts w:ascii="Arial" w:hAnsi="Arial" w:hint="default"/>
      </w:rPr>
    </w:lvl>
    <w:lvl w:ilvl="1" w:tplc="3B5CABCC">
      <w:start w:val="2066"/>
      <w:numFmt w:val="bullet"/>
      <w:lvlText w:val="–"/>
      <w:lvlJc w:val="left"/>
      <w:pPr>
        <w:tabs>
          <w:tab w:val="num" w:pos="1440"/>
        </w:tabs>
        <w:ind w:left="1440" w:hanging="360"/>
      </w:pPr>
      <w:rPr>
        <w:rFonts w:ascii="Arial" w:hAnsi="Arial" w:hint="default"/>
      </w:rPr>
    </w:lvl>
    <w:lvl w:ilvl="2" w:tplc="4708754A" w:tentative="1">
      <w:start w:val="1"/>
      <w:numFmt w:val="bullet"/>
      <w:lvlText w:val="•"/>
      <w:lvlJc w:val="left"/>
      <w:pPr>
        <w:tabs>
          <w:tab w:val="num" w:pos="2160"/>
        </w:tabs>
        <w:ind w:left="2160" w:hanging="360"/>
      </w:pPr>
      <w:rPr>
        <w:rFonts w:ascii="Arial" w:hAnsi="Arial" w:hint="default"/>
      </w:rPr>
    </w:lvl>
    <w:lvl w:ilvl="3" w:tplc="329C11E4" w:tentative="1">
      <w:start w:val="1"/>
      <w:numFmt w:val="bullet"/>
      <w:lvlText w:val="•"/>
      <w:lvlJc w:val="left"/>
      <w:pPr>
        <w:tabs>
          <w:tab w:val="num" w:pos="2880"/>
        </w:tabs>
        <w:ind w:left="2880" w:hanging="360"/>
      </w:pPr>
      <w:rPr>
        <w:rFonts w:ascii="Arial" w:hAnsi="Arial" w:hint="default"/>
      </w:rPr>
    </w:lvl>
    <w:lvl w:ilvl="4" w:tplc="9EAE03D4" w:tentative="1">
      <w:start w:val="1"/>
      <w:numFmt w:val="bullet"/>
      <w:lvlText w:val="•"/>
      <w:lvlJc w:val="left"/>
      <w:pPr>
        <w:tabs>
          <w:tab w:val="num" w:pos="3600"/>
        </w:tabs>
        <w:ind w:left="3600" w:hanging="360"/>
      </w:pPr>
      <w:rPr>
        <w:rFonts w:ascii="Arial" w:hAnsi="Arial" w:hint="default"/>
      </w:rPr>
    </w:lvl>
    <w:lvl w:ilvl="5" w:tplc="1FBE4796" w:tentative="1">
      <w:start w:val="1"/>
      <w:numFmt w:val="bullet"/>
      <w:lvlText w:val="•"/>
      <w:lvlJc w:val="left"/>
      <w:pPr>
        <w:tabs>
          <w:tab w:val="num" w:pos="4320"/>
        </w:tabs>
        <w:ind w:left="4320" w:hanging="360"/>
      </w:pPr>
      <w:rPr>
        <w:rFonts w:ascii="Arial" w:hAnsi="Arial" w:hint="default"/>
      </w:rPr>
    </w:lvl>
    <w:lvl w:ilvl="6" w:tplc="92F414FA" w:tentative="1">
      <w:start w:val="1"/>
      <w:numFmt w:val="bullet"/>
      <w:lvlText w:val="•"/>
      <w:lvlJc w:val="left"/>
      <w:pPr>
        <w:tabs>
          <w:tab w:val="num" w:pos="5040"/>
        </w:tabs>
        <w:ind w:left="5040" w:hanging="360"/>
      </w:pPr>
      <w:rPr>
        <w:rFonts w:ascii="Arial" w:hAnsi="Arial" w:hint="default"/>
      </w:rPr>
    </w:lvl>
    <w:lvl w:ilvl="7" w:tplc="1582616A" w:tentative="1">
      <w:start w:val="1"/>
      <w:numFmt w:val="bullet"/>
      <w:lvlText w:val="•"/>
      <w:lvlJc w:val="left"/>
      <w:pPr>
        <w:tabs>
          <w:tab w:val="num" w:pos="5760"/>
        </w:tabs>
        <w:ind w:left="5760" w:hanging="360"/>
      </w:pPr>
      <w:rPr>
        <w:rFonts w:ascii="Arial" w:hAnsi="Arial" w:hint="default"/>
      </w:rPr>
    </w:lvl>
    <w:lvl w:ilvl="8" w:tplc="BA480196" w:tentative="1">
      <w:start w:val="1"/>
      <w:numFmt w:val="bullet"/>
      <w:lvlText w:val="•"/>
      <w:lvlJc w:val="left"/>
      <w:pPr>
        <w:tabs>
          <w:tab w:val="num" w:pos="6480"/>
        </w:tabs>
        <w:ind w:left="6480" w:hanging="360"/>
      </w:pPr>
      <w:rPr>
        <w:rFonts w:ascii="Arial" w:hAnsi="Arial" w:hint="default"/>
      </w:rPr>
    </w:lvl>
  </w:abstractNum>
  <w:abstractNum w:abstractNumId="7">
    <w:nsid w:val="553177E2"/>
    <w:multiLevelType w:val="hybridMultilevel"/>
    <w:tmpl w:val="CDF0FC42"/>
    <w:lvl w:ilvl="0" w:tplc="28F6DA12">
      <w:start w:val="1"/>
      <w:numFmt w:val="bullet"/>
      <w:lvlText w:val="•"/>
      <w:lvlJc w:val="left"/>
      <w:pPr>
        <w:tabs>
          <w:tab w:val="num" w:pos="720"/>
        </w:tabs>
        <w:ind w:left="720" w:hanging="360"/>
      </w:pPr>
      <w:rPr>
        <w:rFonts w:ascii="Arial" w:hAnsi="Arial" w:hint="default"/>
      </w:rPr>
    </w:lvl>
    <w:lvl w:ilvl="1" w:tplc="79006B84" w:tentative="1">
      <w:start w:val="1"/>
      <w:numFmt w:val="bullet"/>
      <w:lvlText w:val="•"/>
      <w:lvlJc w:val="left"/>
      <w:pPr>
        <w:tabs>
          <w:tab w:val="num" w:pos="1440"/>
        </w:tabs>
        <w:ind w:left="1440" w:hanging="360"/>
      </w:pPr>
      <w:rPr>
        <w:rFonts w:ascii="Arial" w:hAnsi="Arial" w:hint="default"/>
      </w:rPr>
    </w:lvl>
    <w:lvl w:ilvl="2" w:tplc="2744C0C0" w:tentative="1">
      <w:start w:val="1"/>
      <w:numFmt w:val="bullet"/>
      <w:lvlText w:val="•"/>
      <w:lvlJc w:val="left"/>
      <w:pPr>
        <w:tabs>
          <w:tab w:val="num" w:pos="2160"/>
        </w:tabs>
        <w:ind w:left="2160" w:hanging="360"/>
      </w:pPr>
      <w:rPr>
        <w:rFonts w:ascii="Arial" w:hAnsi="Arial" w:hint="default"/>
      </w:rPr>
    </w:lvl>
    <w:lvl w:ilvl="3" w:tplc="2B42FA58" w:tentative="1">
      <w:start w:val="1"/>
      <w:numFmt w:val="bullet"/>
      <w:lvlText w:val="•"/>
      <w:lvlJc w:val="left"/>
      <w:pPr>
        <w:tabs>
          <w:tab w:val="num" w:pos="2880"/>
        </w:tabs>
        <w:ind w:left="2880" w:hanging="360"/>
      </w:pPr>
      <w:rPr>
        <w:rFonts w:ascii="Arial" w:hAnsi="Arial" w:hint="default"/>
      </w:rPr>
    </w:lvl>
    <w:lvl w:ilvl="4" w:tplc="9DD21FA6" w:tentative="1">
      <w:start w:val="1"/>
      <w:numFmt w:val="bullet"/>
      <w:lvlText w:val="•"/>
      <w:lvlJc w:val="left"/>
      <w:pPr>
        <w:tabs>
          <w:tab w:val="num" w:pos="3600"/>
        </w:tabs>
        <w:ind w:left="3600" w:hanging="360"/>
      </w:pPr>
      <w:rPr>
        <w:rFonts w:ascii="Arial" w:hAnsi="Arial" w:hint="default"/>
      </w:rPr>
    </w:lvl>
    <w:lvl w:ilvl="5" w:tplc="8206A630" w:tentative="1">
      <w:start w:val="1"/>
      <w:numFmt w:val="bullet"/>
      <w:lvlText w:val="•"/>
      <w:lvlJc w:val="left"/>
      <w:pPr>
        <w:tabs>
          <w:tab w:val="num" w:pos="4320"/>
        </w:tabs>
        <w:ind w:left="4320" w:hanging="360"/>
      </w:pPr>
      <w:rPr>
        <w:rFonts w:ascii="Arial" w:hAnsi="Arial" w:hint="default"/>
      </w:rPr>
    </w:lvl>
    <w:lvl w:ilvl="6" w:tplc="EE5A90B8" w:tentative="1">
      <w:start w:val="1"/>
      <w:numFmt w:val="bullet"/>
      <w:lvlText w:val="•"/>
      <w:lvlJc w:val="left"/>
      <w:pPr>
        <w:tabs>
          <w:tab w:val="num" w:pos="5040"/>
        </w:tabs>
        <w:ind w:left="5040" w:hanging="360"/>
      </w:pPr>
      <w:rPr>
        <w:rFonts w:ascii="Arial" w:hAnsi="Arial" w:hint="default"/>
      </w:rPr>
    </w:lvl>
    <w:lvl w:ilvl="7" w:tplc="62C0E392" w:tentative="1">
      <w:start w:val="1"/>
      <w:numFmt w:val="bullet"/>
      <w:lvlText w:val="•"/>
      <w:lvlJc w:val="left"/>
      <w:pPr>
        <w:tabs>
          <w:tab w:val="num" w:pos="5760"/>
        </w:tabs>
        <w:ind w:left="5760" w:hanging="360"/>
      </w:pPr>
      <w:rPr>
        <w:rFonts w:ascii="Arial" w:hAnsi="Arial" w:hint="default"/>
      </w:rPr>
    </w:lvl>
    <w:lvl w:ilvl="8" w:tplc="E556D656" w:tentative="1">
      <w:start w:val="1"/>
      <w:numFmt w:val="bullet"/>
      <w:lvlText w:val="•"/>
      <w:lvlJc w:val="left"/>
      <w:pPr>
        <w:tabs>
          <w:tab w:val="num" w:pos="6480"/>
        </w:tabs>
        <w:ind w:left="6480" w:hanging="360"/>
      </w:pPr>
      <w:rPr>
        <w:rFonts w:ascii="Arial" w:hAnsi="Arial" w:hint="default"/>
      </w:rPr>
    </w:lvl>
  </w:abstractNum>
  <w:abstractNum w:abstractNumId="8">
    <w:nsid w:val="5E4F38A2"/>
    <w:multiLevelType w:val="hybridMultilevel"/>
    <w:tmpl w:val="A0080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733375A"/>
    <w:multiLevelType w:val="hybridMultilevel"/>
    <w:tmpl w:val="4EA43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6"/>
  </w:num>
  <w:num w:numId="6">
    <w:abstractNumId w:val="9"/>
  </w:num>
  <w:num w:numId="7">
    <w:abstractNumId w:val="3"/>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721EFD"/>
    <w:rsid w:val="00035681"/>
    <w:rsid w:val="000474FD"/>
    <w:rsid w:val="00052164"/>
    <w:rsid w:val="00053CAC"/>
    <w:rsid w:val="00062C2B"/>
    <w:rsid w:val="00082942"/>
    <w:rsid w:val="000875C4"/>
    <w:rsid w:val="000B4CE3"/>
    <w:rsid w:val="000B6524"/>
    <w:rsid w:val="000D4505"/>
    <w:rsid w:val="000F5D8A"/>
    <w:rsid w:val="0010031C"/>
    <w:rsid w:val="001222F1"/>
    <w:rsid w:val="00163A3E"/>
    <w:rsid w:val="00166586"/>
    <w:rsid w:val="00194C80"/>
    <w:rsid w:val="00195CA2"/>
    <w:rsid w:val="001C115D"/>
    <w:rsid w:val="001D3B21"/>
    <w:rsid w:val="001E4180"/>
    <w:rsid w:val="001E526A"/>
    <w:rsid w:val="00211167"/>
    <w:rsid w:val="00223D4D"/>
    <w:rsid w:val="00224FF7"/>
    <w:rsid w:val="00234C0F"/>
    <w:rsid w:val="0023799C"/>
    <w:rsid w:val="00246CC5"/>
    <w:rsid w:val="002502C6"/>
    <w:rsid w:val="0026003F"/>
    <w:rsid w:val="00266677"/>
    <w:rsid w:val="00280065"/>
    <w:rsid w:val="002B50F0"/>
    <w:rsid w:val="002C67AF"/>
    <w:rsid w:val="002C6913"/>
    <w:rsid w:val="002E0B04"/>
    <w:rsid w:val="002F298D"/>
    <w:rsid w:val="00321853"/>
    <w:rsid w:val="00342A78"/>
    <w:rsid w:val="0037025E"/>
    <w:rsid w:val="003739C2"/>
    <w:rsid w:val="00397199"/>
    <w:rsid w:val="003C4ECB"/>
    <w:rsid w:val="003D0585"/>
    <w:rsid w:val="003D1359"/>
    <w:rsid w:val="003F3F91"/>
    <w:rsid w:val="00425CDB"/>
    <w:rsid w:val="00432D5F"/>
    <w:rsid w:val="00442179"/>
    <w:rsid w:val="00447A08"/>
    <w:rsid w:val="004665A1"/>
    <w:rsid w:val="00487B49"/>
    <w:rsid w:val="00492823"/>
    <w:rsid w:val="00496202"/>
    <w:rsid w:val="004967D0"/>
    <w:rsid w:val="004B28BC"/>
    <w:rsid w:val="004B2EC6"/>
    <w:rsid w:val="004B441B"/>
    <w:rsid w:val="004E6182"/>
    <w:rsid w:val="00527009"/>
    <w:rsid w:val="00531FC6"/>
    <w:rsid w:val="00542A28"/>
    <w:rsid w:val="00563115"/>
    <w:rsid w:val="00596677"/>
    <w:rsid w:val="005B42BB"/>
    <w:rsid w:val="005C0197"/>
    <w:rsid w:val="005C381D"/>
    <w:rsid w:val="005D61FF"/>
    <w:rsid w:val="005E2414"/>
    <w:rsid w:val="0061309B"/>
    <w:rsid w:val="00674BEC"/>
    <w:rsid w:val="00682F36"/>
    <w:rsid w:val="006D5D1B"/>
    <w:rsid w:val="00703FCD"/>
    <w:rsid w:val="007203B0"/>
    <w:rsid w:val="00721EFD"/>
    <w:rsid w:val="00724A24"/>
    <w:rsid w:val="00766ADB"/>
    <w:rsid w:val="00772B8A"/>
    <w:rsid w:val="00777B5D"/>
    <w:rsid w:val="00790952"/>
    <w:rsid w:val="007D0D5B"/>
    <w:rsid w:val="007D5A4B"/>
    <w:rsid w:val="007E650D"/>
    <w:rsid w:val="00803510"/>
    <w:rsid w:val="00803EB4"/>
    <w:rsid w:val="008056B1"/>
    <w:rsid w:val="00807DB0"/>
    <w:rsid w:val="00813EEF"/>
    <w:rsid w:val="00827A0B"/>
    <w:rsid w:val="008373A7"/>
    <w:rsid w:val="00841B18"/>
    <w:rsid w:val="0085323C"/>
    <w:rsid w:val="00855E50"/>
    <w:rsid w:val="00865799"/>
    <w:rsid w:val="0087238D"/>
    <w:rsid w:val="00877605"/>
    <w:rsid w:val="008C1D72"/>
    <w:rsid w:val="008D43E4"/>
    <w:rsid w:val="008E4EEF"/>
    <w:rsid w:val="008E7E8C"/>
    <w:rsid w:val="00903C88"/>
    <w:rsid w:val="0096734A"/>
    <w:rsid w:val="0097516F"/>
    <w:rsid w:val="009844CE"/>
    <w:rsid w:val="00997437"/>
    <w:rsid w:val="009A34DF"/>
    <w:rsid w:val="00A0325A"/>
    <w:rsid w:val="00A35619"/>
    <w:rsid w:val="00A46813"/>
    <w:rsid w:val="00A869E1"/>
    <w:rsid w:val="00A94349"/>
    <w:rsid w:val="00AA61C6"/>
    <w:rsid w:val="00AD018C"/>
    <w:rsid w:val="00AD26DC"/>
    <w:rsid w:val="00AF65C1"/>
    <w:rsid w:val="00B35A10"/>
    <w:rsid w:val="00B44AEA"/>
    <w:rsid w:val="00B5428C"/>
    <w:rsid w:val="00B647F6"/>
    <w:rsid w:val="00B715C6"/>
    <w:rsid w:val="00B83372"/>
    <w:rsid w:val="00B87546"/>
    <w:rsid w:val="00B90808"/>
    <w:rsid w:val="00B90A2F"/>
    <w:rsid w:val="00BF03B9"/>
    <w:rsid w:val="00C07C72"/>
    <w:rsid w:val="00C10103"/>
    <w:rsid w:val="00C20EEA"/>
    <w:rsid w:val="00C35B1D"/>
    <w:rsid w:val="00C70495"/>
    <w:rsid w:val="00CA218F"/>
    <w:rsid w:val="00CD0638"/>
    <w:rsid w:val="00CD2642"/>
    <w:rsid w:val="00CD6E72"/>
    <w:rsid w:val="00CF1895"/>
    <w:rsid w:val="00D1497C"/>
    <w:rsid w:val="00D33DC3"/>
    <w:rsid w:val="00D41F7D"/>
    <w:rsid w:val="00D435AA"/>
    <w:rsid w:val="00D67F6A"/>
    <w:rsid w:val="00D95C9F"/>
    <w:rsid w:val="00DD6F69"/>
    <w:rsid w:val="00E014B0"/>
    <w:rsid w:val="00E12BEB"/>
    <w:rsid w:val="00E1364D"/>
    <w:rsid w:val="00E53986"/>
    <w:rsid w:val="00EA0568"/>
    <w:rsid w:val="00EB3FDB"/>
    <w:rsid w:val="00EC0894"/>
    <w:rsid w:val="00EE1D21"/>
    <w:rsid w:val="00EE49F9"/>
    <w:rsid w:val="00EF411F"/>
    <w:rsid w:val="00F0088F"/>
    <w:rsid w:val="00F1063A"/>
    <w:rsid w:val="00F15BEA"/>
    <w:rsid w:val="00F360C7"/>
    <w:rsid w:val="00F5312B"/>
    <w:rsid w:val="00F55CF7"/>
    <w:rsid w:val="00F63D99"/>
    <w:rsid w:val="00F70C26"/>
    <w:rsid w:val="00F8056C"/>
    <w:rsid w:val="00F8238D"/>
    <w:rsid w:val="00FA5A3A"/>
    <w:rsid w:val="00FE0371"/>
    <w:rsid w:val="00FE42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EEF"/>
    <w:rPr>
      <w:rFonts w:ascii="Tahoma" w:hAnsi="Tahoma" w:cs="Tahoma"/>
      <w:sz w:val="16"/>
      <w:szCs w:val="16"/>
    </w:rPr>
  </w:style>
  <w:style w:type="paragraph" w:styleId="NormalWeb">
    <w:name w:val="Normal (Web)"/>
    <w:basedOn w:val="Normal"/>
    <w:uiPriority w:val="99"/>
    <w:unhideWhenUsed/>
    <w:rsid w:val="00DD6F69"/>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8373A7"/>
    <w:pPr>
      <w:spacing w:after="0" w:line="240" w:lineRule="auto"/>
      <w:ind w:left="720"/>
      <w:contextualSpacing/>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72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8D"/>
  </w:style>
  <w:style w:type="paragraph" w:styleId="Footer">
    <w:name w:val="footer"/>
    <w:basedOn w:val="Normal"/>
    <w:link w:val="FooterChar"/>
    <w:uiPriority w:val="99"/>
    <w:unhideWhenUsed/>
    <w:rsid w:val="00872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8D"/>
  </w:style>
  <w:style w:type="paragraph" w:styleId="Caption">
    <w:name w:val="caption"/>
    <w:basedOn w:val="Normal"/>
    <w:next w:val="Normal"/>
    <w:uiPriority w:val="35"/>
    <w:unhideWhenUsed/>
    <w:qFormat/>
    <w:rsid w:val="005D61FF"/>
    <w:pPr>
      <w:spacing w:line="240" w:lineRule="auto"/>
    </w:pPr>
    <w:rPr>
      <w:i/>
      <w:iCs/>
      <w:color w:val="1F497D" w:themeColor="text2"/>
      <w:sz w:val="18"/>
      <w:szCs w:val="18"/>
    </w:rPr>
  </w:style>
  <w:style w:type="character" w:customStyle="1" w:styleId="apple-converted-space">
    <w:name w:val="apple-converted-space"/>
    <w:rsid w:val="00B90A2F"/>
  </w:style>
</w:styles>
</file>

<file path=word/webSettings.xml><?xml version="1.0" encoding="utf-8"?>
<w:webSettings xmlns:r="http://schemas.openxmlformats.org/officeDocument/2006/relationships" xmlns:w="http://schemas.openxmlformats.org/wordprocessingml/2006/main">
  <w:divs>
    <w:div w:id="107159994">
      <w:bodyDiv w:val="1"/>
      <w:marLeft w:val="0"/>
      <w:marRight w:val="0"/>
      <w:marTop w:val="0"/>
      <w:marBottom w:val="0"/>
      <w:divBdr>
        <w:top w:val="none" w:sz="0" w:space="0" w:color="auto"/>
        <w:left w:val="none" w:sz="0" w:space="0" w:color="auto"/>
        <w:bottom w:val="none" w:sz="0" w:space="0" w:color="auto"/>
        <w:right w:val="none" w:sz="0" w:space="0" w:color="auto"/>
      </w:divBdr>
      <w:divsChild>
        <w:div w:id="1567953955">
          <w:marLeft w:val="547"/>
          <w:marRight w:val="0"/>
          <w:marTop w:val="115"/>
          <w:marBottom w:val="0"/>
          <w:divBdr>
            <w:top w:val="none" w:sz="0" w:space="0" w:color="auto"/>
            <w:left w:val="none" w:sz="0" w:space="0" w:color="auto"/>
            <w:bottom w:val="none" w:sz="0" w:space="0" w:color="auto"/>
            <w:right w:val="none" w:sz="0" w:space="0" w:color="auto"/>
          </w:divBdr>
        </w:div>
        <w:div w:id="1693843899">
          <w:marLeft w:val="547"/>
          <w:marRight w:val="0"/>
          <w:marTop w:val="115"/>
          <w:marBottom w:val="0"/>
          <w:divBdr>
            <w:top w:val="none" w:sz="0" w:space="0" w:color="auto"/>
            <w:left w:val="none" w:sz="0" w:space="0" w:color="auto"/>
            <w:bottom w:val="none" w:sz="0" w:space="0" w:color="auto"/>
            <w:right w:val="none" w:sz="0" w:space="0" w:color="auto"/>
          </w:divBdr>
        </w:div>
        <w:div w:id="1747340043">
          <w:marLeft w:val="547"/>
          <w:marRight w:val="0"/>
          <w:marTop w:val="115"/>
          <w:marBottom w:val="0"/>
          <w:divBdr>
            <w:top w:val="none" w:sz="0" w:space="0" w:color="auto"/>
            <w:left w:val="none" w:sz="0" w:space="0" w:color="auto"/>
            <w:bottom w:val="none" w:sz="0" w:space="0" w:color="auto"/>
            <w:right w:val="none" w:sz="0" w:space="0" w:color="auto"/>
          </w:divBdr>
        </w:div>
      </w:divsChild>
    </w:div>
    <w:div w:id="147863375">
      <w:bodyDiv w:val="1"/>
      <w:marLeft w:val="0"/>
      <w:marRight w:val="0"/>
      <w:marTop w:val="0"/>
      <w:marBottom w:val="0"/>
      <w:divBdr>
        <w:top w:val="none" w:sz="0" w:space="0" w:color="auto"/>
        <w:left w:val="none" w:sz="0" w:space="0" w:color="auto"/>
        <w:bottom w:val="none" w:sz="0" w:space="0" w:color="auto"/>
        <w:right w:val="none" w:sz="0" w:space="0" w:color="auto"/>
      </w:divBdr>
      <w:divsChild>
        <w:div w:id="725567926">
          <w:marLeft w:val="547"/>
          <w:marRight w:val="0"/>
          <w:marTop w:val="154"/>
          <w:marBottom w:val="0"/>
          <w:divBdr>
            <w:top w:val="none" w:sz="0" w:space="0" w:color="auto"/>
            <w:left w:val="none" w:sz="0" w:space="0" w:color="auto"/>
            <w:bottom w:val="none" w:sz="0" w:space="0" w:color="auto"/>
            <w:right w:val="none" w:sz="0" w:space="0" w:color="auto"/>
          </w:divBdr>
        </w:div>
        <w:div w:id="743526779">
          <w:marLeft w:val="547"/>
          <w:marRight w:val="0"/>
          <w:marTop w:val="154"/>
          <w:marBottom w:val="0"/>
          <w:divBdr>
            <w:top w:val="none" w:sz="0" w:space="0" w:color="auto"/>
            <w:left w:val="none" w:sz="0" w:space="0" w:color="auto"/>
            <w:bottom w:val="none" w:sz="0" w:space="0" w:color="auto"/>
            <w:right w:val="none" w:sz="0" w:space="0" w:color="auto"/>
          </w:divBdr>
        </w:div>
        <w:div w:id="244803207">
          <w:marLeft w:val="547"/>
          <w:marRight w:val="0"/>
          <w:marTop w:val="154"/>
          <w:marBottom w:val="0"/>
          <w:divBdr>
            <w:top w:val="none" w:sz="0" w:space="0" w:color="auto"/>
            <w:left w:val="none" w:sz="0" w:space="0" w:color="auto"/>
            <w:bottom w:val="none" w:sz="0" w:space="0" w:color="auto"/>
            <w:right w:val="none" w:sz="0" w:space="0" w:color="auto"/>
          </w:divBdr>
        </w:div>
        <w:div w:id="1999265985">
          <w:marLeft w:val="1166"/>
          <w:marRight w:val="0"/>
          <w:marTop w:val="134"/>
          <w:marBottom w:val="0"/>
          <w:divBdr>
            <w:top w:val="none" w:sz="0" w:space="0" w:color="auto"/>
            <w:left w:val="none" w:sz="0" w:space="0" w:color="auto"/>
            <w:bottom w:val="none" w:sz="0" w:space="0" w:color="auto"/>
            <w:right w:val="none" w:sz="0" w:space="0" w:color="auto"/>
          </w:divBdr>
        </w:div>
        <w:div w:id="1103452396">
          <w:marLeft w:val="1166"/>
          <w:marRight w:val="0"/>
          <w:marTop w:val="134"/>
          <w:marBottom w:val="0"/>
          <w:divBdr>
            <w:top w:val="none" w:sz="0" w:space="0" w:color="auto"/>
            <w:left w:val="none" w:sz="0" w:space="0" w:color="auto"/>
            <w:bottom w:val="none" w:sz="0" w:space="0" w:color="auto"/>
            <w:right w:val="none" w:sz="0" w:space="0" w:color="auto"/>
          </w:divBdr>
        </w:div>
        <w:div w:id="2075884359">
          <w:marLeft w:val="547"/>
          <w:marRight w:val="0"/>
          <w:marTop w:val="154"/>
          <w:marBottom w:val="0"/>
          <w:divBdr>
            <w:top w:val="none" w:sz="0" w:space="0" w:color="auto"/>
            <w:left w:val="none" w:sz="0" w:space="0" w:color="auto"/>
            <w:bottom w:val="none" w:sz="0" w:space="0" w:color="auto"/>
            <w:right w:val="none" w:sz="0" w:space="0" w:color="auto"/>
          </w:divBdr>
        </w:div>
        <w:div w:id="895092079">
          <w:marLeft w:val="1166"/>
          <w:marRight w:val="0"/>
          <w:marTop w:val="134"/>
          <w:marBottom w:val="0"/>
          <w:divBdr>
            <w:top w:val="none" w:sz="0" w:space="0" w:color="auto"/>
            <w:left w:val="none" w:sz="0" w:space="0" w:color="auto"/>
            <w:bottom w:val="none" w:sz="0" w:space="0" w:color="auto"/>
            <w:right w:val="none" w:sz="0" w:space="0" w:color="auto"/>
          </w:divBdr>
        </w:div>
      </w:divsChild>
    </w:div>
    <w:div w:id="157233925">
      <w:bodyDiv w:val="1"/>
      <w:marLeft w:val="0"/>
      <w:marRight w:val="0"/>
      <w:marTop w:val="0"/>
      <w:marBottom w:val="0"/>
      <w:divBdr>
        <w:top w:val="none" w:sz="0" w:space="0" w:color="auto"/>
        <w:left w:val="none" w:sz="0" w:space="0" w:color="auto"/>
        <w:bottom w:val="none" w:sz="0" w:space="0" w:color="auto"/>
        <w:right w:val="none" w:sz="0" w:space="0" w:color="auto"/>
      </w:divBdr>
      <w:divsChild>
        <w:div w:id="948196014">
          <w:marLeft w:val="547"/>
          <w:marRight w:val="0"/>
          <w:marTop w:val="0"/>
          <w:marBottom w:val="0"/>
          <w:divBdr>
            <w:top w:val="none" w:sz="0" w:space="0" w:color="auto"/>
            <w:left w:val="none" w:sz="0" w:space="0" w:color="auto"/>
            <w:bottom w:val="none" w:sz="0" w:space="0" w:color="auto"/>
            <w:right w:val="none" w:sz="0" w:space="0" w:color="auto"/>
          </w:divBdr>
        </w:div>
      </w:divsChild>
    </w:div>
    <w:div w:id="614990647">
      <w:bodyDiv w:val="1"/>
      <w:marLeft w:val="0"/>
      <w:marRight w:val="0"/>
      <w:marTop w:val="0"/>
      <w:marBottom w:val="0"/>
      <w:divBdr>
        <w:top w:val="none" w:sz="0" w:space="0" w:color="auto"/>
        <w:left w:val="none" w:sz="0" w:space="0" w:color="auto"/>
        <w:bottom w:val="none" w:sz="0" w:space="0" w:color="auto"/>
        <w:right w:val="none" w:sz="0" w:space="0" w:color="auto"/>
      </w:divBdr>
      <w:divsChild>
        <w:div w:id="331951585">
          <w:marLeft w:val="547"/>
          <w:marRight w:val="0"/>
          <w:marTop w:val="0"/>
          <w:marBottom w:val="0"/>
          <w:divBdr>
            <w:top w:val="none" w:sz="0" w:space="0" w:color="auto"/>
            <w:left w:val="none" w:sz="0" w:space="0" w:color="auto"/>
            <w:bottom w:val="none" w:sz="0" w:space="0" w:color="auto"/>
            <w:right w:val="none" w:sz="0" w:space="0" w:color="auto"/>
          </w:divBdr>
        </w:div>
      </w:divsChild>
    </w:div>
    <w:div w:id="874150773">
      <w:bodyDiv w:val="1"/>
      <w:marLeft w:val="0"/>
      <w:marRight w:val="0"/>
      <w:marTop w:val="0"/>
      <w:marBottom w:val="0"/>
      <w:divBdr>
        <w:top w:val="none" w:sz="0" w:space="0" w:color="auto"/>
        <w:left w:val="none" w:sz="0" w:space="0" w:color="auto"/>
        <w:bottom w:val="none" w:sz="0" w:space="0" w:color="auto"/>
        <w:right w:val="none" w:sz="0" w:space="0" w:color="auto"/>
      </w:divBdr>
    </w:div>
    <w:div w:id="1072120189">
      <w:bodyDiv w:val="1"/>
      <w:marLeft w:val="0"/>
      <w:marRight w:val="0"/>
      <w:marTop w:val="0"/>
      <w:marBottom w:val="0"/>
      <w:divBdr>
        <w:top w:val="none" w:sz="0" w:space="0" w:color="auto"/>
        <w:left w:val="none" w:sz="0" w:space="0" w:color="auto"/>
        <w:bottom w:val="none" w:sz="0" w:space="0" w:color="auto"/>
        <w:right w:val="none" w:sz="0" w:space="0" w:color="auto"/>
      </w:divBdr>
      <w:divsChild>
        <w:div w:id="1106466700">
          <w:marLeft w:val="547"/>
          <w:marRight w:val="0"/>
          <w:marTop w:val="154"/>
          <w:marBottom w:val="0"/>
          <w:divBdr>
            <w:top w:val="none" w:sz="0" w:space="0" w:color="auto"/>
            <w:left w:val="none" w:sz="0" w:space="0" w:color="auto"/>
            <w:bottom w:val="none" w:sz="0" w:space="0" w:color="auto"/>
            <w:right w:val="none" w:sz="0" w:space="0" w:color="auto"/>
          </w:divBdr>
        </w:div>
      </w:divsChild>
    </w:div>
    <w:div w:id="1075081616">
      <w:bodyDiv w:val="1"/>
      <w:marLeft w:val="0"/>
      <w:marRight w:val="0"/>
      <w:marTop w:val="0"/>
      <w:marBottom w:val="0"/>
      <w:divBdr>
        <w:top w:val="none" w:sz="0" w:space="0" w:color="auto"/>
        <w:left w:val="none" w:sz="0" w:space="0" w:color="auto"/>
        <w:bottom w:val="none" w:sz="0" w:space="0" w:color="auto"/>
        <w:right w:val="none" w:sz="0" w:space="0" w:color="auto"/>
      </w:divBdr>
    </w:div>
    <w:div w:id="1097868873">
      <w:bodyDiv w:val="1"/>
      <w:marLeft w:val="0"/>
      <w:marRight w:val="0"/>
      <w:marTop w:val="0"/>
      <w:marBottom w:val="0"/>
      <w:divBdr>
        <w:top w:val="none" w:sz="0" w:space="0" w:color="auto"/>
        <w:left w:val="none" w:sz="0" w:space="0" w:color="auto"/>
        <w:bottom w:val="none" w:sz="0" w:space="0" w:color="auto"/>
        <w:right w:val="none" w:sz="0" w:space="0" w:color="auto"/>
      </w:divBdr>
    </w:div>
    <w:div w:id="1489129671">
      <w:bodyDiv w:val="1"/>
      <w:marLeft w:val="0"/>
      <w:marRight w:val="0"/>
      <w:marTop w:val="0"/>
      <w:marBottom w:val="0"/>
      <w:divBdr>
        <w:top w:val="none" w:sz="0" w:space="0" w:color="auto"/>
        <w:left w:val="none" w:sz="0" w:space="0" w:color="auto"/>
        <w:bottom w:val="none" w:sz="0" w:space="0" w:color="auto"/>
        <w:right w:val="none" w:sz="0" w:space="0" w:color="auto"/>
      </w:divBdr>
      <w:divsChild>
        <w:div w:id="1399858712">
          <w:marLeft w:val="547"/>
          <w:marRight w:val="0"/>
          <w:marTop w:val="154"/>
          <w:marBottom w:val="0"/>
          <w:divBdr>
            <w:top w:val="none" w:sz="0" w:space="0" w:color="auto"/>
            <w:left w:val="none" w:sz="0" w:space="0" w:color="auto"/>
            <w:bottom w:val="none" w:sz="0" w:space="0" w:color="auto"/>
            <w:right w:val="none" w:sz="0" w:space="0" w:color="auto"/>
          </w:divBdr>
        </w:div>
        <w:div w:id="1211382563">
          <w:marLeft w:val="547"/>
          <w:marRight w:val="0"/>
          <w:marTop w:val="154"/>
          <w:marBottom w:val="0"/>
          <w:divBdr>
            <w:top w:val="none" w:sz="0" w:space="0" w:color="auto"/>
            <w:left w:val="none" w:sz="0" w:space="0" w:color="auto"/>
            <w:bottom w:val="none" w:sz="0" w:space="0" w:color="auto"/>
            <w:right w:val="none" w:sz="0" w:space="0" w:color="auto"/>
          </w:divBdr>
        </w:div>
      </w:divsChild>
    </w:div>
    <w:div w:id="1692029093">
      <w:bodyDiv w:val="1"/>
      <w:marLeft w:val="0"/>
      <w:marRight w:val="0"/>
      <w:marTop w:val="0"/>
      <w:marBottom w:val="0"/>
      <w:divBdr>
        <w:top w:val="none" w:sz="0" w:space="0" w:color="auto"/>
        <w:left w:val="none" w:sz="0" w:space="0" w:color="auto"/>
        <w:bottom w:val="none" w:sz="0" w:space="0" w:color="auto"/>
        <w:right w:val="none" w:sz="0" w:space="0" w:color="auto"/>
      </w:divBdr>
    </w:div>
    <w:div w:id="1783568923">
      <w:bodyDiv w:val="1"/>
      <w:marLeft w:val="0"/>
      <w:marRight w:val="0"/>
      <w:marTop w:val="0"/>
      <w:marBottom w:val="0"/>
      <w:divBdr>
        <w:top w:val="none" w:sz="0" w:space="0" w:color="auto"/>
        <w:left w:val="none" w:sz="0" w:space="0" w:color="auto"/>
        <w:bottom w:val="none" w:sz="0" w:space="0" w:color="auto"/>
        <w:right w:val="none" w:sz="0" w:space="0" w:color="auto"/>
      </w:divBdr>
      <w:divsChild>
        <w:div w:id="1589538934">
          <w:marLeft w:val="547"/>
          <w:marRight w:val="0"/>
          <w:marTop w:val="144"/>
          <w:marBottom w:val="0"/>
          <w:divBdr>
            <w:top w:val="none" w:sz="0" w:space="0" w:color="auto"/>
            <w:left w:val="none" w:sz="0" w:space="0" w:color="auto"/>
            <w:bottom w:val="none" w:sz="0" w:space="0" w:color="auto"/>
            <w:right w:val="none" w:sz="0" w:space="0" w:color="auto"/>
          </w:divBdr>
        </w:div>
        <w:div w:id="1945767442">
          <w:marLeft w:val="547"/>
          <w:marRight w:val="0"/>
          <w:marTop w:val="144"/>
          <w:marBottom w:val="0"/>
          <w:divBdr>
            <w:top w:val="none" w:sz="0" w:space="0" w:color="auto"/>
            <w:left w:val="none" w:sz="0" w:space="0" w:color="auto"/>
            <w:bottom w:val="none" w:sz="0" w:space="0" w:color="auto"/>
            <w:right w:val="none" w:sz="0" w:space="0" w:color="auto"/>
          </w:divBdr>
        </w:div>
        <w:div w:id="1574043947">
          <w:marLeft w:val="1166"/>
          <w:marRight w:val="0"/>
          <w:marTop w:val="125"/>
          <w:marBottom w:val="0"/>
          <w:divBdr>
            <w:top w:val="none" w:sz="0" w:space="0" w:color="auto"/>
            <w:left w:val="none" w:sz="0" w:space="0" w:color="auto"/>
            <w:bottom w:val="none" w:sz="0" w:space="0" w:color="auto"/>
            <w:right w:val="none" w:sz="0" w:space="0" w:color="auto"/>
          </w:divBdr>
        </w:div>
        <w:div w:id="1665474127">
          <w:marLeft w:val="1166"/>
          <w:marRight w:val="0"/>
          <w:marTop w:val="125"/>
          <w:marBottom w:val="0"/>
          <w:divBdr>
            <w:top w:val="none" w:sz="0" w:space="0" w:color="auto"/>
            <w:left w:val="none" w:sz="0" w:space="0" w:color="auto"/>
            <w:bottom w:val="none" w:sz="0" w:space="0" w:color="auto"/>
            <w:right w:val="none" w:sz="0" w:space="0" w:color="auto"/>
          </w:divBdr>
        </w:div>
        <w:div w:id="1597055922">
          <w:marLeft w:val="1166"/>
          <w:marRight w:val="0"/>
          <w:marTop w:val="125"/>
          <w:marBottom w:val="0"/>
          <w:divBdr>
            <w:top w:val="none" w:sz="0" w:space="0" w:color="auto"/>
            <w:left w:val="none" w:sz="0" w:space="0" w:color="auto"/>
            <w:bottom w:val="none" w:sz="0" w:space="0" w:color="auto"/>
            <w:right w:val="none" w:sz="0" w:space="0" w:color="auto"/>
          </w:divBdr>
        </w:div>
      </w:divsChild>
    </w:div>
    <w:div w:id="1993635857">
      <w:bodyDiv w:val="1"/>
      <w:marLeft w:val="0"/>
      <w:marRight w:val="0"/>
      <w:marTop w:val="0"/>
      <w:marBottom w:val="0"/>
      <w:divBdr>
        <w:top w:val="none" w:sz="0" w:space="0" w:color="auto"/>
        <w:left w:val="none" w:sz="0" w:space="0" w:color="auto"/>
        <w:bottom w:val="none" w:sz="0" w:space="0" w:color="auto"/>
        <w:right w:val="none" w:sz="0" w:space="0" w:color="auto"/>
      </w:divBdr>
      <w:divsChild>
        <w:div w:id="892546822">
          <w:marLeft w:val="547"/>
          <w:marRight w:val="0"/>
          <w:marTop w:val="130"/>
          <w:marBottom w:val="0"/>
          <w:divBdr>
            <w:top w:val="none" w:sz="0" w:space="0" w:color="auto"/>
            <w:left w:val="none" w:sz="0" w:space="0" w:color="auto"/>
            <w:bottom w:val="none" w:sz="0" w:space="0" w:color="auto"/>
            <w:right w:val="none" w:sz="0" w:space="0" w:color="auto"/>
          </w:divBdr>
        </w:div>
        <w:div w:id="1668358349">
          <w:marLeft w:val="547"/>
          <w:marRight w:val="0"/>
          <w:marTop w:val="130"/>
          <w:marBottom w:val="0"/>
          <w:divBdr>
            <w:top w:val="none" w:sz="0" w:space="0" w:color="auto"/>
            <w:left w:val="none" w:sz="0" w:space="0" w:color="auto"/>
            <w:bottom w:val="none" w:sz="0" w:space="0" w:color="auto"/>
            <w:right w:val="none" w:sz="0" w:space="0" w:color="auto"/>
          </w:divBdr>
        </w:div>
      </w:divsChild>
    </w:div>
    <w:div w:id="2017071338">
      <w:bodyDiv w:val="1"/>
      <w:marLeft w:val="0"/>
      <w:marRight w:val="0"/>
      <w:marTop w:val="0"/>
      <w:marBottom w:val="0"/>
      <w:divBdr>
        <w:top w:val="none" w:sz="0" w:space="0" w:color="auto"/>
        <w:left w:val="none" w:sz="0" w:space="0" w:color="auto"/>
        <w:bottom w:val="none" w:sz="0" w:space="0" w:color="auto"/>
        <w:right w:val="none" w:sz="0" w:space="0" w:color="auto"/>
      </w:divBdr>
      <w:divsChild>
        <w:div w:id="1644309664">
          <w:marLeft w:val="547"/>
          <w:marRight w:val="0"/>
          <w:marTop w:val="0"/>
          <w:marBottom w:val="0"/>
          <w:divBdr>
            <w:top w:val="none" w:sz="0" w:space="0" w:color="auto"/>
            <w:left w:val="none" w:sz="0" w:space="0" w:color="auto"/>
            <w:bottom w:val="none" w:sz="0" w:space="0" w:color="auto"/>
            <w:right w:val="none" w:sz="0" w:space="0" w:color="auto"/>
          </w:divBdr>
        </w:div>
      </w:divsChild>
    </w:div>
    <w:div w:id="2044747239">
      <w:bodyDiv w:val="1"/>
      <w:marLeft w:val="0"/>
      <w:marRight w:val="0"/>
      <w:marTop w:val="0"/>
      <w:marBottom w:val="0"/>
      <w:divBdr>
        <w:top w:val="none" w:sz="0" w:space="0" w:color="auto"/>
        <w:left w:val="none" w:sz="0" w:space="0" w:color="auto"/>
        <w:bottom w:val="none" w:sz="0" w:space="0" w:color="auto"/>
        <w:right w:val="none" w:sz="0" w:space="0" w:color="auto"/>
      </w:divBdr>
      <w:divsChild>
        <w:div w:id="1811651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30B49-0BFF-40E8-BE60-912C95ADAD79}"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B076CCB8-8A2A-4354-AC92-7EB798F3BCB5}">
      <dgm:prSet phldrT="[Text]" custT="1"/>
      <dgm:spPr/>
      <dgm:t>
        <a:bodyPr/>
        <a:lstStyle/>
        <a:p>
          <a:r>
            <a:rPr lang="en-US" sz="1600">
              <a:solidFill>
                <a:srgbClr val="FFFF00"/>
              </a:solidFill>
            </a:rPr>
            <a:t>1G analog systems</a:t>
          </a:r>
          <a:endParaRPr lang="en-US" sz="1600" dirty="0">
            <a:solidFill>
              <a:srgbClr val="FFFF00"/>
            </a:solidFill>
          </a:endParaRPr>
        </a:p>
      </dgm:t>
    </dgm:pt>
    <dgm:pt modelId="{769F69FB-C77A-4FA9-A8CF-F1EF4B97A687}" type="parTrans" cxnId="{27725692-50A3-45C3-8444-4760AB6849F3}">
      <dgm:prSet/>
      <dgm:spPr/>
      <dgm:t>
        <a:bodyPr/>
        <a:lstStyle/>
        <a:p>
          <a:endParaRPr lang="en-US"/>
        </a:p>
      </dgm:t>
    </dgm:pt>
    <dgm:pt modelId="{F6C9909F-451D-4D32-8F61-74D7FDBF56E6}" type="sibTrans" cxnId="{27725692-50A3-45C3-8444-4760AB6849F3}">
      <dgm:prSet/>
      <dgm:spPr/>
      <dgm:t>
        <a:bodyPr/>
        <a:lstStyle/>
        <a:p>
          <a:endParaRPr lang="en-US"/>
        </a:p>
      </dgm:t>
    </dgm:pt>
    <dgm:pt modelId="{CFA8CE11-AD4C-4E02-B322-BA3F4AC1049C}">
      <dgm:prSet custT="1"/>
      <dgm:spPr/>
      <dgm:t>
        <a:bodyPr/>
        <a:lstStyle/>
        <a:p>
          <a:r>
            <a:rPr lang="en-US" sz="1100">
              <a:solidFill>
                <a:srgbClr val="FFFF00"/>
              </a:solidFill>
            </a:rPr>
            <a:t>Network Controlled Hand-Off (NCHO)</a:t>
          </a:r>
          <a:endParaRPr lang="en-US" sz="1100" dirty="0">
            <a:solidFill>
              <a:srgbClr val="FFFF00"/>
            </a:solidFill>
          </a:endParaRPr>
        </a:p>
      </dgm:t>
    </dgm:pt>
    <dgm:pt modelId="{0AE0C077-F9B7-4CA0-A57A-EABDB96ECB42}" type="parTrans" cxnId="{4120D904-FCFE-48D9-8490-44687E25434C}">
      <dgm:prSet/>
      <dgm:spPr/>
      <dgm:t>
        <a:bodyPr/>
        <a:lstStyle/>
        <a:p>
          <a:endParaRPr lang="en-US"/>
        </a:p>
      </dgm:t>
    </dgm:pt>
    <dgm:pt modelId="{BDE8852E-17CC-43B5-A3B0-384FCFE48DA4}" type="sibTrans" cxnId="{4120D904-FCFE-48D9-8490-44687E25434C}">
      <dgm:prSet/>
      <dgm:spPr/>
      <dgm:t>
        <a:bodyPr/>
        <a:lstStyle/>
        <a:p>
          <a:endParaRPr lang="en-US"/>
        </a:p>
      </dgm:t>
    </dgm:pt>
    <dgm:pt modelId="{1961E9F0-F2A2-46B9-BB46-4342ABA6A9BA}">
      <dgm:prSet custT="1"/>
      <dgm:spPr/>
      <dgm:t>
        <a:bodyPr/>
        <a:lstStyle/>
        <a:p>
          <a:r>
            <a:rPr lang="en-US" sz="1050" dirty="0">
              <a:solidFill>
                <a:srgbClr val="FFFF00"/>
              </a:solidFill>
            </a:rPr>
            <a:t>The signal strength measurements were made by the BS and in turn supervised by the MSC</a:t>
          </a:r>
        </a:p>
      </dgm:t>
    </dgm:pt>
    <dgm:pt modelId="{6927016D-27B8-4F20-A93F-BF4A8FF35ABD}" type="parTrans" cxnId="{B83A78A3-2C16-451E-9E2B-6F2B3B733568}">
      <dgm:prSet/>
      <dgm:spPr/>
      <dgm:t>
        <a:bodyPr/>
        <a:lstStyle/>
        <a:p>
          <a:endParaRPr lang="en-US"/>
        </a:p>
      </dgm:t>
    </dgm:pt>
    <dgm:pt modelId="{5142BED2-6E59-4439-93A7-B54AE8204EF2}" type="sibTrans" cxnId="{B83A78A3-2C16-451E-9E2B-6F2B3B733568}">
      <dgm:prSet/>
      <dgm:spPr/>
      <dgm:t>
        <a:bodyPr/>
        <a:lstStyle/>
        <a:p>
          <a:endParaRPr lang="en-US"/>
        </a:p>
      </dgm:t>
    </dgm:pt>
    <dgm:pt modelId="{A3EBD6EE-3FC0-4BCF-817A-31EE7E285AE3}">
      <dgm:prSet custT="1"/>
      <dgm:spPr/>
      <dgm:t>
        <a:bodyPr/>
        <a:lstStyle/>
        <a:p>
          <a:r>
            <a:rPr lang="en-US" sz="1600" dirty="0">
              <a:solidFill>
                <a:srgbClr val="FFFF00"/>
              </a:solidFill>
            </a:rPr>
            <a:t>2G systems</a:t>
          </a:r>
        </a:p>
      </dgm:t>
    </dgm:pt>
    <dgm:pt modelId="{39A75F71-E0CF-499E-B908-2BAECF7987B4}" type="parTrans" cxnId="{789CA212-6551-40AF-B147-1DFCB230D219}">
      <dgm:prSet/>
      <dgm:spPr/>
      <dgm:t>
        <a:bodyPr/>
        <a:lstStyle/>
        <a:p>
          <a:endParaRPr lang="en-US"/>
        </a:p>
      </dgm:t>
    </dgm:pt>
    <dgm:pt modelId="{7BF5A392-3FCD-46FB-A9BD-CFD00C5D7256}" type="sibTrans" cxnId="{789CA212-6551-40AF-B147-1DFCB230D219}">
      <dgm:prSet/>
      <dgm:spPr/>
      <dgm:t>
        <a:bodyPr/>
        <a:lstStyle/>
        <a:p>
          <a:endParaRPr lang="en-US"/>
        </a:p>
      </dgm:t>
    </dgm:pt>
    <dgm:pt modelId="{F3FBE5A7-59DE-412D-8FA0-40C2353B37AF}">
      <dgm:prSet custT="1"/>
      <dgm:spPr/>
      <dgm:t>
        <a:bodyPr/>
        <a:lstStyle/>
        <a:p>
          <a:r>
            <a:rPr lang="en-US" sz="1100">
              <a:solidFill>
                <a:srgbClr val="FFFF00"/>
              </a:solidFill>
            </a:rPr>
            <a:t>Mobile Assisted Hand-Off (MAHO)</a:t>
          </a:r>
          <a:endParaRPr lang="en-US" sz="1100" dirty="0">
            <a:solidFill>
              <a:srgbClr val="FFFF00"/>
            </a:solidFill>
          </a:endParaRPr>
        </a:p>
      </dgm:t>
    </dgm:pt>
    <dgm:pt modelId="{533DB218-FCF4-4178-989C-FBB00E2E0370}" type="parTrans" cxnId="{5A4E465F-67C5-4A71-8D2F-04737FBAAC4E}">
      <dgm:prSet/>
      <dgm:spPr/>
      <dgm:t>
        <a:bodyPr/>
        <a:lstStyle/>
        <a:p>
          <a:endParaRPr lang="en-US"/>
        </a:p>
      </dgm:t>
    </dgm:pt>
    <dgm:pt modelId="{A8EFC8EE-57CD-40F9-9E8B-6E86C8F07FB9}" type="sibTrans" cxnId="{5A4E465F-67C5-4A71-8D2F-04737FBAAC4E}">
      <dgm:prSet/>
      <dgm:spPr/>
      <dgm:t>
        <a:bodyPr/>
        <a:lstStyle/>
        <a:p>
          <a:endParaRPr lang="en-US"/>
        </a:p>
      </dgm:t>
    </dgm:pt>
    <dgm:pt modelId="{6F9DE606-5884-4E41-9E73-689109B2DADC}">
      <dgm:prSet custT="1"/>
      <dgm:spPr/>
      <dgm:t>
        <a:bodyPr/>
        <a:lstStyle/>
        <a:p>
          <a:r>
            <a:rPr lang="en-US" sz="1000" dirty="0">
              <a:solidFill>
                <a:srgbClr val="FFFF00"/>
              </a:solidFill>
            </a:rPr>
            <a:t>The mobile center measures the power changes received from nearby base stations and notifies the two BS. </a:t>
          </a:r>
        </a:p>
      </dgm:t>
    </dgm:pt>
    <dgm:pt modelId="{B5467E91-835E-4946-AC3A-BE7D55BC74F4}" type="parTrans" cxnId="{03FE3309-D488-4D30-8F2F-12902C2E87AB}">
      <dgm:prSet/>
      <dgm:spPr/>
      <dgm:t>
        <a:bodyPr/>
        <a:lstStyle/>
        <a:p>
          <a:endParaRPr lang="en-US"/>
        </a:p>
      </dgm:t>
    </dgm:pt>
    <dgm:pt modelId="{877D9D90-076E-4FBB-BC00-40F9AC44BAC2}" type="sibTrans" cxnId="{03FE3309-D488-4D30-8F2F-12902C2E87AB}">
      <dgm:prSet/>
      <dgm:spPr/>
      <dgm:t>
        <a:bodyPr/>
        <a:lstStyle/>
        <a:p>
          <a:endParaRPr lang="en-US"/>
        </a:p>
      </dgm:t>
    </dgm:pt>
    <dgm:pt modelId="{69E0B711-6E2E-447F-9098-2B23298E54D8}">
      <dgm:prSet custT="1"/>
      <dgm:spPr/>
      <dgm:t>
        <a:bodyPr/>
        <a:lstStyle/>
        <a:p>
          <a:r>
            <a:rPr lang="en-US" sz="1600" dirty="0">
              <a:solidFill>
                <a:srgbClr val="FFFF00"/>
              </a:solidFill>
            </a:rPr>
            <a:t>3G systems</a:t>
          </a:r>
        </a:p>
      </dgm:t>
    </dgm:pt>
    <dgm:pt modelId="{5AFD6462-B2BA-4708-A86E-5391EE60E507}" type="parTrans" cxnId="{AAAC2E4F-2069-4ED3-9C6F-9A01B1B7B5DA}">
      <dgm:prSet/>
      <dgm:spPr/>
      <dgm:t>
        <a:bodyPr/>
        <a:lstStyle/>
        <a:p>
          <a:endParaRPr lang="en-US"/>
        </a:p>
      </dgm:t>
    </dgm:pt>
    <dgm:pt modelId="{998E2878-C3D9-4C21-81DC-BA8C939B80A9}" type="sibTrans" cxnId="{AAAC2E4F-2069-4ED3-9C6F-9A01B1B7B5DA}">
      <dgm:prSet/>
      <dgm:spPr/>
      <dgm:t>
        <a:bodyPr/>
        <a:lstStyle/>
        <a:p>
          <a:endParaRPr lang="en-US"/>
        </a:p>
      </dgm:t>
    </dgm:pt>
    <dgm:pt modelId="{9135F139-37E4-45C9-8F17-BE9FDF4EAE73}">
      <dgm:prSet custT="1"/>
      <dgm:spPr/>
      <dgm:t>
        <a:bodyPr/>
        <a:lstStyle/>
        <a:p>
          <a:r>
            <a:rPr lang="en-US" sz="1100">
              <a:solidFill>
                <a:srgbClr val="FFFF00"/>
              </a:solidFill>
            </a:rPr>
            <a:t>Mobile Controlled Hand-Off(MCHO).</a:t>
          </a:r>
          <a:endParaRPr lang="en-US" sz="1100" dirty="0">
            <a:solidFill>
              <a:srgbClr val="FFFF00"/>
            </a:solidFill>
          </a:endParaRPr>
        </a:p>
      </dgm:t>
    </dgm:pt>
    <dgm:pt modelId="{C9603B1C-5455-492A-BE41-2DF2D90FF790}" type="parTrans" cxnId="{B43F0E36-4747-4EB2-8C75-CE1DFCD68F1F}">
      <dgm:prSet/>
      <dgm:spPr/>
      <dgm:t>
        <a:bodyPr/>
        <a:lstStyle/>
        <a:p>
          <a:endParaRPr lang="en-US"/>
        </a:p>
      </dgm:t>
    </dgm:pt>
    <dgm:pt modelId="{B3868A71-1A35-4DC6-A8EF-F5AA1DFE975A}" type="sibTrans" cxnId="{B43F0E36-4747-4EB2-8C75-CE1DFCD68F1F}">
      <dgm:prSet/>
      <dgm:spPr/>
      <dgm:t>
        <a:bodyPr/>
        <a:lstStyle/>
        <a:p>
          <a:endParaRPr lang="en-US"/>
        </a:p>
      </dgm:t>
    </dgm:pt>
    <dgm:pt modelId="{D2F67D7B-B803-4926-9D82-6D0DCD265072}">
      <dgm:prSet custT="1"/>
      <dgm:spPr/>
      <dgm:t>
        <a:bodyPr/>
        <a:lstStyle/>
        <a:p>
          <a:r>
            <a:rPr lang="en-US" sz="1000" dirty="0">
              <a:solidFill>
                <a:srgbClr val="FFFF00"/>
              </a:solidFill>
            </a:rPr>
            <a:t>The MS measures the power from adjacent BS and automatically upgrades the channels to its nearer BS</a:t>
          </a:r>
        </a:p>
      </dgm:t>
    </dgm:pt>
    <dgm:pt modelId="{558CF65D-ACDE-4D1B-A54F-2E7066CD56A7}" type="parTrans" cxnId="{F4AF8B8A-CC76-4388-BAD7-EBCBBEDF9D56}">
      <dgm:prSet/>
      <dgm:spPr/>
      <dgm:t>
        <a:bodyPr/>
        <a:lstStyle/>
        <a:p>
          <a:endParaRPr lang="en-US"/>
        </a:p>
      </dgm:t>
    </dgm:pt>
    <dgm:pt modelId="{FEA789A2-7A4F-40C5-9F44-44E5550495BD}" type="sibTrans" cxnId="{F4AF8B8A-CC76-4388-BAD7-EBCBBEDF9D56}">
      <dgm:prSet/>
      <dgm:spPr/>
      <dgm:t>
        <a:bodyPr/>
        <a:lstStyle/>
        <a:p>
          <a:endParaRPr lang="en-US"/>
        </a:p>
      </dgm:t>
    </dgm:pt>
    <dgm:pt modelId="{1EA75592-2CE2-4417-B0FF-75EB03A66C0F}">
      <dgm:prSet phldrT="[Text]" custT="1"/>
      <dgm:spPr/>
      <dgm:t>
        <a:bodyPr/>
        <a:lstStyle/>
        <a:p>
          <a:r>
            <a:rPr lang="en-US" sz="1800" b="1" dirty="0">
              <a:solidFill>
                <a:srgbClr val="FFFF00"/>
              </a:solidFill>
            </a:rPr>
            <a:t>Handovers in diffrent generations</a:t>
          </a:r>
        </a:p>
      </dgm:t>
    </dgm:pt>
    <dgm:pt modelId="{D61A77AD-5FA6-4A3E-A22B-08C8DE8887D0}" type="parTrans" cxnId="{2AE34FD9-8A90-43F8-8E44-30B39B6512A8}">
      <dgm:prSet/>
      <dgm:spPr/>
      <dgm:t>
        <a:bodyPr/>
        <a:lstStyle/>
        <a:p>
          <a:endParaRPr lang="en-US"/>
        </a:p>
      </dgm:t>
    </dgm:pt>
    <dgm:pt modelId="{307169EA-C5E1-47C7-9F3C-FFE5D142101C}" type="sibTrans" cxnId="{2AE34FD9-8A90-43F8-8E44-30B39B6512A8}">
      <dgm:prSet/>
      <dgm:spPr/>
      <dgm:t>
        <a:bodyPr/>
        <a:lstStyle/>
        <a:p>
          <a:endParaRPr lang="en-US"/>
        </a:p>
      </dgm:t>
    </dgm:pt>
    <dgm:pt modelId="{C7E17BBE-1F0A-410C-97F5-EFFCEFE7EAE1}" type="pres">
      <dgm:prSet presAssocID="{06330B49-0BFF-40E8-BE60-912C95ADAD79}" presName="Name0" presStyleCnt="0">
        <dgm:presLayoutVars>
          <dgm:chPref val="1"/>
          <dgm:dir/>
          <dgm:animOne val="branch"/>
          <dgm:animLvl val="lvl"/>
          <dgm:resizeHandles/>
        </dgm:presLayoutVars>
      </dgm:prSet>
      <dgm:spPr/>
      <dgm:t>
        <a:bodyPr/>
        <a:lstStyle/>
        <a:p>
          <a:endParaRPr lang="en-US"/>
        </a:p>
      </dgm:t>
    </dgm:pt>
    <dgm:pt modelId="{57D4F993-1D69-4FEC-BDF7-10C881D638F0}" type="pres">
      <dgm:prSet presAssocID="{1EA75592-2CE2-4417-B0FF-75EB03A66C0F}" presName="vertOne" presStyleCnt="0"/>
      <dgm:spPr/>
    </dgm:pt>
    <dgm:pt modelId="{DC544661-21D8-4942-91C6-CB53162E158B}" type="pres">
      <dgm:prSet presAssocID="{1EA75592-2CE2-4417-B0FF-75EB03A66C0F}" presName="txOne" presStyleLbl="node0" presStyleIdx="0" presStyleCnt="1">
        <dgm:presLayoutVars>
          <dgm:chPref val="3"/>
        </dgm:presLayoutVars>
      </dgm:prSet>
      <dgm:spPr/>
      <dgm:t>
        <a:bodyPr/>
        <a:lstStyle/>
        <a:p>
          <a:endParaRPr lang="en-US"/>
        </a:p>
      </dgm:t>
    </dgm:pt>
    <dgm:pt modelId="{FD20F23A-D61A-4953-B617-9B87EE74CEED}" type="pres">
      <dgm:prSet presAssocID="{1EA75592-2CE2-4417-B0FF-75EB03A66C0F}" presName="parTransOne" presStyleCnt="0"/>
      <dgm:spPr/>
    </dgm:pt>
    <dgm:pt modelId="{98AC1518-5573-4C8F-864B-76224C8D4D4D}" type="pres">
      <dgm:prSet presAssocID="{1EA75592-2CE2-4417-B0FF-75EB03A66C0F}" presName="horzOne" presStyleCnt="0"/>
      <dgm:spPr/>
    </dgm:pt>
    <dgm:pt modelId="{F390D3F1-D936-4F6C-A23F-A8DDD96F436A}" type="pres">
      <dgm:prSet presAssocID="{B076CCB8-8A2A-4354-AC92-7EB798F3BCB5}" presName="vertTwo" presStyleCnt="0"/>
      <dgm:spPr/>
    </dgm:pt>
    <dgm:pt modelId="{C32AF841-B36A-4BC1-BE1D-1461361820CD}" type="pres">
      <dgm:prSet presAssocID="{B076CCB8-8A2A-4354-AC92-7EB798F3BCB5}" presName="txTwo" presStyleLbl="node2" presStyleIdx="0" presStyleCnt="3">
        <dgm:presLayoutVars>
          <dgm:chPref val="3"/>
        </dgm:presLayoutVars>
      </dgm:prSet>
      <dgm:spPr/>
      <dgm:t>
        <a:bodyPr/>
        <a:lstStyle/>
        <a:p>
          <a:endParaRPr lang="en-US"/>
        </a:p>
      </dgm:t>
    </dgm:pt>
    <dgm:pt modelId="{32EDE17B-4353-4D04-8EC1-AE2DADB2B152}" type="pres">
      <dgm:prSet presAssocID="{B076CCB8-8A2A-4354-AC92-7EB798F3BCB5}" presName="parTransTwo" presStyleCnt="0"/>
      <dgm:spPr/>
    </dgm:pt>
    <dgm:pt modelId="{C180841D-464E-4B9A-BFA9-99950B20D6F7}" type="pres">
      <dgm:prSet presAssocID="{B076CCB8-8A2A-4354-AC92-7EB798F3BCB5}" presName="horzTwo" presStyleCnt="0"/>
      <dgm:spPr/>
    </dgm:pt>
    <dgm:pt modelId="{9D071832-7244-43BA-B2E7-2873AA281AE4}" type="pres">
      <dgm:prSet presAssocID="{CFA8CE11-AD4C-4E02-B322-BA3F4AC1049C}" presName="vertThree" presStyleCnt="0"/>
      <dgm:spPr/>
    </dgm:pt>
    <dgm:pt modelId="{D1C79C7F-C043-4EE9-B592-934E589475BF}" type="pres">
      <dgm:prSet presAssocID="{CFA8CE11-AD4C-4E02-B322-BA3F4AC1049C}" presName="txThree" presStyleLbl="node3" presStyleIdx="0" presStyleCnt="3">
        <dgm:presLayoutVars>
          <dgm:chPref val="3"/>
        </dgm:presLayoutVars>
      </dgm:prSet>
      <dgm:spPr/>
      <dgm:t>
        <a:bodyPr/>
        <a:lstStyle/>
        <a:p>
          <a:endParaRPr lang="en-US"/>
        </a:p>
      </dgm:t>
    </dgm:pt>
    <dgm:pt modelId="{0E0F9361-1EA6-42E8-B6CB-32CADD526DB8}" type="pres">
      <dgm:prSet presAssocID="{CFA8CE11-AD4C-4E02-B322-BA3F4AC1049C}" presName="parTransThree" presStyleCnt="0"/>
      <dgm:spPr/>
    </dgm:pt>
    <dgm:pt modelId="{8C5C015D-3674-4604-AEED-C7352F014617}" type="pres">
      <dgm:prSet presAssocID="{CFA8CE11-AD4C-4E02-B322-BA3F4AC1049C}" presName="horzThree" presStyleCnt="0"/>
      <dgm:spPr/>
    </dgm:pt>
    <dgm:pt modelId="{D3C32C4D-5095-4629-AF08-5022CE3946E8}" type="pres">
      <dgm:prSet presAssocID="{1961E9F0-F2A2-46B9-BB46-4342ABA6A9BA}" presName="vertFour" presStyleCnt="0">
        <dgm:presLayoutVars>
          <dgm:chPref val="3"/>
        </dgm:presLayoutVars>
      </dgm:prSet>
      <dgm:spPr/>
    </dgm:pt>
    <dgm:pt modelId="{9E2FD0A1-E6DD-4931-8613-60FA9BED9DEB}" type="pres">
      <dgm:prSet presAssocID="{1961E9F0-F2A2-46B9-BB46-4342ABA6A9BA}" presName="txFour" presStyleLbl="node4" presStyleIdx="0" presStyleCnt="3">
        <dgm:presLayoutVars>
          <dgm:chPref val="3"/>
        </dgm:presLayoutVars>
      </dgm:prSet>
      <dgm:spPr/>
      <dgm:t>
        <a:bodyPr/>
        <a:lstStyle/>
        <a:p>
          <a:endParaRPr lang="en-US"/>
        </a:p>
      </dgm:t>
    </dgm:pt>
    <dgm:pt modelId="{94E3624F-7CBF-4DF7-B8BB-DC0AF5E6401B}" type="pres">
      <dgm:prSet presAssocID="{1961E9F0-F2A2-46B9-BB46-4342ABA6A9BA}" presName="horzFour" presStyleCnt="0"/>
      <dgm:spPr/>
    </dgm:pt>
    <dgm:pt modelId="{57F0D7C7-032C-40AD-890D-822660AD30AC}" type="pres">
      <dgm:prSet presAssocID="{F6C9909F-451D-4D32-8F61-74D7FDBF56E6}" presName="sibSpaceTwo" presStyleCnt="0"/>
      <dgm:spPr/>
    </dgm:pt>
    <dgm:pt modelId="{9A85B813-AFD9-4AB7-9836-422F38A11301}" type="pres">
      <dgm:prSet presAssocID="{A3EBD6EE-3FC0-4BCF-817A-31EE7E285AE3}" presName="vertTwo" presStyleCnt="0"/>
      <dgm:spPr/>
    </dgm:pt>
    <dgm:pt modelId="{75105356-4A18-4512-B921-315FE0B61297}" type="pres">
      <dgm:prSet presAssocID="{A3EBD6EE-3FC0-4BCF-817A-31EE7E285AE3}" presName="txTwo" presStyleLbl="node2" presStyleIdx="1" presStyleCnt="3">
        <dgm:presLayoutVars>
          <dgm:chPref val="3"/>
        </dgm:presLayoutVars>
      </dgm:prSet>
      <dgm:spPr/>
      <dgm:t>
        <a:bodyPr/>
        <a:lstStyle/>
        <a:p>
          <a:endParaRPr lang="en-US"/>
        </a:p>
      </dgm:t>
    </dgm:pt>
    <dgm:pt modelId="{D4BD8FEC-2602-4844-B143-022494574242}" type="pres">
      <dgm:prSet presAssocID="{A3EBD6EE-3FC0-4BCF-817A-31EE7E285AE3}" presName="parTransTwo" presStyleCnt="0"/>
      <dgm:spPr/>
    </dgm:pt>
    <dgm:pt modelId="{60D6F3A5-B288-4033-9BB3-118B971BBB3C}" type="pres">
      <dgm:prSet presAssocID="{A3EBD6EE-3FC0-4BCF-817A-31EE7E285AE3}" presName="horzTwo" presStyleCnt="0"/>
      <dgm:spPr/>
    </dgm:pt>
    <dgm:pt modelId="{DB17B6A9-DD21-4DE1-B2F7-4D0337005BC8}" type="pres">
      <dgm:prSet presAssocID="{F3FBE5A7-59DE-412D-8FA0-40C2353B37AF}" presName="vertThree" presStyleCnt="0"/>
      <dgm:spPr/>
    </dgm:pt>
    <dgm:pt modelId="{90811B3D-58BC-4BFC-B592-344443ECDFD4}" type="pres">
      <dgm:prSet presAssocID="{F3FBE5A7-59DE-412D-8FA0-40C2353B37AF}" presName="txThree" presStyleLbl="node3" presStyleIdx="1" presStyleCnt="3">
        <dgm:presLayoutVars>
          <dgm:chPref val="3"/>
        </dgm:presLayoutVars>
      </dgm:prSet>
      <dgm:spPr/>
      <dgm:t>
        <a:bodyPr/>
        <a:lstStyle/>
        <a:p>
          <a:endParaRPr lang="en-US"/>
        </a:p>
      </dgm:t>
    </dgm:pt>
    <dgm:pt modelId="{3B0963A8-AE00-46BB-A049-E8564B056160}" type="pres">
      <dgm:prSet presAssocID="{F3FBE5A7-59DE-412D-8FA0-40C2353B37AF}" presName="parTransThree" presStyleCnt="0"/>
      <dgm:spPr/>
    </dgm:pt>
    <dgm:pt modelId="{020F1FA2-093B-4072-B341-B509B4698A24}" type="pres">
      <dgm:prSet presAssocID="{F3FBE5A7-59DE-412D-8FA0-40C2353B37AF}" presName="horzThree" presStyleCnt="0"/>
      <dgm:spPr/>
    </dgm:pt>
    <dgm:pt modelId="{C1A8D5AB-93F5-4AAD-A8C8-AA774F2D5D5C}" type="pres">
      <dgm:prSet presAssocID="{6F9DE606-5884-4E41-9E73-689109B2DADC}" presName="vertFour" presStyleCnt="0">
        <dgm:presLayoutVars>
          <dgm:chPref val="3"/>
        </dgm:presLayoutVars>
      </dgm:prSet>
      <dgm:spPr/>
    </dgm:pt>
    <dgm:pt modelId="{131937B1-3D3A-4138-ACD7-5664F05C7623}" type="pres">
      <dgm:prSet presAssocID="{6F9DE606-5884-4E41-9E73-689109B2DADC}" presName="txFour" presStyleLbl="node4" presStyleIdx="1" presStyleCnt="3">
        <dgm:presLayoutVars>
          <dgm:chPref val="3"/>
        </dgm:presLayoutVars>
      </dgm:prSet>
      <dgm:spPr/>
      <dgm:t>
        <a:bodyPr/>
        <a:lstStyle/>
        <a:p>
          <a:endParaRPr lang="en-US"/>
        </a:p>
      </dgm:t>
    </dgm:pt>
    <dgm:pt modelId="{59A11EFA-40A8-4D4A-8D0C-8F99BFBDAB3C}" type="pres">
      <dgm:prSet presAssocID="{6F9DE606-5884-4E41-9E73-689109B2DADC}" presName="horzFour" presStyleCnt="0"/>
      <dgm:spPr/>
    </dgm:pt>
    <dgm:pt modelId="{D32D08CD-EFFA-47FC-B59C-9D5149DC174B}" type="pres">
      <dgm:prSet presAssocID="{7BF5A392-3FCD-46FB-A9BD-CFD00C5D7256}" presName="sibSpaceTwo" presStyleCnt="0"/>
      <dgm:spPr/>
    </dgm:pt>
    <dgm:pt modelId="{40D22C66-9B35-43CE-B190-B61F395CE961}" type="pres">
      <dgm:prSet presAssocID="{69E0B711-6E2E-447F-9098-2B23298E54D8}" presName="vertTwo" presStyleCnt="0"/>
      <dgm:spPr/>
    </dgm:pt>
    <dgm:pt modelId="{F41C586E-6378-4976-857F-35BB9318F055}" type="pres">
      <dgm:prSet presAssocID="{69E0B711-6E2E-447F-9098-2B23298E54D8}" presName="txTwo" presStyleLbl="node2" presStyleIdx="2" presStyleCnt="3">
        <dgm:presLayoutVars>
          <dgm:chPref val="3"/>
        </dgm:presLayoutVars>
      </dgm:prSet>
      <dgm:spPr/>
      <dgm:t>
        <a:bodyPr/>
        <a:lstStyle/>
        <a:p>
          <a:endParaRPr lang="en-US"/>
        </a:p>
      </dgm:t>
    </dgm:pt>
    <dgm:pt modelId="{0C382076-CAB8-410A-98FF-C04E2171387B}" type="pres">
      <dgm:prSet presAssocID="{69E0B711-6E2E-447F-9098-2B23298E54D8}" presName="parTransTwo" presStyleCnt="0"/>
      <dgm:spPr/>
    </dgm:pt>
    <dgm:pt modelId="{8612066F-AA69-401F-A9A6-1F60FB8CC137}" type="pres">
      <dgm:prSet presAssocID="{69E0B711-6E2E-447F-9098-2B23298E54D8}" presName="horzTwo" presStyleCnt="0"/>
      <dgm:spPr/>
    </dgm:pt>
    <dgm:pt modelId="{0C266C97-9BEF-4AEB-9A54-4CCDECEAA31A}" type="pres">
      <dgm:prSet presAssocID="{9135F139-37E4-45C9-8F17-BE9FDF4EAE73}" presName="vertThree" presStyleCnt="0"/>
      <dgm:spPr/>
    </dgm:pt>
    <dgm:pt modelId="{3E069EA1-C7EB-4889-90D7-5C7DEFF84DCF}" type="pres">
      <dgm:prSet presAssocID="{9135F139-37E4-45C9-8F17-BE9FDF4EAE73}" presName="txThree" presStyleLbl="node3" presStyleIdx="2" presStyleCnt="3">
        <dgm:presLayoutVars>
          <dgm:chPref val="3"/>
        </dgm:presLayoutVars>
      </dgm:prSet>
      <dgm:spPr/>
      <dgm:t>
        <a:bodyPr/>
        <a:lstStyle/>
        <a:p>
          <a:endParaRPr lang="en-US"/>
        </a:p>
      </dgm:t>
    </dgm:pt>
    <dgm:pt modelId="{12AF553A-DB89-4ECC-831B-0F073452290F}" type="pres">
      <dgm:prSet presAssocID="{9135F139-37E4-45C9-8F17-BE9FDF4EAE73}" presName="parTransThree" presStyleCnt="0"/>
      <dgm:spPr/>
    </dgm:pt>
    <dgm:pt modelId="{F081AA16-26DE-4BA2-993C-391738C59FE6}" type="pres">
      <dgm:prSet presAssocID="{9135F139-37E4-45C9-8F17-BE9FDF4EAE73}" presName="horzThree" presStyleCnt="0"/>
      <dgm:spPr/>
    </dgm:pt>
    <dgm:pt modelId="{E1873926-561F-4CC1-B23E-A31C1D94A7DB}" type="pres">
      <dgm:prSet presAssocID="{D2F67D7B-B803-4926-9D82-6D0DCD265072}" presName="vertFour" presStyleCnt="0">
        <dgm:presLayoutVars>
          <dgm:chPref val="3"/>
        </dgm:presLayoutVars>
      </dgm:prSet>
      <dgm:spPr/>
    </dgm:pt>
    <dgm:pt modelId="{3CD322E9-332B-47E0-ACEA-6C482D3C5B4E}" type="pres">
      <dgm:prSet presAssocID="{D2F67D7B-B803-4926-9D82-6D0DCD265072}" presName="txFour" presStyleLbl="node4" presStyleIdx="2" presStyleCnt="3">
        <dgm:presLayoutVars>
          <dgm:chPref val="3"/>
        </dgm:presLayoutVars>
      </dgm:prSet>
      <dgm:spPr/>
      <dgm:t>
        <a:bodyPr/>
        <a:lstStyle/>
        <a:p>
          <a:endParaRPr lang="en-US"/>
        </a:p>
      </dgm:t>
    </dgm:pt>
    <dgm:pt modelId="{8DDB9AD8-3029-49A7-8474-859CB4CE83D4}" type="pres">
      <dgm:prSet presAssocID="{D2F67D7B-B803-4926-9D82-6D0DCD265072}" presName="horzFour" presStyleCnt="0"/>
      <dgm:spPr/>
    </dgm:pt>
  </dgm:ptLst>
  <dgm:cxnLst>
    <dgm:cxn modelId="{B43F0E36-4747-4EB2-8C75-CE1DFCD68F1F}" srcId="{69E0B711-6E2E-447F-9098-2B23298E54D8}" destId="{9135F139-37E4-45C9-8F17-BE9FDF4EAE73}" srcOrd="0" destOrd="0" parTransId="{C9603B1C-5455-492A-BE41-2DF2D90FF790}" sibTransId="{B3868A71-1A35-4DC6-A8EF-F5AA1DFE975A}"/>
    <dgm:cxn modelId="{0FFA453B-9818-4C38-8EA2-1BAFBD3F439B}" type="presOf" srcId="{F3FBE5A7-59DE-412D-8FA0-40C2353B37AF}" destId="{90811B3D-58BC-4BFC-B592-344443ECDFD4}" srcOrd="0" destOrd="0" presId="urn:microsoft.com/office/officeart/2005/8/layout/hierarchy4"/>
    <dgm:cxn modelId="{7182D2CD-7A24-40B4-878F-EF0839E94A5B}" type="presOf" srcId="{06330B49-0BFF-40E8-BE60-912C95ADAD79}" destId="{C7E17BBE-1F0A-410C-97F5-EFFCEFE7EAE1}" srcOrd="0" destOrd="0" presId="urn:microsoft.com/office/officeart/2005/8/layout/hierarchy4"/>
    <dgm:cxn modelId="{E6AE1C0B-F746-4606-9146-FF04B0D685CD}" type="presOf" srcId="{CFA8CE11-AD4C-4E02-B322-BA3F4AC1049C}" destId="{D1C79C7F-C043-4EE9-B592-934E589475BF}" srcOrd="0" destOrd="0" presId="urn:microsoft.com/office/officeart/2005/8/layout/hierarchy4"/>
    <dgm:cxn modelId="{1AFD0353-87C6-4581-B81A-3B38CD892F5A}" type="presOf" srcId="{6F9DE606-5884-4E41-9E73-689109B2DADC}" destId="{131937B1-3D3A-4138-ACD7-5664F05C7623}" srcOrd="0" destOrd="0" presId="urn:microsoft.com/office/officeart/2005/8/layout/hierarchy4"/>
    <dgm:cxn modelId="{B83A78A3-2C16-451E-9E2B-6F2B3B733568}" srcId="{CFA8CE11-AD4C-4E02-B322-BA3F4AC1049C}" destId="{1961E9F0-F2A2-46B9-BB46-4342ABA6A9BA}" srcOrd="0" destOrd="0" parTransId="{6927016D-27B8-4F20-A93F-BF4A8FF35ABD}" sibTransId="{5142BED2-6E59-4439-93A7-B54AE8204EF2}"/>
    <dgm:cxn modelId="{3306D316-E1FD-4169-9AC1-D7CA69B435AF}" type="presOf" srcId="{1961E9F0-F2A2-46B9-BB46-4342ABA6A9BA}" destId="{9E2FD0A1-E6DD-4931-8613-60FA9BED9DEB}" srcOrd="0" destOrd="0" presId="urn:microsoft.com/office/officeart/2005/8/layout/hierarchy4"/>
    <dgm:cxn modelId="{126D4FC9-FE5E-4B12-8963-66E9B546F822}" type="presOf" srcId="{1EA75592-2CE2-4417-B0FF-75EB03A66C0F}" destId="{DC544661-21D8-4942-91C6-CB53162E158B}" srcOrd="0" destOrd="0" presId="urn:microsoft.com/office/officeart/2005/8/layout/hierarchy4"/>
    <dgm:cxn modelId="{5A4E465F-67C5-4A71-8D2F-04737FBAAC4E}" srcId="{A3EBD6EE-3FC0-4BCF-817A-31EE7E285AE3}" destId="{F3FBE5A7-59DE-412D-8FA0-40C2353B37AF}" srcOrd="0" destOrd="0" parTransId="{533DB218-FCF4-4178-989C-FBB00E2E0370}" sibTransId="{A8EFC8EE-57CD-40F9-9E8B-6E86C8F07FB9}"/>
    <dgm:cxn modelId="{03FE3309-D488-4D30-8F2F-12902C2E87AB}" srcId="{F3FBE5A7-59DE-412D-8FA0-40C2353B37AF}" destId="{6F9DE606-5884-4E41-9E73-689109B2DADC}" srcOrd="0" destOrd="0" parTransId="{B5467E91-835E-4946-AC3A-BE7D55BC74F4}" sibTransId="{877D9D90-076E-4FBB-BC00-40F9AC44BAC2}"/>
    <dgm:cxn modelId="{27725692-50A3-45C3-8444-4760AB6849F3}" srcId="{1EA75592-2CE2-4417-B0FF-75EB03A66C0F}" destId="{B076CCB8-8A2A-4354-AC92-7EB798F3BCB5}" srcOrd="0" destOrd="0" parTransId="{769F69FB-C77A-4FA9-A8CF-F1EF4B97A687}" sibTransId="{F6C9909F-451D-4D32-8F61-74D7FDBF56E6}"/>
    <dgm:cxn modelId="{2AE34FD9-8A90-43F8-8E44-30B39B6512A8}" srcId="{06330B49-0BFF-40E8-BE60-912C95ADAD79}" destId="{1EA75592-2CE2-4417-B0FF-75EB03A66C0F}" srcOrd="0" destOrd="0" parTransId="{D61A77AD-5FA6-4A3E-A22B-08C8DE8887D0}" sibTransId="{307169EA-C5E1-47C7-9F3C-FFE5D142101C}"/>
    <dgm:cxn modelId="{D1CCA5DA-684C-4F5F-BD31-72AB540F8D03}" type="presOf" srcId="{69E0B711-6E2E-447F-9098-2B23298E54D8}" destId="{F41C586E-6378-4976-857F-35BB9318F055}" srcOrd="0" destOrd="0" presId="urn:microsoft.com/office/officeart/2005/8/layout/hierarchy4"/>
    <dgm:cxn modelId="{F4AF8B8A-CC76-4388-BAD7-EBCBBEDF9D56}" srcId="{9135F139-37E4-45C9-8F17-BE9FDF4EAE73}" destId="{D2F67D7B-B803-4926-9D82-6D0DCD265072}" srcOrd="0" destOrd="0" parTransId="{558CF65D-ACDE-4D1B-A54F-2E7066CD56A7}" sibTransId="{FEA789A2-7A4F-40C5-9F44-44E5550495BD}"/>
    <dgm:cxn modelId="{AA8AA613-F673-476A-B595-792C5EA80D3D}" type="presOf" srcId="{9135F139-37E4-45C9-8F17-BE9FDF4EAE73}" destId="{3E069EA1-C7EB-4889-90D7-5C7DEFF84DCF}" srcOrd="0" destOrd="0" presId="urn:microsoft.com/office/officeart/2005/8/layout/hierarchy4"/>
    <dgm:cxn modelId="{104192BB-8347-489E-9629-131E48698756}" type="presOf" srcId="{D2F67D7B-B803-4926-9D82-6D0DCD265072}" destId="{3CD322E9-332B-47E0-ACEA-6C482D3C5B4E}" srcOrd="0" destOrd="0" presId="urn:microsoft.com/office/officeart/2005/8/layout/hierarchy4"/>
    <dgm:cxn modelId="{6AE38739-707E-4658-99AC-7D51D8E34813}" type="presOf" srcId="{B076CCB8-8A2A-4354-AC92-7EB798F3BCB5}" destId="{C32AF841-B36A-4BC1-BE1D-1461361820CD}" srcOrd="0" destOrd="0" presId="urn:microsoft.com/office/officeart/2005/8/layout/hierarchy4"/>
    <dgm:cxn modelId="{789CA212-6551-40AF-B147-1DFCB230D219}" srcId="{1EA75592-2CE2-4417-B0FF-75EB03A66C0F}" destId="{A3EBD6EE-3FC0-4BCF-817A-31EE7E285AE3}" srcOrd="1" destOrd="0" parTransId="{39A75F71-E0CF-499E-B908-2BAECF7987B4}" sibTransId="{7BF5A392-3FCD-46FB-A9BD-CFD00C5D7256}"/>
    <dgm:cxn modelId="{C1B87E9B-D03E-41BC-927E-EBA1F5FC41B6}" type="presOf" srcId="{A3EBD6EE-3FC0-4BCF-817A-31EE7E285AE3}" destId="{75105356-4A18-4512-B921-315FE0B61297}" srcOrd="0" destOrd="0" presId="urn:microsoft.com/office/officeart/2005/8/layout/hierarchy4"/>
    <dgm:cxn modelId="{AAAC2E4F-2069-4ED3-9C6F-9A01B1B7B5DA}" srcId="{1EA75592-2CE2-4417-B0FF-75EB03A66C0F}" destId="{69E0B711-6E2E-447F-9098-2B23298E54D8}" srcOrd="2" destOrd="0" parTransId="{5AFD6462-B2BA-4708-A86E-5391EE60E507}" sibTransId="{998E2878-C3D9-4C21-81DC-BA8C939B80A9}"/>
    <dgm:cxn modelId="{4120D904-FCFE-48D9-8490-44687E25434C}" srcId="{B076CCB8-8A2A-4354-AC92-7EB798F3BCB5}" destId="{CFA8CE11-AD4C-4E02-B322-BA3F4AC1049C}" srcOrd="0" destOrd="0" parTransId="{0AE0C077-F9B7-4CA0-A57A-EABDB96ECB42}" sibTransId="{BDE8852E-17CC-43B5-A3B0-384FCFE48DA4}"/>
    <dgm:cxn modelId="{A9CE1B0B-C081-4A44-A60B-2E6C7D903E80}" type="presParOf" srcId="{C7E17BBE-1F0A-410C-97F5-EFFCEFE7EAE1}" destId="{57D4F993-1D69-4FEC-BDF7-10C881D638F0}" srcOrd="0" destOrd="0" presId="urn:microsoft.com/office/officeart/2005/8/layout/hierarchy4"/>
    <dgm:cxn modelId="{FB05011F-17E0-4AF2-912D-A40E2AE22141}" type="presParOf" srcId="{57D4F993-1D69-4FEC-BDF7-10C881D638F0}" destId="{DC544661-21D8-4942-91C6-CB53162E158B}" srcOrd="0" destOrd="0" presId="urn:microsoft.com/office/officeart/2005/8/layout/hierarchy4"/>
    <dgm:cxn modelId="{8E4B9F3E-E168-45D3-ACAD-1232C062C3E4}" type="presParOf" srcId="{57D4F993-1D69-4FEC-BDF7-10C881D638F0}" destId="{FD20F23A-D61A-4953-B617-9B87EE74CEED}" srcOrd="1" destOrd="0" presId="urn:microsoft.com/office/officeart/2005/8/layout/hierarchy4"/>
    <dgm:cxn modelId="{4C1E3740-BCAB-4990-BDBE-CA0B9E21FA94}" type="presParOf" srcId="{57D4F993-1D69-4FEC-BDF7-10C881D638F0}" destId="{98AC1518-5573-4C8F-864B-76224C8D4D4D}" srcOrd="2" destOrd="0" presId="urn:microsoft.com/office/officeart/2005/8/layout/hierarchy4"/>
    <dgm:cxn modelId="{48EB62E4-F683-4580-AD97-19567CA3DB8F}" type="presParOf" srcId="{98AC1518-5573-4C8F-864B-76224C8D4D4D}" destId="{F390D3F1-D936-4F6C-A23F-A8DDD96F436A}" srcOrd="0" destOrd="0" presId="urn:microsoft.com/office/officeart/2005/8/layout/hierarchy4"/>
    <dgm:cxn modelId="{C24883CD-9ED4-4981-ACC3-95EAD8D74B25}" type="presParOf" srcId="{F390D3F1-D936-4F6C-A23F-A8DDD96F436A}" destId="{C32AF841-B36A-4BC1-BE1D-1461361820CD}" srcOrd="0" destOrd="0" presId="urn:microsoft.com/office/officeart/2005/8/layout/hierarchy4"/>
    <dgm:cxn modelId="{05B1FEA1-D101-41C9-A71E-D4338A164EB1}" type="presParOf" srcId="{F390D3F1-D936-4F6C-A23F-A8DDD96F436A}" destId="{32EDE17B-4353-4D04-8EC1-AE2DADB2B152}" srcOrd="1" destOrd="0" presId="urn:microsoft.com/office/officeart/2005/8/layout/hierarchy4"/>
    <dgm:cxn modelId="{B5D16609-9F0D-4CED-9905-B4E2E0C01838}" type="presParOf" srcId="{F390D3F1-D936-4F6C-A23F-A8DDD96F436A}" destId="{C180841D-464E-4B9A-BFA9-99950B20D6F7}" srcOrd="2" destOrd="0" presId="urn:microsoft.com/office/officeart/2005/8/layout/hierarchy4"/>
    <dgm:cxn modelId="{ABB212AE-67E7-4ADA-96D9-9B9094D6F7CE}" type="presParOf" srcId="{C180841D-464E-4B9A-BFA9-99950B20D6F7}" destId="{9D071832-7244-43BA-B2E7-2873AA281AE4}" srcOrd="0" destOrd="0" presId="urn:microsoft.com/office/officeart/2005/8/layout/hierarchy4"/>
    <dgm:cxn modelId="{6730C35E-CAC0-4714-B198-311F69501690}" type="presParOf" srcId="{9D071832-7244-43BA-B2E7-2873AA281AE4}" destId="{D1C79C7F-C043-4EE9-B592-934E589475BF}" srcOrd="0" destOrd="0" presId="urn:microsoft.com/office/officeart/2005/8/layout/hierarchy4"/>
    <dgm:cxn modelId="{D13A28F9-3D49-462B-A019-9E64A53536BF}" type="presParOf" srcId="{9D071832-7244-43BA-B2E7-2873AA281AE4}" destId="{0E0F9361-1EA6-42E8-B6CB-32CADD526DB8}" srcOrd="1" destOrd="0" presId="urn:microsoft.com/office/officeart/2005/8/layout/hierarchy4"/>
    <dgm:cxn modelId="{E6495020-1E1D-4E31-A4CE-1120ACADCF58}" type="presParOf" srcId="{9D071832-7244-43BA-B2E7-2873AA281AE4}" destId="{8C5C015D-3674-4604-AEED-C7352F014617}" srcOrd="2" destOrd="0" presId="urn:microsoft.com/office/officeart/2005/8/layout/hierarchy4"/>
    <dgm:cxn modelId="{FD7A9E19-4B62-4BD7-B34C-9708062C2A87}" type="presParOf" srcId="{8C5C015D-3674-4604-AEED-C7352F014617}" destId="{D3C32C4D-5095-4629-AF08-5022CE3946E8}" srcOrd="0" destOrd="0" presId="urn:microsoft.com/office/officeart/2005/8/layout/hierarchy4"/>
    <dgm:cxn modelId="{0F64613C-C625-4291-9EFA-10B7A9905DFC}" type="presParOf" srcId="{D3C32C4D-5095-4629-AF08-5022CE3946E8}" destId="{9E2FD0A1-E6DD-4931-8613-60FA9BED9DEB}" srcOrd="0" destOrd="0" presId="urn:microsoft.com/office/officeart/2005/8/layout/hierarchy4"/>
    <dgm:cxn modelId="{FC0AFB31-D74A-4C6C-8A20-AD90D7AFEBE5}" type="presParOf" srcId="{D3C32C4D-5095-4629-AF08-5022CE3946E8}" destId="{94E3624F-7CBF-4DF7-B8BB-DC0AF5E6401B}" srcOrd="1" destOrd="0" presId="urn:microsoft.com/office/officeart/2005/8/layout/hierarchy4"/>
    <dgm:cxn modelId="{DF1F8F8F-F574-4688-AB4B-931EC28C27EA}" type="presParOf" srcId="{98AC1518-5573-4C8F-864B-76224C8D4D4D}" destId="{57F0D7C7-032C-40AD-890D-822660AD30AC}" srcOrd="1" destOrd="0" presId="urn:microsoft.com/office/officeart/2005/8/layout/hierarchy4"/>
    <dgm:cxn modelId="{F87E1EB9-7A84-4165-B982-9172FA55A282}" type="presParOf" srcId="{98AC1518-5573-4C8F-864B-76224C8D4D4D}" destId="{9A85B813-AFD9-4AB7-9836-422F38A11301}" srcOrd="2" destOrd="0" presId="urn:microsoft.com/office/officeart/2005/8/layout/hierarchy4"/>
    <dgm:cxn modelId="{F768D100-1C9D-428E-9615-B329CB375121}" type="presParOf" srcId="{9A85B813-AFD9-4AB7-9836-422F38A11301}" destId="{75105356-4A18-4512-B921-315FE0B61297}" srcOrd="0" destOrd="0" presId="urn:microsoft.com/office/officeart/2005/8/layout/hierarchy4"/>
    <dgm:cxn modelId="{9C4E135B-6EF4-46A9-A4AE-B3495D2B1D23}" type="presParOf" srcId="{9A85B813-AFD9-4AB7-9836-422F38A11301}" destId="{D4BD8FEC-2602-4844-B143-022494574242}" srcOrd="1" destOrd="0" presId="urn:microsoft.com/office/officeart/2005/8/layout/hierarchy4"/>
    <dgm:cxn modelId="{FE5B3B8D-A1B3-40F8-A740-ED83E639ED81}" type="presParOf" srcId="{9A85B813-AFD9-4AB7-9836-422F38A11301}" destId="{60D6F3A5-B288-4033-9BB3-118B971BBB3C}" srcOrd="2" destOrd="0" presId="urn:microsoft.com/office/officeart/2005/8/layout/hierarchy4"/>
    <dgm:cxn modelId="{CBFBE807-EBA9-45B7-ADD3-8270DDCC0EF0}" type="presParOf" srcId="{60D6F3A5-B288-4033-9BB3-118B971BBB3C}" destId="{DB17B6A9-DD21-4DE1-B2F7-4D0337005BC8}" srcOrd="0" destOrd="0" presId="urn:microsoft.com/office/officeart/2005/8/layout/hierarchy4"/>
    <dgm:cxn modelId="{DFD76A89-65ED-410A-BB9A-287E35239A23}" type="presParOf" srcId="{DB17B6A9-DD21-4DE1-B2F7-4D0337005BC8}" destId="{90811B3D-58BC-4BFC-B592-344443ECDFD4}" srcOrd="0" destOrd="0" presId="urn:microsoft.com/office/officeart/2005/8/layout/hierarchy4"/>
    <dgm:cxn modelId="{D14E269B-48E3-40F7-9084-0EA9D71F4508}" type="presParOf" srcId="{DB17B6A9-DD21-4DE1-B2F7-4D0337005BC8}" destId="{3B0963A8-AE00-46BB-A049-E8564B056160}" srcOrd="1" destOrd="0" presId="urn:microsoft.com/office/officeart/2005/8/layout/hierarchy4"/>
    <dgm:cxn modelId="{227ED627-D859-4282-BC9A-C529299B6897}" type="presParOf" srcId="{DB17B6A9-DD21-4DE1-B2F7-4D0337005BC8}" destId="{020F1FA2-093B-4072-B341-B509B4698A24}" srcOrd="2" destOrd="0" presId="urn:microsoft.com/office/officeart/2005/8/layout/hierarchy4"/>
    <dgm:cxn modelId="{7C6753F1-D40D-4757-A9AF-F179424F8F06}" type="presParOf" srcId="{020F1FA2-093B-4072-B341-B509B4698A24}" destId="{C1A8D5AB-93F5-4AAD-A8C8-AA774F2D5D5C}" srcOrd="0" destOrd="0" presId="urn:microsoft.com/office/officeart/2005/8/layout/hierarchy4"/>
    <dgm:cxn modelId="{D9DE3E10-CF20-424D-AAB4-DBF76D47AEFC}" type="presParOf" srcId="{C1A8D5AB-93F5-4AAD-A8C8-AA774F2D5D5C}" destId="{131937B1-3D3A-4138-ACD7-5664F05C7623}" srcOrd="0" destOrd="0" presId="urn:microsoft.com/office/officeart/2005/8/layout/hierarchy4"/>
    <dgm:cxn modelId="{B696FC04-3C80-48AB-9538-165A9AAEEFCB}" type="presParOf" srcId="{C1A8D5AB-93F5-4AAD-A8C8-AA774F2D5D5C}" destId="{59A11EFA-40A8-4D4A-8D0C-8F99BFBDAB3C}" srcOrd="1" destOrd="0" presId="urn:microsoft.com/office/officeart/2005/8/layout/hierarchy4"/>
    <dgm:cxn modelId="{509317D3-F993-440C-B73F-BA3AC4E635EF}" type="presParOf" srcId="{98AC1518-5573-4C8F-864B-76224C8D4D4D}" destId="{D32D08CD-EFFA-47FC-B59C-9D5149DC174B}" srcOrd="3" destOrd="0" presId="urn:microsoft.com/office/officeart/2005/8/layout/hierarchy4"/>
    <dgm:cxn modelId="{935DE8EC-E627-404E-A0DF-5ECC83FC4925}" type="presParOf" srcId="{98AC1518-5573-4C8F-864B-76224C8D4D4D}" destId="{40D22C66-9B35-43CE-B190-B61F395CE961}" srcOrd="4" destOrd="0" presId="urn:microsoft.com/office/officeart/2005/8/layout/hierarchy4"/>
    <dgm:cxn modelId="{0978391C-0A92-4D22-90F2-6E007E7670DF}" type="presParOf" srcId="{40D22C66-9B35-43CE-B190-B61F395CE961}" destId="{F41C586E-6378-4976-857F-35BB9318F055}" srcOrd="0" destOrd="0" presId="urn:microsoft.com/office/officeart/2005/8/layout/hierarchy4"/>
    <dgm:cxn modelId="{74577625-3D69-44F1-913F-29C326AE6FC4}" type="presParOf" srcId="{40D22C66-9B35-43CE-B190-B61F395CE961}" destId="{0C382076-CAB8-410A-98FF-C04E2171387B}" srcOrd="1" destOrd="0" presId="urn:microsoft.com/office/officeart/2005/8/layout/hierarchy4"/>
    <dgm:cxn modelId="{5AF63D10-C2F8-4B42-BED0-AF53AE5CFF5B}" type="presParOf" srcId="{40D22C66-9B35-43CE-B190-B61F395CE961}" destId="{8612066F-AA69-401F-A9A6-1F60FB8CC137}" srcOrd="2" destOrd="0" presId="urn:microsoft.com/office/officeart/2005/8/layout/hierarchy4"/>
    <dgm:cxn modelId="{55EE7A04-1A53-440C-9251-F6F9D4B42814}" type="presParOf" srcId="{8612066F-AA69-401F-A9A6-1F60FB8CC137}" destId="{0C266C97-9BEF-4AEB-9A54-4CCDECEAA31A}" srcOrd="0" destOrd="0" presId="urn:microsoft.com/office/officeart/2005/8/layout/hierarchy4"/>
    <dgm:cxn modelId="{1F9DCBF3-3102-4C16-A0F8-0041F4797ACD}" type="presParOf" srcId="{0C266C97-9BEF-4AEB-9A54-4CCDECEAA31A}" destId="{3E069EA1-C7EB-4889-90D7-5C7DEFF84DCF}" srcOrd="0" destOrd="0" presId="urn:microsoft.com/office/officeart/2005/8/layout/hierarchy4"/>
    <dgm:cxn modelId="{A463268A-6EF8-4288-9F7C-92830ADC2433}" type="presParOf" srcId="{0C266C97-9BEF-4AEB-9A54-4CCDECEAA31A}" destId="{12AF553A-DB89-4ECC-831B-0F073452290F}" srcOrd="1" destOrd="0" presId="urn:microsoft.com/office/officeart/2005/8/layout/hierarchy4"/>
    <dgm:cxn modelId="{E6795EAE-3954-44A2-85C1-12D49CC7309C}" type="presParOf" srcId="{0C266C97-9BEF-4AEB-9A54-4CCDECEAA31A}" destId="{F081AA16-26DE-4BA2-993C-391738C59FE6}" srcOrd="2" destOrd="0" presId="urn:microsoft.com/office/officeart/2005/8/layout/hierarchy4"/>
    <dgm:cxn modelId="{9A56D801-A8D0-425F-9922-DD382F40B864}" type="presParOf" srcId="{F081AA16-26DE-4BA2-993C-391738C59FE6}" destId="{E1873926-561F-4CC1-B23E-A31C1D94A7DB}" srcOrd="0" destOrd="0" presId="urn:microsoft.com/office/officeart/2005/8/layout/hierarchy4"/>
    <dgm:cxn modelId="{0904C0AB-475A-44E1-85A1-129D31B1523C}" type="presParOf" srcId="{E1873926-561F-4CC1-B23E-A31C1D94A7DB}" destId="{3CD322E9-332B-47E0-ACEA-6C482D3C5B4E}" srcOrd="0" destOrd="0" presId="urn:microsoft.com/office/officeart/2005/8/layout/hierarchy4"/>
    <dgm:cxn modelId="{BB82C015-311A-450D-8429-97955C6B9EDD}" type="presParOf" srcId="{E1873926-561F-4CC1-B23E-A31C1D94A7DB}" destId="{8DDB9AD8-3029-49A7-8474-859CB4CE83D4}" srcOrd="1" destOrd="0" presId="urn:microsoft.com/office/officeart/2005/8/layout/hierarchy4"/>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544661-21D8-4942-91C6-CB53162E158B}">
      <dsp:nvSpPr>
        <dsp:cNvPr id="0" name=""/>
        <dsp:cNvSpPr/>
      </dsp:nvSpPr>
      <dsp:spPr>
        <a:xfrm>
          <a:off x="2135" y="1201"/>
          <a:ext cx="5939328"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rgbClr val="FFFF00"/>
              </a:solidFill>
            </a:rPr>
            <a:t>Handovers in diffrent generations</a:t>
          </a:r>
        </a:p>
      </dsp:txBody>
      <dsp:txXfrm>
        <a:off x="26786" y="25852"/>
        <a:ext cx="5890026" cy="792361"/>
      </dsp:txXfrm>
    </dsp:sp>
    <dsp:sp modelId="{C32AF841-B36A-4BC1-BE1D-1461361820CD}">
      <dsp:nvSpPr>
        <dsp:cNvPr id="0" name=""/>
        <dsp:cNvSpPr/>
      </dsp:nvSpPr>
      <dsp:spPr>
        <a:xfrm>
          <a:off x="2135" y="920631"/>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solidFill>
                <a:srgbClr val="FFFF00"/>
              </a:solidFill>
            </a:rPr>
            <a:t>1G analog systems</a:t>
          </a:r>
          <a:endParaRPr lang="en-US" sz="1600" kern="1200" dirty="0">
            <a:solidFill>
              <a:srgbClr val="FFFF00"/>
            </a:solidFill>
          </a:endParaRPr>
        </a:p>
      </dsp:txBody>
      <dsp:txXfrm>
        <a:off x="26786" y="945282"/>
        <a:ext cx="1825485" cy="792361"/>
      </dsp:txXfrm>
    </dsp:sp>
    <dsp:sp modelId="{D1C79C7F-C043-4EE9-B592-934E589475BF}">
      <dsp:nvSpPr>
        <dsp:cNvPr id="0" name=""/>
        <dsp:cNvSpPr/>
      </dsp:nvSpPr>
      <dsp:spPr>
        <a:xfrm>
          <a:off x="2135" y="1840060"/>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FF00"/>
              </a:solidFill>
            </a:rPr>
            <a:t>Network Controlled Hand-Off (NCHO)</a:t>
          </a:r>
          <a:endParaRPr lang="en-US" sz="1100" kern="1200" dirty="0">
            <a:solidFill>
              <a:srgbClr val="FFFF00"/>
            </a:solidFill>
          </a:endParaRPr>
        </a:p>
      </dsp:txBody>
      <dsp:txXfrm>
        <a:off x="26786" y="1864711"/>
        <a:ext cx="1825485" cy="792361"/>
      </dsp:txXfrm>
    </dsp:sp>
    <dsp:sp modelId="{9E2FD0A1-E6DD-4931-8613-60FA9BED9DEB}">
      <dsp:nvSpPr>
        <dsp:cNvPr id="0" name=""/>
        <dsp:cNvSpPr/>
      </dsp:nvSpPr>
      <dsp:spPr>
        <a:xfrm>
          <a:off x="2135" y="2759489"/>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dirty="0">
              <a:solidFill>
                <a:srgbClr val="FFFF00"/>
              </a:solidFill>
            </a:rPr>
            <a:t>The signal strength measurements were made by the BS and in turn supervised by the MSC</a:t>
          </a:r>
        </a:p>
      </dsp:txBody>
      <dsp:txXfrm>
        <a:off x="26786" y="2784140"/>
        <a:ext cx="1825485" cy="792361"/>
      </dsp:txXfrm>
    </dsp:sp>
    <dsp:sp modelId="{75105356-4A18-4512-B921-315FE0B61297}">
      <dsp:nvSpPr>
        <dsp:cNvPr id="0" name=""/>
        <dsp:cNvSpPr/>
      </dsp:nvSpPr>
      <dsp:spPr>
        <a:xfrm>
          <a:off x="2034406" y="920631"/>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dirty="0">
              <a:solidFill>
                <a:srgbClr val="FFFF00"/>
              </a:solidFill>
            </a:rPr>
            <a:t>2G systems</a:t>
          </a:r>
        </a:p>
      </dsp:txBody>
      <dsp:txXfrm>
        <a:off x="2059057" y="945282"/>
        <a:ext cx="1825485" cy="792361"/>
      </dsp:txXfrm>
    </dsp:sp>
    <dsp:sp modelId="{90811B3D-58BC-4BFC-B592-344443ECDFD4}">
      <dsp:nvSpPr>
        <dsp:cNvPr id="0" name=""/>
        <dsp:cNvSpPr/>
      </dsp:nvSpPr>
      <dsp:spPr>
        <a:xfrm>
          <a:off x="2034406" y="1840060"/>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FF00"/>
              </a:solidFill>
            </a:rPr>
            <a:t>Mobile Assisted Hand-Off (MAHO)</a:t>
          </a:r>
          <a:endParaRPr lang="en-US" sz="1100" kern="1200" dirty="0">
            <a:solidFill>
              <a:srgbClr val="FFFF00"/>
            </a:solidFill>
          </a:endParaRPr>
        </a:p>
      </dsp:txBody>
      <dsp:txXfrm>
        <a:off x="2059057" y="1864711"/>
        <a:ext cx="1825485" cy="792361"/>
      </dsp:txXfrm>
    </dsp:sp>
    <dsp:sp modelId="{131937B1-3D3A-4138-ACD7-5664F05C7623}">
      <dsp:nvSpPr>
        <dsp:cNvPr id="0" name=""/>
        <dsp:cNvSpPr/>
      </dsp:nvSpPr>
      <dsp:spPr>
        <a:xfrm>
          <a:off x="2034406" y="2759489"/>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rgbClr val="FFFF00"/>
              </a:solidFill>
            </a:rPr>
            <a:t>The mobile center measures the power changes received from nearby base stations and notifies the two BS. </a:t>
          </a:r>
        </a:p>
      </dsp:txBody>
      <dsp:txXfrm>
        <a:off x="2059057" y="2784140"/>
        <a:ext cx="1825485" cy="792361"/>
      </dsp:txXfrm>
    </dsp:sp>
    <dsp:sp modelId="{F41C586E-6378-4976-857F-35BB9318F055}">
      <dsp:nvSpPr>
        <dsp:cNvPr id="0" name=""/>
        <dsp:cNvSpPr/>
      </dsp:nvSpPr>
      <dsp:spPr>
        <a:xfrm>
          <a:off x="4066676" y="920631"/>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dirty="0">
              <a:solidFill>
                <a:srgbClr val="FFFF00"/>
              </a:solidFill>
            </a:rPr>
            <a:t>3G systems</a:t>
          </a:r>
        </a:p>
      </dsp:txBody>
      <dsp:txXfrm>
        <a:off x="4091327" y="945282"/>
        <a:ext cx="1825485" cy="792361"/>
      </dsp:txXfrm>
    </dsp:sp>
    <dsp:sp modelId="{3E069EA1-C7EB-4889-90D7-5C7DEFF84DCF}">
      <dsp:nvSpPr>
        <dsp:cNvPr id="0" name=""/>
        <dsp:cNvSpPr/>
      </dsp:nvSpPr>
      <dsp:spPr>
        <a:xfrm>
          <a:off x="4066676" y="1840060"/>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FF00"/>
              </a:solidFill>
            </a:rPr>
            <a:t>Mobile Controlled Hand-Off(MCHO).</a:t>
          </a:r>
          <a:endParaRPr lang="en-US" sz="1100" kern="1200" dirty="0">
            <a:solidFill>
              <a:srgbClr val="FFFF00"/>
            </a:solidFill>
          </a:endParaRPr>
        </a:p>
      </dsp:txBody>
      <dsp:txXfrm>
        <a:off x="4091327" y="1864711"/>
        <a:ext cx="1825485" cy="792361"/>
      </dsp:txXfrm>
    </dsp:sp>
    <dsp:sp modelId="{3CD322E9-332B-47E0-ACEA-6C482D3C5B4E}">
      <dsp:nvSpPr>
        <dsp:cNvPr id="0" name=""/>
        <dsp:cNvSpPr/>
      </dsp:nvSpPr>
      <dsp:spPr>
        <a:xfrm>
          <a:off x="4066676" y="2759489"/>
          <a:ext cx="1874787" cy="8416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rgbClr val="FFFF00"/>
              </a:solidFill>
            </a:rPr>
            <a:t>The MS measures the power from adjacent BS and automatically upgrades the channels to its nearer BS</a:t>
          </a:r>
        </a:p>
      </dsp:txBody>
      <dsp:txXfrm>
        <a:off x="4091327" y="2784140"/>
        <a:ext cx="1825485" cy="7923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A2959-4E45-4260-9820-353AF6E2B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9</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Lenovo</cp:lastModifiedBy>
  <cp:revision>20</cp:revision>
  <dcterms:created xsi:type="dcterms:W3CDTF">2017-09-16T17:53:00Z</dcterms:created>
  <dcterms:modified xsi:type="dcterms:W3CDTF">2020-12-20T07:44:00Z</dcterms:modified>
</cp:coreProperties>
</file>