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F1C4C" w14:textId="77777777" w:rsidR="0010234C" w:rsidRDefault="0010234C">
      <w:pPr>
        <w:widowControl w:val="0"/>
        <w:spacing w:line="276" w:lineRule="auto"/>
      </w:pPr>
    </w:p>
    <w:p w14:paraId="4D9D87DE" w14:textId="77777777" w:rsidR="0010234C" w:rsidRDefault="0010234C">
      <w:pPr>
        <w:widowControl w:val="0"/>
        <w:spacing w:line="276" w:lineRule="auto"/>
      </w:pPr>
    </w:p>
    <w:p w14:paraId="2F723E05" w14:textId="77777777" w:rsidR="0010234C" w:rsidRDefault="00000000">
      <w:pPr>
        <w:jc w:val="center"/>
        <w:rPr>
          <w:sz w:val="28"/>
          <w:szCs w:val="28"/>
        </w:rPr>
      </w:pPr>
      <w:r>
        <w:rPr>
          <w:sz w:val="28"/>
          <w:szCs w:val="28"/>
        </w:rPr>
        <w:t xml:space="preserve">Федеральное государственное автономное </w:t>
      </w:r>
    </w:p>
    <w:p w14:paraId="4CC20EA5" w14:textId="77777777" w:rsidR="0010234C" w:rsidRDefault="00000000">
      <w:pPr>
        <w:jc w:val="center"/>
        <w:rPr>
          <w:sz w:val="28"/>
          <w:szCs w:val="28"/>
        </w:rPr>
      </w:pPr>
      <w:r>
        <w:rPr>
          <w:sz w:val="28"/>
          <w:szCs w:val="28"/>
        </w:rPr>
        <w:t>образовательное учреждение высшего образования</w:t>
      </w:r>
    </w:p>
    <w:p w14:paraId="4BB8BF0F" w14:textId="77777777" w:rsidR="0010234C" w:rsidRDefault="00000000">
      <w:pPr>
        <w:jc w:val="center"/>
        <w:rPr>
          <w:sz w:val="28"/>
          <w:szCs w:val="28"/>
        </w:rPr>
      </w:pPr>
      <w:r>
        <w:rPr>
          <w:sz w:val="28"/>
          <w:szCs w:val="28"/>
        </w:rPr>
        <w:t>«Пермский государственный национальный исследовательский университет» (ПГНИУ)</w:t>
      </w:r>
    </w:p>
    <w:p w14:paraId="09868A9A" w14:textId="77777777" w:rsidR="0010234C" w:rsidRDefault="00000000">
      <w:pPr>
        <w:jc w:val="center"/>
        <w:rPr>
          <w:sz w:val="28"/>
          <w:szCs w:val="28"/>
        </w:rPr>
      </w:pPr>
      <w:r>
        <w:rPr>
          <w:sz w:val="28"/>
          <w:szCs w:val="28"/>
        </w:rPr>
        <w:t>Региональный институт непрерывного образования (РИНО ПГНИУ)</w:t>
      </w:r>
    </w:p>
    <w:p w14:paraId="097FFBDB" w14:textId="77777777" w:rsidR="0010234C" w:rsidRDefault="00000000">
      <w:pPr>
        <w:jc w:val="center"/>
        <w:rPr>
          <w:sz w:val="28"/>
          <w:szCs w:val="28"/>
        </w:rPr>
      </w:pPr>
      <w:r>
        <w:rPr>
          <w:sz w:val="28"/>
          <w:szCs w:val="28"/>
        </w:rPr>
        <w:t>Цифровая кафедра</w:t>
      </w:r>
    </w:p>
    <w:p w14:paraId="0DEDC618" w14:textId="77777777" w:rsidR="0010234C" w:rsidRDefault="0010234C">
      <w:pPr>
        <w:spacing w:line="360" w:lineRule="auto"/>
        <w:jc w:val="center"/>
        <w:rPr>
          <w:sz w:val="28"/>
          <w:szCs w:val="28"/>
        </w:rPr>
      </w:pPr>
    </w:p>
    <w:p w14:paraId="75D54FC5" w14:textId="77777777" w:rsidR="0010234C" w:rsidRDefault="0010234C">
      <w:pPr>
        <w:spacing w:line="360" w:lineRule="auto"/>
        <w:jc w:val="center"/>
        <w:rPr>
          <w:sz w:val="28"/>
          <w:szCs w:val="28"/>
        </w:rPr>
      </w:pPr>
    </w:p>
    <w:p w14:paraId="13623C98" w14:textId="77777777" w:rsidR="0010234C" w:rsidRDefault="0010234C">
      <w:pPr>
        <w:spacing w:line="360" w:lineRule="auto"/>
        <w:jc w:val="center"/>
        <w:rPr>
          <w:sz w:val="28"/>
          <w:szCs w:val="28"/>
        </w:rPr>
      </w:pPr>
    </w:p>
    <w:p w14:paraId="3ABB48CB" w14:textId="77777777" w:rsidR="0010234C" w:rsidRDefault="0010234C">
      <w:pPr>
        <w:spacing w:line="360" w:lineRule="auto"/>
        <w:jc w:val="center"/>
        <w:rPr>
          <w:sz w:val="28"/>
          <w:szCs w:val="28"/>
        </w:rPr>
      </w:pPr>
      <w:bookmarkStart w:id="0" w:name="_heading=h.gjdgxs" w:colFirst="0" w:colLast="0"/>
      <w:bookmarkEnd w:id="0"/>
    </w:p>
    <w:p w14:paraId="3DE468B7" w14:textId="77777777" w:rsidR="0010234C" w:rsidRDefault="0010234C">
      <w:pPr>
        <w:spacing w:line="360" w:lineRule="auto"/>
        <w:jc w:val="center"/>
        <w:rPr>
          <w:sz w:val="28"/>
          <w:szCs w:val="28"/>
        </w:rPr>
      </w:pPr>
    </w:p>
    <w:p w14:paraId="7E920D91" w14:textId="77777777" w:rsidR="0010234C" w:rsidRDefault="0010234C">
      <w:pPr>
        <w:spacing w:line="360" w:lineRule="auto"/>
        <w:jc w:val="center"/>
        <w:rPr>
          <w:sz w:val="28"/>
          <w:szCs w:val="28"/>
        </w:rPr>
      </w:pPr>
    </w:p>
    <w:p w14:paraId="441F72C1" w14:textId="77777777" w:rsidR="0010234C" w:rsidRDefault="0010234C">
      <w:pPr>
        <w:spacing w:line="360" w:lineRule="auto"/>
        <w:jc w:val="center"/>
        <w:rPr>
          <w:sz w:val="28"/>
          <w:szCs w:val="28"/>
        </w:rPr>
      </w:pPr>
    </w:p>
    <w:p w14:paraId="0582325B" w14:textId="77777777" w:rsidR="0010234C" w:rsidRDefault="0010234C">
      <w:pPr>
        <w:spacing w:line="360" w:lineRule="auto"/>
        <w:jc w:val="center"/>
        <w:rPr>
          <w:sz w:val="28"/>
          <w:szCs w:val="28"/>
        </w:rPr>
      </w:pPr>
    </w:p>
    <w:p w14:paraId="6ED2712C" w14:textId="77777777" w:rsidR="0010234C" w:rsidRDefault="00000000">
      <w:pPr>
        <w:jc w:val="center"/>
        <w:rPr>
          <w:sz w:val="28"/>
          <w:szCs w:val="28"/>
        </w:rPr>
      </w:pPr>
      <w:r>
        <w:rPr>
          <w:sz w:val="28"/>
          <w:szCs w:val="28"/>
        </w:rPr>
        <w:t>Выпускная аттестационная (квалификационная) работа</w:t>
      </w:r>
    </w:p>
    <w:p w14:paraId="1A4C93F5" w14:textId="77777777" w:rsidR="0010234C" w:rsidRDefault="00000000">
      <w:pPr>
        <w:jc w:val="center"/>
        <w:rPr>
          <w:sz w:val="28"/>
          <w:szCs w:val="28"/>
        </w:rPr>
      </w:pPr>
      <w:r>
        <w:rPr>
          <w:sz w:val="28"/>
          <w:szCs w:val="28"/>
        </w:rPr>
        <w:t>по курсу профессиональной переподготовки «Анализ данных и машинное обучение»</w:t>
      </w:r>
    </w:p>
    <w:p w14:paraId="06D4D1EF" w14:textId="77777777" w:rsidR="0010234C" w:rsidRDefault="0010234C">
      <w:pPr>
        <w:jc w:val="center"/>
        <w:rPr>
          <w:sz w:val="28"/>
          <w:szCs w:val="28"/>
        </w:rPr>
      </w:pPr>
    </w:p>
    <w:p w14:paraId="2D866C95" w14:textId="77777777" w:rsidR="0010234C" w:rsidRDefault="00000000">
      <w:pPr>
        <w:spacing w:line="360" w:lineRule="auto"/>
        <w:jc w:val="center"/>
        <w:rPr>
          <w:b/>
          <w:bCs/>
          <w:sz w:val="28"/>
          <w:szCs w:val="28"/>
        </w:rPr>
      </w:pPr>
      <w:r>
        <w:rPr>
          <w:rFonts w:eastAsia="sans-serif"/>
          <w:b/>
          <w:bCs/>
          <w:color w:val="1F1F1F"/>
          <w:sz w:val="28"/>
          <w:szCs w:val="28"/>
          <w:shd w:val="clear" w:color="auto" w:fill="FFFFFF"/>
        </w:rPr>
        <w:t>Построение модели для анализа факторов, влияющих на качество воды</w:t>
      </w:r>
    </w:p>
    <w:p w14:paraId="190050CB" w14:textId="77777777" w:rsidR="0010234C" w:rsidRDefault="0010234C">
      <w:pPr>
        <w:spacing w:line="360" w:lineRule="auto"/>
        <w:jc w:val="center"/>
        <w:rPr>
          <w:sz w:val="28"/>
          <w:szCs w:val="28"/>
        </w:rPr>
      </w:pPr>
    </w:p>
    <w:p w14:paraId="3C284C38" w14:textId="77777777" w:rsidR="0010234C" w:rsidRDefault="0010234C">
      <w:pPr>
        <w:spacing w:line="360" w:lineRule="auto"/>
        <w:jc w:val="center"/>
        <w:rPr>
          <w:sz w:val="28"/>
          <w:szCs w:val="28"/>
        </w:rPr>
      </w:pPr>
    </w:p>
    <w:p w14:paraId="7100DD54" w14:textId="77777777" w:rsidR="0010234C" w:rsidRDefault="00000000">
      <w:pPr>
        <w:spacing w:line="360" w:lineRule="auto"/>
        <w:jc w:val="right"/>
        <w:rPr>
          <w:sz w:val="28"/>
          <w:szCs w:val="28"/>
        </w:rPr>
      </w:pPr>
      <w:r>
        <w:rPr>
          <w:sz w:val="28"/>
          <w:szCs w:val="28"/>
        </w:rPr>
        <w:t>Разработчики проекта:</w:t>
      </w:r>
    </w:p>
    <w:p w14:paraId="4937C950" w14:textId="77777777" w:rsidR="0010234C" w:rsidRDefault="00000000">
      <w:pPr>
        <w:spacing w:line="360" w:lineRule="auto"/>
        <w:jc w:val="right"/>
        <w:rPr>
          <w:sz w:val="28"/>
          <w:szCs w:val="28"/>
        </w:rPr>
      </w:pPr>
      <w:r>
        <w:rPr>
          <w:sz w:val="28"/>
          <w:szCs w:val="28"/>
        </w:rPr>
        <w:t>Богомаз Виктор Артемович,</w:t>
      </w:r>
    </w:p>
    <w:p w14:paraId="7C32EE2E" w14:textId="77777777" w:rsidR="0010234C" w:rsidRDefault="00000000">
      <w:pPr>
        <w:spacing w:line="360" w:lineRule="auto"/>
        <w:jc w:val="right"/>
        <w:rPr>
          <w:sz w:val="28"/>
          <w:szCs w:val="28"/>
        </w:rPr>
      </w:pPr>
      <w:r>
        <w:rPr>
          <w:sz w:val="28"/>
          <w:szCs w:val="28"/>
        </w:rPr>
        <w:t>Ксенофонтов Антон Витальевич,</w:t>
      </w:r>
    </w:p>
    <w:p w14:paraId="48E85F09" w14:textId="77777777" w:rsidR="0010234C" w:rsidRDefault="00000000">
      <w:pPr>
        <w:spacing w:line="360" w:lineRule="auto"/>
        <w:jc w:val="right"/>
        <w:rPr>
          <w:sz w:val="28"/>
          <w:szCs w:val="28"/>
        </w:rPr>
      </w:pPr>
      <w:r>
        <w:rPr>
          <w:sz w:val="28"/>
          <w:szCs w:val="28"/>
        </w:rPr>
        <w:t>Матвеев Егор Дмитриевич</w:t>
      </w:r>
    </w:p>
    <w:p w14:paraId="1592ADB8" w14:textId="77777777" w:rsidR="0010234C" w:rsidRDefault="0010234C">
      <w:pPr>
        <w:spacing w:line="360" w:lineRule="auto"/>
        <w:jc w:val="right"/>
        <w:rPr>
          <w:sz w:val="28"/>
          <w:szCs w:val="28"/>
        </w:rPr>
      </w:pPr>
    </w:p>
    <w:p w14:paraId="371F3054" w14:textId="77777777" w:rsidR="0010234C" w:rsidRDefault="0010234C">
      <w:pPr>
        <w:spacing w:line="360" w:lineRule="auto"/>
        <w:rPr>
          <w:sz w:val="28"/>
          <w:szCs w:val="28"/>
        </w:rPr>
      </w:pPr>
    </w:p>
    <w:p w14:paraId="428DE11B" w14:textId="77777777" w:rsidR="0010234C" w:rsidRDefault="0010234C">
      <w:pPr>
        <w:spacing w:line="360" w:lineRule="auto"/>
        <w:jc w:val="right"/>
        <w:rPr>
          <w:sz w:val="28"/>
          <w:szCs w:val="28"/>
        </w:rPr>
      </w:pPr>
    </w:p>
    <w:p w14:paraId="58019370" w14:textId="77777777" w:rsidR="0010234C" w:rsidRDefault="0010234C">
      <w:pPr>
        <w:spacing w:line="360" w:lineRule="auto"/>
        <w:jc w:val="right"/>
        <w:rPr>
          <w:sz w:val="28"/>
          <w:szCs w:val="28"/>
        </w:rPr>
      </w:pPr>
    </w:p>
    <w:p w14:paraId="4F82063B" w14:textId="77777777" w:rsidR="0010234C" w:rsidRDefault="0010234C">
      <w:pPr>
        <w:spacing w:line="360" w:lineRule="auto"/>
        <w:jc w:val="right"/>
        <w:rPr>
          <w:sz w:val="28"/>
          <w:szCs w:val="28"/>
        </w:rPr>
      </w:pPr>
    </w:p>
    <w:p w14:paraId="4A35D768" w14:textId="77777777" w:rsidR="0010234C" w:rsidRDefault="00000000">
      <w:pPr>
        <w:spacing w:line="360" w:lineRule="auto"/>
        <w:jc w:val="center"/>
        <w:rPr>
          <w:sz w:val="28"/>
          <w:szCs w:val="28"/>
        </w:rPr>
      </w:pPr>
      <w:r>
        <w:rPr>
          <w:sz w:val="28"/>
          <w:szCs w:val="28"/>
        </w:rPr>
        <w:t>Пермь, 2024</w:t>
      </w:r>
    </w:p>
    <w:p w14:paraId="0E957FAF" w14:textId="77777777" w:rsidR="0010234C" w:rsidRDefault="0010234C">
      <w:pPr>
        <w:spacing w:after="160" w:line="259" w:lineRule="auto"/>
        <w:jc w:val="both"/>
        <w:rPr>
          <w:b/>
          <w:sz w:val="28"/>
          <w:szCs w:val="28"/>
        </w:rPr>
      </w:pPr>
    </w:p>
    <w:p w14:paraId="18501A51" w14:textId="77777777" w:rsidR="0010234C" w:rsidRDefault="00000000">
      <w:pPr>
        <w:spacing w:after="160" w:line="259" w:lineRule="auto"/>
        <w:jc w:val="center"/>
        <w:rPr>
          <w:b/>
          <w:sz w:val="28"/>
          <w:szCs w:val="28"/>
        </w:rPr>
      </w:pPr>
      <w:r>
        <w:rPr>
          <w:b/>
          <w:sz w:val="28"/>
          <w:szCs w:val="28"/>
        </w:rPr>
        <w:lastRenderedPageBreak/>
        <w:t>Оглавление</w:t>
      </w:r>
    </w:p>
    <w:p w14:paraId="540E62AD" w14:textId="77777777" w:rsidR="0010234C" w:rsidRDefault="0010234C">
      <w:pPr>
        <w:tabs>
          <w:tab w:val="left" w:pos="3119"/>
        </w:tabs>
        <w:spacing w:line="360" w:lineRule="auto"/>
        <w:rPr>
          <w:sz w:val="28"/>
          <w:szCs w:val="28"/>
        </w:rPr>
      </w:pPr>
    </w:p>
    <w:sdt>
      <w:sdtPr>
        <w:id w:val="147464619"/>
        <w:docPartObj>
          <w:docPartGallery w:val="Table of Contents"/>
          <w:docPartUnique/>
        </w:docPartObj>
      </w:sdtPr>
      <w:sdtContent>
        <w:p w14:paraId="46EC6B1A" w14:textId="77777777" w:rsidR="0010234C" w:rsidRDefault="00000000">
          <w:pPr>
            <w:tabs>
              <w:tab w:val="right" w:pos="9345"/>
            </w:tabs>
            <w:spacing w:after="100" w:line="259" w:lineRule="auto"/>
            <w:ind w:left="851" w:hanging="851"/>
            <w:rPr>
              <w:color w:val="000000"/>
              <w:sz w:val="28"/>
              <w:szCs w:val="28"/>
            </w:rPr>
          </w:pPr>
          <w:r>
            <w:fldChar w:fldCharType="begin"/>
          </w:r>
          <w:r>
            <w:instrText xml:space="preserve"> TOC \h \u \z \t "Heading 1,1,Heading 2,2,Heading 3,3,"</w:instrText>
          </w:r>
          <w:r>
            <w:fldChar w:fldCharType="separate"/>
          </w:r>
          <w:hyperlink w:anchor="_heading=h.30j0zll">
            <w:r>
              <w:rPr>
                <w:color w:val="000000"/>
                <w:sz w:val="28"/>
                <w:szCs w:val="28"/>
              </w:rPr>
              <w:t>ПАСПОРТ ПРОЕКТА</w:t>
            </w:r>
            <w:r>
              <w:rPr>
                <w:color w:val="000000"/>
                <w:sz w:val="28"/>
                <w:szCs w:val="28"/>
              </w:rPr>
              <w:tab/>
              <w:t>3</w:t>
            </w:r>
          </w:hyperlink>
        </w:p>
        <w:p w14:paraId="76D59FA1" w14:textId="77777777" w:rsidR="0010234C" w:rsidRDefault="00000000">
          <w:pPr>
            <w:tabs>
              <w:tab w:val="right" w:pos="9345"/>
            </w:tabs>
            <w:spacing w:after="100" w:line="259" w:lineRule="auto"/>
            <w:ind w:left="851" w:hanging="851"/>
            <w:rPr>
              <w:color w:val="000000"/>
              <w:sz w:val="28"/>
              <w:szCs w:val="28"/>
            </w:rPr>
          </w:pPr>
          <w:hyperlink w:anchor="_heading=h.1fob9te">
            <w:r>
              <w:rPr>
                <w:color w:val="000000"/>
                <w:sz w:val="28"/>
                <w:szCs w:val="28"/>
              </w:rPr>
              <w:t>СОДЕРЖАНИЕ ПРОЕКТА</w:t>
            </w:r>
            <w:r>
              <w:rPr>
                <w:color w:val="000000"/>
                <w:sz w:val="28"/>
                <w:szCs w:val="28"/>
              </w:rPr>
              <w:tab/>
              <w:t>4</w:t>
            </w:r>
          </w:hyperlink>
        </w:p>
        <w:p w14:paraId="7C59E5DC" w14:textId="77777777" w:rsidR="0010234C" w:rsidRDefault="00000000">
          <w:pPr>
            <w:tabs>
              <w:tab w:val="right" w:pos="9345"/>
            </w:tabs>
            <w:spacing w:after="100"/>
            <w:ind w:left="851" w:hanging="284"/>
            <w:rPr>
              <w:color w:val="000000"/>
              <w:sz w:val="28"/>
              <w:szCs w:val="28"/>
            </w:rPr>
          </w:pPr>
          <w:hyperlink w:anchor="_heading=h.3znysh7">
            <w:r>
              <w:rPr>
                <w:color w:val="000000"/>
                <w:sz w:val="28"/>
                <w:szCs w:val="28"/>
              </w:rPr>
              <w:t>Анализ проблемы исследования</w:t>
            </w:r>
            <w:r>
              <w:rPr>
                <w:color w:val="000000"/>
                <w:sz w:val="28"/>
                <w:szCs w:val="28"/>
              </w:rPr>
              <w:tab/>
              <w:t>4</w:t>
            </w:r>
          </w:hyperlink>
        </w:p>
        <w:p w14:paraId="1FD42B39" w14:textId="77777777" w:rsidR="0010234C" w:rsidRDefault="00000000">
          <w:pPr>
            <w:tabs>
              <w:tab w:val="right" w:pos="9345"/>
            </w:tabs>
            <w:spacing w:after="100"/>
            <w:ind w:left="851" w:hanging="284"/>
            <w:rPr>
              <w:color w:val="000000"/>
              <w:sz w:val="28"/>
              <w:szCs w:val="28"/>
            </w:rPr>
          </w:pPr>
          <w:hyperlink w:anchor="_heading=h.2et92p0">
            <w:r>
              <w:rPr>
                <w:color w:val="000000"/>
                <w:sz w:val="28"/>
                <w:szCs w:val="28"/>
              </w:rPr>
              <w:t>Исходные данные</w:t>
            </w:r>
            <w:r>
              <w:rPr>
                <w:color w:val="000000"/>
                <w:sz w:val="28"/>
                <w:szCs w:val="28"/>
              </w:rPr>
              <w:tab/>
            </w:r>
          </w:hyperlink>
          <w:r>
            <w:rPr>
              <w:color w:val="000000"/>
              <w:sz w:val="28"/>
              <w:szCs w:val="28"/>
            </w:rPr>
            <w:t>5</w:t>
          </w:r>
        </w:p>
        <w:p w14:paraId="298AFEC1" w14:textId="77777777" w:rsidR="0010234C" w:rsidRDefault="00000000">
          <w:pPr>
            <w:tabs>
              <w:tab w:val="right" w:pos="9345"/>
            </w:tabs>
            <w:spacing w:after="100"/>
            <w:ind w:left="851" w:hanging="284"/>
            <w:rPr>
              <w:color w:val="000000"/>
              <w:sz w:val="28"/>
              <w:szCs w:val="28"/>
            </w:rPr>
          </w:pPr>
          <w:hyperlink w:anchor="_heading=h.tyjcwt">
            <w:r>
              <w:rPr>
                <w:color w:val="000000"/>
                <w:sz w:val="28"/>
                <w:szCs w:val="28"/>
              </w:rPr>
              <w:t>Реализация проекта</w:t>
            </w:r>
            <w:r>
              <w:rPr>
                <w:color w:val="000000"/>
                <w:sz w:val="28"/>
                <w:szCs w:val="28"/>
              </w:rPr>
              <w:tab/>
            </w:r>
          </w:hyperlink>
          <w:r>
            <w:rPr>
              <w:color w:val="000000"/>
              <w:sz w:val="28"/>
              <w:szCs w:val="28"/>
            </w:rPr>
            <w:t>6</w:t>
          </w:r>
        </w:p>
        <w:p w14:paraId="545BEBCF" w14:textId="77777777" w:rsidR="0010234C" w:rsidRDefault="00000000">
          <w:pPr>
            <w:tabs>
              <w:tab w:val="right" w:pos="9345"/>
            </w:tabs>
            <w:spacing w:after="100" w:line="259" w:lineRule="auto"/>
            <w:ind w:left="851"/>
            <w:rPr>
              <w:color w:val="000000"/>
              <w:sz w:val="28"/>
              <w:szCs w:val="28"/>
            </w:rPr>
          </w:pPr>
          <w:hyperlink w:anchor="_heading=h.3dy6vkm">
            <w:r>
              <w:rPr>
                <w:color w:val="000000"/>
                <w:sz w:val="28"/>
                <w:szCs w:val="28"/>
              </w:rPr>
              <w:t>Этап 1. Подготовка данных к анализу</w:t>
            </w:r>
            <w:r>
              <w:rPr>
                <w:color w:val="000000"/>
                <w:sz w:val="28"/>
                <w:szCs w:val="28"/>
              </w:rPr>
              <w:tab/>
            </w:r>
          </w:hyperlink>
          <w:r>
            <w:rPr>
              <w:color w:val="000000"/>
              <w:sz w:val="28"/>
              <w:szCs w:val="28"/>
            </w:rPr>
            <w:t>6</w:t>
          </w:r>
        </w:p>
        <w:p w14:paraId="657238CB" w14:textId="77777777" w:rsidR="0010234C" w:rsidRDefault="00000000">
          <w:pPr>
            <w:tabs>
              <w:tab w:val="right" w:pos="9345"/>
            </w:tabs>
            <w:spacing w:after="100" w:line="259" w:lineRule="auto"/>
            <w:ind w:left="851"/>
            <w:rPr>
              <w:color w:val="000000"/>
              <w:sz w:val="28"/>
              <w:szCs w:val="28"/>
            </w:rPr>
          </w:pPr>
          <w:hyperlink w:anchor="_heading=h.1t3h5sf">
            <w:r>
              <w:rPr>
                <w:color w:val="000000"/>
                <w:sz w:val="28"/>
                <w:szCs w:val="28"/>
              </w:rPr>
              <w:t>Этап 2. Предварительный анализ данных</w:t>
            </w:r>
            <w:r>
              <w:rPr>
                <w:color w:val="000000"/>
                <w:sz w:val="28"/>
                <w:szCs w:val="28"/>
              </w:rPr>
              <w:tab/>
            </w:r>
          </w:hyperlink>
          <w:r>
            <w:rPr>
              <w:color w:val="000000"/>
              <w:sz w:val="28"/>
              <w:szCs w:val="28"/>
            </w:rPr>
            <w:t>9</w:t>
          </w:r>
        </w:p>
        <w:p w14:paraId="69F9A05B" w14:textId="77777777" w:rsidR="0010234C" w:rsidRDefault="00000000">
          <w:pPr>
            <w:tabs>
              <w:tab w:val="right" w:pos="9345"/>
            </w:tabs>
            <w:spacing w:after="100" w:line="259" w:lineRule="auto"/>
            <w:ind w:left="851"/>
            <w:rPr>
              <w:color w:val="000000"/>
              <w:sz w:val="28"/>
              <w:szCs w:val="28"/>
            </w:rPr>
          </w:pPr>
          <w:hyperlink w:anchor="_heading=h.4d34og8">
            <w:r>
              <w:rPr>
                <w:color w:val="000000"/>
                <w:sz w:val="28"/>
                <w:szCs w:val="28"/>
              </w:rPr>
              <w:t>Этап 3. Корреляционный анализ данных</w:t>
            </w:r>
            <w:r>
              <w:rPr>
                <w:color w:val="000000"/>
                <w:sz w:val="28"/>
                <w:szCs w:val="28"/>
              </w:rPr>
              <w:tab/>
            </w:r>
          </w:hyperlink>
          <w:r>
            <w:rPr>
              <w:color w:val="000000"/>
              <w:sz w:val="28"/>
              <w:szCs w:val="28"/>
            </w:rPr>
            <w:t>17</w:t>
          </w:r>
        </w:p>
        <w:p w14:paraId="2889B061" w14:textId="77777777" w:rsidR="0010234C" w:rsidRDefault="00000000">
          <w:pPr>
            <w:tabs>
              <w:tab w:val="right" w:pos="9345"/>
            </w:tabs>
            <w:spacing w:after="100" w:line="259" w:lineRule="auto"/>
            <w:ind w:left="851"/>
            <w:rPr>
              <w:color w:val="000000"/>
              <w:sz w:val="28"/>
              <w:szCs w:val="28"/>
            </w:rPr>
          </w:pPr>
          <w:hyperlink w:anchor="_heading=h.2s8eyo1">
            <w:r>
              <w:rPr>
                <w:color w:val="000000"/>
                <w:sz w:val="28"/>
                <w:szCs w:val="28"/>
              </w:rPr>
              <w:t>Этап 4. Моделирование и прогнозирование</w:t>
            </w:r>
            <w:r>
              <w:rPr>
                <w:color w:val="000000"/>
                <w:sz w:val="28"/>
                <w:szCs w:val="28"/>
              </w:rPr>
              <w:tab/>
            </w:r>
          </w:hyperlink>
          <w:r>
            <w:rPr>
              <w:color w:val="000000"/>
              <w:sz w:val="28"/>
              <w:szCs w:val="28"/>
            </w:rPr>
            <w:t>19</w:t>
          </w:r>
        </w:p>
        <w:p w14:paraId="4540539A" w14:textId="77777777" w:rsidR="0010234C" w:rsidRDefault="00000000">
          <w:pPr>
            <w:tabs>
              <w:tab w:val="right" w:pos="9345"/>
            </w:tabs>
            <w:spacing w:after="100"/>
            <w:rPr>
              <w:color w:val="000000"/>
              <w:sz w:val="28"/>
              <w:szCs w:val="28"/>
            </w:rPr>
          </w:pPr>
          <w:hyperlink w:anchor="_heading=h.3rdcrjn">
            <w:r>
              <w:rPr>
                <w:color w:val="000000"/>
                <w:sz w:val="28"/>
                <w:szCs w:val="28"/>
              </w:rPr>
              <w:t>Заключение</w:t>
            </w:r>
            <w:r>
              <w:rPr>
                <w:color w:val="000000"/>
                <w:sz w:val="28"/>
                <w:szCs w:val="28"/>
              </w:rPr>
              <w:tab/>
              <w:t>3</w:t>
            </w:r>
          </w:hyperlink>
          <w:r>
            <w:rPr>
              <w:color w:val="000000"/>
              <w:sz w:val="28"/>
              <w:szCs w:val="28"/>
            </w:rPr>
            <w:t>2</w:t>
          </w:r>
        </w:p>
        <w:p w14:paraId="4FD41708" w14:textId="77777777" w:rsidR="0010234C" w:rsidRDefault="00000000">
          <w:pPr>
            <w:tabs>
              <w:tab w:val="right" w:pos="9345"/>
            </w:tabs>
            <w:spacing w:after="100"/>
            <w:rPr>
              <w:sz w:val="28"/>
              <w:szCs w:val="28"/>
            </w:rPr>
          </w:pPr>
          <w:r>
            <w:fldChar w:fldCharType="end"/>
          </w:r>
          <w:hyperlink w:anchor="_heading=h.3rdcrjn">
            <w:r>
              <w:rPr>
                <w:color w:val="000000"/>
                <w:sz w:val="28"/>
                <w:szCs w:val="28"/>
              </w:rPr>
              <w:t>Список литературы</w:t>
            </w:r>
            <w:r>
              <w:rPr>
                <w:color w:val="000000"/>
                <w:sz w:val="28"/>
                <w:szCs w:val="28"/>
              </w:rPr>
              <w:tab/>
            </w:r>
          </w:hyperlink>
          <w:r>
            <w:rPr>
              <w:color w:val="000000"/>
              <w:sz w:val="28"/>
              <w:szCs w:val="28"/>
            </w:rPr>
            <w:t>34</w:t>
          </w:r>
        </w:p>
      </w:sdtContent>
    </w:sdt>
    <w:p w14:paraId="168470D0" w14:textId="77777777" w:rsidR="0010234C" w:rsidRDefault="00000000">
      <w:pPr>
        <w:spacing w:after="160" w:line="360" w:lineRule="auto"/>
        <w:rPr>
          <w:b/>
          <w:sz w:val="28"/>
          <w:szCs w:val="28"/>
        </w:rPr>
      </w:pPr>
      <w:r>
        <w:br w:type="page"/>
      </w:r>
    </w:p>
    <w:p w14:paraId="71E8AC68" w14:textId="77777777" w:rsidR="0010234C" w:rsidRDefault="00000000">
      <w:pPr>
        <w:pStyle w:val="24"/>
        <w:ind w:firstLine="0"/>
        <w:jc w:val="center"/>
      </w:pPr>
      <w:bookmarkStart w:id="1" w:name="_heading=h.30j0zll" w:colFirst="0" w:colLast="0"/>
      <w:bookmarkEnd w:id="1"/>
      <w:r>
        <w:lastRenderedPageBreak/>
        <w:t>ПАСПОРТ ПРОЕКТА</w:t>
      </w:r>
    </w:p>
    <w:p w14:paraId="062B119D" w14:textId="77777777" w:rsidR="0010234C" w:rsidRDefault="0010234C">
      <w:pPr>
        <w:tabs>
          <w:tab w:val="left" w:pos="993"/>
        </w:tabs>
        <w:spacing w:line="360" w:lineRule="auto"/>
        <w:ind w:left="567"/>
        <w:rPr>
          <w:color w:val="000000"/>
          <w:sz w:val="28"/>
          <w:szCs w:val="28"/>
        </w:rPr>
      </w:pPr>
    </w:p>
    <w:p w14:paraId="3D4F6304" w14:textId="77777777" w:rsidR="0010234C" w:rsidRDefault="00000000">
      <w:pPr>
        <w:spacing w:line="360" w:lineRule="auto"/>
        <w:rPr>
          <w:color w:val="000000"/>
          <w:sz w:val="28"/>
          <w:szCs w:val="28"/>
        </w:rPr>
      </w:pPr>
      <w:r>
        <w:rPr>
          <w:b/>
          <w:sz w:val="28"/>
          <w:szCs w:val="28"/>
        </w:rPr>
        <w:t>Название проекта:</w:t>
      </w:r>
      <w:r>
        <w:rPr>
          <w:i/>
          <w:sz w:val="28"/>
          <w:szCs w:val="28"/>
        </w:rPr>
        <w:t xml:space="preserve"> </w:t>
      </w:r>
      <w:r>
        <w:rPr>
          <w:rFonts w:eastAsia="sans-serif"/>
          <w:color w:val="1F1F1F"/>
          <w:sz w:val="28"/>
          <w:szCs w:val="28"/>
          <w:shd w:val="clear" w:color="auto" w:fill="FFFFFF"/>
        </w:rPr>
        <w:t>Построение модели для анализа факторов, влияющих на качество воды</w:t>
      </w:r>
    </w:p>
    <w:p w14:paraId="29966606" w14:textId="77777777" w:rsidR="0010234C" w:rsidRDefault="00000000">
      <w:pPr>
        <w:shd w:val="clear" w:color="auto" w:fill="FFFFFF"/>
        <w:spacing w:before="5" w:line="360" w:lineRule="auto"/>
        <w:jc w:val="both"/>
        <w:rPr>
          <w:sz w:val="28"/>
          <w:szCs w:val="28"/>
        </w:rPr>
      </w:pPr>
      <w:r>
        <w:rPr>
          <w:b/>
          <w:sz w:val="28"/>
          <w:szCs w:val="28"/>
        </w:rPr>
        <w:t>Сведения об авторах:</w:t>
      </w:r>
      <w:r>
        <w:rPr>
          <w:i/>
          <w:sz w:val="28"/>
          <w:szCs w:val="28"/>
        </w:rPr>
        <w:t xml:space="preserve"> </w:t>
      </w:r>
      <w:r>
        <w:rPr>
          <w:sz w:val="28"/>
          <w:szCs w:val="28"/>
        </w:rPr>
        <w:t xml:space="preserve">Богомаз Виктор Артемович, Ксенофонтов Антон Витальевич, Матвеев Егор Дмитриевич </w:t>
      </w:r>
    </w:p>
    <w:p w14:paraId="09D4B84B" w14:textId="77777777" w:rsidR="0010234C" w:rsidRDefault="00000000">
      <w:pPr>
        <w:spacing w:line="360" w:lineRule="auto"/>
        <w:jc w:val="both"/>
        <w:rPr>
          <w:sz w:val="28"/>
          <w:szCs w:val="28"/>
        </w:rPr>
      </w:pPr>
      <w:r>
        <w:rPr>
          <w:b/>
          <w:sz w:val="28"/>
          <w:szCs w:val="28"/>
        </w:rPr>
        <w:t>Цель:</w:t>
      </w:r>
      <w:r>
        <w:rPr>
          <w:i/>
          <w:sz w:val="28"/>
          <w:szCs w:val="28"/>
        </w:rPr>
        <w:t xml:space="preserve"> </w:t>
      </w:r>
      <w:r>
        <w:rPr>
          <w:rFonts w:eastAsia="SimSun"/>
          <w:color w:val="000000"/>
          <w:sz w:val="28"/>
          <w:szCs w:val="28"/>
        </w:rPr>
        <w:t>проанализировать данные по показателям качества воды и построить модель бинарной классификации.</w:t>
      </w:r>
    </w:p>
    <w:p w14:paraId="40AECCFE" w14:textId="77777777" w:rsidR="0010234C" w:rsidRDefault="00000000">
      <w:pPr>
        <w:shd w:val="clear" w:color="auto" w:fill="FFFFFF"/>
        <w:spacing w:line="360" w:lineRule="auto"/>
        <w:jc w:val="both"/>
        <w:rPr>
          <w:b/>
          <w:sz w:val="28"/>
          <w:szCs w:val="28"/>
        </w:rPr>
      </w:pPr>
      <w:r>
        <w:rPr>
          <w:b/>
          <w:sz w:val="28"/>
          <w:szCs w:val="28"/>
        </w:rPr>
        <w:t>Задачи:</w:t>
      </w:r>
    </w:p>
    <w:p w14:paraId="0CFB0B83" w14:textId="77777777" w:rsidR="0010234C" w:rsidRDefault="00000000">
      <w:pPr>
        <w:numPr>
          <w:ilvl w:val="0"/>
          <w:numId w:val="2"/>
        </w:numPr>
        <w:tabs>
          <w:tab w:val="left" w:pos="993"/>
        </w:tabs>
        <w:spacing w:line="360" w:lineRule="auto"/>
        <w:ind w:left="0" w:firstLine="709"/>
        <w:jc w:val="both"/>
        <w:rPr>
          <w:color w:val="000000"/>
          <w:sz w:val="28"/>
          <w:szCs w:val="28"/>
        </w:rPr>
      </w:pPr>
      <w:r>
        <w:rPr>
          <w:color w:val="000000"/>
          <w:sz w:val="28"/>
          <w:szCs w:val="28"/>
        </w:rPr>
        <w:t xml:space="preserve">Выполнить анализ проблемы, обосновать </w:t>
      </w:r>
      <w:r>
        <w:rPr>
          <w:color w:val="000000"/>
          <w:sz w:val="28"/>
          <w:szCs w:val="28"/>
          <w:lang w:val="en-US"/>
        </w:rPr>
        <w:t>её</w:t>
      </w:r>
      <w:r>
        <w:rPr>
          <w:color w:val="000000"/>
          <w:sz w:val="28"/>
          <w:szCs w:val="28"/>
        </w:rPr>
        <w:t xml:space="preserve"> актуальность.</w:t>
      </w:r>
    </w:p>
    <w:p w14:paraId="15F54EE6" w14:textId="77777777" w:rsidR="0010234C" w:rsidRDefault="00000000">
      <w:pPr>
        <w:numPr>
          <w:ilvl w:val="0"/>
          <w:numId w:val="2"/>
        </w:numPr>
        <w:tabs>
          <w:tab w:val="left" w:pos="993"/>
        </w:tabs>
        <w:spacing w:line="360" w:lineRule="auto"/>
        <w:ind w:left="0" w:firstLine="709"/>
        <w:jc w:val="both"/>
        <w:rPr>
          <w:color w:val="000000"/>
          <w:sz w:val="28"/>
          <w:szCs w:val="28"/>
        </w:rPr>
      </w:pPr>
      <w:r>
        <w:rPr>
          <w:color w:val="000000"/>
          <w:sz w:val="28"/>
          <w:szCs w:val="28"/>
        </w:rPr>
        <w:t>Осуществить загрузку данных и подготовку их к анализу количественными методами, включая устранение пропущенных значений.</w:t>
      </w:r>
    </w:p>
    <w:p w14:paraId="7EE08AC5" w14:textId="77777777" w:rsidR="0010234C" w:rsidRDefault="00000000">
      <w:pPr>
        <w:numPr>
          <w:ilvl w:val="0"/>
          <w:numId w:val="2"/>
        </w:numPr>
        <w:tabs>
          <w:tab w:val="left" w:pos="993"/>
        </w:tabs>
        <w:spacing w:line="360" w:lineRule="auto"/>
        <w:ind w:left="0" w:firstLine="709"/>
        <w:jc w:val="both"/>
        <w:rPr>
          <w:color w:val="000000"/>
          <w:sz w:val="28"/>
          <w:szCs w:val="28"/>
        </w:rPr>
      </w:pPr>
      <w:r>
        <w:rPr>
          <w:color w:val="000000"/>
          <w:sz w:val="28"/>
          <w:szCs w:val="28"/>
        </w:rPr>
        <w:t>Выполнить предварительный анализ данных, в том числе выявление и обработку выбросов, корреляционный анализ.</w:t>
      </w:r>
    </w:p>
    <w:p w14:paraId="073890C5" w14:textId="77777777" w:rsidR="0010234C" w:rsidRDefault="00000000">
      <w:pPr>
        <w:numPr>
          <w:ilvl w:val="0"/>
          <w:numId w:val="2"/>
        </w:numPr>
        <w:tabs>
          <w:tab w:val="left" w:pos="993"/>
        </w:tabs>
        <w:spacing w:line="360" w:lineRule="auto"/>
        <w:ind w:left="0" w:firstLine="709"/>
        <w:jc w:val="both"/>
        <w:rPr>
          <w:color w:val="000000"/>
          <w:sz w:val="28"/>
          <w:szCs w:val="28"/>
        </w:rPr>
      </w:pPr>
      <w:r>
        <w:rPr>
          <w:color w:val="000000"/>
          <w:sz w:val="28"/>
          <w:szCs w:val="28"/>
        </w:rPr>
        <w:t>Осуществить моделирование зависимости целевого признака от факторных различными методами, в том числе подобрать наилучшую модель, оценить её качество и выполнить прогнозирование.</w:t>
      </w:r>
    </w:p>
    <w:p w14:paraId="201689F2" w14:textId="77777777" w:rsidR="0010234C" w:rsidRDefault="00000000">
      <w:pPr>
        <w:numPr>
          <w:ilvl w:val="0"/>
          <w:numId w:val="2"/>
        </w:numPr>
        <w:tabs>
          <w:tab w:val="left" w:pos="993"/>
        </w:tabs>
        <w:spacing w:line="360" w:lineRule="auto"/>
        <w:ind w:left="0" w:firstLine="709"/>
        <w:jc w:val="both"/>
        <w:rPr>
          <w:color w:val="000000"/>
          <w:sz w:val="28"/>
          <w:szCs w:val="28"/>
        </w:rPr>
      </w:pPr>
      <w:r>
        <w:rPr>
          <w:color w:val="000000"/>
          <w:sz w:val="28"/>
          <w:szCs w:val="28"/>
        </w:rPr>
        <w:t>Выполнить интерпретацию полученных результатов и сделать выводы о достижении цели.</w:t>
      </w:r>
    </w:p>
    <w:p w14:paraId="1BB6BB1E" w14:textId="77777777" w:rsidR="0010234C" w:rsidRDefault="00000000">
      <w:pPr>
        <w:shd w:val="clear" w:color="auto" w:fill="FFFFFF"/>
        <w:spacing w:line="360" w:lineRule="auto"/>
        <w:jc w:val="both"/>
        <w:rPr>
          <w:b/>
          <w:sz w:val="28"/>
          <w:szCs w:val="28"/>
        </w:rPr>
      </w:pPr>
      <w:r>
        <w:rPr>
          <w:b/>
          <w:sz w:val="28"/>
          <w:szCs w:val="28"/>
        </w:rPr>
        <w:t>Краткое описание проекта:</w:t>
      </w:r>
    </w:p>
    <w:p w14:paraId="4C353C33" w14:textId="77777777" w:rsidR="0010234C" w:rsidRDefault="00000000">
      <w:pPr>
        <w:spacing w:line="360" w:lineRule="auto"/>
        <w:ind w:firstLine="709"/>
        <w:rPr>
          <w:sz w:val="28"/>
          <w:szCs w:val="28"/>
        </w:rPr>
      </w:pPr>
      <w:r>
        <w:rPr>
          <w:rFonts w:eastAsia="SimSun"/>
          <w:color w:val="000000"/>
          <w:sz w:val="28"/>
          <w:szCs w:val="28"/>
        </w:rPr>
        <w:t>Требуется проанализировать данные по показателям качества воды и построить модель бинарной классификации. Подобрать метрику качества модели и объяснить её выбор. Выявить характеристики, наиболее существенные для модели.</w:t>
      </w:r>
      <w:r>
        <w:rPr>
          <w:sz w:val="28"/>
          <w:szCs w:val="28"/>
        </w:rPr>
        <w:t xml:space="preserve"> Сделать выводы.</w:t>
      </w:r>
    </w:p>
    <w:p w14:paraId="31534340" w14:textId="77777777" w:rsidR="0010234C" w:rsidRDefault="00000000">
      <w:pPr>
        <w:shd w:val="clear" w:color="auto" w:fill="FFFFFF"/>
        <w:spacing w:line="360" w:lineRule="auto"/>
        <w:jc w:val="both"/>
        <w:rPr>
          <w:b/>
          <w:sz w:val="28"/>
          <w:szCs w:val="28"/>
        </w:rPr>
      </w:pPr>
      <w:r>
        <w:rPr>
          <w:b/>
          <w:sz w:val="28"/>
          <w:szCs w:val="28"/>
        </w:rPr>
        <w:t>Конкретные ожидаемые результаты:</w:t>
      </w:r>
    </w:p>
    <w:p w14:paraId="6247B61B" w14:textId="77777777" w:rsidR="0010234C" w:rsidRDefault="00000000">
      <w:pPr>
        <w:spacing w:line="360" w:lineRule="auto"/>
        <w:ind w:firstLine="709"/>
        <w:jc w:val="both"/>
        <w:rPr>
          <w:sz w:val="28"/>
          <w:szCs w:val="28"/>
        </w:rPr>
      </w:pPr>
      <w:r>
        <w:rPr>
          <w:sz w:val="28"/>
          <w:szCs w:val="28"/>
        </w:rPr>
        <w:t>Построенная модель бинарной классификации и рекомендации по её использованию.</w:t>
      </w:r>
    </w:p>
    <w:p w14:paraId="74220B10" w14:textId="77777777" w:rsidR="0010234C" w:rsidRDefault="00000000">
      <w:pPr>
        <w:tabs>
          <w:tab w:val="left" w:pos="993"/>
        </w:tabs>
        <w:spacing w:line="360" w:lineRule="auto"/>
        <w:ind w:firstLine="709"/>
        <w:jc w:val="both"/>
        <w:rPr>
          <w:b/>
          <w:sz w:val="28"/>
          <w:szCs w:val="28"/>
        </w:rPr>
      </w:pPr>
      <w:r>
        <w:br w:type="page"/>
      </w:r>
    </w:p>
    <w:p w14:paraId="590F5C2C" w14:textId="77777777" w:rsidR="0010234C" w:rsidRDefault="00000000">
      <w:pPr>
        <w:keepNext/>
        <w:keepLines/>
        <w:spacing w:before="40" w:line="360" w:lineRule="auto"/>
        <w:jc w:val="center"/>
        <w:rPr>
          <w:b/>
          <w:color w:val="000000"/>
          <w:sz w:val="28"/>
          <w:szCs w:val="28"/>
        </w:rPr>
      </w:pPr>
      <w:bookmarkStart w:id="2" w:name="_heading=h.1fob9te" w:colFirst="0" w:colLast="0"/>
      <w:bookmarkEnd w:id="2"/>
      <w:r>
        <w:rPr>
          <w:b/>
          <w:color w:val="000000"/>
          <w:sz w:val="28"/>
          <w:szCs w:val="28"/>
        </w:rPr>
        <w:lastRenderedPageBreak/>
        <w:t>СОДЕРЖАНИЕ ПРОЕКТА</w:t>
      </w:r>
    </w:p>
    <w:p w14:paraId="3D4FEB76" w14:textId="77777777" w:rsidR="0010234C" w:rsidRDefault="00000000">
      <w:pPr>
        <w:keepNext/>
        <w:jc w:val="center"/>
        <w:rPr>
          <w:b/>
          <w:color w:val="000000"/>
          <w:sz w:val="28"/>
          <w:szCs w:val="28"/>
        </w:rPr>
      </w:pPr>
      <w:bookmarkStart w:id="3" w:name="_heading=h.3znysh7" w:colFirst="0" w:colLast="0"/>
      <w:bookmarkEnd w:id="3"/>
      <w:r>
        <w:rPr>
          <w:b/>
          <w:color w:val="000000"/>
          <w:sz w:val="28"/>
          <w:szCs w:val="28"/>
        </w:rPr>
        <w:t>Анализ проблемы исследования</w:t>
      </w:r>
    </w:p>
    <w:p w14:paraId="3E08E1CA" w14:textId="77777777" w:rsidR="0010234C" w:rsidRDefault="0010234C"/>
    <w:p w14:paraId="75CAC6A4" w14:textId="77777777" w:rsidR="0010234C" w:rsidRDefault="00000000">
      <w:pPr>
        <w:tabs>
          <w:tab w:val="left" w:pos="993"/>
        </w:tabs>
        <w:spacing w:line="360" w:lineRule="auto"/>
        <w:ind w:firstLine="709"/>
        <w:jc w:val="both"/>
        <w:rPr>
          <w:sz w:val="28"/>
          <w:szCs w:val="28"/>
        </w:rPr>
      </w:pPr>
      <w:r>
        <w:rPr>
          <w:sz w:val="28"/>
          <w:szCs w:val="28"/>
        </w:rPr>
        <w:t>Качество воды играет ключевую роль в обеспечении здоровья населения и устойчивого развития общества. Потребление некачественной воды может стать причиной различных заболеваний, включая инфекционные и хронические. Кроме того, обеспечение доступа к чистой воде является одной из целей устойчивого развития, определённых ООН, что подчёркивает глобальную значимость данной проблемы.</w:t>
      </w:r>
    </w:p>
    <w:p w14:paraId="7F336D9F" w14:textId="77777777" w:rsidR="0010234C" w:rsidRDefault="00000000">
      <w:pPr>
        <w:tabs>
          <w:tab w:val="left" w:pos="993"/>
        </w:tabs>
        <w:spacing w:line="360" w:lineRule="auto"/>
        <w:ind w:firstLine="709"/>
        <w:jc w:val="both"/>
        <w:rPr>
          <w:sz w:val="28"/>
          <w:szCs w:val="28"/>
        </w:rPr>
      </w:pPr>
      <w:r>
        <w:rPr>
          <w:sz w:val="28"/>
          <w:szCs w:val="28"/>
        </w:rPr>
        <w:t>Современные подходы к мониторингу качества воды требуют обработки больших объёмов данных, содержащих физико-химические показатели воды, такие как кислотно-щелочной баланс (pH), твёрдость воды, содержание органического углерода и другие. Однако наличие большого количества данных не гарантирует их эффективного использования, так как для выявления закономерностей и взаимосвязей требуется применение методов машинного обучения и анализа данных.</w:t>
      </w:r>
    </w:p>
    <w:p w14:paraId="73016A44" w14:textId="77777777" w:rsidR="0010234C" w:rsidRDefault="00000000">
      <w:pPr>
        <w:tabs>
          <w:tab w:val="left" w:pos="993"/>
        </w:tabs>
        <w:spacing w:line="360" w:lineRule="auto"/>
        <w:ind w:firstLine="709"/>
        <w:jc w:val="both"/>
        <w:rPr>
          <w:sz w:val="28"/>
          <w:szCs w:val="28"/>
        </w:rPr>
      </w:pPr>
      <w:r>
        <w:rPr>
          <w:sz w:val="28"/>
          <w:szCs w:val="28"/>
        </w:rPr>
        <w:t>На сегодняшний день одной из сложностей является разработка моделей, которые могут не только классифицировать пригодность воды для питья, но и выявлять наиболее значимые факторы, влияющие на её качество. Это особенно важно для целей улучшения процессов водоочистки и профилактики загрязнения водных ресурсов.</w:t>
      </w:r>
    </w:p>
    <w:p w14:paraId="18569623" w14:textId="77777777" w:rsidR="0010234C" w:rsidRDefault="00000000">
      <w:pPr>
        <w:tabs>
          <w:tab w:val="left" w:pos="993"/>
        </w:tabs>
        <w:spacing w:line="360" w:lineRule="auto"/>
        <w:ind w:firstLine="709"/>
        <w:jc w:val="both"/>
        <w:rPr>
          <w:sz w:val="28"/>
          <w:szCs w:val="28"/>
        </w:rPr>
      </w:pPr>
      <w:r>
        <w:rPr>
          <w:sz w:val="28"/>
          <w:szCs w:val="28"/>
        </w:rPr>
        <w:t xml:space="preserve">В рамках данного исследования поставлена задача построения модели бинарной классификации, способной предсказывать пригодность воды для питья на основе её характеристик. </w:t>
      </w:r>
    </w:p>
    <w:p w14:paraId="4CCA71B0" w14:textId="77777777" w:rsidR="0010234C" w:rsidRDefault="00000000">
      <w:pPr>
        <w:tabs>
          <w:tab w:val="left" w:pos="993"/>
        </w:tabs>
        <w:spacing w:line="360" w:lineRule="auto"/>
        <w:ind w:firstLine="709"/>
        <w:jc w:val="both"/>
        <w:rPr>
          <w:sz w:val="28"/>
          <w:szCs w:val="28"/>
        </w:rPr>
      </w:pPr>
      <w:r>
        <w:rPr>
          <w:sz w:val="28"/>
          <w:szCs w:val="28"/>
        </w:rPr>
        <w:t>Актуальность темы обусловлена глобальным характером проблемы качества воды, её влиянием на здоровье населения и экологию, а также необходимостью внедрения автоматизированных решений для анализа и прогнозирования состояния водных ресурсов.</w:t>
      </w:r>
    </w:p>
    <w:p w14:paraId="0D7856E4" w14:textId="77777777" w:rsidR="0010234C" w:rsidRDefault="00000000">
      <w:pPr>
        <w:rPr>
          <w:sz w:val="28"/>
          <w:szCs w:val="28"/>
        </w:rPr>
      </w:pPr>
      <w:r>
        <w:rPr>
          <w:sz w:val="28"/>
          <w:szCs w:val="28"/>
        </w:rPr>
        <w:br w:type="page"/>
      </w:r>
    </w:p>
    <w:p w14:paraId="5CAA1629" w14:textId="77777777" w:rsidR="0010234C" w:rsidRDefault="00000000">
      <w:pPr>
        <w:keepNext/>
        <w:jc w:val="center"/>
        <w:rPr>
          <w:b/>
          <w:color w:val="000000"/>
          <w:sz w:val="28"/>
          <w:szCs w:val="28"/>
        </w:rPr>
      </w:pPr>
      <w:bookmarkStart w:id="4" w:name="_heading=h.2et92p0" w:colFirst="0" w:colLast="0"/>
      <w:bookmarkEnd w:id="4"/>
      <w:r>
        <w:rPr>
          <w:b/>
          <w:color w:val="000000"/>
          <w:sz w:val="28"/>
          <w:szCs w:val="28"/>
        </w:rPr>
        <w:lastRenderedPageBreak/>
        <w:t>Исходные данные</w:t>
      </w:r>
    </w:p>
    <w:p w14:paraId="0420F89E" w14:textId="77777777" w:rsidR="0010234C" w:rsidRDefault="0010234C">
      <w:pPr>
        <w:tabs>
          <w:tab w:val="left" w:pos="993"/>
        </w:tabs>
        <w:spacing w:line="360" w:lineRule="auto"/>
        <w:ind w:firstLine="709"/>
        <w:jc w:val="both"/>
        <w:rPr>
          <w:sz w:val="28"/>
          <w:szCs w:val="28"/>
        </w:rPr>
      </w:pPr>
    </w:p>
    <w:p w14:paraId="7FEE7114" w14:textId="77777777" w:rsidR="0010234C" w:rsidRDefault="00000000">
      <w:pPr>
        <w:tabs>
          <w:tab w:val="left" w:pos="993"/>
        </w:tabs>
        <w:spacing w:line="360" w:lineRule="auto"/>
        <w:ind w:firstLine="709"/>
        <w:jc w:val="both"/>
        <w:rPr>
          <w:sz w:val="28"/>
          <w:szCs w:val="28"/>
        </w:rPr>
      </w:pPr>
      <w:r>
        <w:rPr>
          <w:sz w:val="28"/>
          <w:szCs w:val="28"/>
        </w:rPr>
        <w:t>В настоящей работе анализируются факторы, влияющие на качество воды, с акцентом на его значимость для здоровья населения и устойчивого развития.</w:t>
      </w:r>
    </w:p>
    <w:p w14:paraId="7975087E" w14:textId="77777777" w:rsidR="0010234C" w:rsidRDefault="00000000">
      <w:pPr>
        <w:tabs>
          <w:tab w:val="left" w:pos="993"/>
        </w:tabs>
        <w:spacing w:line="360" w:lineRule="auto"/>
        <w:ind w:firstLine="709"/>
        <w:jc w:val="both"/>
        <w:rPr>
          <w:sz w:val="28"/>
          <w:szCs w:val="28"/>
        </w:rPr>
      </w:pPr>
      <w:r>
        <w:rPr>
          <w:sz w:val="28"/>
          <w:szCs w:val="28"/>
        </w:rPr>
        <w:t>Список колонок анализируемого набора данных:</w:t>
      </w:r>
    </w:p>
    <w:p w14:paraId="19D3D046" w14:textId="77777777" w:rsidR="0010234C" w:rsidRDefault="00000000">
      <w:pPr>
        <w:numPr>
          <w:ilvl w:val="0"/>
          <w:numId w:val="3"/>
        </w:numPr>
        <w:tabs>
          <w:tab w:val="left" w:pos="1134"/>
        </w:tabs>
        <w:spacing w:line="360" w:lineRule="auto"/>
        <w:ind w:left="0" w:firstLine="709"/>
        <w:jc w:val="both"/>
        <w:rPr>
          <w:color w:val="000000"/>
          <w:sz w:val="28"/>
          <w:szCs w:val="28"/>
        </w:rPr>
      </w:pPr>
      <w:r>
        <w:rPr>
          <w:rFonts w:eastAsia="SimSun"/>
          <w:b/>
          <w:bCs/>
          <w:color w:val="000000"/>
          <w:sz w:val="28"/>
          <w:szCs w:val="28"/>
          <w:lang w:val="en-US"/>
        </w:rPr>
        <w:t>PH</w:t>
      </w:r>
      <w:r>
        <w:rPr>
          <w:rFonts w:eastAsia="SimSun"/>
          <w:color w:val="000000"/>
          <w:sz w:val="28"/>
          <w:szCs w:val="28"/>
        </w:rPr>
        <w:t xml:space="preserve"> - важный параметр при оценке кислотно-щелочного баланса воды</w:t>
      </w:r>
      <w:r>
        <w:rPr>
          <w:rFonts w:eastAsia="SimSun"/>
          <w:color w:val="000000"/>
          <w:sz w:val="28"/>
          <w:szCs w:val="28"/>
          <w:lang w:val="en-US"/>
        </w:rPr>
        <w:t>;</w:t>
      </w:r>
    </w:p>
    <w:p w14:paraId="6DE9C2B4" w14:textId="77777777" w:rsidR="0010234C" w:rsidRDefault="00000000">
      <w:pPr>
        <w:numPr>
          <w:ilvl w:val="0"/>
          <w:numId w:val="3"/>
        </w:numPr>
        <w:tabs>
          <w:tab w:val="left" w:pos="1134"/>
        </w:tabs>
        <w:spacing w:line="360" w:lineRule="auto"/>
        <w:ind w:left="0" w:firstLine="709"/>
        <w:jc w:val="both"/>
        <w:rPr>
          <w:color w:val="000000"/>
          <w:sz w:val="28"/>
          <w:szCs w:val="28"/>
        </w:rPr>
      </w:pPr>
      <w:r>
        <w:rPr>
          <w:rFonts w:eastAsia="SimSun"/>
          <w:b/>
          <w:bCs/>
          <w:color w:val="000000"/>
          <w:sz w:val="28"/>
          <w:szCs w:val="28"/>
        </w:rPr>
        <w:t>Hardness</w:t>
      </w:r>
      <w:r>
        <w:rPr>
          <w:rFonts w:eastAsia="SimSun"/>
          <w:color w:val="000000"/>
          <w:sz w:val="28"/>
          <w:szCs w:val="28"/>
        </w:rPr>
        <w:t xml:space="preserve"> - твердость воды</w:t>
      </w:r>
      <w:r>
        <w:rPr>
          <w:rFonts w:eastAsia="SimSun"/>
          <w:color w:val="000000"/>
          <w:sz w:val="28"/>
          <w:szCs w:val="28"/>
          <w:lang w:val="en-US"/>
        </w:rPr>
        <w:t>;</w:t>
      </w:r>
    </w:p>
    <w:p w14:paraId="3BDF52DA" w14:textId="77777777" w:rsidR="0010234C" w:rsidRDefault="00000000">
      <w:pPr>
        <w:numPr>
          <w:ilvl w:val="0"/>
          <w:numId w:val="3"/>
        </w:numPr>
        <w:tabs>
          <w:tab w:val="left" w:pos="1134"/>
        </w:tabs>
        <w:spacing w:line="360" w:lineRule="auto"/>
        <w:ind w:left="0" w:firstLine="709"/>
        <w:jc w:val="both"/>
        <w:rPr>
          <w:color w:val="000000"/>
          <w:sz w:val="28"/>
          <w:szCs w:val="28"/>
        </w:rPr>
      </w:pPr>
      <w:r>
        <w:rPr>
          <w:b/>
          <w:color w:val="000000"/>
          <w:sz w:val="28"/>
          <w:szCs w:val="28"/>
        </w:rPr>
        <w:t xml:space="preserve">Solids - </w:t>
      </w:r>
      <w:r>
        <w:rPr>
          <w:bCs/>
          <w:color w:val="000000"/>
          <w:sz w:val="28"/>
          <w:szCs w:val="28"/>
        </w:rPr>
        <w:t>твердые вещества</w:t>
      </w:r>
      <w:r>
        <w:rPr>
          <w:bCs/>
          <w:color w:val="000000"/>
          <w:sz w:val="28"/>
          <w:szCs w:val="28"/>
          <w:lang w:val="en-US"/>
        </w:rPr>
        <w:t>;</w:t>
      </w:r>
    </w:p>
    <w:p w14:paraId="017A388F" w14:textId="77777777" w:rsidR="0010234C" w:rsidRDefault="00000000">
      <w:pPr>
        <w:numPr>
          <w:ilvl w:val="0"/>
          <w:numId w:val="3"/>
        </w:numPr>
        <w:tabs>
          <w:tab w:val="left" w:pos="1134"/>
        </w:tabs>
        <w:spacing w:line="360" w:lineRule="auto"/>
        <w:ind w:left="0" w:firstLine="709"/>
        <w:jc w:val="both"/>
        <w:rPr>
          <w:color w:val="000000"/>
          <w:sz w:val="28"/>
          <w:szCs w:val="28"/>
        </w:rPr>
      </w:pPr>
      <w:r>
        <w:rPr>
          <w:b/>
          <w:color w:val="000000"/>
          <w:sz w:val="28"/>
          <w:szCs w:val="28"/>
        </w:rPr>
        <w:t xml:space="preserve">Chloramines - </w:t>
      </w:r>
      <w:r>
        <w:rPr>
          <w:bCs/>
          <w:color w:val="000000"/>
          <w:sz w:val="28"/>
          <w:szCs w:val="28"/>
        </w:rPr>
        <w:t>хлорамины: хлор и хлорамин</w:t>
      </w:r>
    </w:p>
    <w:p w14:paraId="48D884BD" w14:textId="77777777" w:rsidR="0010234C" w:rsidRDefault="00000000">
      <w:pPr>
        <w:numPr>
          <w:ilvl w:val="0"/>
          <w:numId w:val="3"/>
        </w:numPr>
        <w:tabs>
          <w:tab w:val="left" w:pos="1134"/>
        </w:tabs>
        <w:spacing w:line="360" w:lineRule="auto"/>
        <w:ind w:left="0" w:firstLine="709"/>
        <w:jc w:val="both"/>
        <w:rPr>
          <w:color w:val="000000"/>
          <w:sz w:val="28"/>
          <w:szCs w:val="28"/>
        </w:rPr>
      </w:pPr>
      <w:r>
        <w:rPr>
          <w:b/>
          <w:bCs/>
          <w:color w:val="000000"/>
          <w:sz w:val="28"/>
          <w:szCs w:val="28"/>
          <w:lang w:val="en-US"/>
        </w:rPr>
        <w:t>Sulfate</w:t>
      </w:r>
      <w:r>
        <w:rPr>
          <w:color w:val="000000"/>
          <w:sz w:val="28"/>
          <w:szCs w:val="28"/>
          <w:lang w:val="en-US"/>
        </w:rPr>
        <w:t xml:space="preserve"> - </w:t>
      </w:r>
      <w:r>
        <w:rPr>
          <w:color w:val="000000"/>
          <w:sz w:val="28"/>
          <w:szCs w:val="28"/>
        </w:rPr>
        <w:t>сульфат</w:t>
      </w:r>
      <w:r>
        <w:rPr>
          <w:color w:val="000000"/>
          <w:sz w:val="28"/>
          <w:szCs w:val="28"/>
          <w:lang w:val="en-US"/>
        </w:rPr>
        <w:t>;</w:t>
      </w:r>
    </w:p>
    <w:p w14:paraId="356928BE" w14:textId="77777777" w:rsidR="0010234C" w:rsidRDefault="00000000">
      <w:pPr>
        <w:numPr>
          <w:ilvl w:val="0"/>
          <w:numId w:val="3"/>
        </w:numPr>
        <w:tabs>
          <w:tab w:val="left" w:pos="1134"/>
        </w:tabs>
        <w:spacing w:line="360" w:lineRule="auto"/>
        <w:ind w:left="0" w:firstLine="709"/>
        <w:jc w:val="both"/>
        <w:rPr>
          <w:color w:val="000000"/>
          <w:sz w:val="28"/>
          <w:szCs w:val="28"/>
        </w:rPr>
      </w:pPr>
      <w:r>
        <w:rPr>
          <w:rFonts w:eastAsia="SimSun"/>
          <w:b/>
          <w:bCs/>
          <w:color w:val="000000"/>
          <w:sz w:val="28"/>
          <w:szCs w:val="28"/>
        </w:rPr>
        <w:t>Conductivity</w:t>
      </w:r>
      <w:r>
        <w:rPr>
          <w:rFonts w:eastAsia="SimSun"/>
          <w:color w:val="000000"/>
          <w:sz w:val="28"/>
          <w:szCs w:val="28"/>
        </w:rPr>
        <w:t xml:space="preserve"> - проводимость</w:t>
      </w:r>
      <w:r>
        <w:rPr>
          <w:rFonts w:eastAsia="SimSun"/>
          <w:color w:val="000000"/>
          <w:sz w:val="28"/>
          <w:szCs w:val="28"/>
          <w:lang w:val="en-US"/>
        </w:rPr>
        <w:t>;</w:t>
      </w:r>
    </w:p>
    <w:p w14:paraId="1E4CDD6A" w14:textId="77777777" w:rsidR="0010234C" w:rsidRDefault="00000000">
      <w:pPr>
        <w:numPr>
          <w:ilvl w:val="0"/>
          <w:numId w:val="3"/>
        </w:numPr>
        <w:tabs>
          <w:tab w:val="left" w:pos="1134"/>
        </w:tabs>
        <w:spacing w:line="360" w:lineRule="auto"/>
        <w:ind w:left="0" w:firstLine="709"/>
        <w:jc w:val="both"/>
        <w:rPr>
          <w:color w:val="000000"/>
          <w:sz w:val="28"/>
          <w:szCs w:val="28"/>
        </w:rPr>
      </w:pPr>
      <w:r>
        <w:rPr>
          <w:rFonts w:eastAsia="SimSun"/>
          <w:b/>
          <w:bCs/>
          <w:color w:val="000000"/>
          <w:sz w:val="28"/>
          <w:szCs w:val="28"/>
        </w:rPr>
        <w:t>Organic_carbon</w:t>
      </w:r>
      <w:r>
        <w:rPr>
          <w:rFonts w:eastAsia="SimSun"/>
          <w:color w:val="000000"/>
          <w:sz w:val="28"/>
          <w:szCs w:val="28"/>
        </w:rPr>
        <w:t xml:space="preserve"> - органический_углерод</w:t>
      </w:r>
      <w:r>
        <w:rPr>
          <w:rFonts w:eastAsia="SimSun"/>
          <w:color w:val="000000"/>
          <w:sz w:val="28"/>
          <w:szCs w:val="28"/>
          <w:lang w:val="en-US"/>
        </w:rPr>
        <w:t>;</w:t>
      </w:r>
    </w:p>
    <w:p w14:paraId="05D6DD90" w14:textId="77777777" w:rsidR="0010234C" w:rsidRDefault="00000000">
      <w:pPr>
        <w:numPr>
          <w:ilvl w:val="0"/>
          <w:numId w:val="3"/>
        </w:numPr>
        <w:tabs>
          <w:tab w:val="left" w:pos="1134"/>
        </w:tabs>
        <w:spacing w:line="360" w:lineRule="auto"/>
        <w:ind w:left="0" w:firstLine="709"/>
        <w:jc w:val="both"/>
        <w:rPr>
          <w:color w:val="000000"/>
          <w:sz w:val="28"/>
          <w:szCs w:val="28"/>
        </w:rPr>
      </w:pPr>
      <w:r>
        <w:rPr>
          <w:rFonts w:eastAsia="SimSun"/>
          <w:b/>
          <w:bCs/>
          <w:color w:val="000000"/>
          <w:sz w:val="28"/>
          <w:szCs w:val="28"/>
        </w:rPr>
        <w:t>Trihalomethanes</w:t>
      </w:r>
      <w:r>
        <w:rPr>
          <w:rFonts w:eastAsia="SimSun"/>
          <w:color w:val="000000"/>
          <w:sz w:val="28"/>
          <w:szCs w:val="28"/>
        </w:rPr>
        <w:t xml:space="preserve"> - тригалометаны</w:t>
      </w:r>
      <w:r>
        <w:rPr>
          <w:rFonts w:eastAsia="SimSun"/>
          <w:color w:val="000000"/>
          <w:sz w:val="28"/>
          <w:szCs w:val="28"/>
          <w:lang w:val="en-US"/>
        </w:rPr>
        <w:t>;</w:t>
      </w:r>
    </w:p>
    <w:p w14:paraId="1EFE9DAE" w14:textId="77777777" w:rsidR="0010234C" w:rsidRDefault="00000000">
      <w:pPr>
        <w:numPr>
          <w:ilvl w:val="0"/>
          <w:numId w:val="3"/>
        </w:numPr>
        <w:tabs>
          <w:tab w:val="left" w:pos="1134"/>
        </w:tabs>
        <w:spacing w:line="360" w:lineRule="auto"/>
        <w:ind w:left="0" w:firstLine="709"/>
        <w:jc w:val="both"/>
        <w:rPr>
          <w:color w:val="000000"/>
          <w:sz w:val="28"/>
          <w:szCs w:val="28"/>
        </w:rPr>
      </w:pPr>
      <w:r>
        <w:rPr>
          <w:rFonts w:eastAsia="SimSun"/>
          <w:b/>
          <w:bCs/>
          <w:color w:val="000000"/>
          <w:sz w:val="28"/>
          <w:szCs w:val="28"/>
        </w:rPr>
        <w:t>Turbidity</w:t>
      </w:r>
      <w:r>
        <w:rPr>
          <w:rFonts w:eastAsia="SimSun"/>
          <w:color w:val="000000"/>
          <w:sz w:val="28"/>
          <w:szCs w:val="28"/>
        </w:rPr>
        <w:t xml:space="preserve"> - мутность</w:t>
      </w:r>
      <w:r>
        <w:rPr>
          <w:rFonts w:eastAsia="SimSun"/>
          <w:color w:val="000000"/>
          <w:sz w:val="28"/>
          <w:szCs w:val="28"/>
          <w:lang w:val="en-US"/>
        </w:rPr>
        <w:t>;</w:t>
      </w:r>
    </w:p>
    <w:p w14:paraId="28F3D0D0" w14:textId="77777777" w:rsidR="0010234C" w:rsidRDefault="00000000">
      <w:pPr>
        <w:numPr>
          <w:ilvl w:val="0"/>
          <w:numId w:val="3"/>
        </w:numPr>
        <w:tabs>
          <w:tab w:val="left" w:pos="1134"/>
        </w:tabs>
        <w:spacing w:line="360" w:lineRule="auto"/>
        <w:ind w:left="0" w:firstLine="709"/>
        <w:jc w:val="both"/>
        <w:rPr>
          <w:color w:val="000000"/>
          <w:sz w:val="28"/>
          <w:szCs w:val="28"/>
        </w:rPr>
      </w:pPr>
      <w:r>
        <w:rPr>
          <w:rFonts w:eastAsia="SimSun"/>
          <w:b/>
          <w:bCs/>
          <w:color w:val="000000"/>
          <w:sz w:val="28"/>
          <w:szCs w:val="28"/>
        </w:rPr>
        <w:t>Potability</w:t>
      </w:r>
      <w:r>
        <w:rPr>
          <w:rFonts w:eastAsia="SimSun"/>
          <w:color w:val="000000"/>
          <w:sz w:val="28"/>
          <w:szCs w:val="28"/>
        </w:rPr>
        <w:t xml:space="preserve"> – пригодность (</w:t>
      </w:r>
      <w:r>
        <w:rPr>
          <w:rFonts w:eastAsia="SimSun"/>
          <w:b/>
          <w:bCs/>
          <w:color w:val="000000"/>
          <w:sz w:val="28"/>
          <w:szCs w:val="28"/>
        </w:rPr>
        <w:t>целевая переменная).</w:t>
      </w:r>
    </w:p>
    <w:p w14:paraId="2C9E82AC" w14:textId="77777777" w:rsidR="0010234C" w:rsidRDefault="00000000">
      <w:pPr>
        <w:tabs>
          <w:tab w:val="left" w:pos="993"/>
        </w:tabs>
        <w:spacing w:line="360" w:lineRule="auto"/>
        <w:ind w:firstLine="709"/>
        <w:jc w:val="both"/>
        <w:rPr>
          <w:b/>
          <w:sz w:val="28"/>
          <w:szCs w:val="28"/>
        </w:rPr>
      </w:pPr>
      <w:r>
        <w:rPr>
          <w:sz w:val="28"/>
          <w:szCs w:val="28"/>
        </w:rPr>
        <w:t>Необходимо проанализировать</w:t>
      </w:r>
      <w:r>
        <w:rPr>
          <w:sz w:val="28"/>
          <w:szCs w:val="28"/>
          <w:lang w:val="en-US"/>
        </w:rPr>
        <w:t xml:space="preserve"> </w:t>
      </w:r>
      <w:r>
        <w:rPr>
          <w:sz w:val="28"/>
          <w:szCs w:val="28"/>
        </w:rPr>
        <w:t>факторы, влияющие на качество воды и определить её пригодность к питью.</w:t>
      </w:r>
    </w:p>
    <w:p w14:paraId="5807C26C" w14:textId="195FF44E" w:rsidR="0010234C" w:rsidRDefault="00000000">
      <w:pPr>
        <w:tabs>
          <w:tab w:val="left" w:pos="993"/>
        </w:tabs>
        <w:spacing w:line="360" w:lineRule="auto"/>
        <w:ind w:firstLine="709"/>
        <w:jc w:val="both"/>
        <w:rPr>
          <w:sz w:val="28"/>
          <w:szCs w:val="28"/>
        </w:rPr>
      </w:pPr>
      <w:r>
        <w:rPr>
          <w:sz w:val="28"/>
          <w:szCs w:val="28"/>
        </w:rPr>
        <w:t>Выдвинем гипотезу исследования: качество воды в определённой местности определяется множеством факторов и эти зависимости могут быть эффективно описаны и предсказаны с помощью методов машинного обучения на основе параметров воды.</w:t>
      </w:r>
    </w:p>
    <w:p w14:paraId="3CBA7D14" w14:textId="77777777" w:rsidR="0010234C" w:rsidRDefault="0010234C">
      <w:pPr>
        <w:tabs>
          <w:tab w:val="left" w:pos="993"/>
        </w:tabs>
        <w:spacing w:line="360" w:lineRule="auto"/>
        <w:ind w:firstLine="709"/>
        <w:jc w:val="both"/>
        <w:rPr>
          <w:b/>
          <w:sz w:val="28"/>
          <w:szCs w:val="28"/>
        </w:rPr>
      </w:pPr>
    </w:p>
    <w:p w14:paraId="595D4BEB" w14:textId="77777777" w:rsidR="0010234C" w:rsidRDefault="00000000">
      <w:pPr>
        <w:spacing w:after="160" w:line="259" w:lineRule="auto"/>
        <w:rPr>
          <w:b/>
          <w:sz w:val="28"/>
          <w:szCs w:val="28"/>
        </w:rPr>
      </w:pPr>
      <w:r>
        <w:br w:type="page"/>
      </w:r>
    </w:p>
    <w:p w14:paraId="6B366689" w14:textId="77777777" w:rsidR="0010234C" w:rsidRDefault="00000000">
      <w:pPr>
        <w:keepNext/>
        <w:jc w:val="center"/>
        <w:rPr>
          <w:b/>
          <w:color w:val="000000"/>
          <w:sz w:val="36"/>
          <w:szCs w:val="36"/>
        </w:rPr>
      </w:pPr>
      <w:bookmarkStart w:id="5" w:name="_heading=h.tyjcwt" w:colFirst="0" w:colLast="0"/>
      <w:bookmarkEnd w:id="5"/>
      <w:r>
        <w:rPr>
          <w:b/>
          <w:color w:val="000000"/>
          <w:sz w:val="36"/>
          <w:szCs w:val="36"/>
        </w:rPr>
        <w:lastRenderedPageBreak/>
        <w:t>Реализация проекта</w:t>
      </w:r>
    </w:p>
    <w:p w14:paraId="210892C1" w14:textId="77777777" w:rsidR="0010234C" w:rsidRDefault="0010234C">
      <w:pPr>
        <w:tabs>
          <w:tab w:val="left" w:pos="993"/>
        </w:tabs>
        <w:spacing w:line="360" w:lineRule="auto"/>
        <w:ind w:left="709"/>
        <w:rPr>
          <w:b/>
          <w:color w:val="000000"/>
          <w:sz w:val="32"/>
          <w:szCs w:val="32"/>
        </w:rPr>
      </w:pPr>
    </w:p>
    <w:p w14:paraId="60F2A8B0" w14:textId="77777777" w:rsidR="0010234C" w:rsidRDefault="00000000">
      <w:pPr>
        <w:keepNext/>
        <w:keepLines/>
        <w:spacing w:before="40"/>
        <w:rPr>
          <w:b/>
          <w:color w:val="000000"/>
          <w:sz w:val="28"/>
          <w:szCs w:val="28"/>
        </w:rPr>
      </w:pPr>
      <w:bookmarkStart w:id="6" w:name="_heading=h.3dy6vkm" w:colFirst="0" w:colLast="0"/>
      <w:bookmarkEnd w:id="6"/>
      <w:r>
        <w:rPr>
          <w:b/>
          <w:color w:val="000000"/>
          <w:sz w:val="28"/>
          <w:szCs w:val="28"/>
        </w:rPr>
        <w:t>Этап 1. Подготовка данных к анализу</w:t>
      </w:r>
    </w:p>
    <w:p w14:paraId="583E5914" w14:textId="77777777" w:rsidR="0010234C" w:rsidRDefault="0010234C"/>
    <w:p w14:paraId="6AEC38BE" w14:textId="77777777" w:rsidR="0010234C" w:rsidRDefault="00000000">
      <w:pPr>
        <w:tabs>
          <w:tab w:val="left" w:pos="993"/>
        </w:tabs>
        <w:spacing w:line="360" w:lineRule="auto"/>
        <w:ind w:firstLine="709"/>
        <w:rPr>
          <w:color w:val="000000"/>
          <w:sz w:val="28"/>
          <w:szCs w:val="28"/>
        </w:rPr>
      </w:pPr>
      <w:r>
        <w:rPr>
          <w:color w:val="000000"/>
          <w:sz w:val="28"/>
          <w:szCs w:val="28"/>
        </w:rPr>
        <w:t>Загрузим данные в датафрейм и подключим необходимые библиотеки:</w:t>
      </w:r>
    </w:p>
    <w:p w14:paraId="0349C11F"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import numpy as np</w:t>
      </w:r>
    </w:p>
    <w:p w14:paraId="3F826B8C"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import pandas as pd</w:t>
      </w:r>
    </w:p>
    <w:p w14:paraId="0964B6ED"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import seaborn as sns</w:t>
      </w:r>
    </w:p>
    <w:p w14:paraId="77CA5D23"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import matplotlib.pyplot as plt</w:t>
      </w:r>
    </w:p>
    <w:p w14:paraId="29640D04"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from sklearn.model_selection import train_test_split</w:t>
      </w:r>
    </w:p>
    <w:p w14:paraId="7E540B52"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from sklearn.model_selection import cross_val_score</w:t>
      </w:r>
    </w:p>
    <w:p w14:paraId="794343D1"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from sklearn.model_selection import StratifiedKFold</w:t>
      </w:r>
    </w:p>
    <w:p w14:paraId="248DB305"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from sklearn.metrics import classification_report</w:t>
      </w:r>
    </w:p>
    <w:p w14:paraId="6B1997A9"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from sklearn.linear_model import LogisticRegression</w:t>
      </w:r>
    </w:p>
    <w:p w14:paraId="4FDC2E39"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from sklearn.tree import DecisionTreeClassifier</w:t>
      </w:r>
    </w:p>
    <w:p w14:paraId="4CE6160D"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from sklearn.neighbors import KNeighborsClassifier</w:t>
      </w:r>
    </w:p>
    <w:p w14:paraId="31E8C64B"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from sklearn.discriminant_analysis import LinearDiscriminantAnalysis</w:t>
      </w:r>
    </w:p>
    <w:p w14:paraId="4A0BEF5B"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from sklearn.naive_bayes import GaussianNB</w:t>
      </w:r>
    </w:p>
    <w:p w14:paraId="46EA542B"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from sklearn.svm import SVC</w:t>
      </w:r>
    </w:p>
    <w:p w14:paraId="26ABD4DB"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from sklearn.preprocessing import StandardScaler</w:t>
      </w:r>
    </w:p>
    <w:p w14:paraId="2911AA3B"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from sklearn.metrics import confusion_matrix</w:t>
      </w:r>
    </w:p>
    <w:p w14:paraId="25BC56A7"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from sklearn.metrics import ConfusionMatrixDisplay</w:t>
      </w:r>
    </w:p>
    <w:p w14:paraId="45550781"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from imblearn.over_sampling import SMOTE</w:t>
      </w:r>
    </w:p>
    <w:p w14:paraId="6A0DBA99"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from imblearn.over_sampling import RandomOverSampler</w:t>
      </w:r>
    </w:p>
    <w:p w14:paraId="2BBC7E83"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from imblearn.over_sampling import ADASYN</w:t>
      </w:r>
    </w:p>
    <w:p w14:paraId="794E35E3"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from imblearn.combine import SMOTETomek</w:t>
      </w:r>
    </w:p>
    <w:p w14:paraId="48763E8C"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from imblearn.combine import SMOTEENN</w:t>
      </w:r>
    </w:p>
    <w:p w14:paraId="7B4A6F13"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from sklearn.model_selection import GridSearchCV</w:t>
      </w:r>
    </w:p>
    <w:p w14:paraId="71943385"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from sklearn import model_selection, preprocessing, ensemble, metrics</w:t>
      </w:r>
    </w:p>
    <w:p w14:paraId="5D896CD3"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import warnings</w:t>
      </w:r>
    </w:p>
    <w:p w14:paraId="7C20D010" w14:textId="77777777" w:rsidR="0010234C" w:rsidRDefault="00000000">
      <w:pPr>
        <w:tabs>
          <w:tab w:val="left" w:pos="993"/>
        </w:tabs>
        <w:spacing w:line="360" w:lineRule="auto"/>
        <w:ind w:firstLine="709"/>
        <w:rPr>
          <w:color w:val="000000"/>
          <w:sz w:val="28"/>
          <w:szCs w:val="28"/>
        </w:rPr>
      </w:pPr>
      <w:r>
        <w:rPr>
          <w:rFonts w:ascii="Courier New" w:eastAsia="Courier New" w:hAnsi="Courier New"/>
          <w:color w:val="000000"/>
        </w:rPr>
        <w:t>warnings.filterwarnings('ignore')</w:t>
      </w:r>
    </w:p>
    <w:p w14:paraId="11DAE7DB" w14:textId="77777777" w:rsidR="0010234C" w:rsidRDefault="00000000">
      <w:pPr>
        <w:tabs>
          <w:tab w:val="left" w:pos="993"/>
        </w:tabs>
        <w:spacing w:line="360" w:lineRule="auto"/>
        <w:ind w:firstLine="709"/>
        <w:rPr>
          <w:color w:val="000000"/>
          <w:sz w:val="28"/>
          <w:szCs w:val="28"/>
        </w:rPr>
      </w:pPr>
      <w:r>
        <w:rPr>
          <w:color w:val="000000"/>
          <w:sz w:val="28"/>
          <w:szCs w:val="28"/>
        </w:rPr>
        <w:t xml:space="preserve">Загрузим данные через </w:t>
      </w:r>
      <w:r>
        <w:rPr>
          <w:color w:val="000000"/>
          <w:sz w:val="28"/>
          <w:szCs w:val="28"/>
          <w:lang w:val="en-US"/>
        </w:rPr>
        <w:t>GoogleDrive</w:t>
      </w:r>
      <w:r>
        <w:rPr>
          <w:color w:val="000000"/>
          <w:sz w:val="28"/>
          <w:szCs w:val="28"/>
        </w:rPr>
        <w:t>:</w:t>
      </w:r>
    </w:p>
    <w:p w14:paraId="15FD81B8"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 Подключаемся к диску</w:t>
      </w:r>
    </w:p>
    <w:p w14:paraId="39663C6C"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lastRenderedPageBreak/>
        <w:t>from google.colab import drive</w:t>
      </w:r>
    </w:p>
    <w:p w14:paraId="2228C724"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drive.mount('/content/drive')</w:t>
      </w:r>
    </w:p>
    <w:p w14:paraId="116C63A2"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 Читаем датасет</w:t>
      </w:r>
    </w:p>
    <w:p w14:paraId="0636F022"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dataset = pd.read_csv('/content/drive/MyDrive/Colab Notebooks/data/water_potability.csv')</w:t>
      </w:r>
    </w:p>
    <w:p w14:paraId="04A6F743"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 Выводим первые строки датасета</w:t>
      </w:r>
    </w:p>
    <w:p w14:paraId="14686D94"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dataset.head()</w:t>
      </w:r>
    </w:p>
    <w:p w14:paraId="05408F00" w14:textId="77777777" w:rsidR="0010234C" w:rsidRDefault="00000000">
      <w:pPr>
        <w:spacing w:line="360" w:lineRule="auto"/>
        <w:jc w:val="center"/>
        <w:rPr>
          <w:color w:val="000000"/>
          <w:sz w:val="28"/>
          <w:szCs w:val="28"/>
        </w:rPr>
      </w:pPr>
      <w:r>
        <w:rPr>
          <w:noProof/>
        </w:rPr>
        <w:drawing>
          <wp:inline distT="0" distB="0" distL="114300" distR="114300" wp14:anchorId="0B06A649" wp14:editId="1925F4FF">
            <wp:extent cx="6009005" cy="1189990"/>
            <wp:effectExtent l="0" t="0" r="10795" b="13970"/>
            <wp:docPr id="1" name="Изображение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9"/>
                    <pic:cNvPicPr>
                      <a:picLocks noChangeAspect="1"/>
                    </pic:cNvPicPr>
                  </pic:nvPicPr>
                  <pic:blipFill>
                    <a:blip r:embed="rId7"/>
                    <a:stretch>
                      <a:fillRect/>
                    </a:stretch>
                  </pic:blipFill>
                  <pic:spPr>
                    <a:xfrm>
                      <a:off x="0" y="0"/>
                      <a:ext cx="6009005" cy="1189990"/>
                    </a:xfrm>
                    <a:prstGeom prst="rect">
                      <a:avLst/>
                    </a:prstGeom>
                    <a:noFill/>
                    <a:ln>
                      <a:noFill/>
                    </a:ln>
                  </pic:spPr>
                </pic:pic>
              </a:graphicData>
            </a:graphic>
          </wp:inline>
        </w:drawing>
      </w:r>
    </w:p>
    <w:p w14:paraId="18BAAA60" w14:textId="77777777" w:rsidR="0010234C" w:rsidRDefault="00000000">
      <w:pPr>
        <w:tabs>
          <w:tab w:val="left" w:pos="993"/>
        </w:tabs>
        <w:spacing w:line="360" w:lineRule="auto"/>
        <w:jc w:val="center"/>
        <w:rPr>
          <w:color w:val="000000"/>
          <w:sz w:val="28"/>
          <w:szCs w:val="28"/>
        </w:rPr>
      </w:pPr>
      <w:r>
        <w:rPr>
          <w:color w:val="000000"/>
          <w:sz w:val="28"/>
          <w:szCs w:val="28"/>
        </w:rPr>
        <w:t>Рисунок 1. Исходный датафрейм</w:t>
      </w:r>
    </w:p>
    <w:p w14:paraId="4C26E144" w14:textId="77777777" w:rsidR="0010234C" w:rsidRDefault="00000000">
      <w:pPr>
        <w:tabs>
          <w:tab w:val="left" w:pos="993"/>
        </w:tabs>
        <w:spacing w:line="360" w:lineRule="auto"/>
        <w:ind w:firstLineChars="257" w:firstLine="720"/>
        <w:rPr>
          <w:color w:val="000000"/>
          <w:sz w:val="28"/>
          <w:szCs w:val="28"/>
        </w:rPr>
      </w:pPr>
      <w:r>
        <w:rPr>
          <w:color w:val="000000"/>
          <w:sz w:val="28"/>
          <w:szCs w:val="28"/>
        </w:rPr>
        <w:t>Проверим данные на пропуски.</w:t>
      </w:r>
    </w:p>
    <w:p w14:paraId="0A9CD6FB"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t># Проверим, сколько пропущенных значений в датасете</w:t>
      </w:r>
    </w:p>
    <w:p w14:paraId="3DF01687"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t>np.count_nonzero(dataset.isnull().sum(axis= 1).values)</w:t>
      </w:r>
    </w:p>
    <w:p w14:paraId="3E9D0D7D" w14:textId="77777777" w:rsidR="0010234C" w:rsidRDefault="00000000">
      <w:pPr>
        <w:tabs>
          <w:tab w:val="left" w:pos="993"/>
        </w:tabs>
        <w:spacing w:line="360" w:lineRule="auto"/>
        <w:ind w:firstLineChars="257" w:firstLine="617"/>
        <w:rPr>
          <w:color w:val="000000"/>
          <w:sz w:val="28"/>
          <w:szCs w:val="28"/>
        </w:rPr>
      </w:pPr>
      <w:r>
        <w:rPr>
          <w:noProof/>
        </w:rPr>
        <w:drawing>
          <wp:inline distT="0" distB="0" distL="114300" distR="114300" wp14:anchorId="60349022" wp14:editId="5B8A5CB7">
            <wp:extent cx="548640" cy="236220"/>
            <wp:effectExtent l="0" t="0" r="0" b="7620"/>
            <wp:docPr id="2" name="Изображение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0"/>
                    <pic:cNvPicPr>
                      <a:picLocks noChangeAspect="1"/>
                    </pic:cNvPicPr>
                  </pic:nvPicPr>
                  <pic:blipFill>
                    <a:blip r:embed="rId8"/>
                    <a:stretch>
                      <a:fillRect/>
                    </a:stretch>
                  </pic:blipFill>
                  <pic:spPr>
                    <a:xfrm>
                      <a:off x="0" y="0"/>
                      <a:ext cx="548640" cy="236220"/>
                    </a:xfrm>
                    <a:prstGeom prst="rect">
                      <a:avLst/>
                    </a:prstGeom>
                    <a:noFill/>
                    <a:ln>
                      <a:noFill/>
                    </a:ln>
                  </pic:spPr>
                </pic:pic>
              </a:graphicData>
            </a:graphic>
          </wp:inline>
        </w:drawing>
      </w:r>
    </w:p>
    <w:p w14:paraId="2A1B4316" w14:textId="77777777" w:rsidR="0010234C" w:rsidRDefault="00000000">
      <w:pPr>
        <w:tabs>
          <w:tab w:val="left" w:pos="993"/>
        </w:tabs>
        <w:spacing w:line="360" w:lineRule="auto"/>
        <w:ind w:firstLine="709"/>
        <w:rPr>
          <w:color w:val="000000"/>
          <w:sz w:val="28"/>
          <w:szCs w:val="28"/>
        </w:rPr>
      </w:pPr>
      <w:r>
        <w:rPr>
          <w:color w:val="000000"/>
          <w:sz w:val="28"/>
          <w:szCs w:val="28"/>
        </w:rPr>
        <w:t>Убедимся, что все количественные столбцы имеют числовой тип. Если это не так, выполним преобразование типа столбца к числовому.</w:t>
      </w:r>
    </w:p>
    <w:p w14:paraId="72E97230" w14:textId="77777777" w:rsidR="0010234C" w:rsidRDefault="00000000">
      <w:pPr>
        <w:ind w:firstLine="709"/>
        <w:rPr>
          <w:rFonts w:ascii="Courier New" w:eastAsia="Courier New" w:hAnsi="Courier New" w:cs="Courier New"/>
          <w:color w:val="000000"/>
        </w:rPr>
      </w:pPr>
      <w:r>
        <w:rPr>
          <w:rFonts w:ascii="Courier New" w:eastAsia="Courier New" w:hAnsi="Courier New"/>
          <w:color w:val="000000"/>
        </w:rPr>
        <w:t>dataset.info()</w:t>
      </w:r>
    </w:p>
    <w:p w14:paraId="00CE9B6B" w14:textId="77777777" w:rsidR="0010234C" w:rsidRDefault="00000000">
      <w:pPr>
        <w:spacing w:line="360" w:lineRule="auto"/>
        <w:jc w:val="center"/>
        <w:rPr>
          <w:color w:val="000000"/>
          <w:sz w:val="28"/>
          <w:szCs w:val="28"/>
        </w:rPr>
      </w:pPr>
      <w:r>
        <w:rPr>
          <w:noProof/>
        </w:rPr>
        <w:drawing>
          <wp:inline distT="0" distB="0" distL="114300" distR="114300" wp14:anchorId="6613B5B0" wp14:editId="1D2E1FA5">
            <wp:extent cx="3589020" cy="2865120"/>
            <wp:effectExtent l="0" t="0" r="7620" b="0"/>
            <wp:docPr id="3" name="Изображение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21"/>
                    <pic:cNvPicPr>
                      <a:picLocks noChangeAspect="1"/>
                    </pic:cNvPicPr>
                  </pic:nvPicPr>
                  <pic:blipFill>
                    <a:blip r:embed="rId9"/>
                    <a:stretch>
                      <a:fillRect/>
                    </a:stretch>
                  </pic:blipFill>
                  <pic:spPr>
                    <a:xfrm>
                      <a:off x="0" y="0"/>
                      <a:ext cx="3589020" cy="2865120"/>
                    </a:xfrm>
                    <a:prstGeom prst="rect">
                      <a:avLst/>
                    </a:prstGeom>
                    <a:noFill/>
                    <a:ln>
                      <a:noFill/>
                    </a:ln>
                  </pic:spPr>
                </pic:pic>
              </a:graphicData>
            </a:graphic>
          </wp:inline>
        </w:drawing>
      </w:r>
    </w:p>
    <w:p w14:paraId="112D14A4" w14:textId="77777777" w:rsidR="0010234C" w:rsidRDefault="00000000">
      <w:pPr>
        <w:tabs>
          <w:tab w:val="left" w:pos="993"/>
        </w:tabs>
        <w:spacing w:line="360" w:lineRule="auto"/>
        <w:jc w:val="center"/>
        <w:rPr>
          <w:color w:val="000000"/>
          <w:sz w:val="28"/>
          <w:szCs w:val="28"/>
        </w:rPr>
      </w:pPr>
      <w:r>
        <w:rPr>
          <w:color w:val="000000"/>
          <w:sz w:val="28"/>
          <w:szCs w:val="28"/>
        </w:rPr>
        <w:t>Рисунок 2. Типы данных колонок</w:t>
      </w:r>
    </w:p>
    <w:p w14:paraId="097D96F9" w14:textId="77777777" w:rsidR="0010234C" w:rsidRDefault="0010234C">
      <w:pPr>
        <w:tabs>
          <w:tab w:val="left" w:pos="993"/>
        </w:tabs>
        <w:spacing w:line="360" w:lineRule="auto"/>
        <w:ind w:firstLine="709"/>
        <w:jc w:val="both"/>
        <w:rPr>
          <w:color w:val="000000"/>
          <w:sz w:val="28"/>
          <w:szCs w:val="28"/>
        </w:rPr>
      </w:pPr>
    </w:p>
    <w:p w14:paraId="321580B3" w14:textId="77777777" w:rsidR="0010234C" w:rsidRDefault="00000000">
      <w:pPr>
        <w:tabs>
          <w:tab w:val="left" w:pos="993"/>
        </w:tabs>
        <w:spacing w:line="360" w:lineRule="auto"/>
        <w:ind w:firstLine="709"/>
        <w:jc w:val="both"/>
        <w:rPr>
          <w:color w:val="000000"/>
          <w:sz w:val="28"/>
          <w:szCs w:val="28"/>
        </w:rPr>
      </w:pPr>
      <w:r>
        <w:rPr>
          <w:color w:val="000000"/>
          <w:sz w:val="28"/>
          <w:szCs w:val="28"/>
        </w:rPr>
        <w:t>Видно, что все колонки обладают числовым типом.</w:t>
      </w:r>
    </w:p>
    <w:p w14:paraId="7DF711A0" w14:textId="77777777" w:rsidR="0010234C" w:rsidRDefault="00000000">
      <w:pPr>
        <w:tabs>
          <w:tab w:val="left" w:pos="993"/>
        </w:tabs>
        <w:spacing w:line="360" w:lineRule="auto"/>
        <w:ind w:firstLine="709"/>
        <w:jc w:val="both"/>
        <w:rPr>
          <w:color w:val="000000"/>
          <w:sz w:val="28"/>
          <w:szCs w:val="28"/>
        </w:rPr>
      </w:pPr>
      <w:r>
        <w:rPr>
          <w:color w:val="000000"/>
          <w:sz w:val="28"/>
          <w:szCs w:val="28"/>
        </w:rPr>
        <w:lastRenderedPageBreak/>
        <w:t>Все пропуски заполним импьютацией (при помощи модели RandomForestRegressor):</w:t>
      </w:r>
    </w:p>
    <w:p w14:paraId="0A6C3155"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from sklearn.ensemble import RandomForestRegressor</w:t>
      </w:r>
    </w:p>
    <w:p w14:paraId="73AD5208" w14:textId="77777777" w:rsidR="0010234C" w:rsidRDefault="0010234C">
      <w:pPr>
        <w:tabs>
          <w:tab w:val="left" w:pos="993"/>
        </w:tabs>
        <w:spacing w:line="360" w:lineRule="auto"/>
        <w:ind w:firstLine="709"/>
        <w:rPr>
          <w:rFonts w:ascii="Courier New" w:eastAsia="Courier New" w:hAnsi="Courier New"/>
          <w:color w:val="000000"/>
        </w:rPr>
      </w:pPr>
    </w:p>
    <w:p w14:paraId="5B30FA09"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 Для 'ph'</w:t>
      </w:r>
    </w:p>
    <w:p w14:paraId="00F5124D"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ph_data = dataset[dataset['ph'].notna()]</w:t>
      </w:r>
    </w:p>
    <w:p w14:paraId="54CBBE15"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X = ph_data.drop(columns=['ph'])</w:t>
      </w:r>
    </w:p>
    <w:p w14:paraId="2748089E"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y = ph_data['ph']</w:t>
      </w:r>
    </w:p>
    <w:p w14:paraId="117F644D" w14:textId="77777777" w:rsidR="0010234C" w:rsidRDefault="0010234C">
      <w:pPr>
        <w:tabs>
          <w:tab w:val="left" w:pos="993"/>
        </w:tabs>
        <w:spacing w:line="360" w:lineRule="auto"/>
        <w:ind w:firstLine="709"/>
        <w:rPr>
          <w:rFonts w:ascii="Courier New" w:eastAsia="Courier New" w:hAnsi="Courier New"/>
          <w:color w:val="000000"/>
        </w:rPr>
      </w:pPr>
    </w:p>
    <w:p w14:paraId="5F379BB6"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model = RandomForestRegressor()</w:t>
      </w:r>
    </w:p>
    <w:p w14:paraId="735D88BB"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model.fit(X, y)</w:t>
      </w:r>
    </w:p>
    <w:p w14:paraId="66535230" w14:textId="77777777" w:rsidR="0010234C" w:rsidRDefault="0010234C">
      <w:pPr>
        <w:tabs>
          <w:tab w:val="left" w:pos="993"/>
        </w:tabs>
        <w:spacing w:line="360" w:lineRule="auto"/>
        <w:ind w:firstLine="709"/>
        <w:rPr>
          <w:rFonts w:ascii="Courier New" w:eastAsia="Courier New" w:hAnsi="Courier New"/>
          <w:color w:val="000000"/>
        </w:rPr>
      </w:pPr>
    </w:p>
    <w:p w14:paraId="2584D6C7"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missing_ph = dataset[dataset['ph'].isna()]</w:t>
      </w:r>
    </w:p>
    <w:p w14:paraId="743053E0"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dataset.loc[dataset['ph'].isna(), 'ph'] = model.predict(missing_ph.drop(columns=['ph']))</w:t>
      </w:r>
    </w:p>
    <w:p w14:paraId="7D0EB26E" w14:textId="77777777" w:rsidR="0010234C" w:rsidRDefault="0010234C">
      <w:pPr>
        <w:tabs>
          <w:tab w:val="left" w:pos="993"/>
        </w:tabs>
        <w:spacing w:line="360" w:lineRule="auto"/>
        <w:ind w:firstLine="709"/>
        <w:rPr>
          <w:rFonts w:ascii="Courier New" w:eastAsia="Courier New" w:hAnsi="Courier New"/>
          <w:color w:val="000000"/>
        </w:rPr>
      </w:pPr>
    </w:p>
    <w:p w14:paraId="37E0221E"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 Для 'Sulfate'</w:t>
      </w:r>
    </w:p>
    <w:p w14:paraId="2C89B1FD"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Sulfate_data = dataset[dataset['Sulfate'].notna()]</w:t>
      </w:r>
    </w:p>
    <w:p w14:paraId="397E0FA0"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X = Sulfate_data.drop(columns=['Sulfate'])</w:t>
      </w:r>
    </w:p>
    <w:p w14:paraId="342A495D"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y = Sulfate_data['Sulfate']</w:t>
      </w:r>
    </w:p>
    <w:p w14:paraId="554D3F43" w14:textId="77777777" w:rsidR="0010234C" w:rsidRDefault="0010234C">
      <w:pPr>
        <w:tabs>
          <w:tab w:val="left" w:pos="993"/>
        </w:tabs>
        <w:spacing w:line="360" w:lineRule="auto"/>
        <w:ind w:firstLine="709"/>
        <w:rPr>
          <w:rFonts w:ascii="Courier New" w:eastAsia="Courier New" w:hAnsi="Courier New"/>
          <w:color w:val="000000"/>
        </w:rPr>
      </w:pPr>
    </w:p>
    <w:p w14:paraId="0F80DC50"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model = RandomForestRegressor()</w:t>
      </w:r>
    </w:p>
    <w:p w14:paraId="5D909CE9"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model.fit(X, y)</w:t>
      </w:r>
    </w:p>
    <w:p w14:paraId="0FE08B29" w14:textId="77777777" w:rsidR="0010234C" w:rsidRDefault="0010234C">
      <w:pPr>
        <w:tabs>
          <w:tab w:val="left" w:pos="993"/>
        </w:tabs>
        <w:spacing w:line="360" w:lineRule="auto"/>
        <w:ind w:firstLine="709"/>
        <w:rPr>
          <w:rFonts w:ascii="Courier New" w:eastAsia="Courier New" w:hAnsi="Courier New"/>
          <w:color w:val="000000"/>
        </w:rPr>
      </w:pPr>
    </w:p>
    <w:p w14:paraId="344768AE"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missing_Sulfate = dataset[dataset['Sulfate'].isna()]</w:t>
      </w:r>
    </w:p>
    <w:p w14:paraId="3287AB4F"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dataset.loc[dataset['Sulfate'].isna(), 'Sulfate'] = model.predict(missing_Sulfate.drop(columns=['Sulfate']))</w:t>
      </w:r>
    </w:p>
    <w:p w14:paraId="19C3D636" w14:textId="77777777" w:rsidR="0010234C" w:rsidRDefault="0010234C">
      <w:pPr>
        <w:tabs>
          <w:tab w:val="left" w:pos="993"/>
        </w:tabs>
        <w:spacing w:line="360" w:lineRule="auto"/>
        <w:ind w:firstLine="709"/>
        <w:rPr>
          <w:rFonts w:ascii="Courier New" w:eastAsia="Courier New" w:hAnsi="Courier New"/>
          <w:color w:val="000000"/>
        </w:rPr>
      </w:pPr>
    </w:p>
    <w:p w14:paraId="08FD874C"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 Для 'Trihalomethanes'</w:t>
      </w:r>
    </w:p>
    <w:p w14:paraId="013C3280"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Trihalomethanes_data = dataset[dataset['Trihalomethanes'].notna()]</w:t>
      </w:r>
    </w:p>
    <w:p w14:paraId="7D69FB57"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X = Trihalomethanes_data.drop(columns=['Trihalomethanes'])</w:t>
      </w:r>
    </w:p>
    <w:p w14:paraId="65DC2434"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y = Trihalomethanes_data['Trihalomethanes']</w:t>
      </w:r>
    </w:p>
    <w:p w14:paraId="4965BDF9" w14:textId="77777777" w:rsidR="0010234C" w:rsidRDefault="0010234C">
      <w:pPr>
        <w:tabs>
          <w:tab w:val="left" w:pos="993"/>
        </w:tabs>
        <w:spacing w:line="360" w:lineRule="auto"/>
        <w:ind w:firstLine="709"/>
        <w:rPr>
          <w:rFonts w:ascii="Courier New" w:eastAsia="Courier New" w:hAnsi="Courier New"/>
          <w:color w:val="000000"/>
        </w:rPr>
      </w:pPr>
    </w:p>
    <w:p w14:paraId="5F35E68D"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model = RandomForestRegressor()</w:t>
      </w:r>
    </w:p>
    <w:p w14:paraId="31DA9B0C"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lastRenderedPageBreak/>
        <w:t>model.fit(X, y)</w:t>
      </w:r>
    </w:p>
    <w:p w14:paraId="2A7ADD73" w14:textId="77777777" w:rsidR="0010234C" w:rsidRDefault="0010234C">
      <w:pPr>
        <w:tabs>
          <w:tab w:val="left" w:pos="993"/>
        </w:tabs>
        <w:spacing w:line="360" w:lineRule="auto"/>
        <w:ind w:firstLine="709"/>
        <w:rPr>
          <w:rFonts w:ascii="Courier New" w:eastAsia="Courier New" w:hAnsi="Courier New"/>
          <w:color w:val="000000"/>
        </w:rPr>
      </w:pPr>
    </w:p>
    <w:p w14:paraId="468E4032"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missing_Trihalomethanes = dataset[dataset['Trihalomethanes'].isna()]</w:t>
      </w:r>
    </w:p>
    <w:p w14:paraId="5A419993"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dataset.loc[dataset['Trihalomethanes'].isna(), 'Trihalomethanes'] = model.predict(missing_Trihalomethanes.drop(columns=['Trihalomethanes']))</w:t>
      </w:r>
    </w:p>
    <w:p w14:paraId="21AD8D52"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lang w:val="en-US"/>
        </w:rPr>
        <w:t xml:space="preserve"># </w:t>
      </w:r>
      <w:r>
        <w:rPr>
          <w:rFonts w:ascii="Courier New" w:eastAsia="Courier New" w:hAnsi="Courier New"/>
          <w:color w:val="000000"/>
        </w:rPr>
        <w:t>Датасет после заполнения пропусков</w:t>
      </w:r>
    </w:p>
    <w:p w14:paraId="1A13525E" w14:textId="77777777" w:rsidR="0010234C" w:rsidRDefault="00000000">
      <w:pPr>
        <w:tabs>
          <w:tab w:val="left" w:pos="993"/>
        </w:tabs>
        <w:spacing w:line="360" w:lineRule="auto"/>
        <w:ind w:firstLine="709"/>
        <w:rPr>
          <w:rFonts w:ascii="Courier New" w:eastAsia="Courier New" w:hAnsi="Courier New" w:cs="Courier New"/>
          <w:color w:val="000000"/>
        </w:rPr>
      </w:pPr>
      <w:r>
        <w:rPr>
          <w:rFonts w:ascii="Courier New" w:eastAsia="Courier New" w:hAnsi="Courier New" w:cs="Courier New"/>
          <w:color w:val="000000"/>
        </w:rPr>
        <w:t>dataset</w:t>
      </w:r>
    </w:p>
    <w:p w14:paraId="724B8FE0" w14:textId="77777777" w:rsidR="0010234C" w:rsidRDefault="00000000">
      <w:pPr>
        <w:spacing w:line="360" w:lineRule="auto"/>
        <w:jc w:val="center"/>
        <w:rPr>
          <w:color w:val="000000"/>
          <w:sz w:val="28"/>
          <w:szCs w:val="28"/>
        </w:rPr>
      </w:pPr>
      <w:r>
        <w:rPr>
          <w:noProof/>
        </w:rPr>
        <w:drawing>
          <wp:inline distT="0" distB="0" distL="114300" distR="114300" wp14:anchorId="0D80B657" wp14:editId="1DDFE054">
            <wp:extent cx="5934710" cy="2261235"/>
            <wp:effectExtent l="0" t="0" r="8890" b="9525"/>
            <wp:docPr id="4" name="Изображение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22"/>
                    <pic:cNvPicPr>
                      <a:picLocks noChangeAspect="1"/>
                    </pic:cNvPicPr>
                  </pic:nvPicPr>
                  <pic:blipFill>
                    <a:blip r:embed="rId10"/>
                    <a:stretch>
                      <a:fillRect/>
                    </a:stretch>
                  </pic:blipFill>
                  <pic:spPr>
                    <a:xfrm>
                      <a:off x="0" y="0"/>
                      <a:ext cx="5934710" cy="2261235"/>
                    </a:xfrm>
                    <a:prstGeom prst="rect">
                      <a:avLst/>
                    </a:prstGeom>
                    <a:noFill/>
                    <a:ln>
                      <a:noFill/>
                    </a:ln>
                  </pic:spPr>
                </pic:pic>
              </a:graphicData>
            </a:graphic>
          </wp:inline>
        </w:drawing>
      </w:r>
    </w:p>
    <w:p w14:paraId="57DB7943" w14:textId="77777777" w:rsidR="0010234C" w:rsidRDefault="00000000">
      <w:pPr>
        <w:tabs>
          <w:tab w:val="left" w:pos="993"/>
        </w:tabs>
        <w:spacing w:line="360" w:lineRule="auto"/>
        <w:jc w:val="center"/>
        <w:rPr>
          <w:color w:val="000000"/>
          <w:sz w:val="28"/>
          <w:szCs w:val="28"/>
        </w:rPr>
      </w:pPr>
      <w:r>
        <w:rPr>
          <w:color w:val="000000"/>
          <w:sz w:val="28"/>
          <w:szCs w:val="28"/>
        </w:rPr>
        <w:t>Рисунок 3. Датасет после заполнения пропусков</w:t>
      </w:r>
    </w:p>
    <w:p w14:paraId="19C7E6F8" w14:textId="77777777" w:rsidR="0010234C" w:rsidRDefault="0010234C">
      <w:pPr>
        <w:tabs>
          <w:tab w:val="left" w:pos="993"/>
        </w:tabs>
        <w:spacing w:line="360" w:lineRule="auto"/>
        <w:ind w:firstLine="709"/>
        <w:rPr>
          <w:color w:val="000000"/>
          <w:sz w:val="28"/>
          <w:szCs w:val="28"/>
        </w:rPr>
      </w:pPr>
    </w:p>
    <w:p w14:paraId="24F47397" w14:textId="77777777" w:rsidR="0010234C" w:rsidRDefault="00000000">
      <w:pPr>
        <w:tabs>
          <w:tab w:val="left" w:pos="993"/>
        </w:tabs>
        <w:spacing w:line="360" w:lineRule="auto"/>
        <w:ind w:firstLine="709"/>
        <w:jc w:val="both"/>
        <w:rPr>
          <w:color w:val="000000"/>
          <w:sz w:val="28"/>
          <w:szCs w:val="28"/>
        </w:rPr>
      </w:pPr>
      <w:r>
        <w:rPr>
          <w:color w:val="000000"/>
          <w:sz w:val="28"/>
          <w:szCs w:val="28"/>
        </w:rPr>
        <w:t>Итак, результат первого этапа – это готовый к анализу набор данных в виде датафрейма.</w:t>
      </w:r>
    </w:p>
    <w:p w14:paraId="510323DF" w14:textId="77777777" w:rsidR="0010234C" w:rsidRDefault="0010234C">
      <w:pPr>
        <w:tabs>
          <w:tab w:val="left" w:pos="993"/>
        </w:tabs>
        <w:spacing w:line="360" w:lineRule="auto"/>
        <w:ind w:firstLine="709"/>
        <w:rPr>
          <w:color w:val="000000"/>
          <w:sz w:val="28"/>
          <w:szCs w:val="28"/>
        </w:rPr>
      </w:pPr>
    </w:p>
    <w:p w14:paraId="00840ED0" w14:textId="77777777" w:rsidR="0010234C" w:rsidRDefault="00000000">
      <w:pPr>
        <w:keepNext/>
        <w:keepLines/>
        <w:spacing w:before="40"/>
        <w:rPr>
          <w:b/>
          <w:color w:val="000000"/>
          <w:sz w:val="28"/>
          <w:szCs w:val="28"/>
        </w:rPr>
      </w:pPr>
      <w:bookmarkStart w:id="7" w:name="_heading=h.1t3h5sf" w:colFirst="0" w:colLast="0"/>
      <w:bookmarkEnd w:id="7"/>
      <w:r>
        <w:rPr>
          <w:b/>
          <w:color w:val="000000"/>
          <w:sz w:val="28"/>
          <w:szCs w:val="28"/>
        </w:rPr>
        <w:t>Этап 2. Предварительный анализ данных</w:t>
      </w:r>
    </w:p>
    <w:p w14:paraId="6538EB25" w14:textId="77777777" w:rsidR="0010234C" w:rsidRDefault="0010234C">
      <w:pPr>
        <w:tabs>
          <w:tab w:val="left" w:pos="993"/>
        </w:tabs>
        <w:spacing w:line="360" w:lineRule="auto"/>
        <w:ind w:firstLine="709"/>
        <w:jc w:val="both"/>
        <w:rPr>
          <w:color w:val="000000"/>
          <w:sz w:val="28"/>
          <w:szCs w:val="28"/>
        </w:rPr>
      </w:pPr>
    </w:p>
    <w:p w14:paraId="53A1E360" w14:textId="77777777" w:rsidR="0010234C" w:rsidRDefault="00000000">
      <w:pPr>
        <w:tabs>
          <w:tab w:val="left" w:pos="993"/>
        </w:tabs>
        <w:spacing w:line="360" w:lineRule="auto"/>
        <w:ind w:firstLine="709"/>
        <w:jc w:val="both"/>
        <w:rPr>
          <w:color w:val="000000"/>
          <w:sz w:val="28"/>
          <w:szCs w:val="28"/>
        </w:rPr>
      </w:pPr>
      <w:r>
        <w:rPr>
          <w:color w:val="000000"/>
          <w:sz w:val="28"/>
          <w:szCs w:val="28"/>
        </w:rPr>
        <w:t>Вычислим описательные статистики по колонкам (среднее, моду, медиану, стандартное отклонение, квартили).</w:t>
      </w:r>
    </w:p>
    <w:p w14:paraId="049CC5A0" w14:textId="77777777" w:rsidR="0010234C" w:rsidRDefault="00000000">
      <w:pPr>
        <w:spacing w:line="360" w:lineRule="auto"/>
        <w:ind w:firstLine="567"/>
        <w:jc w:val="both"/>
        <w:rPr>
          <w:i/>
          <w:color w:val="000000"/>
          <w:sz w:val="28"/>
          <w:szCs w:val="28"/>
        </w:rPr>
      </w:pPr>
      <w:r>
        <w:rPr>
          <w:b/>
          <w:i/>
          <w:color w:val="000000"/>
          <w:sz w:val="28"/>
          <w:szCs w:val="28"/>
        </w:rPr>
        <w:t>Среднее арифметическое</w:t>
      </w:r>
      <w:r>
        <w:rPr>
          <w:i/>
          <w:color w:val="000000"/>
          <w:sz w:val="28"/>
          <w:szCs w:val="28"/>
        </w:rPr>
        <w:t xml:space="preserve"> равно сумме значений всех вариант выборки, делённой на объем выборки:</w:t>
      </w:r>
    </w:p>
    <w:p w14:paraId="0D56463F" w14:textId="77777777" w:rsidR="0010234C" w:rsidRDefault="00000000">
      <w:pPr>
        <w:shd w:val="clear" w:color="auto" w:fill="FFFFFF"/>
        <w:spacing w:line="360" w:lineRule="auto"/>
        <w:jc w:val="center"/>
        <w:rPr>
          <w:sz w:val="28"/>
          <w:szCs w:val="28"/>
        </w:rPr>
      </w:pPr>
      <w:r>
        <w:object w:dxaOrig="1251" w:dyaOrig="644" w14:anchorId="30ADBD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4pt;height:32.25pt" o:ole="">
            <v:imagedata r:id="rId11" o:title=""/>
          </v:shape>
          <o:OLEObject Type="Embed" ProgID="Equation.DSMT4" ShapeID="_x0000_i1025" DrawAspect="Content" ObjectID="_1796155966" r:id="rId12"/>
        </w:object>
      </w:r>
      <w:r>
        <w:rPr>
          <w:sz w:val="28"/>
          <w:szCs w:val="28"/>
        </w:rPr>
        <w:t>.</w:t>
      </w:r>
    </w:p>
    <w:p w14:paraId="41D19E6D" w14:textId="77777777" w:rsidR="0010234C" w:rsidRDefault="00000000">
      <w:pPr>
        <w:shd w:val="clear" w:color="auto" w:fill="FFFFFF"/>
        <w:tabs>
          <w:tab w:val="left" w:pos="5587"/>
        </w:tabs>
        <w:spacing w:line="360" w:lineRule="auto"/>
        <w:jc w:val="both"/>
        <w:rPr>
          <w:color w:val="000000"/>
          <w:sz w:val="28"/>
          <w:szCs w:val="28"/>
        </w:rPr>
      </w:pPr>
      <w:r>
        <w:rPr>
          <w:color w:val="000000"/>
          <w:sz w:val="28"/>
          <w:szCs w:val="28"/>
        </w:rPr>
        <w:t xml:space="preserve">Здесь </w:t>
      </w:r>
      <w:r>
        <w:rPr>
          <w:i/>
          <w:color w:val="000000"/>
          <w:sz w:val="28"/>
          <w:szCs w:val="28"/>
        </w:rPr>
        <w:t xml:space="preserve">п </w:t>
      </w:r>
      <w:sdt>
        <w:sdtPr>
          <w:tag w:val="goog_rdk_0"/>
          <w:id w:val="147459790"/>
        </w:sdtPr>
        <w:sdtContent>
          <w:r>
            <w:rPr>
              <w:rFonts w:ascii="Gungsuh" w:eastAsia="Gungsuh" w:hAnsi="Gungsuh" w:cs="Gungsuh"/>
              <w:color w:val="000000"/>
              <w:sz w:val="28"/>
              <w:szCs w:val="28"/>
            </w:rPr>
            <w:t xml:space="preserve">− объем выборки, а </w:t>
          </w:r>
        </w:sdtContent>
      </w:sdt>
      <w:r>
        <w:rPr>
          <w:i/>
          <w:color w:val="000000"/>
          <w:sz w:val="28"/>
          <w:szCs w:val="28"/>
        </w:rPr>
        <w:t>x</w:t>
      </w:r>
      <w:r>
        <w:rPr>
          <w:i/>
          <w:color w:val="000000"/>
          <w:sz w:val="28"/>
          <w:szCs w:val="28"/>
          <w:vertAlign w:val="subscript"/>
        </w:rPr>
        <w:t>i</w:t>
      </w:r>
      <w:r>
        <w:rPr>
          <w:i/>
          <w:color w:val="000000"/>
          <w:sz w:val="28"/>
          <w:szCs w:val="28"/>
        </w:rPr>
        <w:t xml:space="preserve"> </w:t>
      </w:r>
      <w:sdt>
        <w:sdtPr>
          <w:tag w:val="goog_rdk_1"/>
          <w:id w:val="147479836"/>
        </w:sdtPr>
        <w:sdtContent>
          <w:r>
            <w:rPr>
              <w:rFonts w:ascii="Gungsuh" w:eastAsia="Gungsuh" w:hAnsi="Gungsuh" w:cs="Gungsuh"/>
              <w:color w:val="000000"/>
              <w:sz w:val="28"/>
              <w:szCs w:val="28"/>
            </w:rPr>
            <w:t>− варианты выборки.</w:t>
          </w:r>
        </w:sdtContent>
      </w:sdt>
    </w:p>
    <w:p w14:paraId="21B796A3" w14:textId="77777777" w:rsidR="0010234C" w:rsidRDefault="00000000">
      <w:pPr>
        <w:spacing w:line="360" w:lineRule="auto"/>
        <w:jc w:val="both"/>
        <w:rPr>
          <w:color w:val="000000"/>
          <w:sz w:val="28"/>
          <w:szCs w:val="28"/>
        </w:rPr>
      </w:pPr>
      <w:r>
        <w:rPr>
          <w:b/>
          <w:i/>
          <w:color w:val="000000"/>
          <w:sz w:val="28"/>
          <w:szCs w:val="28"/>
        </w:rPr>
        <w:lastRenderedPageBreak/>
        <w:t>Модой</w:t>
      </w:r>
      <w:r>
        <w:rPr>
          <w:color w:val="000000"/>
          <w:sz w:val="28"/>
          <w:szCs w:val="28"/>
        </w:rPr>
        <w:t xml:space="preserve"> называется значение признака, встречающееся в выборке наиболее часто. Условимся использовать для обозначения моды символы </w:t>
      </w:r>
      <w:r>
        <w:rPr>
          <w:i/>
          <w:color w:val="000000"/>
          <w:sz w:val="28"/>
          <w:szCs w:val="28"/>
        </w:rPr>
        <w:t>Mo</w:t>
      </w:r>
      <w:r>
        <w:rPr>
          <w:color w:val="000000"/>
          <w:sz w:val="28"/>
          <w:szCs w:val="28"/>
        </w:rPr>
        <w:t>.</w:t>
      </w:r>
    </w:p>
    <w:p w14:paraId="1B1AB94B" w14:textId="77777777" w:rsidR="0010234C" w:rsidRDefault="00000000">
      <w:pPr>
        <w:shd w:val="clear" w:color="auto" w:fill="FFFFFF"/>
        <w:spacing w:line="360" w:lineRule="auto"/>
        <w:ind w:firstLine="567"/>
        <w:jc w:val="both"/>
        <w:rPr>
          <w:color w:val="000000"/>
          <w:sz w:val="28"/>
          <w:szCs w:val="28"/>
        </w:rPr>
      </w:pPr>
      <w:r>
        <w:rPr>
          <w:sz w:val="28"/>
          <w:szCs w:val="28"/>
        </w:rPr>
        <w:t xml:space="preserve">В случае несгруппированных данных для нахождения медианы необходимо ранжировать выборку, </w:t>
      </w:r>
      <w:r>
        <w:rPr>
          <w:color w:val="000000"/>
          <w:sz w:val="28"/>
          <w:szCs w:val="28"/>
        </w:rPr>
        <w:t>т. е. расположить данные в порядке их возрастания или убывания. Медианой  будет являться значение признака, находящееся в середине ранжированного ряда. Медиана находится по формуле</w:t>
      </w:r>
    </w:p>
    <w:p w14:paraId="6B43300F" w14:textId="77777777" w:rsidR="0010234C" w:rsidRDefault="00000000">
      <w:pPr>
        <w:jc w:val="center"/>
      </w:pPr>
      <m:oMathPara>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M</m:t>
              </m:r>
            </m:e>
            <m:sub>
              <m:r>
                <w:rPr>
                  <w:rFonts w:ascii="Cambria Math" w:eastAsia="Cambria Math" w:hAnsi="Cambria Math" w:cs="Cambria Math"/>
                  <w:color w:val="000000"/>
                  <w:sz w:val="28"/>
                  <w:szCs w:val="28"/>
                </w:rPr>
                <m:t>e</m:t>
              </m:r>
            </m:sub>
          </m:sSub>
          <m:r>
            <w:rPr>
              <w:rFonts w:ascii="Cambria Math" w:eastAsia="Cambria Math" w:hAnsi="Cambria Math" w:cs="Cambria Math"/>
              <w:color w:val="000000"/>
              <w:sz w:val="28"/>
              <w:szCs w:val="28"/>
            </w:rPr>
            <m:t>=</m:t>
          </m:r>
          <m:r>
            <w:rPr>
              <w:rFonts w:ascii="Cambria Math" w:hAnsi="Cambria Math"/>
            </w:rPr>
            <m:t>{</m:t>
          </m:r>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X</m:t>
              </m:r>
            </m:e>
            <m:sub>
              <m:d>
                <m:dPr>
                  <m:ctrlPr>
                    <w:rPr>
                      <w:rFonts w:ascii="Cambria Math" w:eastAsia="Cambria Math" w:hAnsi="Cambria Math" w:cs="Cambria Math"/>
                      <w:color w:val="000000"/>
                      <w:sz w:val="28"/>
                      <w:szCs w:val="28"/>
                    </w:rPr>
                  </m:ctrlPr>
                </m:dPr>
                <m:e>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n+1</m:t>
                      </m:r>
                    </m:num>
                    <m:den>
                      <m:r>
                        <w:rPr>
                          <w:rFonts w:ascii="Cambria Math" w:eastAsia="Cambria Math" w:hAnsi="Cambria Math" w:cs="Cambria Math"/>
                          <w:color w:val="000000"/>
                          <w:sz w:val="28"/>
                          <w:szCs w:val="28"/>
                        </w:rPr>
                        <m:t>2</m:t>
                      </m:r>
                    </m:den>
                  </m:f>
                </m:e>
              </m:d>
            </m:sub>
          </m:sSub>
          <m:r>
            <w:rPr>
              <w:rFonts w:ascii="Cambria Math" w:eastAsia="Cambria Math" w:hAnsi="Cambria Math" w:cs="Cambria Math"/>
              <w:color w:val="000000"/>
              <w:sz w:val="28"/>
              <w:szCs w:val="28"/>
            </w:rPr>
            <m:t xml:space="preserve">,  </m:t>
          </m:r>
          <m:r>
            <w:rPr>
              <w:rFonts w:ascii="Cambria Math" w:eastAsia="Cambria Math" w:hAnsi="Cambria Math" w:cs="Cambria Math"/>
              <w:sz w:val="28"/>
              <w:szCs w:val="28"/>
            </w:rPr>
            <m:t xml:space="preserve">  если  n-нечётное,</m:t>
          </m:r>
          <m:r>
            <w:rPr>
              <w:rFonts w:ascii="Cambria Math" w:hAnsi="Cambria Math"/>
            </w:rPr>
            <m:t xml:space="preserve"> </m:t>
          </m:r>
          <m:f>
            <m:fPr>
              <m:ctrlPr>
                <w:rPr>
                  <w:rFonts w:ascii="Cambria Math" w:eastAsia="Cambria Math" w:hAnsi="Cambria Math" w:cs="Cambria Math"/>
                  <w:sz w:val="28"/>
                  <w:szCs w:val="28"/>
                </w:rPr>
              </m:ctrlPr>
            </m:fPr>
            <m:num>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d>
                    <m:dPr>
                      <m:ctrlPr>
                        <w:rPr>
                          <w:rFonts w:ascii="Cambria Math" w:eastAsia="Cambria Math" w:hAnsi="Cambria Math" w:cs="Cambria Math"/>
                          <w:sz w:val="28"/>
                          <w:szCs w:val="28"/>
                        </w:rPr>
                      </m:ctrlPr>
                    </m:dPr>
                    <m:e>
                      <m:f>
                        <m:fPr>
                          <m:ctrlPr>
                            <w:rPr>
                              <w:rFonts w:ascii="Cambria Math" w:eastAsia="Cambria Math" w:hAnsi="Cambria Math" w:cs="Cambria Math"/>
                              <w:sz w:val="28"/>
                              <w:szCs w:val="28"/>
                            </w:rPr>
                          </m:ctrlPr>
                        </m:fPr>
                        <m:num>
                          <m:r>
                            <w:rPr>
                              <w:rFonts w:ascii="Cambria Math" w:eastAsia="Cambria Math" w:hAnsi="Cambria Math" w:cs="Cambria Math"/>
                              <w:sz w:val="28"/>
                              <w:szCs w:val="28"/>
                            </w:rPr>
                            <m:t>n</m:t>
                          </m:r>
                        </m:num>
                        <m:den>
                          <m:r>
                            <w:rPr>
                              <w:rFonts w:ascii="Cambria Math" w:eastAsia="Cambria Math" w:hAnsi="Cambria Math" w:cs="Cambria Math"/>
                              <w:sz w:val="28"/>
                              <w:szCs w:val="28"/>
                            </w:rPr>
                            <m:t>2</m:t>
                          </m:r>
                        </m:den>
                      </m:f>
                    </m:e>
                  </m:d>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d>
                    <m:dPr>
                      <m:ctrlPr>
                        <w:rPr>
                          <w:rFonts w:ascii="Cambria Math" w:eastAsia="Cambria Math" w:hAnsi="Cambria Math" w:cs="Cambria Math"/>
                          <w:sz w:val="28"/>
                          <w:szCs w:val="28"/>
                        </w:rPr>
                      </m:ctrlPr>
                    </m:dPr>
                    <m:e>
                      <m:f>
                        <m:fPr>
                          <m:ctrlPr>
                            <w:rPr>
                              <w:rFonts w:ascii="Cambria Math" w:eastAsia="Cambria Math" w:hAnsi="Cambria Math" w:cs="Cambria Math"/>
                              <w:sz w:val="28"/>
                              <w:szCs w:val="28"/>
                            </w:rPr>
                          </m:ctrlPr>
                        </m:fPr>
                        <m:num>
                          <m:r>
                            <w:rPr>
                              <w:rFonts w:ascii="Cambria Math" w:eastAsia="Cambria Math" w:hAnsi="Cambria Math" w:cs="Cambria Math"/>
                              <w:sz w:val="28"/>
                              <w:szCs w:val="28"/>
                            </w:rPr>
                            <m:t>n</m:t>
                          </m:r>
                        </m:num>
                        <m:den>
                          <m:r>
                            <w:rPr>
                              <w:rFonts w:ascii="Cambria Math" w:eastAsia="Cambria Math" w:hAnsi="Cambria Math" w:cs="Cambria Math"/>
                              <w:sz w:val="28"/>
                              <w:szCs w:val="28"/>
                            </w:rPr>
                            <m:t>2</m:t>
                          </m:r>
                        </m:den>
                      </m:f>
                      <m:r>
                        <w:rPr>
                          <w:rFonts w:ascii="Cambria Math" w:eastAsia="Cambria Math" w:hAnsi="Cambria Math" w:cs="Cambria Math"/>
                          <w:sz w:val="28"/>
                          <w:szCs w:val="28"/>
                        </w:rPr>
                        <m:t>+1</m:t>
                      </m:r>
                    </m:e>
                  </m:d>
                </m:sub>
              </m:sSub>
            </m:num>
            <m:den>
              <m:r>
                <w:rPr>
                  <w:rFonts w:ascii="Cambria Math" w:eastAsia="Cambria Math" w:hAnsi="Cambria Math" w:cs="Cambria Math"/>
                  <w:sz w:val="28"/>
                  <w:szCs w:val="28"/>
                </w:rPr>
                <m:t>2</m:t>
              </m:r>
            </m:den>
          </m:f>
          <m:r>
            <w:rPr>
              <w:rFonts w:ascii="Cambria Math" w:eastAsia="Cambria Math" w:hAnsi="Cambria Math" w:cs="Cambria Math"/>
              <w:sz w:val="28"/>
              <w:szCs w:val="28"/>
            </w:rPr>
            <m:t>,   если  n-чётное.</m:t>
          </m:r>
          <m:r>
            <w:rPr>
              <w:rFonts w:ascii="Cambria Math" w:hAnsi="Cambria Math"/>
            </w:rPr>
            <m:t xml:space="preserve"> </m:t>
          </m:r>
        </m:oMath>
      </m:oMathPara>
    </w:p>
    <w:p w14:paraId="0B97AA09" w14:textId="77777777" w:rsidR="0010234C" w:rsidRDefault="0010234C">
      <w:pPr>
        <w:spacing w:line="360" w:lineRule="auto"/>
        <w:jc w:val="both"/>
        <w:rPr>
          <w:color w:val="000000"/>
          <w:sz w:val="28"/>
          <w:szCs w:val="28"/>
        </w:rPr>
      </w:pPr>
    </w:p>
    <w:p w14:paraId="5462D50A" w14:textId="77777777" w:rsidR="0010234C" w:rsidRDefault="00000000">
      <w:pPr>
        <w:spacing w:line="360" w:lineRule="auto"/>
        <w:ind w:firstLine="567"/>
        <w:jc w:val="both"/>
        <w:rPr>
          <w:i/>
          <w:color w:val="000000"/>
          <w:sz w:val="28"/>
          <w:szCs w:val="28"/>
        </w:rPr>
      </w:pPr>
      <w:r>
        <w:rPr>
          <w:color w:val="000000"/>
          <w:sz w:val="28"/>
          <w:szCs w:val="28"/>
        </w:rPr>
        <w:t xml:space="preserve">Выборочная дисперсия находится по формуле </w:t>
      </w:r>
      <m:oMath>
        <m:sSubSup>
          <m:sSubSupPr>
            <m:ctrlPr>
              <w:rPr>
                <w:rFonts w:ascii="Cambria Math" w:eastAsia="Cambria Math" w:hAnsi="Cambria Math" w:cs="Cambria Math"/>
                <w:color w:val="000000"/>
                <w:sz w:val="28"/>
                <w:szCs w:val="28"/>
              </w:rPr>
            </m:ctrlPr>
          </m:sSubSupPr>
          <m:e>
            <m:r>
              <w:rPr>
                <w:rFonts w:ascii="Cambria Math" w:eastAsia="Cambria Math" w:hAnsi="Cambria Math" w:cs="Cambria Math"/>
                <w:color w:val="000000"/>
                <w:sz w:val="28"/>
                <w:szCs w:val="28"/>
              </w:rPr>
              <m:t>S</m:t>
            </m:r>
          </m:e>
          <m:sub>
            <m:r>
              <w:rPr>
                <w:rFonts w:ascii="Cambria Math" w:eastAsia="Cambria Math" w:hAnsi="Cambria Math" w:cs="Cambria Math"/>
                <w:color w:val="000000"/>
                <w:sz w:val="28"/>
                <w:szCs w:val="28"/>
              </w:rPr>
              <m:t>X</m:t>
            </m:r>
          </m:sub>
          <m:sup>
            <m:r>
              <w:rPr>
                <w:rFonts w:ascii="Cambria Math" w:eastAsia="Cambria Math" w:hAnsi="Cambria Math" w:cs="Cambria Math"/>
                <w:color w:val="000000"/>
                <w:sz w:val="28"/>
                <w:szCs w:val="28"/>
              </w:rPr>
              <m:t>2</m:t>
            </m:r>
          </m:sup>
        </m:sSubSup>
        <m:r>
          <w:rPr>
            <w:rFonts w:ascii="Cambria Math" w:eastAsia="Cambria Math" w:hAnsi="Cambria Math" w:cs="Cambria Math"/>
            <w:color w:val="000000"/>
            <w:sz w:val="28"/>
            <w:szCs w:val="28"/>
          </w:rPr>
          <m:t>=</m:t>
        </m:r>
        <m:f>
          <m:fPr>
            <m:ctrlPr>
              <w:rPr>
                <w:rFonts w:ascii="Cambria Math" w:eastAsia="Cambria Math" w:hAnsi="Cambria Math" w:cs="Cambria Math"/>
                <w:color w:val="000000"/>
                <w:sz w:val="28"/>
                <w:szCs w:val="28"/>
              </w:rPr>
            </m:ctrlPr>
          </m:fPr>
          <m:num>
            <m:nary>
              <m:naryPr>
                <m:chr m:val="∑"/>
                <m:ctrlPr>
                  <w:rPr>
                    <w:rFonts w:ascii="Cambria Math" w:eastAsia="Cambria Math" w:hAnsi="Cambria Math" w:cs="Cambria Math"/>
                    <w:color w:val="000000"/>
                    <w:sz w:val="28"/>
                    <w:szCs w:val="28"/>
                  </w:rPr>
                </m:ctrlPr>
              </m:naryPr>
              <m:sub>
                <m:r>
                  <w:rPr>
                    <w:rFonts w:ascii="Cambria Math" w:eastAsia="Cambria Math" w:hAnsi="Cambria Math" w:cs="Cambria Math"/>
                    <w:color w:val="000000"/>
                    <w:sz w:val="28"/>
                    <w:szCs w:val="28"/>
                  </w:rPr>
                  <m:t>i=1</m:t>
                </m:r>
              </m:sub>
              <m:sup>
                <m:r>
                  <w:rPr>
                    <w:rFonts w:ascii="Cambria Math" w:eastAsia="Cambria Math" w:hAnsi="Cambria Math" w:cs="Cambria Math"/>
                    <w:color w:val="000000"/>
                    <w:sz w:val="28"/>
                    <w:szCs w:val="28"/>
                  </w:rPr>
                  <m:t>n</m:t>
                </m:r>
              </m:sup>
              <m:e/>
            </m:nary>
            <m:sSup>
              <m:sSupPr>
                <m:ctrlPr>
                  <w:rPr>
                    <w:rFonts w:ascii="Cambria Math" w:eastAsia="Cambria Math" w:hAnsi="Cambria Math" w:cs="Cambria Math"/>
                    <w:color w:val="000000"/>
                    <w:sz w:val="28"/>
                    <w:szCs w:val="28"/>
                  </w:rPr>
                </m:ctrlPr>
              </m:sSupPr>
              <m:e>
                <m:r>
                  <w:rPr>
                    <w:rFonts w:ascii="Cambria Math" w:eastAsia="Cambria Math" w:hAnsi="Cambria Math" w:cs="Cambria Math"/>
                    <w:color w:val="000000"/>
                    <w:sz w:val="28"/>
                    <w:szCs w:val="28"/>
                  </w:rPr>
                  <m:t>(</m:t>
                </m:r>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X</m:t>
                    </m:r>
                  </m:e>
                  <m:sub>
                    <m:r>
                      <w:rPr>
                        <w:rFonts w:ascii="Cambria Math" w:eastAsia="Cambria Math" w:hAnsi="Cambria Math" w:cs="Cambria Math"/>
                        <w:color w:val="000000"/>
                        <w:sz w:val="28"/>
                        <w:szCs w:val="28"/>
                      </w:rPr>
                      <m:t>i</m:t>
                    </m:r>
                  </m:sub>
                </m:sSub>
                <m:r>
                  <w:rPr>
                    <w:rFonts w:ascii="Cambria Math" w:eastAsia="Cambria Math" w:hAnsi="Cambria Math" w:cs="Cambria Math"/>
                    <w:color w:val="000000"/>
                    <w:sz w:val="28"/>
                    <w:szCs w:val="28"/>
                  </w:rPr>
                  <m:t>-</m:t>
                </m:r>
                <m:bar>
                  <m:barPr>
                    <m:ctrlPr>
                      <w:rPr>
                        <w:rFonts w:ascii="Cambria Math" w:eastAsia="Cambria Math" w:hAnsi="Cambria Math" w:cs="Cambria Math"/>
                        <w:color w:val="000000"/>
                        <w:sz w:val="28"/>
                        <w:szCs w:val="28"/>
                      </w:rPr>
                    </m:ctrlPr>
                  </m:barPr>
                  <m:e>
                    <m:r>
                      <w:rPr>
                        <w:rFonts w:ascii="Cambria Math" w:eastAsia="Cambria Math" w:hAnsi="Cambria Math" w:cs="Cambria Math"/>
                        <w:color w:val="000000"/>
                        <w:sz w:val="28"/>
                        <w:szCs w:val="28"/>
                      </w:rPr>
                      <m:t>X</m:t>
                    </m:r>
                  </m:e>
                </m:bar>
                <m:r>
                  <w:rPr>
                    <w:rFonts w:ascii="Cambria Math" w:eastAsia="Cambria Math" w:hAnsi="Cambria Math" w:cs="Cambria Math"/>
                    <w:color w:val="000000"/>
                    <w:sz w:val="28"/>
                    <w:szCs w:val="28"/>
                  </w:rPr>
                  <m:t>)</m:t>
                </m:r>
              </m:e>
              <m:sup>
                <m:r>
                  <w:rPr>
                    <w:rFonts w:ascii="Cambria Math" w:eastAsia="Cambria Math" w:hAnsi="Cambria Math" w:cs="Cambria Math"/>
                    <w:color w:val="000000"/>
                    <w:sz w:val="28"/>
                    <w:szCs w:val="28"/>
                  </w:rPr>
                  <m:t>2</m:t>
                </m:r>
              </m:sup>
            </m:sSup>
          </m:num>
          <m:den>
            <m:r>
              <w:rPr>
                <w:rFonts w:ascii="Cambria Math" w:eastAsia="Cambria Math" w:hAnsi="Cambria Math" w:cs="Cambria Math"/>
                <w:color w:val="000000"/>
                <w:sz w:val="28"/>
                <w:szCs w:val="28"/>
              </w:rPr>
              <m:t>n</m:t>
            </m:r>
          </m:den>
        </m:f>
      </m:oMath>
      <w:r>
        <w:rPr>
          <w:i/>
          <w:color w:val="000000"/>
          <w:sz w:val="28"/>
          <w:szCs w:val="28"/>
        </w:rPr>
        <w:t>.</w:t>
      </w:r>
    </w:p>
    <w:p w14:paraId="6E93BC31" w14:textId="77777777" w:rsidR="0010234C" w:rsidRDefault="00000000">
      <w:pPr>
        <w:tabs>
          <w:tab w:val="left" w:pos="538"/>
        </w:tabs>
        <w:spacing w:line="360" w:lineRule="auto"/>
        <w:ind w:firstLine="567"/>
        <w:jc w:val="both"/>
        <w:rPr>
          <w:i/>
          <w:color w:val="000000"/>
          <w:sz w:val="28"/>
          <w:szCs w:val="28"/>
        </w:rPr>
      </w:pPr>
      <w:r>
        <w:rPr>
          <w:color w:val="000000"/>
          <w:sz w:val="28"/>
          <w:szCs w:val="28"/>
        </w:rPr>
        <w:t xml:space="preserve">Используется также другая формула для вычисления дисперсии:  </w:t>
      </w:r>
      <m:oMath>
        <m:sSubSup>
          <m:sSubSupPr>
            <m:ctrlPr>
              <w:rPr>
                <w:rFonts w:ascii="Cambria Math" w:eastAsia="Cambria Math" w:hAnsi="Cambria Math" w:cs="Cambria Math"/>
                <w:color w:val="000000"/>
                <w:sz w:val="28"/>
                <w:szCs w:val="28"/>
              </w:rPr>
            </m:ctrlPr>
          </m:sSubSupPr>
          <m:e>
            <m:r>
              <w:rPr>
                <w:rFonts w:ascii="Cambria Math" w:eastAsia="Cambria Math" w:hAnsi="Cambria Math" w:cs="Cambria Math"/>
                <w:color w:val="000000"/>
                <w:sz w:val="28"/>
                <w:szCs w:val="28"/>
              </w:rPr>
              <m:t>S</m:t>
            </m:r>
          </m:e>
          <m:sub>
            <m:r>
              <w:rPr>
                <w:rFonts w:ascii="Cambria Math" w:eastAsia="Cambria Math" w:hAnsi="Cambria Math" w:cs="Cambria Math"/>
                <w:color w:val="000000"/>
                <w:sz w:val="28"/>
                <w:szCs w:val="28"/>
              </w:rPr>
              <m:t>X</m:t>
            </m:r>
          </m:sub>
          <m:sup>
            <m:r>
              <w:rPr>
                <w:rFonts w:ascii="Cambria Math" w:eastAsia="Cambria Math" w:hAnsi="Cambria Math" w:cs="Cambria Math"/>
                <w:color w:val="000000"/>
                <w:sz w:val="28"/>
                <w:szCs w:val="28"/>
              </w:rPr>
              <m:t>2</m:t>
            </m:r>
          </m:sup>
        </m:sSubSup>
        <m:r>
          <w:rPr>
            <w:rFonts w:ascii="Cambria Math" w:eastAsia="Cambria Math" w:hAnsi="Cambria Math" w:cs="Cambria Math"/>
            <w:color w:val="000000"/>
            <w:sz w:val="28"/>
            <w:szCs w:val="28"/>
          </w:rPr>
          <m:t>=</m:t>
        </m:r>
        <m:bar>
          <m:barPr>
            <m:ctrlPr>
              <w:rPr>
                <w:rFonts w:ascii="Cambria Math" w:eastAsia="Cambria Math" w:hAnsi="Cambria Math" w:cs="Cambria Math"/>
                <w:color w:val="000000"/>
                <w:sz w:val="28"/>
                <w:szCs w:val="28"/>
              </w:rPr>
            </m:ctrlPr>
          </m:barPr>
          <m:e>
            <m:sSup>
              <m:sSupPr>
                <m:ctrlPr>
                  <w:rPr>
                    <w:rFonts w:ascii="Cambria Math" w:eastAsia="Cambria Math" w:hAnsi="Cambria Math" w:cs="Cambria Math"/>
                    <w:color w:val="000000"/>
                    <w:sz w:val="28"/>
                    <w:szCs w:val="28"/>
                  </w:rPr>
                </m:ctrlPr>
              </m:sSupPr>
              <m:e>
                <m:r>
                  <w:rPr>
                    <w:rFonts w:ascii="Cambria Math" w:eastAsia="Cambria Math" w:hAnsi="Cambria Math" w:cs="Cambria Math"/>
                    <w:color w:val="000000"/>
                    <w:sz w:val="28"/>
                    <w:szCs w:val="28"/>
                  </w:rPr>
                  <m:t>X</m:t>
                </m:r>
              </m:e>
              <m:sup>
                <m:r>
                  <w:rPr>
                    <w:rFonts w:ascii="Cambria Math" w:eastAsia="Cambria Math" w:hAnsi="Cambria Math" w:cs="Cambria Math"/>
                    <w:color w:val="000000"/>
                    <w:sz w:val="28"/>
                    <w:szCs w:val="28"/>
                  </w:rPr>
                  <m:t>2</m:t>
                </m:r>
              </m:sup>
            </m:sSup>
          </m:e>
        </m:bar>
        <m:r>
          <w:rPr>
            <w:rFonts w:ascii="Cambria Math" w:eastAsia="Cambria Math" w:hAnsi="Cambria Math" w:cs="Cambria Math"/>
            <w:color w:val="000000"/>
            <w:sz w:val="28"/>
            <w:szCs w:val="28"/>
          </w:rPr>
          <m:t>-</m:t>
        </m:r>
        <m:sSup>
          <m:sSupPr>
            <m:ctrlPr>
              <w:rPr>
                <w:rFonts w:ascii="Cambria Math" w:eastAsia="Cambria Math" w:hAnsi="Cambria Math" w:cs="Cambria Math"/>
                <w:color w:val="000000"/>
                <w:sz w:val="28"/>
                <w:szCs w:val="28"/>
              </w:rPr>
            </m:ctrlPr>
          </m:sSupPr>
          <m:e>
            <m:r>
              <w:rPr>
                <w:rFonts w:ascii="Cambria Math" w:eastAsia="Cambria Math" w:hAnsi="Cambria Math" w:cs="Cambria Math"/>
                <w:color w:val="000000"/>
                <w:sz w:val="28"/>
                <w:szCs w:val="28"/>
              </w:rPr>
              <m:t>(</m:t>
            </m:r>
            <m:bar>
              <m:barPr>
                <m:ctrlPr>
                  <w:rPr>
                    <w:rFonts w:ascii="Cambria Math" w:eastAsia="Cambria Math" w:hAnsi="Cambria Math" w:cs="Cambria Math"/>
                    <w:color w:val="000000"/>
                    <w:sz w:val="28"/>
                    <w:szCs w:val="28"/>
                  </w:rPr>
                </m:ctrlPr>
              </m:barPr>
              <m:e>
                <m:r>
                  <w:rPr>
                    <w:rFonts w:ascii="Cambria Math" w:eastAsia="Cambria Math" w:hAnsi="Cambria Math" w:cs="Cambria Math"/>
                    <w:color w:val="000000"/>
                    <w:sz w:val="28"/>
                    <w:szCs w:val="28"/>
                  </w:rPr>
                  <m:t>X</m:t>
                </m:r>
              </m:e>
            </m:bar>
            <m:r>
              <w:rPr>
                <w:rFonts w:ascii="Cambria Math" w:eastAsia="Cambria Math" w:hAnsi="Cambria Math" w:cs="Cambria Math"/>
                <w:color w:val="000000"/>
                <w:sz w:val="28"/>
                <w:szCs w:val="28"/>
              </w:rPr>
              <m:t>)</m:t>
            </m:r>
          </m:e>
          <m:sup>
            <m:r>
              <w:rPr>
                <w:rFonts w:ascii="Cambria Math" w:eastAsia="Cambria Math" w:hAnsi="Cambria Math" w:cs="Cambria Math"/>
                <w:color w:val="000000"/>
                <w:sz w:val="28"/>
                <w:szCs w:val="28"/>
              </w:rPr>
              <m:t>2</m:t>
            </m:r>
          </m:sup>
        </m:sSup>
      </m:oMath>
      <w:r>
        <w:rPr>
          <w:color w:val="000000"/>
          <w:sz w:val="28"/>
          <w:szCs w:val="28"/>
        </w:rPr>
        <w:t>, где</w:t>
      </w:r>
      <w:r>
        <w:rPr>
          <w:i/>
          <w:color w:val="000000"/>
          <w:sz w:val="28"/>
          <w:szCs w:val="28"/>
        </w:rPr>
        <w:t xml:space="preserve"> </w:t>
      </w:r>
      <m:oMath>
        <m:bar>
          <m:barPr>
            <m:ctrlPr>
              <w:rPr>
                <w:rFonts w:ascii="Cambria Math" w:hAnsi="Cambria Math"/>
              </w:rPr>
            </m:ctrlPr>
          </m:barPr>
          <m:e>
            <m:sSup>
              <m:sSupPr>
                <m:ctrlPr>
                  <w:rPr>
                    <w:rFonts w:ascii="Cambria Math" w:eastAsia="Cambria Math" w:hAnsi="Cambria Math" w:cs="Cambria Math"/>
                    <w:color w:val="000000"/>
                    <w:sz w:val="28"/>
                    <w:szCs w:val="28"/>
                  </w:rPr>
                </m:ctrlPr>
              </m:sSupPr>
              <m:e>
                <m:r>
                  <w:rPr>
                    <w:rFonts w:ascii="Cambria Math" w:eastAsia="Cambria Math" w:hAnsi="Cambria Math" w:cs="Cambria Math"/>
                    <w:color w:val="000000"/>
                    <w:sz w:val="28"/>
                    <w:szCs w:val="28"/>
                  </w:rPr>
                  <m:t>X</m:t>
                </m:r>
              </m:e>
              <m:sup>
                <m:r>
                  <w:rPr>
                    <w:rFonts w:ascii="Cambria Math" w:eastAsia="Cambria Math" w:hAnsi="Cambria Math" w:cs="Cambria Math"/>
                    <w:color w:val="000000"/>
                    <w:sz w:val="28"/>
                    <w:szCs w:val="28"/>
                  </w:rPr>
                  <m:t>2</m:t>
                </m:r>
              </m:sup>
            </m:sSup>
          </m:e>
        </m:bar>
        <m:r>
          <w:rPr>
            <w:rFonts w:ascii="Cambria Math" w:eastAsia="Cambria Math" w:hAnsi="Cambria Math" w:cs="Cambria Math"/>
            <w:color w:val="000000"/>
            <w:sz w:val="28"/>
            <w:szCs w:val="28"/>
          </w:rPr>
          <m:t>=</m:t>
        </m:r>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1</m:t>
            </m:r>
          </m:num>
          <m:den>
            <m:r>
              <w:rPr>
                <w:rFonts w:ascii="Cambria Math" w:eastAsia="Cambria Math" w:hAnsi="Cambria Math" w:cs="Cambria Math"/>
                <w:color w:val="000000"/>
                <w:sz w:val="28"/>
                <w:szCs w:val="28"/>
              </w:rPr>
              <m:t>n</m:t>
            </m:r>
          </m:den>
        </m:f>
        <m:nary>
          <m:naryPr>
            <m:chr m:val="∑"/>
            <m:ctrlPr>
              <w:rPr>
                <w:rFonts w:ascii="Cambria Math" w:eastAsia="Cambria Math" w:hAnsi="Cambria Math" w:cs="Cambria Math"/>
                <w:color w:val="000000"/>
                <w:sz w:val="28"/>
                <w:szCs w:val="28"/>
              </w:rPr>
            </m:ctrlPr>
          </m:naryPr>
          <m:sub>
            <m:r>
              <w:rPr>
                <w:rFonts w:ascii="Cambria Math" w:eastAsia="Cambria Math" w:hAnsi="Cambria Math" w:cs="Cambria Math"/>
                <w:color w:val="000000"/>
                <w:sz w:val="28"/>
                <w:szCs w:val="28"/>
              </w:rPr>
              <m:t>i=1</m:t>
            </m:r>
          </m:sub>
          <m:sup>
            <m:r>
              <w:rPr>
                <w:rFonts w:ascii="Cambria Math" w:eastAsia="Cambria Math" w:hAnsi="Cambria Math" w:cs="Cambria Math"/>
                <w:color w:val="000000"/>
                <w:sz w:val="28"/>
                <w:szCs w:val="28"/>
              </w:rPr>
              <m:t>n</m:t>
            </m:r>
          </m:sup>
          <m:e/>
        </m:nary>
        <m:sSubSup>
          <m:sSubSupPr>
            <m:ctrlPr>
              <w:rPr>
                <w:rFonts w:ascii="Cambria Math" w:eastAsia="Cambria Math" w:hAnsi="Cambria Math" w:cs="Cambria Math"/>
                <w:color w:val="000000"/>
                <w:sz w:val="28"/>
                <w:szCs w:val="28"/>
              </w:rPr>
            </m:ctrlPr>
          </m:sSubSupPr>
          <m:e>
            <m:r>
              <w:rPr>
                <w:rFonts w:ascii="Cambria Math" w:eastAsia="Cambria Math" w:hAnsi="Cambria Math" w:cs="Cambria Math"/>
                <w:color w:val="000000"/>
                <w:sz w:val="28"/>
                <w:szCs w:val="28"/>
              </w:rPr>
              <m:t>X</m:t>
            </m:r>
          </m:e>
          <m:sub>
            <m:r>
              <w:rPr>
                <w:rFonts w:ascii="Cambria Math" w:eastAsia="Cambria Math" w:hAnsi="Cambria Math" w:cs="Cambria Math"/>
                <w:color w:val="000000"/>
                <w:sz w:val="28"/>
                <w:szCs w:val="28"/>
              </w:rPr>
              <m:t>i</m:t>
            </m:r>
          </m:sub>
          <m:sup>
            <m:r>
              <w:rPr>
                <w:rFonts w:ascii="Cambria Math" w:eastAsia="Cambria Math" w:hAnsi="Cambria Math" w:cs="Cambria Math"/>
                <w:color w:val="000000"/>
                <w:sz w:val="28"/>
                <w:szCs w:val="28"/>
              </w:rPr>
              <m:t>2</m:t>
            </m:r>
          </m:sup>
        </m:sSubSup>
      </m:oMath>
      <w:r>
        <w:rPr>
          <w:i/>
          <w:color w:val="000000"/>
          <w:sz w:val="28"/>
          <w:szCs w:val="28"/>
        </w:rPr>
        <w:t>.</w:t>
      </w:r>
    </w:p>
    <w:p w14:paraId="34A7A2A8" w14:textId="77777777" w:rsidR="0010234C" w:rsidRDefault="00000000">
      <w:pPr>
        <w:shd w:val="clear" w:color="auto" w:fill="FFFFFF"/>
        <w:tabs>
          <w:tab w:val="left" w:pos="538"/>
        </w:tabs>
        <w:spacing w:line="360" w:lineRule="auto"/>
        <w:ind w:firstLine="567"/>
        <w:jc w:val="both"/>
        <w:rPr>
          <w:color w:val="000000"/>
          <w:sz w:val="28"/>
          <w:szCs w:val="28"/>
        </w:rPr>
      </w:pPr>
      <w:r>
        <w:rPr>
          <w:color w:val="000000"/>
          <w:sz w:val="28"/>
          <w:szCs w:val="28"/>
        </w:rPr>
        <w:t xml:space="preserve">Дисперсия имеет размерность квадрата размерности случайной величины, что затрудняет её интерпретацию и делает не очень наглядной. Для более наглядного описания рассеяния удобнее пользоваться характеристикой, размерность которой совпадает с размерностью исследуемого признака. С этой целью вводится понятие </w:t>
      </w:r>
      <w:r>
        <w:rPr>
          <w:b/>
          <w:i/>
          <w:color w:val="000000"/>
          <w:sz w:val="28"/>
          <w:szCs w:val="28"/>
        </w:rPr>
        <w:t>стандартного отклонения</w:t>
      </w:r>
      <w:r>
        <w:rPr>
          <w:color w:val="000000"/>
          <w:sz w:val="28"/>
          <w:szCs w:val="28"/>
        </w:rPr>
        <w:t xml:space="preserve"> (или </w:t>
      </w:r>
      <w:r>
        <w:rPr>
          <w:b/>
          <w:i/>
          <w:color w:val="000000"/>
          <w:sz w:val="28"/>
          <w:szCs w:val="28"/>
        </w:rPr>
        <w:t>среднего квадратичного отклонения</w:t>
      </w:r>
      <w:r>
        <w:rPr>
          <w:color w:val="000000"/>
          <w:sz w:val="28"/>
          <w:szCs w:val="28"/>
        </w:rPr>
        <w:t>).</w:t>
      </w:r>
    </w:p>
    <w:p w14:paraId="1E17CE71" w14:textId="77777777" w:rsidR="0010234C" w:rsidRDefault="00000000">
      <w:pPr>
        <w:tabs>
          <w:tab w:val="left" w:pos="538"/>
        </w:tabs>
        <w:spacing w:line="360" w:lineRule="auto"/>
        <w:ind w:firstLine="567"/>
        <w:jc w:val="both"/>
        <w:rPr>
          <w:i/>
          <w:color w:val="000000"/>
          <w:sz w:val="28"/>
          <w:szCs w:val="28"/>
        </w:rPr>
      </w:pPr>
      <w:r>
        <w:rPr>
          <w:b/>
          <w:i/>
          <w:color w:val="000000"/>
          <w:sz w:val="28"/>
          <w:szCs w:val="28"/>
        </w:rPr>
        <w:t>Стандартным отклонением</w:t>
      </w:r>
      <w:r>
        <w:rPr>
          <w:color w:val="000000"/>
          <w:sz w:val="28"/>
          <w:szCs w:val="28"/>
        </w:rPr>
        <w:t xml:space="preserve">  называется положительный квадратный корень из дисперсии:</w:t>
      </w:r>
    </w:p>
    <w:p w14:paraId="12577C80" w14:textId="77777777" w:rsidR="0010234C" w:rsidRDefault="00000000">
      <w:pPr>
        <w:shd w:val="clear" w:color="auto" w:fill="FFFFFF"/>
        <w:tabs>
          <w:tab w:val="left" w:pos="538"/>
        </w:tabs>
        <w:spacing w:line="360" w:lineRule="auto"/>
        <w:ind w:firstLine="567"/>
        <w:jc w:val="center"/>
        <w:rPr>
          <w:sz w:val="28"/>
          <w:szCs w:val="28"/>
        </w:rPr>
      </w:pPr>
      <w:r>
        <w:object w:dxaOrig="1036" w:dyaOrig="429" w14:anchorId="144205B6">
          <v:shape id="_x0000_i1026" type="#_x0000_t75" style="width:52.1pt;height:21.25pt" o:ole="">
            <v:imagedata r:id="rId13" o:title=""/>
          </v:shape>
          <o:OLEObject Type="Embed" ProgID="Equation.DSMT4" ShapeID="_x0000_i1026" DrawAspect="Content" ObjectID="_1796155967" r:id="rId14"/>
        </w:object>
      </w:r>
      <w:r>
        <w:rPr>
          <w:sz w:val="28"/>
          <w:szCs w:val="28"/>
        </w:rPr>
        <w:t>.</w:t>
      </w:r>
    </w:p>
    <w:p w14:paraId="414FFDDC" w14:textId="77777777" w:rsidR="0010234C" w:rsidRDefault="00000000">
      <w:pPr>
        <w:spacing w:line="360" w:lineRule="auto"/>
        <w:ind w:firstLine="567"/>
        <w:jc w:val="both"/>
        <w:rPr>
          <w:color w:val="000000"/>
          <w:sz w:val="28"/>
          <w:szCs w:val="28"/>
        </w:rPr>
      </w:pPr>
      <w:r>
        <w:rPr>
          <w:color w:val="000000"/>
          <w:sz w:val="28"/>
          <w:szCs w:val="28"/>
        </w:rPr>
        <w:t xml:space="preserve">Стандартное отклонение имеет те же единицы измерения, что и результаты измерения исследуемого признака, и, таким образом, оно характеризует степень отклонения признака от среднего арифметического. Иными словами, оно показывает, как расположена основная часть вариант относительно среднего арифметического. </w:t>
      </w:r>
    </w:p>
    <w:p w14:paraId="34CAC613" w14:textId="77777777" w:rsidR="0010234C" w:rsidRDefault="00000000">
      <w:pPr>
        <w:ind w:firstLine="709"/>
        <w:rPr>
          <w:rFonts w:ascii="Courier New" w:eastAsia="Courier New" w:hAnsi="Courier New" w:cs="Courier New"/>
          <w:color w:val="000000"/>
        </w:rPr>
      </w:pPr>
      <w:r>
        <w:rPr>
          <w:rFonts w:ascii="Courier New" w:eastAsia="Courier New" w:hAnsi="Courier New" w:cs="Courier New"/>
          <w:color w:val="000000"/>
        </w:rPr>
        <w:t>d</w:t>
      </w:r>
      <w:r>
        <w:rPr>
          <w:rFonts w:ascii="Courier New" w:eastAsia="Courier New" w:hAnsi="Courier New" w:cs="Courier New"/>
          <w:color w:val="000000"/>
          <w:lang w:val="en-US"/>
        </w:rPr>
        <w:t>ataset</w:t>
      </w:r>
      <w:r>
        <w:rPr>
          <w:rFonts w:ascii="Courier New" w:eastAsia="Courier New" w:hAnsi="Courier New" w:cs="Courier New"/>
          <w:color w:val="000000"/>
        </w:rPr>
        <w:t>.describe()</w:t>
      </w:r>
    </w:p>
    <w:p w14:paraId="621DA8FB" w14:textId="77777777" w:rsidR="0010234C" w:rsidRDefault="00000000">
      <w:pPr>
        <w:spacing w:line="360" w:lineRule="auto"/>
        <w:rPr>
          <w:color w:val="000000"/>
          <w:sz w:val="28"/>
          <w:szCs w:val="28"/>
        </w:rPr>
      </w:pPr>
      <w:r>
        <w:rPr>
          <w:noProof/>
        </w:rPr>
        <w:lastRenderedPageBreak/>
        <w:drawing>
          <wp:inline distT="0" distB="0" distL="114300" distR="114300" wp14:anchorId="43E1D934" wp14:editId="4A5681AC">
            <wp:extent cx="5932805" cy="1456690"/>
            <wp:effectExtent l="0" t="0" r="10795" b="6350"/>
            <wp:docPr id="5" name="Изображение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23"/>
                    <pic:cNvPicPr>
                      <a:picLocks noChangeAspect="1"/>
                    </pic:cNvPicPr>
                  </pic:nvPicPr>
                  <pic:blipFill>
                    <a:blip r:embed="rId15"/>
                    <a:stretch>
                      <a:fillRect/>
                    </a:stretch>
                  </pic:blipFill>
                  <pic:spPr>
                    <a:xfrm>
                      <a:off x="0" y="0"/>
                      <a:ext cx="5932805" cy="1456690"/>
                    </a:xfrm>
                    <a:prstGeom prst="rect">
                      <a:avLst/>
                    </a:prstGeom>
                    <a:noFill/>
                    <a:ln>
                      <a:noFill/>
                    </a:ln>
                  </pic:spPr>
                </pic:pic>
              </a:graphicData>
            </a:graphic>
          </wp:inline>
        </w:drawing>
      </w:r>
    </w:p>
    <w:p w14:paraId="26E89C79" w14:textId="77777777" w:rsidR="0010234C" w:rsidRDefault="00000000">
      <w:pPr>
        <w:tabs>
          <w:tab w:val="left" w:pos="993"/>
        </w:tabs>
        <w:spacing w:line="360" w:lineRule="auto"/>
        <w:jc w:val="center"/>
        <w:rPr>
          <w:color w:val="000000"/>
          <w:sz w:val="28"/>
          <w:szCs w:val="28"/>
        </w:rPr>
      </w:pPr>
      <w:r>
        <w:rPr>
          <w:color w:val="000000"/>
          <w:sz w:val="28"/>
          <w:szCs w:val="28"/>
        </w:rPr>
        <w:t xml:space="preserve">Рисунок </w:t>
      </w:r>
      <w:r>
        <w:rPr>
          <w:color w:val="000000"/>
          <w:sz w:val="28"/>
          <w:szCs w:val="28"/>
          <w:lang w:val="en-US"/>
        </w:rPr>
        <w:t>4</w:t>
      </w:r>
      <w:r>
        <w:rPr>
          <w:color w:val="000000"/>
          <w:sz w:val="28"/>
          <w:szCs w:val="28"/>
        </w:rPr>
        <w:t>. Описательные статистики по колонкам</w:t>
      </w:r>
    </w:p>
    <w:p w14:paraId="44C78807" w14:textId="77777777" w:rsidR="0010234C" w:rsidRDefault="0010234C">
      <w:pPr>
        <w:tabs>
          <w:tab w:val="left" w:pos="993"/>
        </w:tabs>
        <w:spacing w:line="360" w:lineRule="auto"/>
        <w:rPr>
          <w:color w:val="000000"/>
          <w:sz w:val="28"/>
          <w:szCs w:val="28"/>
        </w:rPr>
      </w:pPr>
    </w:p>
    <w:p w14:paraId="35BA459E" w14:textId="77777777" w:rsidR="0010234C" w:rsidRDefault="00000000">
      <w:pPr>
        <w:spacing w:line="360" w:lineRule="auto"/>
        <w:ind w:firstLine="567"/>
        <w:jc w:val="both"/>
        <w:rPr>
          <w:color w:val="000000"/>
          <w:sz w:val="28"/>
          <w:szCs w:val="28"/>
        </w:rPr>
      </w:pPr>
      <w:r>
        <w:rPr>
          <w:b/>
          <w:i/>
          <w:color w:val="000000"/>
          <w:sz w:val="28"/>
          <w:szCs w:val="28"/>
        </w:rPr>
        <w:t>Аномальными наблюдениями</w:t>
      </w:r>
      <w:r>
        <w:rPr>
          <w:color w:val="000000"/>
          <w:sz w:val="28"/>
          <w:szCs w:val="28"/>
        </w:rPr>
        <w:t xml:space="preserve"> (</w:t>
      </w:r>
      <w:r>
        <w:rPr>
          <w:i/>
          <w:color w:val="000000"/>
          <w:sz w:val="28"/>
          <w:szCs w:val="28"/>
        </w:rPr>
        <w:t>выбросами</w:t>
      </w:r>
      <w:r>
        <w:rPr>
          <w:color w:val="000000"/>
          <w:sz w:val="28"/>
          <w:szCs w:val="28"/>
        </w:rPr>
        <w:t xml:space="preserve">, англ. </w:t>
      </w:r>
      <w:r>
        <w:rPr>
          <w:i/>
          <w:color w:val="000000"/>
          <w:sz w:val="28"/>
          <w:szCs w:val="28"/>
        </w:rPr>
        <w:t>Outliers, Extreme values</w:t>
      </w:r>
      <w:r>
        <w:rPr>
          <w:color w:val="000000"/>
          <w:sz w:val="28"/>
          <w:szCs w:val="28"/>
        </w:rPr>
        <w:t>) называют такие значения уровня временного ряда, которые значительно отличаются от остальных. При выявлении подобных «выбросов» возникают серьёзные вопросы: являются ли отклоняющиеся данные действительно ошибками (например, регистрации) или это реальные значения и как получить адекватные оценки для параметров изучаемой совокупности.</w:t>
      </w:r>
    </w:p>
    <w:p w14:paraId="460D8668" w14:textId="77777777" w:rsidR="0010234C" w:rsidRDefault="00000000">
      <w:pPr>
        <w:tabs>
          <w:tab w:val="left" w:pos="993"/>
        </w:tabs>
        <w:spacing w:line="360" w:lineRule="auto"/>
        <w:ind w:firstLine="709"/>
        <w:jc w:val="both"/>
        <w:rPr>
          <w:color w:val="000000"/>
          <w:sz w:val="28"/>
          <w:szCs w:val="28"/>
        </w:rPr>
      </w:pPr>
      <w:r>
        <w:rPr>
          <w:color w:val="000000"/>
          <w:sz w:val="28"/>
          <w:szCs w:val="28"/>
        </w:rPr>
        <w:t xml:space="preserve">Проверим данные на наличие выбросов,  для этого можно использовать диаграмму «ящик с усами» (boxplot). Если выбросов мало, то следует их сгладить. </w:t>
      </w:r>
    </w:p>
    <w:p w14:paraId="0FEA0C9D" w14:textId="77777777" w:rsidR="0010234C" w:rsidRDefault="0010234C">
      <w:pPr>
        <w:tabs>
          <w:tab w:val="left" w:pos="993"/>
        </w:tabs>
        <w:spacing w:line="360" w:lineRule="auto"/>
        <w:ind w:firstLine="709"/>
        <w:jc w:val="both"/>
        <w:rPr>
          <w:color w:val="000000"/>
          <w:sz w:val="28"/>
          <w:szCs w:val="28"/>
        </w:rPr>
      </w:pPr>
    </w:p>
    <w:p w14:paraId="20F2ABCB" w14:textId="77777777" w:rsidR="0010234C" w:rsidRDefault="00000000">
      <w:pPr>
        <w:shd w:val="clear" w:color="auto" w:fill="FFFFFF"/>
        <w:spacing w:line="360" w:lineRule="auto"/>
        <w:ind w:firstLine="567"/>
        <w:jc w:val="both"/>
        <w:rPr>
          <w:color w:val="000000"/>
          <w:sz w:val="28"/>
          <w:szCs w:val="28"/>
        </w:rPr>
      </w:pPr>
      <w:r>
        <w:rPr>
          <w:color w:val="252525"/>
          <w:sz w:val="28"/>
          <w:szCs w:val="28"/>
        </w:rPr>
        <w:t xml:space="preserve">График </w:t>
      </w:r>
      <w:r>
        <w:rPr>
          <w:b/>
          <w:i/>
          <w:color w:val="252525"/>
          <w:sz w:val="28"/>
          <w:szCs w:val="28"/>
        </w:rPr>
        <w:t>«ящик с усами»,</w:t>
      </w:r>
      <w:r>
        <w:rPr>
          <w:color w:val="252525"/>
          <w:sz w:val="28"/>
          <w:szCs w:val="28"/>
        </w:rPr>
        <w:t xml:space="preserve"> или </w:t>
      </w:r>
      <w:r>
        <w:rPr>
          <w:b/>
          <w:i/>
          <w:color w:val="252525"/>
          <w:sz w:val="28"/>
          <w:szCs w:val="28"/>
        </w:rPr>
        <w:t>«ящичковая диаграмма»</w:t>
      </w:r>
      <w:r>
        <w:rPr>
          <w:color w:val="252525"/>
          <w:sz w:val="28"/>
          <w:szCs w:val="28"/>
        </w:rPr>
        <w:t xml:space="preserve">, или </w:t>
      </w:r>
      <w:r>
        <w:rPr>
          <w:b/>
          <w:i/>
          <w:color w:val="252525"/>
          <w:sz w:val="28"/>
          <w:szCs w:val="28"/>
        </w:rPr>
        <w:t>диаграмма размаха</w:t>
      </w:r>
      <w:r>
        <w:rPr>
          <w:color w:val="252525"/>
          <w:sz w:val="28"/>
          <w:szCs w:val="28"/>
        </w:rPr>
        <w:t xml:space="preserve"> </w:t>
      </w:r>
      <w:r>
        <w:rPr>
          <w:rFonts w:ascii="Noto Sans Symbols" w:eastAsia="Noto Sans Symbols" w:hAnsi="Noto Sans Symbols" w:cs="Noto Sans Symbols"/>
          <w:color w:val="252525"/>
          <w:sz w:val="28"/>
          <w:szCs w:val="28"/>
        </w:rPr>
        <w:t>−</w:t>
      </w:r>
      <w:r>
        <w:rPr>
          <w:color w:val="252525"/>
          <w:sz w:val="28"/>
          <w:szCs w:val="28"/>
        </w:rPr>
        <w:t xml:space="preserve"> </w:t>
      </w:r>
      <w:r>
        <w:rPr>
          <w:color w:val="000000"/>
          <w:sz w:val="28"/>
          <w:szCs w:val="28"/>
        </w:rPr>
        <w:t>график, используемый в описательной статистике и компактно изображающий одномерное</w:t>
      </w:r>
      <w:r>
        <w:rPr>
          <w:rFonts w:ascii="Georgia" w:eastAsia="Georgia" w:hAnsi="Georgia" w:cs="Georgia"/>
          <w:color w:val="000000"/>
          <w:sz w:val="28"/>
          <w:szCs w:val="28"/>
        </w:rPr>
        <w:t xml:space="preserve"> </w:t>
      </w:r>
      <w:hyperlink r:id="rId16">
        <w:r>
          <w:rPr>
            <w:rFonts w:ascii="Georgia" w:eastAsia="Georgia" w:hAnsi="Georgia" w:cs="Georgia"/>
            <w:color w:val="000000"/>
            <w:sz w:val="28"/>
            <w:szCs w:val="28"/>
          </w:rPr>
          <w:t>распределение вероятностей</w:t>
        </w:r>
      </w:hyperlink>
      <w:r>
        <w:rPr>
          <w:color w:val="000000"/>
          <w:sz w:val="28"/>
          <w:szCs w:val="28"/>
        </w:rPr>
        <w:t>. Такой вид диаграммы в удобной форме показывает медиану, нижний и верхний квартили, минимальное и максимальное значения выборки и</w:t>
      </w:r>
      <w:r>
        <w:rPr>
          <w:rFonts w:ascii="Georgia" w:eastAsia="Georgia" w:hAnsi="Georgia" w:cs="Georgia"/>
          <w:color w:val="000000"/>
          <w:sz w:val="28"/>
          <w:szCs w:val="28"/>
        </w:rPr>
        <w:t xml:space="preserve"> </w:t>
      </w:r>
      <w:hyperlink r:id="rId17">
        <w:r>
          <w:rPr>
            <w:rFonts w:ascii="Georgia" w:eastAsia="Georgia" w:hAnsi="Georgia" w:cs="Georgia"/>
            <w:color w:val="000000"/>
            <w:sz w:val="28"/>
            <w:szCs w:val="28"/>
          </w:rPr>
          <w:t>выбросы</w:t>
        </w:r>
      </w:hyperlink>
      <w:r>
        <w:rPr>
          <w:color w:val="000000"/>
          <w:sz w:val="28"/>
          <w:szCs w:val="28"/>
        </w:rPr>
        <w:t xml:space="preserve">. </w:t>
      </w:r>
    </w:p>
    <w:p w14:paraId="18B54C89" w14:textId="77777777" w:rsidR="0010234C" w:rsidRDefault="00000000">
      <w:pPr>
        <w:shd w:val="clear" w:color="auto" w:fill="FFFFFF"/>
        <w:spacing w:line="360" w:lineRule="auto"/>
        <w:ind w:firstLine="567"/>
        <w:jc w:val="both"/>
        <w:rPr>
          <w:color w:val="252525"/>
          <w:sz w:val="28"/>
          <w:szCs w:val="28"/>
        </w:rPr>
      </w:pPr>
      <w:r>
        <w:rPr>
          <w:color w:val="252525"/>
          <w:sz w:val="28"/>
          <w:szCs w:val="28"/>
        </w:rPr>
        <w:t>Несколько таких ящиков можно нарисовать рядом друг с другом, чтобы визуально сравнивать одно распределение с другим, их можно рисовать горизонтально либо вертикально. Расстояния между различными частями ящика позволяют определить степень распространения (дисперсии) и асимметрии в данных и выявить выбросы.</w:t>
      </w:r>
    </w:p>
    <w:p w14:paraId="7E45E9AD" w14:textId="77777777" w:rsidR="0010234C" w:rsidRDefault="00000000">
      <w:pPr>
        <w:shd w:val="clear" w:color="auto" w:fill="FFFFFF"/>
        <w:spacing w:line="360" w:lineRule="auto"/>
        <w:ind w:firstLine="567"/>
        <w:jc w:val="both"/>
        <w:rPr>
          <w:color w:val="252525"/>
          <w:sz w:val="28"/>
          <w:szCs w:val="28"/>
        </w:rPr>
      </w:pPr>
      <w:r>
        <w:rPr>
          <w:sz w:val="28"/>
          <w:szCs w:val="28"/>
        </w:rPr>
        <w:t xml:space="preserve">Границами ящика служат первый и третий </w:t>
      </w:r>
      <w:hyperlink r:id="rId18">
        <w:r>
          <w:rPr>
            <w:sz w:val="28"/>
            <w:szCs w:val="28"/>
          </w:rPr>
          <w:t>квартили</w:t>
        </w:r>
      </w:hyperlink>
      <w:r>
        <w:rPr>
          <w:sz w:val="28"/>
          <w:szCs w:val="28"/>
        </w:rPr>
        <w:t xml:space="preserve"> (25-й и 75-й </w:t>
      </w:r>
      <w:hyperlink r:id="rId19">
        <w:r>
          <w:rPr>
            <w:sz w:val="28"/>
            <w:szCs w:val="28"/>
          </w:rPr>
          <w:t>процентили</w:t>
        </w:r>
      </w:hyperlink>
      <w:r>
        <w:rPr>
          <w:sz w:val="28"/>
          <w:szCs w:val="28"/>
        </w:rPr>
        <w:t xml:space="preserve"> соответственно), линия в середине ящика — медиана (50-й </w:t>
      </w:r>
      <w:r>
        <w:rPr>
          <w:sz w:val="28"/>
          <w:szCs w:val="28"/>
        </w:rPr>
        <w:lastRenderedPageBreak/>
        <w:t xml:space="preserve">процентиль). Концы усов — края статистически значимой выборки (без </w:t>
      </w:r>
      <w:hyperlink r:id="rId20">
        <w:r>
          <w:rPr>
            <w:sz w:val="28"/>
            <w:szCs w:val="28"/>
          </w:rPr>
          <w:t>выбросов</w:t>
        </w:r>
      </w:hyperlink>
      <w:r>
        <w:rPr>
          <w:sz w:val="28"/>
          <w:szCs w:val="28"/>
        </w:rPr>
        <w:t>) могут определяться несколькими способами. В общем виде эта формула имеет вид</w:t>
      </w:r>
    </w:p>
    <w:p w14:paraId="5B227DBE" w14:textId="77777777" w:rsidR="0010234C" w:rsidRDefault="00000000">
      <w:pPr>
        <w:shd w:val="clear" w:color="auto" w:fill="FFFFFF"/>
        <w:spacing w:line="360" w:lineRule="auto"/>
        <w:jc w:val="center"/>
        <w:rPr>
          <w:i/>
          <w:sz w:val="28"/>
          <w:szCs w:val="28"/>
        </w:rPr>
      </w:pPr>
      <m:oMath>
        <m:sSub>
          <m:sSubPr>
            <m:ctrlPr>
              <w:rPr>
                <w:rFonts w:ascii="Cambria Math" w:eastAsia="Cambria Math" w:hAnsi="Cambria Math" w:cs="Cambria Math"/>
                <w:color w:val="252525"/>
                <w:sz w:val="28"/>
                <w:szCs w:val="28"/>
              </w:rPr>
            </m:ctrlPr>
          </m:sSubPr>
          <m:e>
            <m:r>
              <w:rPr>
                <w:rFonts w:ascii="Cambria Math" w:eastAsia="Cambria Math" w:hAnsi="Cambria Math" w:cs="Cambria Math"/>
                <w:color w:val="252525"/>
                <w:sz w:val="28"/>
                <w:szCs w:val="28"/>
              </w:rPr>
              <m:t>X</m:t>
            </m:r>
          </m:e>
          <m:sub>
            <m:r>
              <w:rPr>
                <w:rFonts w:ascii="Cambria Math" w:eastAsia="Cambria Math" w:hAnsi="Cambria Math" w:cs="Cambria Math"/>
                <w:color w:val="252525"/>
                <w:sz w:val="28"/>
                <w:szCs w:val="28"/>
              </w:rPr>
              <m:t>н</m:t>
            </m:r>
          </m:sub>
        </m:sSub>
        <m:r>
          <w:rPr>
            <w:rFonts w:ascii="Cambria Math" w:eastAsia="Cambria Math" w:hAnsi="Cambria Math" w:cs="Cambria Math"/>
            <w:color w:val="252525"/>
            <w:sz w:val="28"/>
            <w:szCs w:val="28"/>
          </w:rPr>
          <m:t>=</m:t>
        </m:r>
        <m:sSub>
          <m:sSubPr>
            <m:ctrlPr>
              <w:rPr>
                <w:rFonts w:ascii="Cambria Math" w:eastAsia="Cambria Math" w:hAnsi="Cambria Math" w:cs="Cambria Math"/>
                <w:color w:val="252525"/>
                <w:sz w:val="28"/>
                <w:szCs w:val="28"/>
              </w:rPr>
            </m:ctrlPr>
          </m:sSubPr>
          <m:e>
            <m:r>
              <w:rPr>
                <w:rFonts w:ascii="Cambria Math" w:eastAsia="Cambria Math" w:hAnsi="Cambria Math" w:cs="Cambria Math"/>
                <w:color w:val="252525"/>
                <w:sz w:val="28"/>
                <w:szCs w:val="28"/>
              </w:rPr>
              <m:t>Q</m:t>
            </m:r>
          </m:e>
          <m:sub>
            <m:r>
              <w:rPr>
                <w:rFonts w:ascii="Cambria Math" w:eastAsia="Cambria Math" w:hAnsi="Cambria Math" w:cs="Cambria Math"/>
                <w:color w:val="252525"/>
                <w:sz w:val="28"/>
                <w:szCs w:val="28"/>
              </w:rPr>
              <m:t>1</m:t>
            </m:r>
          </m:sub>
        </m:sSub>
        <m:r>
          <w:rPr>
            <w:rFonts w:ascii="Cambria Math" w:eastAsia="Cambria Math" w:hAnsi="Cambria Math" w:cs="Cambria Math"/>
            <w:color w:val="252525"/>
            <w:sz w:val="28"/>
            <w:szCs w:val="28"/>
          </w:rPr>
          <m:t>-k∙</m:t>
        </m:r>
        <m:d>
          <m:dPr>
            <m:ctrlPr>
              <w:rPr>
                <w:rFonts w:ascii="Cambria Math" w:eastAsia="Cambria Math" w:hAnsi="Cambria Math" w:cs="Cambria Math"/>
                <w:color w:val="252525"/>
                <w:sz w:val="28"/>
                <w:szCs w:val="28"/>
              </w:rPr>
            </m:ctrlPr>
          </m:dPr>
          <m:e>
            <m:sSub>
              <m:sSubPr>
                <m:ctrlPr>
                  <w:rPr>
                    <w:rFonts w:ascii="Cambria Math" w:eastAsia="Cambria Math" w:hAnsi="Cambria Math" w:cs="Cambria Math"/>
                    <w:color w:val="252525"/>
                    <w:sz w:val="28"/>
                    <w:szCs w:val="28"/>
                  </w:rPr>
                </m:ctrlPr>
              </m:sSubPr>
              <m:e>
                <m:r>
                  <w:rPr>
                    <w:rFonts w:ascii="Cambria Math" w:eastAsia="Cambria Math" w:hAnsi="Cambria Math" w:cs="Cambria Math"/>
                    <w:color w:val="252525"/>
                    <w:sz w:val="28"/>
                    <w:szCs w:val="28"/>
                  </w:rPr>
                  <m:t>Q</m:t>
                </m:r>
              </m:e>
              <m:sub>
                <m:r>
                  <w:rPr>
                    <w:rFonts w:ascii="Cambria Math" w:eastAsia="Cambria Math" w:hAnsi="Cambria Math" w:cs="Cambria Math"/>
                    <w:color w:val="252525"/>
                    <w:sz w:val="28"/>
                    <w:szCs w:val="28"/>
                  </w:rPr>
                  <m:t>3</m:t>
                </m:r>
              </m:sub>
            </m:sSub>
            <m:r>
              <w:rPr>
                <w:rFonts w:ascii="Cambria Math" w:eastAsia="Cambria Math" w:hAnsi="Cambria Math" w:cs="Cambria Math"/>
                <w:color w:val="252525"/>
                <w:sz w:val="28"/>
                <w:szCs w:val="28"/>
              </w:rPr>
              <m:t>-</m:t>
            </m:r>
            <m:sSub>
              <m:sSubPr>
                <m:ctrlPr>
                  <w:rPr>
                    <w:rFonts w:ascii="Cambria Math" w:eastAsia="Cambria Math" w:hAnsi="Cambria Math" w:cs="Cambria Math"/>
                    <w:color w:val="252525"/>
                    <w:sz w:val="28"/>
                    <w:szCs w:val="28"/>
                  </w:rPr>
                </m:ctrlPr>
              </m:sSubPr>
              <m:e>
                <m:r>
                  <w:rPr>
                    <w:rFonts w:ascii="Cambria Math" w:eastAsia="Cambria Math" w:hAnsi="Cambria Math" w:cs="Cambria Math"/>
                    <w:color w:val="252525"/>
                    <w:sz w:val="28"/>
                    <w:szCs w:val="28"/>
                  </w:rPr>
                  <m:t>Q</m:t>
                </m:r>
              </m:e>
              <m:sub>
                <m:r>
                  <w:rPr>
                    <w:rFonts w:ascii="Cambria Math" w:eastAsia="Cambria Math" w:hAnsi="Cambria Math" w:cs="Cambria Math"/>
                    <w:color w:val="252525"/>
                    <w:sz w:val="28"/>
                    <w:szCs w:val="28"/>
                  </w:rPr>
                  <m:t>1</m:t>
                </m:r>
              </m:sub>
            </m:sSub>
          </m:e>
        </m:d>
        <m:r>
          <w:rPr>
            <w:rFonts w:ascii="Cambria Math" w:eastAsia="Cambria Math" w:hAnsi="Cambria Math" w:cs="Cambria Math"/>
            <w:color w:val="252525"/>
            <w:sz w:val="28"/>
            <w:szCs w:val="28"/>
          </w:rPr>
          <m:t>;</m:t>
        </m:r>
        <m:r>
          <w:rPr>
            <w:rFonts w:ascii="Cambria Math" w:eastAsia="Cambria Math" w:hAnsi="Cambria Math" w:cs="Cambria Math"/>
            <w:sz w:val="28"/>
            <w:szCs w:val="28"/>
          </w:rPr>
          <m:t xml:space="preserve">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в</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3</m:t>
            </m:r>
          </m:sub>
        </m:sSub>
        <m:r>
          <w:rPr>
            <w:rFonts w:ascii="Cambria Math" w:eastAsia="Cambria Math" w:hAnsi="Cambria Math" w:cs="Cambria Math"/>
            <w:sz w:val="28"/>
            <w:szCs w:val="28"/>
          </w:rPr>
          <m:t>+k∙(</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3</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1</m:t>
            </m:r>
          </m:sub>
        </m:sSub>
        <m:r>
          <w:rPr>
            <w:rFonts w:ascii="Cambria Math" w:eastAsia="Cambria Math" w:hAnsi="Cambria Math" w:cs="Cambria Math"/>
            <w:sz w:val="28"/>
            <w:szCs w:val="28"/>
          </w:rPr>
          <m:t>)</m:t>
        </m:r>
      </m:oMath>
      <w:r>
        <w:rPr>
          <w:i/>
          <w:sz w:val="28"/>
          <w:szCs w:val="28"/>
        </w:rPr>
        <w:t>.</w:t>
      </w:r>
    </w:p>
    <w:p w14:paraId="553ED171" w14:textId="77777777" w:rsidR="0010234C" w:rsidRDefault="00000000">
      <w:pPr>
        <w:tabs>
          <w:tab w:val="left" w:pos="993"/>
        </w:tabs>
        <w:spacing w:line="360" w:lineRule="auto"/>
        <w:ind w:firstLine="709"/>
        <w:jc w:val="both"/>
        <w:rPr>
          <w:color w:val="000000"/>
          <w:sz w:val="28"/>
          <w:szCs w:val="28"/>
        </w:rPr>
      </w:pPr>
      <w:r>
        <w:rPr>
          <w:i/>
          <w:color w:val="252525"/>
          <w:sz w:val="28"/>
          <w:szCs w:val="28"/>
        </w:rPr>
        <w:t>X</w:t>
      </w:r>
      <w:r>
        <w:rPr>
          <w:color w:val="252525"/>
          <w:sz w:val="28"/>
          <w:szCs w:val="28"/>
          <w:vertAlign w:val="subscript"/>
        </w:rPr>
        <w:t xml:space="preserve">н </w:t>
      </w:r>
      <w:r>
        <w:rPr>
          <w:color w:val="252525"/>
          <w:sz w:val="28"/>
          <w:szCs w:val="28"/>
        </w:rPr>
        <w:t xml:space="preserve">— нижняя граница уса, </w:t>
      </w:r>
      <w:r>
        <w:rPr>
          <w:i/>
          <w:color w:val="252525"/>
          <w:sz w:val="28"/>
          <w:szCs w:val="28"/>
        </w:rPr>
        <w:t>X</w:t>
      </w:r>
      <w:r>
        <w:rPr>
          <w:color w:val="252525"/>
          <w:sz w:val="28"/>
          <w:szCs w:val="28"/>
          <w:vertAlign w:val="subscript"/>
        </w:rPr>
        <w:t>в</w:t>
      </w:r>
      <w:r>
        <w:rPr>
          <w:color w:val="252525"/>
          <w:sz w:val="28"/>
          <w:szCs w:val="28"/>
        </w:rPr>
        <w:t xml:space="preserve"> — верхняя граница уса, </w:t>
      </w:r>
      <w:r>
        <w:rPr>
          <w:i/>
          <w:color w:val="252525"/>
          <w:sz w:val="28"/>
          <w:szCs w:val="28"/>
        </w:rPr>
        <w:t>Q</w:t>
      </w:r>
      <w:r>
        <w:rPr>
          <w:color w:val="252525"/>
          <w:sz w:val="28"/>
          <w:szCs w:val="28"/>
          <w:vertAlign w:val="subscript"/>
        </w:rPr>
        <w:t>1</w:t>
      </w:r>
      <w:r>
        <w:rPr>
          <w:color w:val="252525"/>
          <w:sz w:val="28"/>
          <w:szCs w:val="28"/>
        </w:rPr>
        <w:t xml:space="preserve"> — первый квартиль ,</w:t>
      </w:r>
      <w:r>
        <w:rPr>
          <w:i/>
          <w:color w:val="252525"/>
          <w:sz w:val="28"/>
          <w:szCs w:val="28"/>
        </w:rPr>
        <w:t>Q</w:t>
      </w:r>
      <w:r>
        <w:rPr>
          <w:color w:val="252525"/>
          <w:sz w:val="28"/>
          <w:szCs w:val="28"/>
          <w:vertAlign w:val="subscript"/>
        </w:rPr>
        <w:t>3</w:t>
      </w:r>
      <w:r>
        <w:rPr>
          <w:color w:val="252525"/>
          <w:sz w:val="28"/>
          <w:szCs w:val="28"/>
        </w:rPr>
        <w:t xml:space="preserve"> — третий квартиль, </w:t>
      </w:r>
      <w:r>
        <w:rPr>
          <w:i/>
          <w:color w:val="252525"/>
          <w:sz w:val="28"/>
          <w:szCs w:val="28"/>
        </w:rPr>
        <w:t>k</w:t>
      </w:r>
      <w:r>
        <w:rPr>
          <w:color w:val="252525"/>
          <w:sz w:val="28"/>
          <w:szCs w:val="28"/>
        </w:rPr>
        <w:t xml:space="preserve"> — коэффициент, наиболее часто употребляемое значение которого равно 1,5. </w:t>
      </w:r>
      <w:r>
        <w:rPr>
          <w:color w:val="000000"/>
          <w:sz w:val="28"/>
          <w:szCs w:val="28"/>
        </w:rPr>
        <w:t>Данные, выходящие за границы усов (</w:t>
      </w:r>
      <w:hyperlink r:id="rId21">
        <w:r>
          <w:rPr>
            <w:color w:val="000000"/>
            <w:sz w:val="28"/>
            <w:szCs w:val="28"/>
          </w:rPr>
          <w:t>выбросы</w:t>
        </w:r>
      </w:hyperlink>
      <w:r>
        <w:rPr>
          <w:color w:val="000000"/>
          <w:sz w:val="28"/>
          <w:szCs w:val="28"/>
        </w:rPr>
        <w:t xml:space="preserve">), отображаются на графике в виде точек, маленьких кружков или звёздочек. Иногда на графике отмечают среднее арифметическое и его </w:t>
      </w:r>
      <w:hyperlink r:id="rId22">
        <w:r>
          <w:rPr>
            <w:color w:val="000000"/>
            <w:sz w:val="28"/>
            <w:szCs w:val="28"/>
          </w:rPr>
          <w:t>доверительный интервал</w:t>
        </w:r>
      </w:hyperlink>
      <w:r>
        <w:rPr>
          <w:color w:val="000000"/>
          <w:sz w:val="28"/>
          <w:szCs w:val="28"/>
        </w:rPr>
        <w:t xml:space="preserve"> («зарубка» на ящике). На рис. изображён график «ящик с усами».</w:t>
      </w:r>
    </w:p>
    <w:p w14:paraId="65F5B9B6" w14:textId="77777777" w:rsidR="0010234C" w:rsidRDefault="00000000">
      <w:pPr>
        <w:spacing w:line="360" w:lineRule="auto"/>
        <w:ind w:left="283" w:firstLine="567"/>
        <w:jc w:val="center"/>
        <w:rPr>
          <w:color w:val="000000"/>
          <w:sz w:val="28"/>
          <w:szCs w:val="28"/>
        </w:rPr>
      </w:pPr>
      <w:r>
        <w:rPr>
          <w:noProof/>
        </w:rPr>
        <w:drawing>
          <wp:inline distT="0" distB="0" distL="0" distR="0" wp14:anchorId="73B97EE5" wp14:editId="2E46081C">
            <wp:extent cx="4041140" cy="2424430"/>
            <wp:effectExtent l="0" t="0" r="0" b="0"/>
            <wp:docPr id="1775998161" name="image33.png" descr="Описание: http://3.bp.blogspot.com/-sqSGopnp0lo/Uvu_wl_dPQI/AAAAAAAAAgs/F2DBOSdfiU4/s1600/boxplot.PNG"/>
            <wp:cNvGraphicFramePr/>
            <a:graphic xmlns:a="http://schemas.openxmlformats.org/drawingml/2006/main">
              <a:graphicData uri="http://schemas.openxmlformats.org/drawingml/2006/picture">
                <pic:pic xmlns:pic="http://schemas.openxmlformats.org/drawingml/2006/picture">
                  <pic:nvPicPr>
                    <pic:cNvPr id="1775998161" name="image33.png" descr="Описание: http://3.bp.blogspot.com/-sqSGopnp0lo/Uvu_wl_dPQI/AAAAAAAAAgs/F2DBOSdfiU4/s1600/boxplot.PNG"/>
                    <pic:cNvPicPr preferRelativeResize="0"/>
                  </pic:nvPicPr>
                  <pic:blipFill>
                    <a:blip r:embed="rId23"/>
                    <a:srcRect/>
                    <a:stretch>
                      <a:fillRect/>
                    </a:stretch>
                  </pic:blipFill>
                  <pic:spPr>
                    <a:xfrm>
                      <a:off x="0" y="0"/>
                      <a:ext cx="4041731" cy="2425039"/>
                    </a:xfrm>
                    <a:prstGeom prst="rect">
                      <a:avLst/>
                    </a:prstGeom>
                  </pic:spPr>
                </pic:pic>
              </a:graphicData>
            </a:graphic>
          </wp:inline>
        </w:drawing>
      </w:r>
    </w:p>
    <w:p w14:paraId="1EE256E8" w14:textId="77777777" w:rsidR="0010234C" w:rsidRDefault="00000000">
      <w:pPr>
        <w:shd w:val="clear" w:color="auto" w:fill="FFFFFF"/>
        <w:spacing w:line="360" w:lineRule="auto"/>
        <w:jc w:val="center"/>
        <w:rPr>
          <w:sz w:val="28"/>
          <w:szCs w:val="28"/>
        </w:rPr>
      </w:pPr>
      <w:r>
        <w:rPr>
          <w:sz w:val="28"/>
          <w:szCs w:val="28"/>
        </w:rPr>
        <w:t xml:space="preserve">Рисунок </w:t>
      </w:r>
      <w:r>
        <w:rPr>
          <w:sz w:val="28"/>
          <w:szCs w:val="28"/>
          <w:lang w:val="en-US"/>
        </w:rPr>
        <w:t>5</w:t>
      </w:r>
      <w:r>
        <w:rPr>
          <w:sz w:val="28"/>
          <w:szCs w:val="28"/>
        </w:rPr>
        <w:t>. «Ящик с усами»</w:t>
      </w:r>
    </w:p>
    <w:p w14:paraId="6C2CC950" w14:textId="77777777" w:rsidR="0010234C" w:rsidRDefault="0010234C">
      <w:pPr>
        <w:keepNext/>
        <w:keepLines/>
        <w:ind w:left="720"/>
        <w:jc w:val="center"/>
        <w:rPr>
          <w:b/>
          <w:i/>
          <w:color w:val="5B9BD5"/>
        </w:rPr>
      </w:pPr>
    </w:p>
    <w:p w14:paraId="0D33E366" w14:textId="77777777" w:rsidR="0010234C" w:rsidRDefault="00000000">
      <w:pPr>
        <w:tabs>
          <w:tab w:val="left" w:pos="993"/>
        </w:tabs>
        <w:spacing w:line="360" w:lineRule="auto"/>
        <w:ind w:firstLine="709"/>
        <w:jc w:val="both"/>
        <w:rPr>
          <w:color w:val="000000"/>
          <w:sz w:val="28"/>
          <w:szCs w:val="28"/>
        </w:rPr>
      </w:pPr>
      <w:r>
        <w:rPr>
          <w:color w:val="000000"/>
          <w:sz w:val="28"/>
          <w:szCs w:val="28"/>
        </w:rPr>
        <w:t>Посмотрим на диаграммы boxplot всех числовых колонок датафрейма:</w:t>
      </w:r>
    </w:p>
    <w:p w14:paraId="1AA771BC" w14:textId="77777777" w:rsidR="0010234C" w:rsidRDefault="00000000">
      <w:pPr>
        <w:ind w:firstLine="709"/>
        <w:rPr>
          <w:rFonts w:ascii="Courier New" w:eastAsia="Courier New" w:hAnsi="Courier New" w:cs="Courier New"/>
          <w:color w:val="000000"/>
        </w:rPr>
      </w:pPr>
      <w:r>
        <w:rPr>
          <w:rFonts w:ascii="Courier New" w:eastAsia="Courier New" w:hAnsi="Courier New" w:cs="Courier New"/>
          <w:color w:val="000000"/>
        </w:rPr>
        <w:t>d</w:t>
      </w:r>
      <w:r>
        <w:rPr>
          <w:rFonts w:ascii="Courier New" w:eastAsia="Courier New" w:hAnsi="Courier New" w:cs="Courier New"/>
          <w:color w:val="000000"/>
          <w:lang w:val="en-US"/>
        </w:rPr>
        <w:t>ataset</w:t>
      </w:r>
      <w:r>
        <w:rPr>
          <w:rFonts w:ascii="Courier New" w:eastAsia="Courier New" w:hAnsi="Courier New" w:cs="Courier New"/>
          <w:color w:val="000000"/>
        </w:rPr>
        <w:t>.boxplot();</w:t>
      </w:r>
    </w:p>
    <w:p w14:paraId="24C2FD2F" w14:textId="77777777" w:rsidR="0010234C" w:rsidRDefault="0010234C">
      <w:pPr>
        <w:tabs>
          <w:tab w:val="left" w:pos="993"/>
        </w:tabs>
        <w:spacing w:line="360" w:lineRule="auto"/>
        <w:ind w:firstLine="709"/>
        <w:rPr>
          <w:color w:val="000000"/>
          <w:sz w:val="28"/>
          <w:szCs w:val="28"/>
        </w:rPr>
      </w:pPr>
    </w:p>
    <w:p w14:paraId="6777BD47" w14:textId="77777777" w:rsidR="0010234C" w:rsidRDefault="00000000">
      <w:pPr>
        <w:spacing w:line="360" w:lineRule="auto"/>
        <w:jc w:val="center"/>
        <w:rPr>
          <w:color w:val="000000"/>
          <w:sz w:val="28"/>
          <w:szCs w:val="28"/>
        </w:rPr>
      </w:pPr>
      <w:r>
        <w:rPr>
          <w:noProof/>
        </w:rPr>
        <w:lastRenderedPageBreak/>
        <w:drawing>
          <wp:inline distT="0" distB="0" distL="114300" distR="114300" wp14:anchorId="4FB1E9D2" wp14:editId="7763FA59">
            <wp:extent cx="4617720" cy="3192780"/>
            <wp:effectExtent l="0" t="0" r="0" b="7620"/>
            <wp:docPr id="6" name="Изображение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24"/>
                    <pic:cNvPicPr>
                      <a:picLocks noChangeAspect="1"/>
                    </pic:cNvPicPr>
                  </pic:nvPicPr>
                  <pic:blipFill>
                    <a:blip r:embed="rId24"/>
                    <a:stretch>
                      <a:fillRect/>
                    </a:stretch>
                  </pic:blipFill>
                  <pic:spPr>
                    <a:xfrm>
                      <a:off x="0" y="0"/>
                      <a:ext cx="4617720" cy="3192780"/>
                    </a:xfrm>
                    <a:prstGeom prst="rect">
                      <a:avLst/>
                    </a:prstGeom>
                    <a:noFill/>
                    <a:ln>
                      <a:noFill/>
                    </a:ln>
                  </pic:spPr>
                </pic:pic>
              </a:graphicData>
            </a:graphic>
          </wp:inline>
        </w:drawing>
      </w:r>
    </w:p>
    <w:p w14:paraId="77A53863" w14:textId="77777777" w:rsidR="0010234C" w:rsidRDefault="00000000">
      <w:pPr>
        <w:tabs>
          <w:tab w:val="left" w:pos="993"/>
        </w:tabs>
        <w:spacing w:line="360" w:lineRule="auto"/>
        <w:jc w:val="center"/>
        <w:rPr>
          <w:color w:val="000000"/>
          <w:sz w:val="28"/>
          <w:szCs w:val="28"/>
        </w:rPr>
      </w:pPr>
      <w:r>
        <w:rPr>
          <w:color w:val="000000"/>
          <w:sz w:val="28"/>
          <w:szCs w:val="28"/>
        </w:rPr>
        <w:t>Рисунок 6. Диаграммы boxplot всех числовых колонок</w:t>
      </w:r>
    </w:p>
    <w:p w14:paraId="187127E0" w14:textId="77777777" w:rsidR="0010234C" w:rsidRDefault="0010234C">
      <w:pPr>
        <w:tabs>
          <w:tab w:val="left" w:pos="993"/>
        </w:tabs>
        <w:spacing w:line="360" w:lineRule="auto"/>
        <w:jc w:val="center"/>
        <w:rPr>
          <w:color w:val="000000"/>
          <w:sz w:val="28"/>
          <w:szCs w:val="28"/>
        </w:rPr>
      </w:pPr>
    </w:p>
    <w:p w14:paraId="4813843B" w14:textId="77777777" w:rsidR="0010234C" w:rsidRDefault="00000000">
      <w:pPr>
        <w:tabs>
          <w:tab w:val="left" w:pos="993"/>
        </w:tabs>
        <w:spacing w:line="360" w:lineRule="auto"/>
        <w:ind w:firstLineChars="257" w:firstLine="720"/>
        <w:rPr>
          <w:color w:val="000000"/>
          <w:sz w:val="28"/>
          <w:szCs w:val="28"/>
        </w:rPr>
      </w:pPr>
      <w:r>
        <w:rPr>
          <w:color w:val="000000"/>
          <w:sz w:val="28"/>
          <w:szCs w:val="28"/>
        </w:rPr>
        <w:t>Напишем функцию для удаления выбросов:</w:t>
      </w:r>
    </w:p>
    <w:p w14:paraId="2FC4ACB1" w14:textId="77777777" w:rsidR="0010234C" w:rsidRDefault="00000000">
      <w:pPr>
        <w:tabs>
          <w:tab w:val="left" w:pos="993"/>
        </w:tabs>
        <w:spacing w:line="360" w:lineRule="auto"/>
        <w:ind w:firstLine="709"/>
        <w:rPr>
          <w:rFonts w:ascii="Courier New" w:hAnsi="Courier New"/>
          <w:color w:val="000000"/>
        </w:rPr>
      </w:pPr>
      <w:r>
        <w:rPr>
          <w:rFonts w:ascii="Courier New" w:hAnsi="Courier New"/>
          <w:color w:val="000000"/>
        </w:rPr>
        <w:t># Функция для удаления выбросов по IQR для признаков</w:t>
      </w:r>
    </w:p>
    <w:p w14:paraId="2721D34D" w14:textId="77777777" w:rsidR="0010234C" w:rsidRDefault="00000000">
      <w:pPr>
        <w:tabs>
          <w:tab w:val="left" w:pos="993"/>
        </w:tabs>
        <w:spacing w:line="360" w:lineRule="auto"/>
        <w:ind w:firstLine="709"/>
        <w:rPr>
          <w:rFonts w:ascii="Courier New" w:hAnsi="Courier New"/>
          <w:color w:val="000000"/>
        </w:rPr>
      </w:pPr>
      <w:r>
        <w:rPr>
          <w:rFonts w:ascii="Courier New" w:hAnsi="Courier New"/>
          <w:color w:val="000000"/>
        </w:rPr>
        <w:t>def remove_outliers_iqr(df, feature):</w:t>
      </w:r>
    </w:p>
    <w:p w14:paraId="57B3F202" w14:textId="77777777" w:rsidR="0010234C" w:rsidRDefault="00000000">
      <w:pPr>
        <w:tabs>
          <w:tab w:val="left" w:pos="993"/>
        </w:tabs>
        <w:spacing w:line="360" w:lineRule="auto"/>
        <w:ind w:firstLine="709"/>
        <w:rPr>
          <w:rFonts w:ascii="Courier New" w:hAnsi="Courier New"/>
          <w:color w:val="000000"/>
        </w:rPr>
      </w:pPr>
      <w:r>
        <w:rPr>
          <w:rFonts w:ascii="Courier New" w:hAnsi="Courier New"/>
          <w:color w:val="000000"/>
        </w:rPr>
        <w:t xml:space="preserve">    data = df[feature].values</w:t>
      </w:r>
    </w:p>
    <w:p w14:paraId="2D582A0B" w14:textId="77777777" w:rsidR="0010234C" w:rsidRDefault="00000000">
      <w:pPr>
        <w:tabs>
          <w:tab w:val="left" w:pos="993"/>
        </w:tabs>
        <w:spacing w:line="360" w:lineRule="auto"/>
        <w:ind w:firstLine="709"/>
        <w:rPr>
          <w:rFonts w:ascii="Courier New" w:hAnsi="Courier New"/>
          <w:color w:val="000000"/>
        </w:rPr>
      </w:pPr>
      <w:r>
        <w:rPr>
          <w:rFonts w:ascii="Courier New" w:hAnsi="Courier New"/>
          <w:color w:val="000000"/>
        </w:rPr>
        <w:t xml:space="preserve">    q25, q75 = np.percentile(data, 25), np.percentile(data, 75)</w:t>
      </w:r>
    </w:p>
    <w:p w14:paraId="2A51B061" w14:textId="77777777" w:rsidR="0010234C" w:rsidRDefault="00000000">
      <w:pPr>
        <w:tabs>
          <w:tab w:val="left" w:pos="993"/>
        </w:tabs>
        <w:spacing w:line="360" w:lineRule="auto"/>
        <w:ind w:firstLine="709"/>
        <w:rPr>
          <w:rFonts w:ascii="Courier New" w:hAnsi="Courier New"/>
          <w:color w:val="000000"/>
        </w:rPr>
      </w:pPr>
      <w:r>
        <w:rPr>
          <w:rFonts w:ascii="Courier New" w:hAnsi="Courier New"/>
          <w:color w:val="000000"/>
        </w:rPr>
        <w:t xml:space="preserve">    iqr = q75 - q25</w:t>
      </w:r>
    </w:p>
    <w:p w14:paraId="1AE83E8D" w14:textId="77777777" w:rsidR="0010234C" w:rsidRDefault="00000000">
      <w:pPr>
        <w:tabs>
          <w:tab w:val="left" w:pos="993"/>
        </w:tabs>
        <w:spacing w:line="360" w:lineRule="auto"/>
        <w:ind w:firstLine="709"/>
        <w:rPr>
          <w:rFonts w:ascii="Courier New" w:hAnsi="Courier New"/>
          <w:color w:val="000000"/>
        </w:rPr>
      </w:pPr>
      <w:r>
        <w:rPr>
          <w:rFonts w:ascii="Courier New" w:hAnsi="Courier New"/>
          <w:color w:val="000000"/>
        </w:rPr>
        <w:t xml:space="preserve">    cut_off = iqr * 1.5</w:t>
      </w:r>
    </w:p>
    <w:p w14:paraId="5AB45B5F" w14:textId="77777777" w:rsidR="0010234C" w:rsidRDefault="00000000">
      <w:pPr>
        <w:tabs>
          <w:tab w:val="left" w:pos="993"/>
        </w:tabs>
        <w:spacing w:line="360" w:lineRule="auto"/>
        <w:ind w:firstLine="709"/>
        <w:rPr>
          <w:rFonts w:ascii="Courier New" w:hAnsi="Courier New"/>
          <w:color w:val="000000"/>
        </w:rPr>
      </w:pPr>
      <w:r>
        <w:rPr>
          <w:rFonts w:ascii="Courier New" w:hAnsi="Courier New"/>
          <w:color w:val="000000"/>
        </w:rPr>
        <w:t xml:space="preserve">    lower, upper = q25 - cut_off, q75 + cut_off</w:t>
      </w:r>
    </w:p>
    <w:p w14:paraId="54223589" w14:textId="77777777" w:rsidR="0010234C" w:rsidRDefault="00000000">
      <w:pPr>
        <w:tabs>
          <w:tab w:val="left" w:pos="993"/>
        </w:tabs>
        <w:spacing w:line="360" w:lineRule="auto"/>
        <w:ind w:firstLine="709"/>
        <w:rPr>
          <w:rFonts w:ascii="Courier New" w:hAnsi="Courier New"/>
          <w:color w:val="000000"/>
        </w:rPr>
      </w:pPr>
      <w:r>
        <w:rPr>
          <w:rFonts w:ascii="Courier New" w:hAnsi="Courier New"/>
          <w:color w:val="000000"/>
        </w:rPr>
        <w:t xml:space="preserve">    return df.drop(df[(df[feature] &gt; upper) | (df[feature] &lt; lower)].index)</w:t>
      </w:r>
    </w:p>
    <w:p w14:paraId="3F6CA36F" w14:textId="77777777" w:rsidR="0010234C" w:rsidRDefault="0010234C">
      <w:pPr>
        <w:tabs>
          <w:tab w:val="left" w:pos="993"/>
        </w:tabs>
        <w:spacing w:line="360" w:lineRule="auto"/>
        <w:ind w:firstLine="709"/>
        <w:rPr>
          <w:rFonts w:ascii="Courier New" w:hAnsi="Courier New"/>
          <w:color w:val="000000"/>
        </w:rPr>
      </w:pPr>
    </w:p>
    <w:p w14:paraId="45C6AAEC" w14:textId="77777777" w:rsidR="0010234C" w:rsidRDefault="00000000">
      <w:pPr>
        <w:tabs>
          <w:tab w:val="left" w:pos="993"/>
        </w:tabs>
        <w:spacing w:line="360" w:lineRule="auto"/>
        <w:ind w:firstLine="709"/>
        <w:rPr>
          <w:rFonts w:ascii="Courier New" w:hAnsi="Courier New"/>
          <w:color w:val="000000"/>
        </w:rPr>
      </w:pPr>
      <w:r>
        <w:rPr>
          <w:rFonts w:ascii="Courier New" w:hAnsi="Courier New"/>
          <w:color w:val="000000"/>
        </w:rPr>
        <w:t>new_df_without_outliers = dataset</w:t>
      </w:r>
    </w:p>
    <w:p w14:paraId="7197F227" w14:textId="77777777" w:rsidR="0010234C" w:rsidRDefault="00000000">
      <w:pPr>
        <w:tabs>
          <w:tab w:val="left" w:pos="993"/>
        </w:tabs>
        <w:spacing w:line="360" w:lineRule="auto"/>
        <w:ind w:firstLine="709"/>
        <w:rPr>
          <w:rFonts w:ascii="Courier New" w:hAnsi="Courier New"/>
          <w:color w:val="000000"/>
        </w:rPr>
      </w:pPr>
      <w:r>
        <w:rPr>
          <w:rFonts w:ascii="Courier New" w:hAnsi="Courier New"/>
          <w:color w:val="000000"/>
        </w:rPr>
        <w:t>features_to_check = list(dataset.corr()['Potability'][(dataset.corr()['Potability'] != 1)].index) # Берём признаки (кроме целевой переменной)</w:t>
      </w:r>
    </w:p>
    <w:p w14:paraId="6D31BAE0" w14:textId="77777777" w:rsidR="0010234C" w:rsidRDefault="00000000">
      <w:pPr>
        <w:tabs>
          <w:tab w:val="left" w:pos="993"/>
        </w:tabs>
        <w:spacing w:line="360" w:lineRule="auto"/>
        <w:ind w:firstLine="709"/>
        <w:rPr>
          <w:rFonts w:ascii="Courier New" w:hAnsi="Courier New"/>
          <w:color w:val="000000"/>
        </w:rPr>
      </w:pPr>
      <w:r>
        <w:rPr>
          <w:rFonts w:ascii="Courier New" w:hAnsi="Courier New"/>
          <w:color w:val="000000"/>
        </w:rPr>
        <w:t>for feature in features_to_check:</w:t>
      </w:r>
    </w:p>
    <w:p w14:paraId="27DB1531" w14:textId="77777777" w:rsidR="0010234C" w:rsidRDefault="00000000">
      <w:pPr>
        <w:tabs>
          <w:tab w:val="left" w:pos="993"/>
        </w:tabs>
        <w:spacing w:line="360" w:lineRule="auto"/>
        <w:ind w:firstLine="709"/>
        <w:rPr>
          <w:rFonts w:ascii="Courier New" w:hAnsi="Courier New"/>
          <w:color w:val="000000"/>
        </w:rPr>
      </w:pPr>
      <w:r>
        <w:rPr>
          <w:rFonts w:ascii="Courier New" w:hAnsi="Courier New"/>
          <w:color w:val="000000"/>
        </w:rPr>
        <w:t xml:space="preserve">    # Вызов функции для признаков</w:t>
      </w:r>
    </w:p>
    <w:p w14:paraId="1AC8CF58" w14:textId="77777777" w:rsidR="0010234C" w:rsidRDefault="00000000">
      <w:pPr>
        <w:tabs>
          <w:tab w:val="left" w:pos="993"/>
        </w:tabs>
        <w:spacing w:line="360" w:lineRule="auto"/>
        <w:ind w:firstLine="709"/>
        <w:rPr>
          <w:rFonts w:ascii="Courier New" w:hAnsi="Courier New"/>
          <w:color w:val="000000"/>
        </w:rPr>
      </w:pPr>
      <w:r>
        <w:rPr>
          <w:rFonts w:ascii="Courier New" w:hAnsi="Courier New"/>
          <w:color w:val="000000"/>
        </w:rPr>
        <w:t xml:space="preserve">    new_df_without_outliers = remove_outliers_iqr(new_df_without_outliers, feature)</w:t>
      </w:r>
    </w:p>
    <w:p w14:paraId="24C734F1" w14:textId="77777777" w:rsidR="0010234C" w:rsidRDefault="00000000">
      <w:pPr>
        <w:tabs>
          <w:tab w:val="left" w:pos="993"/>
        </w:tabs>
        <w:spacing w:line="360" w:lineRule="auto"/>
        <w:ind w:firstLine="709"/>
        <w:rPr>
          <w:rFonts w:ascii="Courier New" w:hAnsi="Courier New" w:cs="Courier New"/>
          <w:color w:val="000000"/>
          <w:lang w:val="en-US"/>
        </w:rPr>
      </w:pPr>
      <w:r>
        <w:rPr>
          <w:rFonts w:ascii="Courier New" w:hAnsi="Courier New" w:cs="Courier New"/>
          <w:color w:val="000000"/>
          <w:lang w:val="en-US"/>
        </w:rPr>
        <w:lastRenderedPageBreak/>
        <w:t xml:space="preserve"># </w:t>
      </w:r>
      <w:r>
        <w:rPr>
          <w:rFonts w:ascii="Courier New" w:hAnsi="Courier New" w:cs="Courier New"/>
          <w:color w:val="000000"/>
        </w:rPr>
        <w:t>Выведем датасет после удаления выбросов</w:t>
      </w:r>
    </w:p>
    <w:p w14:paraId="0946D074" w14:textId="77777777" w:rsidR="0010234C" w:rsidRDefault="00000000">
      <w:pPr>
        <w:tabs>
          <w:tab w:val="left" w:pos="993"/>
        </w:tabs>
        <w:spacing w:line="360" w:lineRule="auto"/>
        <w:ind w:firstLine="709"/>
        <w:rPr>
          <w:rFonts w:ascii="Courier New" w:hAnsi="Courier New"/>
          <w:color w:val="000000"/>
        </w:rPr>
      </w:pPr>
      <w:r>
        <w:rPr>
          <w:rFonts w:ascii="Courier New" w:hAnsi="Courier New"/>
          <w:color w:val="000000"/>
        </w:rPr>
        <w:t>new_df_without_outliers</w:t>
      </w:r>
    </w:p>
    <w:p w14:paraId="7CB7AFE1" w14:textId="77777777" w:rsidR="0010234C" w:rsidRDefault="00000000">
      <w:pPr>
        <w:spacing w:line="360" w:lineRule="auto"/>
        <w:jc w:val="center"/>
        <w:rPr>
          <w:color w:val="000000"/>
          <w:sz w:val="28"/>
          <w:szCs w:val="28"/>
        </w:rPr>
      </w:pPr>
      <w:r>
        <w:rPr>
          <w:noProof/>
        </w:rPr>
        <w:drawing>
          <wp:inline distT="0" distB="0" distL="114300" distR="114300" wp14:anchorId="51881919" wp14:editId="6D37BC28">
            <wp:extent cx="5934075" cy="2231390"/>
            <wp:effectExtent l="0" t="0" r="9525" b="8890"/>
            <wp:docPr id="14" name="Изображение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20"/>
                    <pic:cNvPicPr>
                      <a:picLocks noChangeAspect="1"/>
                    </pic:cNvPicPr>
                  </pic:nvPicPr>
                  <pic:blipFill>
                    <a:blip r:embed="rId25"/>
                    <a:stretch>
                      <a:fillRect/>
                    </a:stretch>
                  </pic:blipFill>
                  <pic:spPr>
                    <a:xfrm>
                      <a:off x="0" y="0"/>
                      <a:ext cx="5934075" cy="2231390"/>
                    </a:xfrm>
                    <a:prstGeom prst="rect">
                      <a:avLst/>
                    </a:prstGeom>
                    <a:noFill/>
                    <a:ln>
                      <a:noFill/>
                    </a:ln>
                  </pic:spPr>
                </pic:pic>
              </a:graphicData>
            </a:graphic>
          </wp:inline>
        </w:drawing>
      </w:r>
    </w:p>
    <w:p w14:paraId="2DE33E5B" w14:textId="77777777" w:rsidR="0010234C" w:rsidRDefault="00000000">
      <w:pPr>
        <w:tabs>
          <w:tab w:val="left" w:pos="993"/>
        </w:tabs>
        <w:spacing w:line="360" w:lineRule="auto"/>
        <w:jc w:val="center"/>
        <w:rPr>
          <w:color w:val="000000"/>
          <w:sz w:val="28"/>
          <w:szCs w:val="28"/>
        </w:rPr>
      </w:pPr>
      <w:r>
        <w:rPr>
          <w:color w:val="000000"/>
          <w:sz w:val="28"/>
          <w:szCs w:val="28"/>
        </w:rPr>
        <w:t>Рисунок 7. Визуализация датасета после удаления объектов</w:t>
      </w:r>
    </w:p>
    <w:p w14:paraId="01DBE707" w14:textId="77777777" w:rsidR="0010234C" w:rsidRDefault="0010234C">
      <w:pPr>
        <w:tabs>
          <w:tab w:val="left" w:pos="993"/>
        </w:tabs>
        <w:spacing w:line="360" w:lineRule="auto"/>
        <w:jc w:val="center"/>
        <w:rPr>
          <w:color w:val="000000"/>
          <w:sz w:val="28"/>
          <w:szCs w:val="28"/>
        </w:rPr>
      </w:pPr>
    </w:p>
    <w:p w14:paraId="6C3AB355" w14:textId="77777777" w:rsidR="0010234C" w:rsidRDefault="00000000">
      <w:pPr>
        <w:tabs>
          <w:tab w:val="left" w:pos="993"/>
        </w:tabs>
        <w:spacing w:line="360" w:lineRule="auto"/>
        <w:ind w:firstLineChars="257" w:firstLine="720"/>
        <w:rPr>
          <w:color w:val="000000"/>
          <w:sz w:val="28"/>
          <w:szCs w:val="28"/>
        </w:rPr>
      </w:pPr>
      <w:r>
        <w:rPr>
          <w:color w:val="000000"/>
          <w:sz w:val="28"/>
          <w:szCs w:val="28"/>
        </w:rPr>
        <w:t xml:space="preserve">Видно, что из датасета удалилось </w:t>
      </w:r>
      <w:r>
        <w:rPr>
          <w:color w:val="000000"/>
          <w:sz w:val="28"/>
          <w:szCs w:val="28"/>
          <w:lang w:val="en-US"/>
        </w:rPr>
        <w:t>507</w:t>
      </w:r>
      <w:r>
        <w:rPr>
          <w:color w:val="000000"/>
          <w:sz w:val="28"/>
          <w:szCs w:val="28"/>
        </w:rPr>
        <w:t xml:space="preserve"> выбросов.</w:t>
      </w:r>
    </w:p>
    <w:p w14:paraId="22FEC223" w14:textId="77777777" w:rsidR="0010234C" w:rsidRDefault="00000000">
      <w:pPr>
        <w:tabs>
          <w:tab w:val="left" w:pos="993"/>
        </w:tabs>
        <w:spacing w:line="360" w:lineRule="auto"/>
        <w:ind w:firstLine="709"/>
        <w:jc w:val="both"/>
        <w:rPr>
          <w:color w:val="000000"/>
          <w:sz w:val="28"/>
          <w:szCs w:val="28"/>
        </w:rPr>
      </w:pPr>
      <w:r>
        <w:rPr>
          <w:color w:val="000000"/>
          <w:sz w:val="28"/>
          <w:szCs w:val="28"/>
        </w:rPr>
        <w:t>Посмотрим на диаграммы boxplot всех числовых колонок датафрейма</w:t>
      </w:r>
      <w:r>
        <w:rPr>
          <w:color w:val="000000"/>
          <w:sz w:val="28"/>
          <w:szCs w:val="28"/>
          <w:lang w:val="en-US"/>
        </w:rPr>
        <w:t xml:space="preserve"> </w:t>
      </w:r>
      <w:r>
        <w:rPr>
          <w:color w:val="000000"/>
          <w:sz w:val="28"/>
          <w:szCs w:val="28"/>
        </w:rPr>
        <w:t>после удаления выбросов:</w:t>
      </w:r>
    </w:p>
    <w:p w14:paraId="226A85AB" w14:textId="77777777" w:rsidR="0010234C" w:rsidRDefault="00000000">
      <w:pPr>
        <w:tabs>
          <w:tab w:val="left" w:pos="993"/>
        </w:tabs>
        <w:spacing w:line="360" w:lineRule="auto"/>
        <w:ind w:firstLine="709"/>
        <w:jc w:val="both"/>
        <w:rPr>
          <w:rFonts w:ascii="Courier New" w:hAnsi="Courier New" w:cs="Courier New"/>
          <w:color w:val="000000"/>
        </w:rPr>
      </w:pPr>
      <w:r>
        <w:rPr>
          <w:rFonts w:ascii="Courier New" w:hAnsi="Courier New" w:cs="Courier New"/>
          <w:color w:val="000000"/>
        </w:rPr>
        <w:t>new_df_without_outliers.boxplot()</w:t>
      </w:r>
    </w:p>
    <w:p w14:paraId="6B96B980" w14:textId="77777777" w:rsidR="0010234C" w:rsidRDefault="00000000">
      <w:pPr>
        <w:tabs>
          <w:tab w:val="left" w:pos="993"/>
        </w:tabs>
        <w:spacing w:line="360" w:lineRule="auto"/>
        <w:ind w:firstLine="709"/>
        <w:jc w:val="both"/>
      </w:pPr>
      <w:r>
        <w:rPr>
          <w:noProof/>
        </w:rPr>
        <w:drawing>
          <wp:inline distT="0" distB="0" distL="114300" distR="114300" wp14:anchorId="0E3A2FD6" wp14:editId="6949EE65">
            <wp:extent cx="5113020" cy="3672840"/>
            <wp:effectExtent l="0" t="0" r="7620" b="0"/>
            <wp:docPr id="15" name="Изображение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21"/>
                    <pic:cNvPicPr>
                      <a:picLocks noChangeAspect="1"/>
                    </pic:cNvPicPr>
                  </pic:nvPicPr>
                  <pic:blipFill>
                    <a:blip r:embed="rId26"/>
                    <a:stretch>
                      <a:fillRect/>
                    </a:stretch>
                  </pic:blipFill>
                  <pic:spPr>
                    <a:xfrm>
                      <a:off x="0" y="0"/>
                      <a:ext cx="5113020" cy="3672840"/>
                    </a:xfrm>
                    <a:prstGeom prst="rect">
                      <a:avLst/>
                    </a:prstGeom>
                    <a:noFill/>
                    <a:ln>
                      <a:noFill/>
                    </a:ln>
                  </pic:spPr>
                </pic:pic>
              </a:graphicData>
            </a:graphic>
          </wp:inline>
        </w:drawing>
      </w:r>
    </w:p>
    <w:p w14:paraId="10574F2D" w14:textId="77777777" w:rsidR="0010234C" w:rsidRDefault="00000000">
      <w:pPr>
        <w:tabs>
          <w:tab w:val="left" w:pos="993"/>
        </w:tabs>
        <w:spacing w:line="360" w:lineRule="auto"/>
        <w:jc w:val="center"/>
        <w:rPr>
          <w:color w:val="000000"/>
          <w:sz w:val="28"/>
          <w:szCs w:val="28"/>
        </w:rPr>
      </w:pPr>
      <w:r>
        <w:rPr>
          <w:color w:val="000000"/>
          <w:sz w:val="28"/>
          <w:szCs w:val="28"/>
        </w:rPr>
        <w:t>Рисунок 8. Диаграммы boxplot всех числовых колонок после удаления выбросов</w:t>
      </w:r>
    </w:p>
    <w:p w14:paraId="00852594" w14:textId="77777777" w:rsidR="0010234C" w:rsidRDefault="00000000">
      <w:pPr>
        <w:tabs>
          <w:tab w:val="left" w:pos="993"/>
        </w:tabs>
        <w:spacing w:line="360" w:lineRule="auto"/>
        <w:ind w:firstLineChars="257" w:firstLine="720"/>
        <w:rPr>
          <w:color w:val="000000"/>
          <w:sz w:val="28"/>
          <w:szCs w:val="28"/>
        </w:rPr>
      </w:pPr>
      <w:r>
        <w:rPr>
          <w:color w:val="000000"/>
          <w:sz w:val="28"/>
          <w:szCs w:val="28"/>
        </w:rPr>
        <w:lastRenderedPageBreak/>
        <w:t>Посмотрим на баланс классов при помощи гистограммы:</w:t>
      </w:r>
    </w:p>
    <w:p w14:paraId="0EFF4309"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t>y_name = "Potability" # Целевая переменная</w:t>
      </w:r>
    </w:p>
    <w:p w14:paraId="71BB6072"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t># Считаем количество значений и сортируем их</w:t>
      </w:r>
    </w:p>
    <w:p w14:paraId="3C6FF940"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t>ax = dataset[y_name].value_counts().sort_values().plot(kind="barh")</w:t>
      </w:r>
    </w:p>
    <w:p w14:paraId="2EB9E9D6" w14:textId="77777777" w:rsidR="0010234C" w:rsidRDefault="0010234C">
      <w:pPr>
        <w:tabs>
          <w:tab w:val="left" w:pos="993"/>
        </w:tabs>
        <w:spacing w:line="360" w:lineRule="auto"/>
        <w:ind w:firstLineChars="257" w:firstLine="617"/>
        <w:rPr>
          <w:rFonts w:ascii="Courier New" w:hAnsi="Courier New" w:cs="Courier New"/>
          <w:color w:val="000000"/>
        </w:rPr>
      </w:pPr>
    </w:p>
    <w:p w14:paraId="2D4C8B90"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t>totals= [] # Высота столбцов</w:t>
      </w:r>
    </w:p>
    <w:p w14:paraId="6C92DE77"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t>for i in ax.patches:</w:t>
      </w:r>
    </w:p>
    <w:p w14:paraId="596D5C30"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t xml:space="preserve">    totals.append(i.get_width())</w:t>
      </w:r>
    </w:p>
    <w:p w14:paraId="53767913"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t>total = sum(totals) # Суммарная высота</w:t>
      </w:r>
    </w:p>
    <w:p w14:paraId="030FAD5D"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t># Выводим названия классов и процентное соотношение</w:t>
      </w:r>
    </w:p>
    <w:p w14:paraId="0B7A8C00"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t>for i in ax.patches:</w:t>
      </w:r>
    </w:p>
    <w:p w14:paraId="77598CDA"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t xml:space="preserve">    ax.text(i.get_width()+.3, i.get_y()+.20,</w:t>
      </w:r>
    </w:p>
    <w:p w14:paraId="417D8883"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t xml:space="preserve">            str(round((i.get_width()/total)*100, 2))+'%',</w:t>
      </w:r>
    </w:p>
    <w:p w14:paraId="07EAE7EE"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t xml:space="preserve">            fontsize=10, color='black')</w:t>
      </w:r>
    </w:p>
    <w:p w14:paraId="59D03CDF"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t>ax.grid(axis="x") # Выводи мсетку по x</w:t>
      </w:r>
    </w:p>
    <w:p w14:paraId="24BC25AF"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t>plt.suptitle(y_name, fontsize=20) # Название графика</w:t>
      </w:r>
    </w:p>
    <w:p w14:paraId="60FE68EA"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t>plt.show()</w:t>
      </w:r>
    </w:p>
    <w:p w14:paraId="1B0BB7A5" w14:textId="77777777" w:rsidR="0010234C" w:rsidRDefault="00000000">
      <w:pPr>
        <w:tabs>
          <w:tab w:val="left" w:pos="993"/>
        </w:tabs>
        <w:spacing w:line="360" w:lineRule="auto"/>
        <w:rPr>
          <w:b/>
          <w:color w:val="000000"/>
          <w:sz w:val="26"/>
          <w:szCs w:val="26"/>
        </w:rPr>
      </w:pPr>
      <w:r>
        <w:rPr>
          <w:noProof/>
        </w:rPr>
        <w:drawing>
          <wp:inline distT="0" distB="0" distL="114300" distR="114300" wp14:anchorId="544B87BC" wp14:editId="70A3187A">
            <wp:extent cx="5379720" cy="4038600"/>
            <wp:effectExtent l="0" t="0" r="0" b="0"/>
            <wp:docPr id="16" name="Изображение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 22"/>
                    <pic:cNvPicPr>
                      <a:picLocks noChangeAspect="1"/>
                    </pic:cNvPicPr>
                  </pic:nvPicPr>
                  <pic:blipFill>
                    <a:blip r:embed="rId27"/>
                    <a:stretch>
                      <a:fillRect/>
                    </a:stretch>
                  </pic:blipFill>
                  <pic:spPr>
                    <a:xfrm>
                      <a:off x="0" y="0"/>
                      <a:ext cx="5379720" cy="4038600"/>
                    </a:xfrm>
                    <a:prstGeom prst="rect">
                      <a:avLst/>
                    </a:prstGeom>
                    <a:noFill/>
                    <a:ln>
                      <a:noFill/>
                    </a:ln>
                  </pic:spPr>
                </pic:pic>
              </a:graphicData>
            </a:graphic>
          </wp:inline>
        </w:drawing>
      </w:r>
    </w:p>
    <w:p w14:paraId="2B90F83B" w14:textId="77777777" w:rsidR="0010234C" w:rsidRDefault="00000000">
      <w:pPr>
        <w:tabs>
          <w:tab w:val="left" w:pos="993"/>
        </w:tabs>
        <w:spacing w:line="360" w:lineRule="auto"/>
        <w:jc w:val="center"/>
        <w:rPr>
          <w:color w:val="000000"/>
          <w:sz w:val="28"/>
          <w:szCs w:val="28"/>
        </w:rPr>
      </w:pPr>
      <w:r>
        <w:rPr>
          <w:color w:val="000000"/>
          <w:sz w:val="28"/>
          <w:szCs w:val="28"/>
        </w:rPr>
        <w:t>Рисунок 9. Визуализация распределения классов</w:t>
      </w:r>
    </w:p>
    <w:p w14:paraId="738FA741" w14:textId="77777777" w:rsidR="0010234C" w:rsidRDefault="00000000">
      <w:pPr>
        <w:tabs>
          <w:tab w:val="left" w:pos="993"/>
        </w:tabs>
        <w:spacing w:line="360" w:lineRule="auto"/>
        <w:rPr>
          <w:color w:val="000000"/>
          <w:sz w:val="28"/>
          <w:szCs w:val="28"/>
        </w:rPr>
      </w:pPr>
      <w:r>
        <w:rPr>
          <w:color w:val="000000"/>
          <w:sz w:val="28"/>
          <w:szCs w:val="28"/>
        </w:rPr>
        <w:lastRenderedPageBreak/>
        <w:t>Видно, что классы не сбалансированы. Поэтому проведём балансировку.</w:t>
      </w:r>
    </w:p>
    <w:p w14:paraId="69104ED0" w14:textId="77777777" w:rsidR="0010234C" w:rsidRDefault="00000000">
      <w:pPr>
        <w:tabs>
          <w:tab w:val="left" w:pos="993"/>
        </w:tabs>
        <w:spacing w:line="360" w:lineRule="auto"/>
        <w:rPr>
          <w:color w:val="000000"/>
          <w:sz w:val="28"/>
          <w:szCs w:val="28"/>
        </w:rPr>
      </w:pPr>
      <w:r>
        <w:rPr>
          <w:color w:val="000000"/>
          <w:sz w:val="28"/>
          <w:szCs w:val="28"/>
        </w:rPr>
        <w:t xml:space="preserve">Мы применили различные методы балансировки: RandomOverSampler, SMOTE, ADASYN, SMOTETomek и SMOTEENN и выбрали лучший - </w:t>
      </w:r>
      <w:r>
        <w:rPr>
          <w:b/>
          <w:bCs/>
          <w:color w:val="000000"/>
          <w:sz w:val="28"/>
          <w:szCs w:val="28"/>
        </w:rPr>
        <w:t>RandomOverSampler</w:t>
      </w:r>
      <w:r>
        <w:rPr>
          <w:color w:val="000000"/>
          <w:sz w:val="28"/>
          <w:szCs w:val="28"/>
        </w:rPr>
        <w:t>.</w:t>
      </w:r>
    </w:p>
    <w:p w14:paraId="31AC787A" w14:textId="77777777" w:rsidR="0010234C" w:rsidRDefault="00000000">
      <w:pPr>
        <w:tabs>
          <w:tab w:val="left" w:pos="993"/>
        </w:tabs>
        <w:spacing w:line="360" w:lineRule="auto"/>
        <w:rPr>
          <w:rFonts w:ascii="Courier New" w:hAnsi="Courier New" w:cs="Courier New"/>
          <w:color w:val="000000"/>
        </w:rPr>
      </w:pPr>
      <w:r>
        <w:rPr>
          <w:rFonts w:ascii="Courier New" w:hAnsi="Courier New" w:cs="Courier New"/>
          <w:color w:val="000000"/>
        </w:rPr>
        <w:t>X = dataset.drop('Potability', axis=1)</w:t>
      </w:r>
    </w:p>
    <w:p w14:paraId="40969DE9" w14:textId="77777777" w:rsidR="0010234C" w:rsidRDefault="00000000">
      <w:pPr>
        <w:tabs>
          <w:tab w:val="left" w:pos="993"/>
        </w:tabs>
        <w:spacing w:line="360" w:lineRule="auto"/>
        <w:rPr>
          <w:rFonts w:ascii="Courier New" w:hAnsi="Courier New" w:cs="Courier New"/>
          <w:color w:val="000000"/>
        </w:rPr>
      </w:pPr>
      <w:r>
        <w:rPr>
          <w:rFonts w:ascii="Courier New" w:hAnsi="Courier New" w:cs="Courier New"/>
          <w:color w:val="000000"/>
        </w:rPr>
        <w:t>y = dataset['Potability']</w:t>
      </w:r>
    </w:p>
    <w:p w14:paraId="6D34D952" w14:textId="77777777" w:rsidR="0010234C" w:rsidRDefault="00000000">
      <w:pPr>
        <w:tabs>
          <w:tab w:val="left" w:pos="993"/>
        </w:tabs>
        <w:spacing w:line="360" w:lineRule="auto"/>
        <w:rPr>
          <w:rFonts w:ascii="Courier New" w:hAnsi="Courier New" w:cs="Courier New"/>
          <w:color w:val="000000"/>
          <w:lang w:val="en-US"/>
        </w:rPr>
      </w:pPr>
      <w:r>
        <w:rPr>
          <w:rFonts w:ascii="Courier New" w:hAnsi="Courier New" w:cs="Courier New"/>
          <w:color w:val="000000"/>
          <w:lang w:val="en-US"/>
        </w:rPr>
        <w:t xml:space="preserve"># </w:t>
      </w:r>
      <w:r>
        <w:rPr>
          <w:rFonts w:ascii="Courier New" w:hAnsi="Courier New" w:cs="Courier New"/>
          <w:color w:val="000000"/>
        </w:rPr>
        <w:t xml:space="preserve">Разобьём данные на обучающую и тестовую выборки, используя соотношение </w:t>
      </w:r>
      <w:r>
        <w:rPr>
          <w:rFonts w:ascii="Courier New" w:hAnsi="Courier New" w:cs="Courier New"/>
          <w:color w:val="000000"/>
          <w:lang w:val="en-US"/>
        </w:rPr>
        <w:t>8</w:t>
      </w:r>
      <w:r>
        <w:rPr>
          <w:rFonts w:ascii="Courier New" w:hAnsi="Courier New" w:cs="Courier New"/>
          <w:color w:val="000000"/>
        </w:rPr>
        <w:t xml:space="preserve"> к </w:t>
      </w:r>
      <w:r>
        <w:rPr>
          <w:rFonts w:ascii="Courier New" w:hAnsi="Courier New" w:cs="Courier New"/>
          <w:color w:val="000000"/>
          <w:lang w:val="en-US"/>
        </w:rPr>
        <w:t>2</w:t>
      </w:r>
    </w:p>
    <w:p w14:paraId="1F820B4A" w14:textId="77777777" w:rsidR="0010234C" w:rsidRDefault="00000000">
      <w:pPr>
        <w:tabs>
          <w:tab w:val="left" w:pos="993"/>
        </w:tabs>
        <w:spacing w:line="360" w:lineRule="auto"/>
        <w:rPr>
          <w:rFonts w:ascii="Courier New" w:hAnsi="Courier New" w:cs="Courier New"/>
          <w:color w:val="000000"/>
        </w:rPr>
      </w:pPr>
      <w:r>
        <w:rPr>
          <w:rFonts w:ascii="Courier New" w:hAnsi="Courier New" w:cs="Courier New"/>
          <w:color w:val="000000"/>
        </w:rPr>
        <w:t>X_train, X_test, y_train, y_test = train_test_split(X, y, test_size=0.2, random_state=159)</w:t>
      </w:r>
    </w:p>
    <w:p w14:paraId="5AF7C9F5" w14:textId="77777777" w:rsidR="0010234C" w:rsidRDefault="00000000">
      <w:pPr>
        <w:tabs>
          <w:tab w:val="left" w:pos="993"/>
        </w:tabs>
        <w:spacing w:line="360" w:lineRule="auto"/>
        <w:rPr>
          <w:rFonts w:ascii="Courier New" w:hAnsi="Courier New" w:cs="Courier New"/>
          <w:color w:val="000000"/>
        </w:rPr>
      </w:pPr>
      <w:r>
        <w:rPr>
          <w:rFonts w:ascii="Courier New" w:hAnsi="Courier New" w:cs="Courier New"/>
          <w:color w:val="000000"/>
        </w:rPr>
        <w:t>ros = RandomOverSampler(random_state=159)</w:t>
      </w:r>
    </w:p>
    <w:p w14:paraId="6F0B9F0E" w14:textId="77777777" w:rsidR="0010234C" w:rsidRDefault="00000000">
      <w:pPr>
        <w:tabs>
          <w:tab w:val="left" w:pos="993"/>
        </w:tabs>
        <w:spacing w:line="360" w:lineRule="auto"/>
        <w:rPr>
          <w:rFonts w:ascii="Courier New" w:hAnsi="Courier New" w:cs="Courier New"/>
          <w:color w:val="000000"/>
        </w:rPr>
      </w:pPr>
      <w:r>
        <w:rPr>
          <w:rFonts w:ascii="Courier New" w:hAnsi="Courier New" w:cs="Courier New"/>
          <w:color w:val="000000"/>
        </w:rPr>
        <w:t>X_resampled, y_resampled = ros.fit_resample(X_train, y_train)</w:t>
      </w:r>
    </w:p>
    <w:p w14:paraId="2BE1E13C" w14:textId="77777777" w:rsidR="0010234C" w:rsidRDefault="0010234C">
      <w:pPr>
        <w:tabs>
          <w:tab w:val="left" w:pos="993"/>
        </w:tabs>
        <w:spacing w:line="360" w:lineRule="auto"/>
        <w:rPr>
          <w:color w:val="000000"/>
          <w:sz w:val="28"/>
          <w:szCs w:val="28"/>
        </w:rPr>
      </w:pPr>
    </w:p>
    <w:p w14:paraId="138A8C19" w14:textId="77777777" w:rsidR="0010234C" w:rsidRDefault="00000000">
      <w:pPr>
        <w:tabs>
          <w:tab w:val="left" w:pos="993"/>
        </w:tabs>
        <w:spacing w:line="360" w:lineRule="auto"/>
        <w:rPr>
          <w:color w:val="000000"/>
          <w:sz w:val="28"/>
          <w:szCs w:val="28"/>
        </w:rPr>
      </w:pPr>
      <w:r>
        <w:rPr>
          <w:color w:val="000000"/>
          <w:sz w:val="28"/>
          <w:szCs w:val="28"/>
        </w:rPr>
        <w:t>Данные в столбцах отличаются по размерности, поэтому нужно их нормализовать.</w:t>
      </w:r>
    </w:p>
    <w:p w14:paraId="452D51A1" w14:textId="77777777" w:rsidR="0010234C" w:rsidRDefault="00000000">
      <w:pPr>
        <w:tabs>
          <w:tab w:val="left" w:pos="993"/>
        </w:tabs>
        <w:spacing w:line="360" w:lineRule="auto"/>
        <w:rPr>
          <w:rFonts w:ascii="Courier New" w:hAnsi="Courier New" w:cs="Courier New"/>
          <w:color w:val="000000"/>
        </w:rPr>
      </w:pPr>
      <w:r>
        <w:rPr>
          <w:rFonts w:ascii="Courier New" w:hAnsi="Courier New" w:cs="Courier New"/>
          <w:color w:val="000000"/>
        </w:rPr>
        <w:t># Создаем объект StandardScaler</w:t>
      </w:r>
    </w:p>
    <w:p w14:paraId="76A17051" w14:textId="77777777" w:rsidR="0010234C" w:rsidRDefault="00000000">
      <w:pPr>
        <w:tabs>
          <w:tab w:val="left" w:pos="993"/>
        </w:tabs>
        <w:spacing w:line="360" w:lineRule="auto"/>
        <w:rPr>
          <w:rFonts w:ascii="Courier New" w:hAnsi="Courier New" w:cs="Courier New"/>
          <w:color w:val="000000"/>
        </w:rPr>
      </w:pPr>
      <w:r>
        <w:rPr>
          <w:rFonts w:ascii="Courier New" w:hAnsi="Courier New" w:cs="Courier New"/>
          <w:color w:val="000000"/>
        </w:rPr>
        <w:t>scaler = StandardScaler()</w:t>
      </w:r>
    </w:p>
    <w:p w14:paraId="2A5EC3AC" w14:textId="77777777" w:rsidR="0010234C" w:rsidRDefault="0010234C">
      <w:pPr>
        <w:tabs>
          <w:tab w:val="left" w:pos="993"/>
        </w:tabs>
        <w:spacing w:line="360" w:lineRule="auto"/>
        <w:rPr>
          <w:rFonts w:ascii="Courier New" w:hAnsi="Courier New" w:cs="Courier New"/>
          <w:color w:val="000000"/>
        </w:rPr>
      </w:pPr>
    </w:p>
    <w:p w14:paraId="108554DC" w14:textId="77777777" w:rsidR="0010234C" w:rsidRDefault="00000000">
      <w:pPr>
        <w:tabs>
          <w:tab w:val="left" w:pos="993"/>
        </w:tabs>
        <w:spacing w:line="360" w:lineRule="auto"/>
        <w:rPr>
          <w:rFonts w:ascii="Courier New" w:hAnsi="Courier New" w:cs="Courier New"/>
          <w:color w:val="000000"/>
        </w:rPr>
      </w:pPr>
      <w:r>
        <w:rPr>
          <w:rFonts w:ascii="Courier New" w:hAnsi="Courier New" w:cs="Courier New"/>
          <w:color w:val="000000"/>
        </w:rPr>
        <w:t># Применяем нормализацию ко всем столбцам</w:t>
      </w:r>
    </w:p>
    <w:p w14:paraId="66153850" w14:textId="77777777" w:rsidR="0010234C" w:rsidRDefault="00000000">
      <w:pPr>
        <w:tabs>
          <w:tab w:val="left" w:pos="993"/>
        </w:tabs>
        <w:spacing w:line="360" w:lineRule="auto"/>
        <w:rPr>
          <w:rFonts w:ascii="Courier New" w:hAnsi="Courier New" w:cs="Courier New"/>
          <w:color w:val="000000"/>
        </w:rPr>
      </w:pPr>
      <w:r>
        <w:rPr>
          <w:rFonts w:ascii="Courier New" w:hAnsi="Courier New" w:cs="Courier New"/>
          <w:color w:val="000000"/>
        </w:rPr>
        <w:t>X_train_norm = pd.DataFrame(scaler.fit_transform(X_resampled), columns=dataset.drop(y_name, axis = 1).columns)</w:t>
      </w:r>
    </w:p>
    <w:p w14:paraId="571E3E56" w14:textId="77777777" w:rsidR="0010234C" w:rsidRDefault="00000000">
      <w:pPr>
        <w:tabs>
          <w:tab w:val="left" w:pos="993"/>
        </w:tabs>
        <w:spacing w:line="360" w:lineRule="auto"/>
        <w:rPr>
          <w:rFonts w:ascii="Courier New" w:hAnsi="Courier New" w:cs="Courier New"/>
          <w:color w:val="000000"/>
        </w:rPr>
      </w:pPr>
      <w:r>
        <w:rPr>
          <w:rFonts w:ascii="Courier New" w:hAnsi="Courier New" w:cs="Courier New"/>
          <w:color w:val="000000"/>
        </w:rPr>
        <w:t>X_test_norm = pd.DataFrame(scaler.transform(X_test), columns=dataset.drop(y_name, axis = 1).columns)</w:t>
      </w:r>
    </w:p>
    <w:p w14:paraId="3E4A4AF3" w14:textId="77777777" w:rsidR="0010234C" w:rsidRDefault="00000000">
      <w:pPr>
        <w:tabs>
          <w:tab w:val="left" w:pos="993"/>
        </w:tabs>
        <w:spacing w:line="360" w:lineRule="auto"/>
        <w:rPr>
          <w:rFonts w:ascii="Courier New" w:hAnsi="Courier New" w:cs="Courier New"/>
          <w:color w:val="000000"/>
        </w:rPr>
      </w:pPr>
      <w:r>
        <w:rPr>
          <w:rFonts w:ascii="Courier New" w:hAnsi="Courier New" w:cs="Courier New"/>
          <w:color w:val="000000"/>
        </w:rPr>
        <w:t>y_train_norm = y_resampled</w:t>
      </w:r>
    </w:p>
    <w:p w14:paraId="432A20B9" w14:textId="77777777" w:rsidR="0010234C" w:rsidRDefault="00000000">
      <w:pPr>
        <w:tabs>
          <w:tab w:val="left" w:pos="993"/>
        </w:tabs>
        <w:spacing w:line="360" w:lineRule="auto"/>
        <w:rPr>
          <w:rFonts w:ascii="Courier New" w:hAnsi="Courier New" w:cs="Courier New"/>
          <w:color w:val="000000"/>
        </w:rPr>
      </w:pPr>
      <w:r>
        <w:rPr>
          <w:rFonts w:ascii="Courier New" w:hAnsi="Courier New" w:cs="Courier New"/>
          <w:color w:val="000000"/>
        </w:rPr>
        <w:t>y_test_norm = y_test</w:t>
      </w:r>
    </w:p>
    <w:p w14:paraId="423627E2" w14:textId="77777777" w:rsidR="0010234C" w:rsidRDefault="0010234C">
      <w:pPr>
        <w:tabs>
          <w:tab w:val="left" w:pos="993"/>
        </w:tabs>
        <w:spacing w:line="360" w:lineRule="auto"/>
        <w:rPr>
          <w:rFonts w:ascii="Courier New" w:hAnsi="Courier New" w:cs="Courier New"/>
          <w:color w:val="000000"/>
        </w:rPr>
      </w:pPr>
    </w:p>
    <w:p w14:paraId="32A4D84D" w14:textId="77777777" w:rsidR="0010234C" w:rsidRDefault="00000000">
      <w:pPr>
        <w:tabs>
          <w:tab w:val="left" w:pos="993"/>
        </w:tabs>
        <w:spacing w:line="360" w:lineRule="auto"/>
        <w:rPr>
          <w:rFonts w:ascii="Courier New" w:hAnsi="Courier New" w:cs="Courier New"/>
          <w:color w:val="000000"/>
        </w:rPr>
      </w:pPr>
      <w:r>
        <w:rPr>
          <w:rFonts w:ascii="Courier New" w:hAnsi="Courier New" w:cs="Courier New"/>
          <w:color w:val="000000"/>
        </w:rPr>
        <w:t>X_train_norm.head()</w:t>
      </w:r>
    </w:p>
    <w:p w14:paraId="790ADB95" w14:textId="77777777" w:rsidR="0010234C" w:rsidRDefault="00000000">
      <w:pPr>
        <w:tabs>
          <w:tab w:val="left" w:pos="993"/>
        </w:tabs>
        <w:spacing w:line="360" w:lineRule="auto"/>
      </w:pPr>
      <w:r>
        <w:rPr>
          <w:noProof/>
        </w:rPr>
        <w:drawing>
          <wp:inline distT="0" distB="0" distL="114300" distR="114300" wp14:anchorId="3BEEF0B7" wp14:editId="589561A3">
            <wp:extent cx="5936615" cy="1264920"/>
            <wp:effectExtent l="0" t="0" r="6985" b="0"/>
            <wp:docPr id="17" name="Изображение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 23"/>
                    <pic:cNvPicPr>
                      <a:picLocks noChangeAspect="1"/>
                    </pic:cNvPicPr>
                  </pic:nvPicPr>
                  <pic:blipFill>
                    <a:blip r:embed="rId28"/>
                    <a:stretch>
                      <a:fillRect/>
                    </a:stretch>
                  </pic:blipFill>
                  <pic:spPr>
                    <a:xfrm>
                      <a:off x="0" y="0"/>
                      <a:ext cx="5936615" cy="1264920"/>
                    </a:xfrm>
                    <a:prstGeom prst="rect">
                      <a:avLst/>
                    </a:prstGeom>
                    <a:noFill/>
                    <a:ln>
                      <a:noFill/>
                    </a:ln>
                  </pic:spPr>
                </pic:pic>
              </a:graphicData>
            </a:graphic>
          </wp:inline>
        </w:drawing>
      </w:r>
    </w:p>
    <w:p w14:paraId="3096ECA0" w14:textId="77777777" w:rsidR="0010234C" w:rsidRDefault="0010234C">
      <w:pPr>
        <w:keepNext/>
        <w:ind w:left="720" w:hanging="360"/>
        <w:jc w:val="center"/>
        <w:rPr>
          <w:b/>
          <w:color w:val="000000"/>
          <w:sz w:val="26"/>
          <w:szCs w:val="26"/>
        </w:rPr>
      </w:pPr>
    </w:p>
    <w:p w14:paraId="29007597" w14:textId="77777777" w:rsidR="0010234C" w:rsidRDefault="00000000">
      <w:pPr>
        <w:tabs>
          <w:tab w:val="left" w:pos="993"/>
        </w:tabs>
        <w:spacing w:line="360" w:lineRule="auto"/>
        <w:jc w:val="center"/>
        <w:rPr>
          <w:color w:val="000000"/>
          <w:sz w:val="28"/>
          <w:szCs w:val="28"/>
        </w:rPr>
      </w:pPr>
      <w:r>
        <w:rPr>
          <w:color w:val="000000"/>
          <w:sz w:val="28"/>
          <w:szCs w:val="28"/>
        </w:rPr>
        <w:t>Рисунок 10. Датасет после нормализации</w:t>
      </w:r>
    </w:p>
    <w:p w14:paraId="11ABF5EE" w14:textId="77777777" w:rsidR="0010234C" w:rsidRDefault="0010234C">
      <w:pPr>
        <w:tabs>
          <w:tab w:val="left" w:pos="993"/>
        </w:tabs>
        <w:spacing w:line="360" w:lineRule="auto"/>
      </w:pPr>
    </w:p>
    <w:p w14:paraId="0D06574C" w14:textId="77777777" w:rsidR="0010234C" w:rsidRDefault="00000000">
      <w:pPr>
        <w:keepNext/>
        <w:keepLines/>
        <w:spacing w:before="40"/>
        <w:rPr>
          <w:b/>
          <w:color w:val="000000"/>
          <w:sz w:val="28"/>
          <w:szCs w:val="28"/>
        </w:rPr>
      </w:pPr>
      <w:bookmarkStart w:id="8" w:name="_heading=h.4d34og8" w:colFirst="0" w:colLast="0"/>
      <w:bookmarkEnd w:id="8"/>
      <w:r>
        <w:rPr>
          <w:b/>
          <w:color w:val="000000"/>
          <w:sz w:val="28"/>
          <w:szCs w:val="28"/>
        </w:rPr>
        <w:t>Этап 3. Корреляционный анализ данных</w:t>
      </w:r>
    </w:p>
    <w:p w14:paraId="474FBC0D" w14:textId="77777777" w:rsidR="0010234C" w:rsidRDefault="0010234C">
      <w:pPr>
        <w:tabs>
          <w:tab w:val="left" w:pos="993"/>
        </w:tabs>
        <w:spacing w:line="360" w:lineRule="auto"/>
        <w:ind w:firstLine="709"/>
        <w:jc w:val="both"/>
        <w:rPr>
          <w:b/>
          <w:i/>
          <w:color w:val="000000"/>
          <w:sz w:val="28"/>
          <w:szCs w:val="28"/>
        </w:rPr>
      </w:pPr>
    </w:p>
    <w:p w14:paraId="58EE1676" w14:textId="77777777" w:rsidR="0010234C" w:rsidRDefault="00000000">
      <w:pPr>
        <w:tabs>
          <w:tab w:val="left" w:pos="993"/>
        </w:tabs>
        <w:spacing w:line="360" w:lineRule="auto"/>
        <w:ind w:firstLine="709"/>
        <w:jc w:val="both"/>
        <w:rPr>
          <w:color w:val="000000"/>
          <w:sz w:val="28"/>
          <w:szCs w:val="28"/>
        </w:rPr>
      </w:pPr>
      <w:r>
        <w:rPr>
          <w:b/>
          <w:i/>
          <w:color w:val="000000"/>
          <w:sz w:val="28"/>
          <w:szCs w:val="28"/>
        </w:rPr>
        <w:t>Корреляционный анализ</w:t>
      </w:r>
      <w:r>
        <w:rPr>
          <w:color w:val="000000"/>
          <w:sz w:val="28"/>
          <w:szCs w:val="28"/>
        </w:rPr>
        <w:t xml:space="preserve"> – это совокупность методов оценивания степени тесноты статистической связи между анализируемыми переменными.</w:t>
      </w:r>
    </w:p>
    <w:p w14:paraId="40E0A19B" w14:textId="77777777" w:rsidR="0010234C" w:rsidRDefault="00000000">
      <w:pPr>
        <w:tabs>
          <w:tab w:val="left" w:pos="993"/>
        </w:tabs>
        <w:spacing w:line="360" w:lineRule="auto"/>
        <w:ind w:firstLine="709"/>
        <w:jc w:val="both"/>
        <w:rPr>
          <w:color w:val="000000"/>
          <w:sz w:val="28"/>
          <w:szCs w:val="28"/>
        </w:rPr>
      </w:pPr>
      <w:r>
        <w:rPr>
          <w:color w:val="000000"/>
          <w:sz w:val="28"/>
          <w:szCs w:val="28"/>
        </w:rPr>
        <w:t xml:space="preserve">Выполним корреляционный анализ данных с помощью матрицы корреляции. В случае нормальности всех данных следует использовать коэффициент корреляции Пирсона, в противном случае – ранговые коэффициенты корреляции Спирмена. </w:t>
      </w:r>
    </w:p>
    <w:p w14:paraId="04A49100" w14:textId="77777777" w:rsidR="0010234C" w:rsidRDefault="00000000">
      <w:pPr>
        <w:spacing w:line="360" w:lineRule="auto"/>
        <w:ind w:firstLine="567"/>
        <w:jc w:val="both"/>
        <w:rPr>
          <w:sz w:val="28"/>
          <w:szCs w:val="28"/>
        </w:rPr>
      </w:pPr>
      <w:r>
        <w:rPr>
          <w:b/>
          <w:sz w:val="28"/>
          <w:szCs w:val="28"/>
        </w:rPr>
        <w:t>Парный коэффициент</w:t>
      </w:r>
      <w:r>
        <w:rPr>
          <w:sz w:val="28"/>
          <w:szCs w:val="28"/>
        </w:rPr>
        <w:t xml:space="preserve">  корреляции характеризует взаимосвязь двух переменных на фоне действия остальных показателей и является самым распространенным показателем тесноты связи при статистическом анализе данных. </w:t>
      </w:r>
    </w:p>
    <w:p w14:paraId="385B70BC" w14:textId="77777777" w:rsidR="0010234C" w:rsidRDefault="00000000">
      <w:pPr>
        <w:spacing w:line="360" w:lineRule="auto"/>
        <w:ind w:firstLine="567"/>
        <w:jc w:val="both"/>
        <w:rPr>
          <w:sz w:val="28"/>
          <w:szCs w:val="28"/>
        </w:rPr>
      </w:pPr>
      <w:r>
        <w:rPr>
          <w:sz w:val="28"/>
          <w:szCs w:val="28"/>
        </w:rPr>
        <w:t xml:space="preserve">Парный  коэффициент корреляции между количественными случайными переменными </w:t>
      </w:r>
      <m:oMath>
        <m:r>
          <w:rPr>
            <w:rFonts w:ascii="Cambria Math" w:eastAsia="Cambria Math" w:hAnsi="Cambria Math" w:cs="Cambria Math"/>
            <w:sz w:val="28"/>
            <w:szCs w:val="28"/>
          </w:rPr>
          <m:t>X</m:t>
        </m:r>
      </m:oMath>
      <w:r>
        <w:rPr>
          <w:sz w:val="28"/>
          <w:szCs w:val="28"/>
        </w:rPr>
        <w:t xml:space="preserve"> и </w:t>
      </w:r>
      <m:oMath>
        <m:r>
          <w:rPr>
            <w:rFonts w:ascii="Cambria Math" w:eastAsia="Cambria Math" w:hAnsi="Cambria Math" w:cs="Cambria Math"/>
            <w:sz w:val="28"/>
            <w:szCs w:val="28"/>
          </w:rPr>
          <m:t>Y</m:t>
        </m:r>
      </m:oMath>
      <w:r>
        <w:rPr>
          <w:sz w:val="28"/>
          <w:szCs w:val="28"/>
        </w:rPr>
        <w:t xml:space="preserve"> носит название </w:t>
      </w:r>
      <w:r>
        <w:rPr>
          <w:i/>
          <w:sz w:val="28"/>
          <w:szCs w:val="28"/>
        </w:rPr>
        <w:t>выборочного коэффициента корреляции</w:t>
      </w:r>
      <w:r>
        <w:rPr>
          <w:sz w:val="28"/>
          <w:szCs w:val="28"/>
        </w:rPr>
        <w:t xml:space="preserve"> Пирсона (</w:t>
      </w:r>
      <w:r>
        <w:rPr>
          <w:i/>
          <w:sz w:val="28"/>
          <w:szCs w:val="28"/>
        </w:rPr>
        <w:t>sample correlation coefficient</w:t>
      </w:r>
      <w:r>
        <w:rPr>
          <w:sz w:val="28"/>
          <w:szCs w:val="28"/>
        </w:rPr>
        <w:t xml:space="preserve">) (или просто коэффициента корреляции) и находится по формуле </w:t>
      </w:r>
    </w:p>
    <w:p w14:paraId="2700BDEE" w14:textId="77777777" w:rsidR="0010234C" w:rsidRDefault="0010234C">
      <w:pPr>
        <w:tabs>
          <w:tab w:val="left" w:pos="709"/>
          <w:tab w:val="left" w:pos="5284"/>
          <w:tab w:val="left" w:pos="5837"/>
        </w:tabs>
        <w:spacing w:line="360" w:lineRule="auto"/>
        <w:jc w:val="center"/>
        <w:rPr>
          <w:sz w:val="28"/>
          <w:szCs w:val="28"/>
        </w:rPr>
      </w:pPr>
    </w:p>
    <w:p w14:paraId="628320EF" w14:textId="77777777" w:rsidR="0010234C" w:rsidRDefault="00000000">
      <w:pPr>
        <w:tabs>
          <w:tab w:val="left" w:pos="709"/>
          <w:tab w:val="left" w:pos="5284"/>
          <w:tab w:val="left" w:pos="5837"/>
        </w:tabs>
        <w:spacing w:line="360" w:lineRule="auto"/>
        <w:jc w:val="both"/>
        <w:rPr>
          <w:sz w:val="28"/>
          <w:szCs w:val="28"/>
        </w:rPr>
      </w:pPr>
      <w:r>
        <w:rPr>
          <w:sz w:val="28"/>
          <w:szCs w:val="28"/>
        </w:rPr>
        <w:t xml:space="preserve">где </w:t>
      </w:r>
      <w:r>
        <w:object w:dxaOrig="1629" w:dyaOrig="518" w14:anchorId="75CF9D27">
          <v:shape id="_x0000_i1027" type="#_x0000_t75" style="width:81.6pt;height:26.05pt" o:ole="">
            <v:imagedata r:id="rId29" o:title=""/>
          </v:shape>
          <o:OLEObject Type="Embed" ProgID="Equation.DSMT4" ShapeID="_x0000_i1027" DrawAspect="Content" ObjectID="_1796155968" r:id="rId30"/>
        </w:object>
      </w:r>
      <w:r>
        <w:rPr>
          <w:sz w:val="28"/>
          <w:szCs w:val="28"/>
        </w:rPr>
        <w:t xml:space="preserve">и </w:t>
      </w:r>
      <w:r>
        <w:object w:dxaOrig="3208" w:dyaOrig="695" w14:anchorId="38CCD36F">
          <v:shape id="_x0000_i1028" type="#_x0000_t75" style="width:160.45pt;height:34.95pt" o:ole="">
            <v:imagedata r:id="rId31" o:title=""/>
          </v:shape>
          <o:OLEObject Type="Embed" ProgID="Equation.DSMT4" ShapeID="_x0000_i1028" DrawAspect="Content" ObjectID="_1796155969" r:id="rId32"/>
        </w:object>
      </w:r>
      <w:r>
        <w:object w:dxaOrig="1415" w:dyaOrig="493" w14:anchorId="24D82351">
          <v:shape id="_x0000_i1029" type="#_x0000_t75" style="width:70.65pt;height:24.7pt" o:ole="">
            <v:imagedata r:id="rId33" o:title=""/>
          </v:shape>
          <o:OLEObject Type="Embed" ProgID="Equation.DSMT4" ShapeID="_x0000_i1029" DrawAspect="Content" ObjectID="_1796155970" r:id="rId34"/>
        </w:object>
      </w:r>
      <w:r>
        <w:rPr>
          <w:sz w:val="28"/>
          <w:szCs w:val="28"/>
        </w:rPr>
        <w:t xml:space="preserve"> — </w:t>
      </w:r>
      <w:r>
        <w:rPr>
          <w:i/>
          <w:sz w:val="28"/>
          <w:szCs w:val="28"/>
        </w:rPr>
        <w:t>выборочные дисперсии (sample variances</w:t>
      </w:r>
      <w:r>
        <w:rPr>
          <w:sz w:val="28"/>
          <w:szCs w:val="28"/>
        </w:rPr>
        <w:t xml:space="preserve">) переменных </w:t>
      </w:r>
      <w:r>
        <w:object w:dxaOrig="253" w:dyaOrig="189" w14:anchorId="12CF93AD">
          <v:shape id="_x0000_i1030" type="#_x0000_t75" style="width:12.35pt;height:9.6pt" o:ole="">
            <v:imagedata r:id="rId35" o:title=""/>
          </v:shape>
          <o:OLEObject Type="Embed" ProgID="Equation.DSMT4" ShapeID="_x0000_i1030" DrawAspect="Content" ObjectID="_1796155971" r:id="rId36"/>
        </w:object>
      </w:r>
      <w:r>
        <w:rPr>
          <w:sz w:val="28"/>
          <w:szCs w:val="28"/>
        </w:rPr>
        <w:t xml:space="preserve"> и </w:t>
      </w:r>
      <w:r>
        <w:object w:dxaOrig="189" w:dyaOrig="189" w14:anchorId="4060FEA2">
          <v:shape id="_x0000_i1031" type="#_x0000_t75" style="width:9.6pt;height:9.6pt" o:ole="">
            <v:imagedata r:id="rId37" o:title=""/>
          </v:shape>
          <o:OLEObject Type="Embed" ProgID="Equation.DSMT4" ShapeID="_x0000_i1031" DrawAspect="Content" ObjectID="_1796155972" r:id="rId38"/>
        </w:object>
      </w:r>
      <w:r>
        <w:rPr>
          <w:sz w:val="28"/>
          <w:szCs w:val="28"/>
        </w:rPr>
        <w:t xml:space="preserve">, а </w:t>
      </w:r>
      <w:r>
        <w:object w:dxaOrig="2211" w:dyaOrig="379" w14:anchorId="64155BD3">
          <v:shape id="_x0000_i1032" type="#_x0000_t75" style="width:110.4pt;height:19.2pt" o:ole="">
            <v:imagedata r:id="rId39" o:title=""/>
          </v:shape>
          <o:OLEObject Type="Embed" ProgID="Equation.DSMT4" ShapeID="_x0000_i1032" DrawAspect="Content" ObjectID="_1796155973" r:id="rId40"/>
        </w:object>
      </w:r>
      <w:r>
        <w:rPr>
          <w:sz w:val="28"/>
          <w:szCs w:val="28"/>
        </w:rPr>
        <w:t xml:space="preserve">— </w:t>
      </w:r>
      <w:r>
        <w:rPr>
          <w:i/>
          <w:sz w:val="28"/>
          <w:szCs w:val="28"/>
        </w:rPr>
        <w:t>выборочная ковариация</w:t>
      </w:r>
      <w:r>
        <w:rPr>
          <w:sz w:val="28"/>
          <w:szCs w:val="28"/>
        </w:rPr>
        <w:t xml:space="preserve"> или выборочный ковариационный момент, и соответствующие </w:t>
      </w:r>
      <w:r>
        <w:rPr>
          <w:i/>
          <w:sz w:val="28"/>
          <w:szCs w:val="28"/>
        </w:rPr>
        <w:t xml:space="preserve">средние (means) </w:t>
      </w:r>
      <w:r>
        <w:rPr>
          <w:sz w:val="28"/>
          <w:szCs w:val="28"/>
        </w:rPr>
        <w:t>определяются по формулам</w:t>
      </w:r>
    </w:p>
    <w:p w14:paraId="5B9369FB" w14:textId="77777777" w:rsidR="0010234C" w:rsidRDefault="00000000">
      <w:pPr>
        <w:spacing w:line="360" w:lineRule="auto"/>
        <w:ind w:firstLine="284"/>
        <w:jc w:val="center"/>
        <w:rPr>
          <w:sz w:val="46"/>
          <w:szCs w:val="46"/>
          <w:vertAlign w:val="subscript"/>
        </w:rPr>
      </w:pPr>
      <w:r>
        <w:object w:dxaOrig="5432" w:dyaOrig="796" w14:anchorId="227098BA">
          <v:shape id="_x0000_i1033" type="#_x0000_t75" style="width:271.55pt;height:39.75pt" o:ole="">
            <v:imagedata r:id="rId41" o:title=""/>
          </v:shape>
          <o:OLEObject Type="Embed" ProgID="Equation.DSMT4" ShapeID="_x0000_i1033" DrawAspect="Content" ObjectID="_1796155974" r:id="rId42"/>
        </w:object>
      </w:r>
    </w:p>
    <w:p w14:paraId="4155B75F" w14:textId="77777777" w:rsidR="0010234C" w:rsidRDefault="00000000">
      <w:pPr>
        <w:spacing w:line="360" w:lineRule="auto"/>
        <w:ind w:firstLine="567"/>
        <w:jc w:val="both"/>
        <w:rPr>
          <w:sz w:val="28"/>
          <w:szCs w:val="28"/>
        </w:rPr>
      </w:pPr>
      <w:r>
        <w:rPr>
          <w:sz w:val="28"/>
          <w:szCs w:val="28"/>
        </w:rPr>
        <w:t>Коэффициент корреляции обладает следующими свойствами:</w:t>
      </w:r>
    </w:p>
    <w:p w14:paraId="106894A7" w14:textId="77777777" w:rsidR="0010234C" w:rsidRDefault="00000000">
      <w:pPr>
        <w:numPr>
          <w:ilvl w:val="0"/>
          <w:numId w:val="4"/>
        </w:numPr>
        <w:tabs>
          <w:tab w:val="left" w:pos="284"/>
        </w:tabs>
        <w:spacing w:line="360" w:lineRule="auto"/>
        <w:ind w:left="284" w:hanging="284"/>
        <w:jc w:val="both"/>
        <w:rPr>
          <w:color w:val="000000"/>
          <w:sz w:val="28"/>
          <w:szCs w:val="28"/>
        </w:rPr>
      </w:pPr>
      <w:r>
        <w:rPr>
          <w:color w:val="000000"/>
          <w:sz w:val="28"/>
          <w:szCs w:val="28"/>
        </w:rPr>
        <w:t xml:space="preserve">Принимает значения от –1 до +1. </w:t>
      </w:r>
    </w:p>
    <w:p w14:paraId="171B75AE" w14:textId="77777777" w:rsidR="0010234C" w:rsidRDefault="00000000">
      <w:pPr>
        <w:numPr>
          <w:ilvl w:val="0"/>
          <w:numId w:val="4"/>
        </w:numPr>
        <w:tabs>
          <w:tab w:val="left" w:pos="284"/>
        </w:tabs>
        <w:spacing w:line="360" w:lineRule="auto"/>
        <w:ind w:left="284" w:hanging="284"/>
        <w:jc w:val="both"/>
        <w:rPr>
          <w:color w:val="000000"/>
          <w:sz w:val="28"/>
          <w:szCs w:val="28"/>
        </w:rPr>
      </w:pPr>
      <w:r>
        <w:rPr>
          <w:color w:val="000000"/>
          <w:sz w:val="28"/>
          <w:szCs w:val="28"/>
        </w:rPr>
        <w:t xml:space="preserve">Если </w:t>
      </w:r>
      <w:r>
        <w:object w:dxaOrig="1516" w:dyaOrig="404" w14:anchorId="549FE0B3">
          <v:shape id="_x0000_i1034" type="#_x0000_t75" style="width:76.1pt;height:19.9pt" o:ole="">
            <v:imagedata r:id="rId43" o:title=""/>
          </v:shape>
          <o:OLEObject Type="Embed" ProgID="Equation.DSMT4" ShapeID="_x0000_i1034" DrawAspect="Content" ObjectID="_1796155975" r:id="rId44"/>
        </w:object>
      </w:r>
      <w:r>
        <w:rPr>
          <w:color w:val="000000"/>
          <w:sz w:val="28"/>
          <w:szCs w:val="28"/>
        </w:rPr>
        <w:t xml:space="preserve">, то связь между переменными </w:t>
      </w:r>
      <w:r>
        <w:object w:dxaOrig="253" w:dyaOrig="189" w14:anchorId="147C17A9">
          <v:shape id="_x0000_i1035" type="#_x0000_t75" style="width:12.35pt;height:9.6pt" o:ole="">
            <v:imagedata r:id="rId35" o:title=""/>
          </v:shape>
          <o:OLEObject Type="Embed" ProgID="Equation.DSMT4" ShapeID="_x0000_i1035" DrawAspect="Content" ObjectID="_1796155976" r:id="rId45"/>
        </w:object>
      </w:r>
      <w:r>
        <w:rPr>
          <w:color w:val="000000"/>
          <w:sz w:val="28"/>
          <w:szCs w:val="28"/>
        </w:rPr>
        <w:t xml:space="preserve"> и </w:t>
      </w:r>
      <w:r>
        <w:object w:dxaOrig="189" w:dyaOrig="189" w14:anchorId="77A45FB2">
          <v:shape id="_x0000_i1036" type="#_x0000_t75" style="width:9.6pt;height:9.6pt" o:ole="">
            <v:imagedata r:id="rId46" o:title=""/>
          </v:shape>
          <o:OLEObject Type="Embed" ProgID="Equation.DSMT4" ShapeID="_x0000_i1036" DrawAspect="Content" ObjectID="_1796155977" r:id="rId47"/>
        </w:object>
      </w:r>
      <w:r>
        <w:rPr>
          <w:color w:val="000000"/>
          <w:sz w:val="28"/>
          <w:szCs w:val="28"/>
        </w:rPr>
        <w:t xml:space="preserve"> считается сильной. Если </w:t>
      </w:r>
      <w:r>
        <w:object w:dxaOrig="1364" w:dyaOrig="366" w14:anchorId="77F81D6E">
          <v:shape id="_x0000_i1037" type="#_x0000_t75" style="width:67.9pt;height:18.5pt" o:ole="">
            <v:imagedata r:id="rId48" o:title=""/>
          </v:shape>
          <o:OLEObject Type="Embed" ProgID="Equation.DSMT4" ShapeID="_x0000_i1037" DrawAspect="Content" ObjectID="_1796155978" r:id="rId49"/>
        </w:object>
      </w:r>
      <w:r>
        <w:rPr>
          <w:color w:val="000000"/>
          <w:sz w:val="28"/>
          <w:szCs w:val="28"/>
        </w:rPr>
        <w:t>, то связь слабая.</w:t>
      </w:r>
    </w:p>
    <w:p w14:paraId="137E51BB" w14:textId="77777777" w:rsidR="0010234C" w:rsidRDefault="00000000">
      <w:pPr>
        <w:numPr>
          <w:ilvl w:val="0"/>
          <w:numId w:val="4"/>
        </w:numPr>
        <w:tabs>
          <w:tab w:val="left" w:pos="284"/>
        </w:tabs>
        <w:spacing w:line="360" w:lineRule="auto"/>
        <w:ind w:left="284" w:hanging="284"/>
        <w:jc w:val="both"/>
        <w:rPr>
          <w:color w:val="000000"/>
          <w:sz w:val="28"/>
          <w:szCs w:val="28"/>
        </w:rPr>
      </w:pPr>
      <w:r>
        <w:rPr>
          <w:color w:val="000000"/>
          <w:sz w:val="28"/>
          <w:szCs w:val="28"/>
        </w:rPr>
        <w:lastRenderedPageBreak/>
        <w:t xml:space="preserve">Если </w:t>
      </w:r>
      <w:r>
        <w:object w:dxaOrig="1516" w:dyaOrig="341" w14:anchorId="048E0937">
          <v:shape id="_x0000_i1038" type="#_x0000_t75" style="width:76.1pt;height:17.15pt" o:ole="">
            <v:imagedata r:id="rId50" o:title=""/>
          </v:shape>
          <o:OLEObject Type="Embed" ProgID="Equation.DSMT4" ShapeID="_x0000_i1038" DrawAspect="Content" ObjectID="_1796155979" r:id="rId51"/>
        </w:object>
      </w:r>
      <w:r>
        <w:rPr>
          <w:color w:val="000000"/>
          <w:sz w:val="28"/>
          <w:szCs w:val="28"/>
        </w:rPr>
        <w:t xml:space="preserve">, то корреляционное поле наблюдений представляет собой совокупность точек, которые можно расположить на одной прямой. Знак «+» свидетельствует о прямой линейной зависимости между переменными  </w:t>
      </w:r>
      <m:oMath>
        <m:r>
          <w:rPr>
            <w:rFonts w:ascii="Cambria Math" w:eastAsia="Cambria Math" w:hAnsi="Cambria Math" w:cs="Cambria Math"/>
            <w:color w:val="000000"/>
            <w:sz w:val="28"/>
            <w:szCs w:val="28"/>
          </w:rPr>
          <m:t>X</m:t>
        </m:r>
      </m:oMath>
      <w:r>
        <w:rPr>
          <w:color w:val="000000"/>
          <w:sz w:val="28"/>
          <w:szCs w:val="28"/>
        </w:rPr>
        <w:t xml:space="preserve"> и </w:t>
      </w:r>
      <m:oMath>
        <m:r>
          <w:rPr>
            <w:rFonts w:ascii="Cambria Math" w:eastAsia="Cambria Math" w:hAnsi="Cambria Math" w:cs="Cambria Math"/>
            <w:color w:val="000000"/>
            <w:sz w:val="28"/>
            <w:szCs w:val="28"/>
          </w:rPr>
          <m:t>Y</m:t>
        </m:r>
      </m:oMath>
      <w:r>
        <w:rPr>
          <w:color w:val="000000"/>
          <w:sz w:val="28"/>
          <w:szCs w:val="28"/>
        </w:rPr>
        <w:t xml:space="preserve">, а знак «—»  </w:t>
      </w:r>
      <w:r>
        <w:rPr>
          <w:rFonts w:ascii="Noto Sans Symbols" w:eastAsia="Noto Sans Symbols" w:hAnsi="Noto Sans Symbols" w:cs="Noto Sans Symbols"/>
          <w:color w:val="000000"/>
          <w:sz w:val="28"/>
          <w:szCs w:val="28"/>
        </w:rPr>
        <w:t>−</w:t>
      </w:r>
      <w:r>
        <w:rPr>
          <w:color w:val="000000"/>
          <w:sz w:val="28"/>
          <w:szCs w:val="28"/>
        </w:rPr>
        <w:t xml:space="preserve"> об обратной линейной зависимости.</w:t>
      </w:r>
    </w:p>
    <w:p w14:paraId="70122B47" w14:textId="77777777" w:rsidR="0010234C" w:rsidRDefault="00000000">
      <w:pPr>
        <w:numPr>
          <w:ilvl w:val="0"/>
          <w:numId w:val="4"/>
        </w:numPr>
        <w:tabs>
          <w:tab w:val="left" w:pos="284"/>
        </w:tabs>
        <w:spacing w:line="360" w:lineRule="auto"/>
        <w:ind w:left="284" w:hanging="284"/>
        <w:jc w:val="both"/>
        <w:rPr>
          <w:color w:val="000000"/>
          <w:sz w:val="28"/>
          <w:szCs w:val="28"/>
        </w:rPr>
      </w:pPr>
      <w:r>
        <w:rPr>
          <w:color w:val="000000"/>
          <w:sz w:val="28"/>
          <w:szCs w:val="28"/>
        </w:rPr>
        <w:t xml:space="preserve">При </w:t>
      </w:r>
      <w:r>
        <w:object w:dxaOrig="1086" w:dyaOrig="341" w14:anchorId="58042705">
          <v:shape id="_x0000_i1039" type="#_x0000_t75" style="width:54.15pt;height:17.15pt" o:ole="">
            <v:imagedata r:id="rId52" o:title=""/>
          </v:shape>
          <o:OLEObject Type="Embed" ProgID="Equation.DSMT4" ShapeID="_x0000_i1039" DrawAspect="Content" ObjectID="_1796155980" r:id="rId53"/>
        </w:object>
      </w:r>
      <w:r>
        <w:rPr>
          <w:color w:val="000000"/>
          <w:sz w:val="28"/>
          <w:szCs w:val="28"/>
        </w:rPr>
        <w:t xml:space="preserve"> линейная корреляционная связь отсутствует. </w:t>
      </w:r>
    </w:p>
    <w:p w14:paraId="0413336A" w14:textId="77777777" w:rsidR="0010234C" w:rsidRDefault="0010234C">
      <w:pPr>
        <w:tabs>
          <w:tab w:val="left" w:pos="567"/>
        </w:tabs>
        <w:spacing w:line="360" w:lineRule="auto"/>
        <w:jc w:val="both"/>
        <w:rPr>
          <w:color w:val="000000"/>
          <w:sz w:val="28"/>
          <w:szCs w:val="28"/>
        </w:rPr>
      </w:pPr>
    </w:p>
    <w:p w14:paraId="6FA81D48" w14:textId="77777777" w:rsidR="0010234C" w:rsidRDefault="00000000">
      <w:pPr>
        <w:tabs>
          <w:tab w:val="left" w:pos="567"/>
        </w:tabs>
        <w:spacing w:line="360" w:lineRule="auto"/>
        <w:jc w:val="both"/>
        <w:rPr>
          <w:sz w:val="28"/>
          <w:szCs w:val="28"/>
        </w:rPr>
      </w:pPr>
      <w:r>
        <w:rPr>
          <w:color w:val="000000"/>
          <w:sz w:val="28"/>
          <w:szCs w:val="28"/>
        </w:rPr>
        <w:tab/>
        <w:t>Метод ранговой корреляции Спирмена позволяет определить тесноту (силу) и направление корреляционной связи между двумя признаками (как количественными, так и качественными). К</w:t>
      </w:r>
      <w:r>
        <w:rPr>
          <w:sz w:val="28"/>
          <w:szCs w:val="28"/>
        </w:rPr>
        <w:t xml:space="preserve">оэффициент ранговой корреляции имеет границы изменения от –1 до +1. Полное совпадение рангов означает максимально тесную прямую связь, полная противоположность рангов – максимально тесную обратную связь. Формула расчета </w:t>
      </w:r>
      <w:r>
        <w:rPr>
          <w:b/>
          <w:i/>
          <w:sz w:val="28"/>
          <w:szCs w:val="28"/>
        </w:rPr>
        <w:t>коэффициента корреляции рангов Ч. Спирмена:</w:t>
      </w:r>
    </w:p>
    <w:p w14:paraId="1F7840B4" w14:textId="77777777" w:rsidR="0010234C" w:rsidRDefault="00000000">
      <w:pPr>
        <w:jc w:val="center"/>
        <w:rPr>
          <w:rFonts w:ascii="Cambria Math" w:eastAsia="Cambria Math" w:hAnsi="Cambria Math" w:cs="Cambria Math"/>
          <w:sz w:val="28"/>
          <w:szCs w:val="28"/>
        </w:rPr>
      </w:pPr>
      <m:oMathPara>
        <m:oMath>
          <m:sSubSup>
            <m:sSubSupPr>
              <m:ctrlPr>
                <w:rPr>
                  <w:rFonts w:ascii="Cambria Math" w:eastAsia="Cambria Math" w:hAnsi="Cambria Math" w:cs="Cambria Math"/>
                  <w:sz w:val="28"/>
                  <w:szCs w:val="28"/>
                </w:rPr>
              </m:ctrlPr>
            </m:sSubSupPr>
            <m:e>
              <m:r>
                <w:rPr>
                  <w:rFonts w:ascii="Cambria Math" w:hAnsi="Cambria Math"/>
                </w:rPr>
                <m:t>ρ</m:t>
              </m:r>
            </m:e>
            <m:sub>
              <m:r>
                <w:rPr>
                  <w:rFonts w:ascii="Cambria Math" w:eastAsia="Cambria Math" w:hAnsi="Cambria Math" w:cs="Cambria Math"/>
                  <w:sz w:val="28"/>
                  <w:szCs w:val="28"/>
                </w:rPr>
                <m:t>s</m:t>
              </m:r>
            </m:sub>
            <m:sup>
              <m:r>
                <w:rPr>
                  <w:rFonts w:ascii="Cambria Math" w:eastAsia="Cambria Math" w:hAnsi="Cambria Math" w:cs="Cambria Math"/>
                  <w:sz w:val="28"/>
                  <w:szCs w:val="28"/>
                </w:rPr>
                <m:t>*</m:t>
              </m:r>
            </m:sup>
          </m:sSubSup>
          <m:r>
            <w:rPr>
              <w:rFonts w:ascii="Cambria Math" w:eastAsia="Cambria Math" w:hAnsi="Cambria Math" w:cs="Cambria Math"/>
              <w:sz w:val="28"/>
              <w:szCs w:val="28"/>
            </w:rPr>
            <m:t>=1-</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6</m:t>
              </m:r>
            </m:num>
            <m:den>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n</m:t>
                  </m:r>
                </m:e>
                <m:sup>
                  <m:r>
                    <w:rPr>
                      <w:rFonts w:ascii="Cambria Math" w:eastAsia="Cambria Math" w:hAnsi="Cambria Math" w:cs="Cambria Math"/>
                      <w:sz w:val="28"/>
                      <w:szCs w:val="28"/>
                    </w:rPr>
                    <m:t>3</m:t>
                  </m:r>
                </m:sup>
              </m:sSup>
              <m:r>
                <w:rPr>
                  <w:rFonts w:ascii="Cambria Math" w:eastAsia="Cambria Math" w:hAnsi="Cambria Math" w:cs="Cambria Math"/>
                  <w:sz w:val="28"/>
                  <w:szCs w:val="28"/>
                </w:rPr>
                <m:t>-n</m:t>
              </m:r>
            </m:den>
          </m:f>
          <m:r>
            <w:rPr>
              <w:rFonts w:ascii="Cambria Math" w:eastAsia="Cambria Math" w:hAnsi="Cambria Math" w:cs="Cambria Math"/>
              <w:sz w:val="28"/>
              <w:szCs w:val="28"/>
            </w:rPr>
            <m:t>∙</m:t>
          </m:r>
          <m:nary>
            <m:naryPr>
              <m:chr m:val="∑"/>
              <m:ctrlPr>
                <w:rPr>
                  <w:rFonts w:ascii="Cambria Math" w:eastAsia="Cambria Math" w:hAnsi="Cambria Math" w:cs="Cambria Math"/>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n</m:t>
              </m:r>
            </m:sup>
            <m:e/>
          </m:nary>
          <m:sSup>
            <m:sSupPr>
              <m:ctrlPr>
                <w:rPr>
                  <w:rFonts w:ascii="Cambria Math" w:eastAsia="Cambria Math" w:hAnsi="Cambria Math" w:cs="Cambria Math"/>
                  <w:sz w:val="28"/>
                  <w:szCs w:val="28"/>
                </w:rPr>
              </m:ctrlPr>
            </m:sSupPr>
            <m:e>
              <m:d>
                <m:dPr>
                  <m:begChr m:val="["/>
                  <m:endChr m:val="]"/>
                  <m:ctrlPr>
                    <w:rPr>
                      <w:rFonts w:ascii="Cambria Math" w:eastAsia="Cambria Math" w:hAnsi="Cambria Math" w:cs="Cambria Math"/>
                      <w:sz w:val="28"/>
                      <w:szCs w:val="28"/>
                    </w:rPr>
                  </m:ctrlPr>
                </m:dPr>
                <m:e>
                  <m:r>
                    <w:rPr>
                      <w:rFonts w:ascii="Cambria Math" w:eastAsia="Cambria Math" w:hAnsi="Cambria Math" w:cs="Cambria Math"/>
                      <w:sz w:val="28"/>
                      <w:szCs w:val="28"/>
                    </w:rPr>
                    <m:t>R</m:t>
                  </m:r>
                  <m:d>
                    <m:dPr>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i</m:t>
                          </m:r>
                        </m:sub>
                      </m:sSub>
                    </m:e>
                  </m:d>
                  <m:r>
                    <w:rPr>
                      <w:rFonts w:ascii="Cambria Math" w:eastAsia="Cambria Math" w:hAnsi="Cambria Math" w:cs="Cambria Math"/>
                      <w:sz w:val="28"/>
                      <w:szCs w:val="28"/>
                    </w:rPr>
                    <m:t>-R(</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Y</m:t>
                      </m:r>
                    </m:e>
                    <m:sub>
                      <m:r>
                        <w:rPr>
                          <w:rFonts w:ascii="Cambria Math" w:eastAsia="Cambria Math" w:hAnsi="Cambria Math" w:cs="Cambria Math"/>
                          <w:sz w:val="28"/>
                          <w:szCs w:val="28"/>
                        </w:rPr>
                        <m:t>i</m:t>
                      </m:r>
                    </m:sub>
                  </m:sSub>
                  <m:r>
                    <w:rPr>
                      <w:rFonts w:ascii="Cambria Math" w:eastAsia="Cambria Math" w:hAnsi="Cambria Math" w:cs="Cambria Math"/>
                      <w:sz w:val="28"/>
                      <w:szCs w:val="28"/>
                    </w:rPr>
                    <m:t>)</m:t>
                  </m:r>
                </m:e>
              </m:d>
            </m:e>
            <m:sup>
              <m:r>
                <w:rPr>
                  <w:rFonts w:ascii="Cambria Math" w:eastAsia="Cambria Math" w:hAnsi="Cambria Math" w:cs="Cambria Math"/>
                  <w:sz w:val="28"/>
                  <w:szCs w:val="28"/>
                </w:rPr>
                <m:t>2</m:t>
              </m:r>
            </m:sup>
          </m:sSup>
          <m:r>
            <w:rPr>
              <w:rFonts w:ascii="Cambria Math" w:eastAsia="Cambria Math" w:hAnsi="Cambria Math" w:cs="Cambria Math"/>
              <w:sz w:val="28"/>
              <w:szCs w:val="28"/>
            </w:rPr>
            <m:t>,</m:t>
          </m:r>
        </m:oMath>
      </m:oMathPara>
    </w:p>
    <w:p w14:paraId="63570272" w14:textId="77777777" w:rsidR="0010234C" w:rsidRDefault="00000000">
      <w:pPr>
        <w:tabs>
          <w:tab w:val="left" w:pos="3108"/>
        </w:tabs>
        <w:spacing w:line="360" w:lineRule="auto"/>
        <w:jc w:val="both"/>
        <w:rPr>
          <w:sz w:val="28"/>
          <w:szCs w:val="28"/>
        </w:rPr>
      </w:pPr>
      <w:r>
        <w:rPr>
          <w:sz w:val="28"/>
          <w:szCs w:val="28"/>
        </w:rPr>
        <w:t xml:space="preserve">где </w:t>
      </w:r>
      <w:r>
        <w:object w:dxaOrig="707" w:dyaOrig="404" w14:anchorId="3259D2D1">
          <v:shape id="_x0000_i1040" type="#_x0000_t75" style="width:35.65pt;height:19.9pt" o:ole="">
            <v:imagedata r:id="rId54" o:title=""/>
          </v:shape>
          <o:OLEObject Type="Embed" ProgID="Equation.DSMT4" ShapeID="_x0000_i1040" DrawAspect="Content" ObjectID="_1796155981" r:id="rId55"/>
        </w:object>
      </w:r>
      <w:r>
        <w:rPr>
          <w:sz w:val="28"/>
          <w:szCs w:val="28"/>
        </w:rPr>
        <w:t xml:space="preserve"> – ранг </w:t>
      </w:r>
      <w:r>
        <w:object w:dxaOrig="227" w:dyaOrig="379" w14:anchorId="3AF97A43">
          <v:shape id="_x0000_i1041" type="#_x0000_t75" style="width:11.65pt;height:19.2pt" o:ole="">
            <v:imagedata r:id="rId56" o:title=""/>
          </v:shape>
          <o:OLEObject Type="Embed" ProgID="Equation.DSMT4" ShapeID="_x0000_i1041" DrawAspect="Content" ObjectID="_1796155982" r:id="rId57"/>
        </w:object>
      </w:r>
      <w:r>
        <w:rPr>
          <w:sz w:val="28"/>
          <w:szCs w:val="28"/>
        </w:rPr>
        <w:t xml:space="preserve"> в выборке </w:t>
      </w:r>
      <w:r>
        <w:object w:dxaOrig="1276" w:dyaOrig="379" w14:anchorId="0FD42A1E">
          <v:shape id="_x0000_i1042" type="#_x0000_t75" style="width:63.75pt;height:19.2pt" o:ole="">
            <v:imagedata r:id="rId58" o:title=""/>
          </v:shape>
          <o:OLEObject Type="Embed" ProgID="Equation.DSMT4" ShapeID="_x0000_i1042" DrawAspect="Content" ObjectID="_1796155983" r:id="rId59"/>
        </w:object>
      </w:r>
      <w:r>
        <w:rPr>
          <w:sz w:val="28"/>
          <w:szCs w:val="28"/>
        </w:rPr>
        <w:t>.</w:t>
      </w:r>
    </w:p>
    <w:p w14:paraId="1C05AD14" w14:textId="77777777" w:rsidR="0010234C" w:rsidRDefault="0010234C">
      <w:pPr>
        <w:rPr>
          <w:b/>
          <w:i/>
          <w:sz w:val="22"/>
          <w:szCs w:val="22"/>
        </w:rPr>
      </w:pPr>
    </w:p>
    <w:p w14:paraId="20CD8DB1" w14:textId="77777777" w:rsidR="0010234C" w:rsidRDefault="00000000">
      <w:pPr>
        <w:tabs>
          <w:tab w:val="left" w:pos="993"/>
        </w:tabs>
        <w:spacing w:line="360" w:lineRule="auto"/>
        <w:ind w:firstLine="709"/>
        <w:jc w:val="both"/>
        <w:rPr>
          <w:color w:val="000000"/>
          <w:sz w:val="28"/>
          <w:szCs w:val="28"/>
        </w:rPr>
      </w:pPr>
      <w:r>
        <w:rPr>
          <w:color w:val="000000"/>
          <w:sz w:val="28"/>
          <w:szCs w:val="28"/>
        </w:rPr>
        <w:t>Матрицу корреляции отобразим с помощью диаграммы «тепловая карта» (heatmap).</w:t>
      </w:r>
    </w:p>
    <w:p w14:paraId="08C18656" w14:textId="77777777" w:rsidR="0010234C" w:rsidRDefault="00000000">
      <w:pPr>
        <w:ind w:firstLine="709"/>
        <w:rPr>
          <w:rFonts w:ascii="Courier New" w:eastAsia="Courier New" w:hAnsi="Courier New"/>
          <w:color w:val="000000"/>
        </w:rPr>
      </w:pPr>
      <w:r>
        <w:rPr>
          <w:rFonts w:ascii="Courier New" w:eastAsia="Courier New" w:hAnsi="Courier New"/>
          <w:color w:val="000000"/>
        </w:rPr>
        <w:t># Матрица корреляции</w:t>
      </w:r>
    </w:p>
    <w:p w14:paraId="034B4C37" w14:textId="77777777" w:rsidR="0010234C" w:rsidRDefault="00000000">
      <w:pPr>
        <w:ind w:firstLine="709"/>
        <w:rPr>
          <w:rFonts w:ascii="Courier New" w:eastAsia="Courier New" w:hAnsi="Courier New"/>
          <w:color w:val="000000"/>
        </w:rPr>
      </w:pPr>
      <w:r>
        <w:rPr>
          <w:rFonts w:ascii="Courier New" w:eastAsia="Courier New" w:hAnsi="Courier New"/>
          <w:color w:val="000000"/>
        </w:rPr>
        <w:t>plt.figure(figsize=(15, 10)).add_subplot(1,1,1)</w:t>
      </w:r>
    </w:p>
    <w:p w14:paraId="7AB78B94" w14:textId="77777777" w:rsidR="0010234C" w:rsidRDefault="00000000">
      <w:pPr>
        <w:ind w:firstLine="709"/>
        <w:rPr>
          <w:rFonts w:ascii="Courier New" w:eastAsia="Courier New" w:hAnsi="Courier New"/>
          <w:color w:val="000000"/>
        </w:rPr>
      </w:pPr>
      <w:r>
        <w:rPr>
          <w:rFonts w:ascii="Courier New" w:eastAsia="Courier New" w:hAnsi="Courier New"/>
          <w:color w:val="000000"/>
        </w:rPr>
        <w:t>sns.heatmap(dataset.corr(), annot = True, cmap='coolwarm')</w:t>
      </w:r>
    </w:p>
    <w:p w14:paraId="6E72B669" w14:textId="77777777" w:rsidR="0010234C" w:rsidRDefault="00000000">
      <w:pPr>
        <w:ind w:firstLine="709"/>
        <w:rPr>
          <w:rFonts w:ascii="Courier New" w:eastAsia="Courier New" w:hAnsi="Courier New"/>
          <w:color w:val="000000"/>
        </w:rPr>
      </w:pPr>
      <w:r>
        <w:rPr>
          <w:rFonts w:ascii="Courier New" w:eastAsia="Courier New" w:hAnsi="Courier New"/>
          <w:color w:val="000000"/>
        </w:rPr>
        <w:t>plt.show()</w:t>
      </w:r>
    </w:p>
    <w:p w14:paraId="41CCBE79" w14:textId="77777777" w:rsidR="0010234C" w:rsidRDefault="0010234C">
      <w:pPr>
        <w:ind w:firstLine="709"/>
        <w:rPr>
          <w:rFonts w:ascii="Courier New" w:eastAsia="Courier New" w:hAnsi="Courier New"/>
          <w:color w:val="000000"/>
        </w:rPr>
      </w:pPr>
    </w:p>
    <w:p w14:paraId="66B40A30" w14:textId="77777777" w:rsidR="0010234C" w:rsidRDefault="00000000">
      <w:pPr>
        <w:tabs>
          <w:tab w:val="left" w:pos="993"/>
        </w:tabs>
        <w:spacing w:line="360" w:lineRule="auto"/>
        <w:rPr>
          <w:color w:val="000000"/>
          <w:sz w:val="28"/>
          <w:szCs w:val="28"/>
        </w:rPr>
      </w:pPr>
      <w:r>
        <w:rPr>
          <w:noProof/>
        </w:rPr>
        <w:lastRenderedPageBreak/>
        <w:drawing>
          <wp:inline distT="0" distB="0" distL="114300" distR="114300" wp14:anchorId="59608934" wp14:editId="677C7498">
            <wp:extent cx="5934710" cy="4379595"/>
            <wp:effectExtent l="0" t="0" r="8890" b="9525"/>
            <wp:docPr id="10" name="Изображение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28"/>
                    <pic:cNvPicPr>
                      <a:picLocks noChangeAspect="1"/>
                    </pic:cNvPicPr>
                  </pic:nvPicPr>
                  <pic:blipFill>
                    <a:blip r:embed="rId60"/>
                    <a:stretch>
                      <a:fillRect/>
                    </a:stretch>
                  </pic:blipFill>
                  <pic:spPr>
                    <a:xfrm>
                      <a:off x="0" y="0"/>
                      <a:ext cx="5934710" cy="4379595"/>
                    </a:xfrm>
                    <a:prstGeom prst="rect">
                      <a:avLst/>
                    </a:prstGeom>
                    <a:noFill/>
                    <a:ln>
                      <a:noFill/>
                    </a:ln>
                  </pic:spPr>
                </pic:pic>
              </a:graphicData>
            </a:graphic>
          </wp:inline>
        </w:drawing>
      </w:r>
    </w:p>
    <w:p w14:paraId="23F7B24C" w14:textId="77777777" w:rsidR="0010234C" w:rsidRDefault="00000000">
      <w:pPr>
        <w:tabs>
          <w:tab w:val="left" w:pos="993"/>
        </w:tabs>
        <w:spacing w:line="360" w:lineRule="auto"/>
        <w:jc w:val="center"/>
        <w:rPr>
          <w:color w:val="000000"/>
          <w:sz w:val="28"/>
          <w:szCs w:val="28"/>
        </w:rPr>
      </w:pPr>
      <w:r>
        <w:rPr>
          <w:color w:val="000000"/>
          <w:sz w:val="28"/>
          <w:szCs w:val="28"/>
        </w:rPr>
        <w:t>Рисунок 11. Тепловая карта матрицы корреляции</w:t>
      </w:r>
    </w:p>
    <w:p w14:paraId="707FE5CC" w14:textId="77777777" w:rsidR="0010234C" w:rsidRDefault="0010234C">
      <w:pPr>
        <w:tabs>
          <w:tab w:val="left" w:pos="993"/>
        </w:tabs>
        <w:spacing w:line="360" w:lineRule="auto"/>
        <w:rPr>
          <w:color w:val="000000"/>
          <w:sz w:val="28"/>
          <w:szCs w:val="28"/>
        </w:rPr>
      </w:pPr>
    </w:p>
    <w:p w14:paraId="759FBB4B" w14:textId="77777777" w:rsidR="0010234C" w:rsidRDefault="00000000">
      <w:pPr>
        <w:keepNext/>
        <w:keepLines/>
        <w:spacing w:before="40"/>
        <w:rPr>
          <w:b/>
          <w:color w:val="000000"/>
          <w:sz w:val="28"/>
          <w:szCs w:val="28"/>
        </w:rPr>
      </w:pPr>
      <w:bookmarkStart w:id="9" w:name="_heading=h.2s8eyo1" w:colFirst="0" w:colLast="0"/>
      <w:bookmarkEnd w:id="9"/>
      <w:r>
        <w:rPr>
          <w:b/>
          <w:color w:val="000000"/>
          <w:sz w:val="28"/>
          <w:szCs w:val="28"/>
        </w:rPr>
        <w:t>Этап 4. Моделирование и прогнозирование</w:t>
      </w:r>
    </w:p>
    <w:p w14:paraId="0BE11393" w14:textId="77777777" w:rsidR="0010234C" w:rsidRDefault="0010234C">
      <w:pPr>
        <w:tabs>
          <w:tab w:val="left" w:pos="993"/>
        </w:tabs>
        <w:spacing w:line="360" w:lineRule="auto"/>
        <w:ind w:firstLine="709"/>
        <w:rPr>
          <w:b/>
          <w:color w:val="000000"/>
          <w:sz w:val="28"/>
          <w:szCs w:val="28"/>
        </w:rPr>
      </w:pPr>
    </w:p>
    <w:p w14:paraId="54B8B476" w14:textId="77777777" w:rsidR="0010234C" w:rsidRDefault="00000000">
      <w:pPr>
        <w:tabs>
          <w:tab w:val="left" w:pos="993"/>
        </w:tabs>
        <w:spacing w:line="360" w:lineRule="auto"/>
        <w:ind w:firstLine="709"/>
        <w:jc w:val="both"/>
        <w:rPr>
          <w:color w:val="000000"/>
          <w:sz w:val="28"/>
          <w:szCs w:val="28"/>
        </w:rPr>
      </w:pPr>
      <w:r>
        <w:rPr>
          <w:color w:val="000000"/>
          <w:sz w:val="28"/>
          <w:szCs w:val="28"/>
        </w:rPr>
        <w:t>Данные на обучающую и тестовую выборки были разбиты выше.</w:t>
      </w:r>
    </w:p>
    <w:p w14:paraId="4CEFE656"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X_train, X_test, y_train, y_test = train_test_split(X, y, test_size=0.2, random_state=159)</w:t>
      </w:r>
    </w:p>
    <w:p w14:paraId="2A64586C" w14:textId="77777777" w:rsidR="0010234C" w:rsidRDefault="00000000">
      <w:pPr>
        <w:tabs>
          <w:tab w:val="left" w:pos="993"/>
        </w:tabs>
        <w:spacing w:line="360" w:lineRule="auto"/>
        <w:ind w:firstLine="709"/>
        <w:rPr>
          <w:rFonts w:eastAsia="Courier New"/>
          <w:color w:val="000000"/>
          <w:sz w:val="28"/>
          <w:szCs w:val="28"/>
        </w:rPr>
      </w:pPr>
      <w:r>
        <w:rPr>
          <w:rFonts w:eastAsia="Courier New"/>
          <w:color w:val="000000"/>
          <w:sz w:val="28"/>
          <w:szCs w:val="28"/>
        </w:rPr>
        <w:t>Оценим значимость признаков:</w:t>
      </w:r>
    </w:p>
    <w:p w14:paraId="66A0DF47"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 Оценим важность каждого столбца</w:t>
      </w:r>
    </w:p>
    <w:p w14:paraId="44A2A1E6"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X = X_train_norm.values</w:t>
      </w:r>
    </w:p>
    <w:p w14:paraId="2E29DF1B"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y = y_train_norm.values</w:t>
      </w:r>
    </w:p>
    <w:p w14:paraId="1760CD87"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feature_names = X_train_norm.columns.tolist() # Имена столбцов в датасете.</w:t>
      </w:r>
    </w:p>
    <w:p w14:paraId="77B968CA"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 Важность параметров</w:t>
      </w:r>
    </w:p>
    <w:p w14:paraId="1EF608CB"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model = ensemble.RandomForestClassifier(n_estimators=100,</w:t>
      </w:r>
    </w:p>
    <w:p w14:paraId="5FBC0D84"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 xml:space="preserve">                                        criterion="entropy", random_state=159)</w:t>
      </w:r>
    </w:p>
    <w:p w14:paraId="4C5F5C84"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lastRenderedPageBreak/>
        <w:t>model.fit(X,y)</w:t>
      </w:r>
    </w:p>
    <w:p w14:paraId="016D0C73"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importances = model.feature_importances_ # Это оценка, присваиваемая функциям модели машинного обучения,которая определяет, насколько «важной» является функция для прогноза модели.</w:t>
      </w:r>
    </w:p>
    <w:p w14:paraId="4F8338BF"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 Создаём датафрейм</w:t>
      </w:r>
    </w:p>
    <w:p w14:paraId="7824CE3A"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dtf_importances = pd.DataFrame({"IMPORTANCE":importances,</w:t>
      </w:r>
    </w:p>
    <w:p w14:paraId="37088061"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 xml:space="preserve">                                "VARIABLE":feature_names}).sort_values("IMPORTANCE",</w:t>
      </w:r>
    </w:p>
    <w:p w14:paraId="5C31E613"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 xml:space="preserve">                                                                       ascending=False)</w:t>
      </w:r>
    </w:p>
    <w:p w14:paraId="015442C5"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dtf_importances['cumsum'] = dtf_importances['IMPORTANCE'].cumsum(axis=0)</w:t>
      </w:r>
    </w:p>
    <w:p w14:paraId="18922735"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dtf_importances = dtf_importances.set_index("VARIABLE")</w:t>
      </w:r>
    </w:p>
    <w:p w14:paraId="39F6D31A" w14:textId="77777777" w:rsidR="0010234C" w:rsidRDefault="0010234C">
      <w:pPr>
        <w:tabs>
          <w:tab w:val="left" w:pos="993"/>
        </w:tabs>
        <w:spacing w:line="360" w:lineRule="auto"/>
        <w:ind w:firstLine="709"/>
        <w:rPr>
          <w:rFonts w:ascii="Courier New" w:eastAsia="Courier New" w:hAnsi="Courier New"/>
          <w:color w:val="000000"/>
        </w:rPr>
      </w:pPr>
    </w:p>
    <w:p w14:paraId="4D0D7049" w14:textId="77777777" w:rsidR="0010234C" w:rsidRDefault="0010234C">
      <w:pPr>
        <w:tabs>
          <w:tab w:val="left" w:pos="993"/>
        </w:tabs>
        <w:spacing w:line="360" w:lineRule="auto"/>
        <w:ind w:firstLine="709"/>
        <w:rPr>
          <w:rFonts w:ascii="Courier New" w:eastAsia="Courier New" w:hAnsi="Courier New"/>
          <w:color w:val="000000"/>
        </w:rPr>
      </w:pPr>
    </w:p>
    <w:p w14:paraId="17998EF7"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 Графики</w:t>
      </w:r>
    </w:p>
    <w:p w14:paraId="790E6987"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fig, ax = plt.subplots(nrows=1, ncols=2, sharex=False, sharey=False,figsize=(12,6),dpi=100) # Распаковываем  кортеж в переменные fig и ax.</w:t>
      </w:r>
    </w:p>
    <w:p w14:paraId="38F34B0B"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fig.suptitle("Features Importance", fontsize=20)</w:t>
      </w:r>
    </w:p>
    <w:p w14:paraId="6892A728"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ax[0].title.set_text('Переменные') # Подпишем график</w:t>
      </w:r>
    </w:p>
    <w:p w14:paraId="5D239248"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dtf_importances[["IMPORTANCE"]].sort_values(by="IMPORTANCE").plot(</w:t>
      </w:r>
    </w:p>
    <w:p w14:paraId="38AFAB73"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 xml:space="preserve">    kind="barh", legend=False, ax=ax[0]).grid(axis="x")</w:t>
      </w:r>
    </w:p>
    <w:p w14:paraId="465125B5"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ax[0].set(ylabel="")</w:t>
      </w:r>
    </w:p>
    <w:p w14:paraId="32205CCF"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ax[1].title.set_text('Накопление') # Подпишем график</w:t>
      </w:r>
    </w:p>
    <w:p w14:paraId="1E9532B0"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dtf_importances[["cumsum"]].plot(kind="line", linewidth=4,</w:t>
      </w:r>
    </w:p>
    <w:p w14:paraId="5CC65A56"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 xml:space="preserve">                                 legend=False, ax=ax[1])</w:t>
      </w:r>
    </w:p>
    <w:p w14:paraId="40846B43"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ax[1].set(xlabel="", xticks=np.arange(len(dtf_importances)),</w:t>
      </w:r>
    </w:p>
    <w:p w14:paraId="3313B0E6"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 xml:space="preserve">          xticklabels=dtf_importances.index)</w:t>
      </w:r>
    </w:p>
    <w:p w14:paraId="15762CF1"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plt.xticks(rotation=70)</w:t>
      </w:r>
    </w:p>
    <w:p w14:paraId="71A6D4AB"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plt.grid(axis='both') # Настроим сетку.</w:t>
      </w:r>
    </w:p>
    <w:p w14:paraId="28398A06" w14:textId="77777777" w:rsidR="0010234C" w:rsidRDefault="0010234C">
      <w:pPr>
        <w:tabs>
          <w:tab w:val="left" w:pos="993"/>
        </w:tabs>
        <w:spacing w:line="360" w:lineRule="auto"/>
        <w:ind w:firstLine="709"/>
        <w:rPr>
          <w:rFonts w:ascii="Courier New" w:eastAsia="Courier New" w:hAnsi="Courier New"/>
          <w:color w:val="000000"/>
        </w:rPr>
      </w:pPr>
    </w:p>
    <w:p w14:paraId="4270E338"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plt.show()</w:t>
      </w:r>
    </w:p>
    <w:p w14:paraId="7FC9A96A" w14:textId="77777777" w:rsidR="0010234C" w:rsidRDefault="00000000">
      <w:pPr>
        <w:tabs>
          <w:tab w:val="left" w:pos="993"/>
        </w:tabs>
        <w:spacing w:line="360" w:lineRule="auto"/>
      </w:pPr>
      <w:r>
        <w:rPr>
          <w:noProof/>
        </w:rPr>
        <w:lastRenderedPageBreak/>
        <w:drawing>
          <wp:inline distT="0" distB="0" distL="114300" distR="114300" wp14:anchorId="2C91C9DB" wp14:editId="6FF999D7">
            <wp:extent cx="5935345" cy="3466465"/>
            <wp:effectExtent l="0" t="0" r="8255" b="8255"/>
            <wp:docPr id="18" name="Изображение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 24"/>
                    <pic:cNvPicPr>
                      <a:picLocks noChangeAspect="1"/>
                    </pic:cNvPicPr>
                  </pic:nvPicPr>
                  <pic:blipFill>
                    <a:blip r:embed="rId61"/>
                    <a:stretch>
                      <a:fillRect/>
                    </a:stretch>
                  </pic:blipFill>
                  <pic:spPr>
                    <a:xfrm>
                      <a:off x="0" y="0"/>
                      <a:ext cx="5935345" cy="3466465"/>
                    </a:xfrm>
                    <a:prstGeom prst="rect">
                      <a:avLst/>
                    </a:prstGeom>
                    <a:noFill/>
                    <a:ln>
                      <a:noFill/>
                    </a:ln>
                  </pic:spPr>
                </pic:pic>
              </a:graphicData>
            </a:graphic>
          </wp:inline>
        </w:drawing>
      </w:r>
    </w:p>
    <w:p w14:paraId="7675520C" w14:textId="77777777" w:rsidR="0010234C" w:rsidRDefault="00000000">
      <w:pPr>
        <w:tabs>
          <w:tab w:val="left" w:pos="993"/>
        </w:tabs>
        <w:spacing w:line="360" w:lineRule="auto"/>
        <w:jc w:val="center"/>
        <w:rPr>
          <w:color w:val="000000"/>
          <w:sz w:val="28"/>
          <w:szCs w:val="28"/>
        </w:rPr>
      </w:pPr>
      <w:r>
        <w:rPr>
          <w:color w:val="000000"/>
          <w:sz w:val="28"/>
          <w:szCs w:val="28"/>
        </w:rPr>
        <w:t>Рисунок 12. Значимость признаков в виде гистограммы и кривой накопления</w:t>
      </w:r>
    </w:p>
    <w:p w14:paraId="0DD99105" w14:textId="77777777" w:rsidR="0010234C" w:rsidRDefault="0010234C">
      <w:pPr>
        <w:tabs>
          <w:tab w:val="left" w:pos="993"/>
        </w:tabs>
        <w:spacing w:line="360" w:lineRule="auto"/>
        <w:jc w:val="center"/>
        <w:rPr>
          <w:color w:val="000000"/>
          <w:sz w:val="28"/>
          <w:szCs w:val="28"/>
        </w:rPr>
      </w:pPr>
    </w:p>
    <w:p w14:paraId="6E9D2DA0" w14:textId="77777777" w:rsidR="0010234C" w:rsidRDefault="00000000">
      <w:pPr>
        <w:tabs>
          <w:tab w:val="left" w:pos="993"/>
        </w:tabs>
        <w:spacing w:line="360" w:lineRule="auto"/>
        <w:ind w:firstLineChars="257" w:firstLine="720"/>
        <w:rPr>
          <w:color w:val="000000"/>
          <w:sz w:val="28"/>
          <w:szCs w:val="28"/>
        </w:rPr>
      </w:pPr>
      <w:r>
        <w:rPr>
          <w:color w:val="000000"/>
          <w:sz w:val="28"/>
          <w:szCs w:val="28"/>
        </w:rPr>
        <w:t>По гистограмме видно, что все признаки вносят примерно одинаковый вклад, поэтому нет смысла удалять какой-либо признак.</w:t>
      </w:r>
    </w:p>
    <w:p w14:paraId="1EEC57E6" w14:textId="77777777" w:rsidR="0010234C" w:rsidRDefault="0010234C">
      <w:pPr>
        <w:tabs>
          <w:tab w:val="left" w:pos="993"/>
        </w:tabs>
        <w:spacing w:line="360" w:lineRule="auto"/>
      </w:pPr>
    </w:p>
    <w:p w14:paraId="6BF4E74C" w14:textId="77777777" w:rsidR="0010234C" w:rsidRDefault="00000000">
      <w:pPr>
        <w:tabs>
          <w:tab w:val="left" w:pos="993"/>
        </w:tabs>
        <w:spacing w:line="360" w:lineRule="auto"/>
        <w:ind w:firstLine="709"/>
        <w:jc w:val="both"/>
        <w:rPr>
          <w:color w:val="000000"/>
          <w:sz w:val="28"/>
          <w:szCs w:val="28"/>
        </w:rPr>
      </w:pPr>
      <w:r>
        <w:rPr>
          <w:color w:val="000000"/>
          <w:sz w:val="28"/>
          <w:szCs w:val="28"/>
        </w:rPr>
        <w:t>На обучающей выборке построим несколько моделей бинарной классификации: логистическая регрессия</w:t>
      </w:r>
      <w:r>
        <w:rPr>
          <w:color w:val="000000"/>
          <w:sz w:val="28"/>
          <w:szCs w:val="28"/>
          <w:lang w:val="en-US"/>
        </w:rPr>
        <w:t>(LR)</w:t>
      </w:r>
      <w:r>
        <w:rPr>
          <w:color w:val="000000"/>
          <w:sz w:val="28"/>
          <w:szCs w:val="28"/>
        </w:rPr>
        <w:t>, линейный дискриминантный анализ(</w:t>
      </w:r>
      <w:r>
        <w:rPr>
          <w:color w:val="000000"/>
          <w:sz w:val="28"/>
          <w:szCs w:val="28"/>
          <w:lang w:val="en-US"/>
        </w:rPr>
        <w:t>LDA)</w:t>
      </w:r>
      <w:r>
        <w:rPr>
          <w:color w:val="000000"/>
          <w:sz w:val="28"/>
          <w:szCs w:val="28"/>
        </w:rPr>
        <w:t xml:space="preserve">, </w:t>
      </w:r>
      <w:r>
        <w:rPr>
          <w:color w:val="000000"/>
          <w:sz w:val="28"/>
          <w:szCs w:val="28"/>
          <w:lang w:val="en-US"/>
        </w:rPr>
        <w:t xml:space="preserve">KNN, CART, </w:t>
      </w:r>
      <w:r>
        <w:rPr>
          <w:color w:val="000000"/>
          <w:sz w:val="28"/>
          <w:szCs w:val="28"/>
        </w:rPr>
        <w:t>наивная байесовская классификация(</w:t>
      </w:r>
      <w:r>
        <w:rPr>
          <w:color w:val="000000"/>
          <w:sz w:val="28"/>
          <w:szCs w:val="28"/>
          <w:lang w:val="en-US"/>
        </w:rPr>
        <w:t>NB)</w:t>
      </w:r>
      <w:r>
        <w:rPr>
          <w:color w:val="000000"/>
          <w:sz w:val="28"/>
          <w:szCs w:val="28"/>
        </w:rPr>
        <w:t xml:space="preserve"> и метод опорных векторов(</w:t>
      </w:r>
      <w:r>
        <w:rPr>
          <w:color w:val="000000"/>
          <w:sz w:val="28"/>
          <w:szCs w:val="28"/>
          <w:lang w:val="en-US"/>
        </w:rPr>
        <w:t>SVC)</w:t>
      </w:r>
      <w:r>
        <w:rPr>
          <w:color w:val="000000"/>
          <w:sz w:val="28"/>
          <w:szCs w:val="28"/>
        </w:rPr>
        <w:t>. Выведем усреднённые метрики для каждой модели:</w:t>
      </w:r>
    </w:p>
    <w:p w14:paraId="2D5A3929" w14:textId="77777777" w:rsidR="0010234C" w:rsidRDefault="00000000">
      <w:pPr>
        <w:tabs>
          <w:tab w:val="left" w:pos="993"/>
        </w:tabs>
        <w:spacing w:line="360" w:lineRule="auto"/>
        <w:ind w:firstLine="709"/>
        <w:jc w:val="both"/>
        <w:rPr>
          <w:rFonts w:ascii="Courier New" w:hAnsi="Courier New" w:cs="Courier New"/>
          <w:color w:val="000000"/>
        </w:rPr>
      </w:pPr>
      <w:r>
        <w:rPr>
          <w:rFonts w:ascii="Courier New" w:hAnsi="Courier New" w:cs="Courier New"/>
          <w:color w:val="000000"/>
        </w:rPr>
        <w:t># Создаем лист для тех моделей, которые будем изучать</w:t>
      </w:r>
    </w:p>
    <w:p w14:paraId="794F98C2" w14:textId="77777777" w:rsidR="0010234C" w:rsidRDefault="00000000">
      <w:pPr>
        <w:tabs>
          <w:tab w:val="left" w:pos="993"/>
        </w:tabs>
        <w:spacing w:line="360" w:lineRule="auto"/>
        <w:ind w:firstLine="709"/>
        <w:jc w:val="both"/>
        <w:rPr>
          <w:rFonts w:ascii="Courier New" w:hAnsi="Courier New" w:cs="Courier New"/>
          <w:color w:val="000000"/>
        </w:rPr>
      </w:pPr>
      <w:r>
        <w:rPr>
          <w:rFonts w:ascii="Courier New" w:hAnsi="Courier New" w:cs="Courier New"/>
          <w:color w:val="000000"/>
        </w:rPr>
        <w:t>models = []</w:t>
      </w:r>
    </w:p>
    <w:p w14:paraId="7DA43386" w14:textId="77777777" w:rsidR="0010234C" w:rsidRDefault="00000000">
      <w:pPr>
        <w:tabs>
          <w:tab w:val="left" w:pos="993"/>
        </w:tabs>
        <w:spacing w:line="360" w:lineRule="auto"/>
        <w:ind w:firstLine="709"/>
        <w:jc w:val="both"/>
        <w:rPr>
          <w:rFonts w:ascii="Courier New" w:hAnsi="Courier New" w:cs="Courier New"/>
          <w:color w:val="000000"/>
        </w:rPr>
      </w:pPr>
      <w:r>
        <w:rPr>
          <w:rFonts w:ascii="Courier New" w:hAnsi="Courier New" w:cs="Courier New"/>
          <w:color w:val="000000"/>
        </w:rPr>
        <w:t>models.append(('LR', LogisticRegression(solver='lbfgs', max_iter=1000)))</w:t>
      </w:r>
    </w:p>
    <w:p w14:paraId="1F598EFF" w14:textId="77777777" w:rsidR="0010234C" w:rsidRDefault="00000000">
      <w:pPr>
        <w:tabs>
          <w:tab w:val="left" w:pos="993"/>
        </w:tabs>
        <w:spacing w:line="360" w:lineRule="auto"/>
        <w:ind w:firstLine="709"/>
        <w:jc w:val="both"/>
        <w:rPr>
          <w:rFonts w:ascii="Courier New" w:hAnsi="Courier New" w:cs="Courier New"/>
          <w:color w:val="000000"/>
        </w:rPr>
      </w:pPr>
      <w:r>
        <w:rPr>
          <w:rFonts w:ascii="Courier New" w:hAnsi="Courier New" w:cs="Courier New"/>
          <w:color w:val="000000"/>
        </w:rPr>
        <w:t>models.append(('LDA', LinearDiscriminantAnalysis()))</w:t>
      </w:r>
    </w:p>
    <w:p w14:paraId="49CF9518" w14:textId="77777777" w:rsidR="0010234C" w:rsidRDefault="00000000">
      <w:pPr>
        <w:tabs>
          <w:tab w:val="left" w:pos="993"/>
        </w:tabs>
        <w:spacing w:line="360" w:lineRule="auto"/>
        <w:ind w:firstLine="709"/>
        <w:jc w:val="both"/>
        <w:rPr>
          <w:rFonts w:ascii="Courier New" w:hAnsi="Courier New" w:cs="Courier New"/>
          <w:color w:val="000000"/>
        </w:rPr>
      </w:pPr>
      <w:r>
        <w:rPr>
          <w:rFonts w:ascii="Courier New" w:hAnsi="Courier New" w:cs="Courier New"/>
          <w:color w:val="000000"/>
        </w:rPr>
        <w:t>models.append(('KNN', KNeighborsClassifier()))</w:t>
      </w:r>
    </w:p>
    <w:p w14:paraId="3B9785FF" w14:textId="77777777" w:rsidR="0010234C" w:rsidRDefault="00000000">
      <w:pPr>
        <w:tabs>
          <w:tab w:val="left" w:pos="993"/>
        </w:tabs>
        <w:spacing w:line="360" w:lineRule="auto"/>
        <w:ind w:firstLine="709"/>
        <w:jc w:val="both"/>
        <w:rPr>
          <w:rFonts w:ascii="Courier New" w:hAnsi="Courier New" w:cs="Courier New"/>
          <w:color w:val="000000"/>
        </w:rPr>
      </w:pPr>
      <w:r>
        <w:rPr>
          <w:rFonts w:ascii="Courier New" w:hAnsi="Courier New" w:cs="Courier New"/>
          <w:color w:val="000000"/>
        </w:rPr>
        <w:t>models.append(('CART', DecisionTreeClassifier()))</w:t>
      </w:r>
    </w:p>
    <w:p w14:paraId="3EFC5E08" w14:textId="77777777" w:rsidR="0010234C" w:rsidRDefault="00000000">
      <w:pPr>
        <w:tabs>
          <w:tab w:val="left" w:pos="993"/>
        </w:tabs>
        <w:spacing w:line="360" w:lineRule="auto"/>
        <w:ind w:firstLine="709"/>
        <w:jc w:val="both"/>
        <w:rPr>
          <w:rFonts w:ascii="Courier New" w:hAnsi="Courier New" w:cs="Courier New"/>
          <w:color w:val="000000"/>
        </w:rPr>
      </w:pPr>
      <w:r>
        <w:rPr>
          <w:rFonts w:ascii="Courier New" w:hAnsi="Courier New" w:cs="Courier New"/>
          <w:color w:val="000000"/>
        </w:rPr>
        <w:t>models.append(('NB', GaussianNB()))</w:t>
      </w:r>
    </w:p>
    <w:p w14:paraId="72B01CF0" w14:textId="77777777" w:rsidR="0010234C" w:rsidRDefault="00000000">
      <w:pPr>
        <w:tabs>
          <w:tab w:val="left" w:pos="993"/>
        </w:tabs>
        <w:spacing w:line="360" w:lineRule="auto"/>
        <w:ind w:firstLine="709"/>
        <w:jc w:val="both"/>
        <w:rPr>
          <w:rFonts w:ascii="Courier New" w:hAnsi="Courier New" w:cs="Courier New"/>
          <w:color w:val="000000"/>
        </w:rPr>
      </w:pPr>
      <w:r>
        <w:rPr>
          <w:rFonts w:ascii="Courier New" w:hAnsi="Courier New" w:cs="Courier New"/>
          <w:color w:val="000000"/>
        </w:rPr>
        <w:t>models.append(('SVC', SVC(gamma='auto')))</w:t>
      </w:r>
    </w:p>
    <w:p w14:paraId="695320B1" w14:textId="77777777" w:rsidR="0010234C" w:rsidRDefault="0010234C">
      <w:pPr>
        <w:tabs>
          <w:tab w:val="left" w:pos="993"/>
        </w:tabs>
        <w:spacing w:line="360" w:lineRule="auto"/>
        <w:ind w:firstLine="709"/>
        <w:jc w:val="both"/>
        <w:rPr>
          <w:rFonts w:ascii="Courier New" w:hAnsi="Courier New" w:cs="Courier New"/>
          <w:color w:val="000000"/>
        </w:rPr>
      </w:pPr>
    </w:p>
    <w:p w14:paraId="351A09BB" w14:textId="77777777" w:rsidR="0010234C" w:rsidRDefault="00000000">
      <w:pPr>
        <w:tabs>
          <w:tab w:val="left" w:pos="993"/>
        </w:tabs>
        <w:spacing w:line="360" w:lineRule="auto"/>
        <w:ind w:firstLine="709"/>
        <w:jc w:val="both"/>
        <w:rPr>
          <w:rFonts w:ascii="Courier New" w:hAnsi="Courier New" w:cs="Courier New"/>
          <w:color w:val="000000"/>
        </w:rPr>
      </w:pPr>
      <w:r>
        <w:rPr>
          <w:rFonts w:ascii="Courier New" w:hAnsi="Courier New" w:cs="Courier New"/>
          <w:color w:val="000000"/>
        </w:rPr>
        <w:t># оцениваем их метрики</w:t>
      </w:r>
    </w:p>
    <w:p w14:paraId="42F42632" w14:textId="77777777" w:rsidR="0010234C" w:rsidRDefault="00000000">
      <w:pPr>
        <w:tabs>
          <w:tab w:val="left" w:pos="993"/>
        </w:tabs>
        <w:spacing w:line="360" w:lineRule="auto"/>
        <w:ind w:firstLine="709"/>
        <w:jc w:val="both"/>
        <w:rPr>
          <w:rFonts w:ascii="Courier New" w:hAnsi="Courier New" w:cs="Courier New"/>
          <w:color w:val="000000"/>
        </w:rPr>
      </w:pPr>
      <w:r>
        <w:rPr>
          <w:rFonts w:ascii="Courier New" w:hAnsi="Courier New" w:cs="Courier New"/>
          <w:color w:val="000000"/>
        </w:rPr>
        <w:lastRenderedPageBreak/>
        <w:t>results = []</w:t>
      </w:r>
    </w:p>
    <w:p w14:paraId="2B6A2F25" w14:textId="77777777" w:rsidR="0010234C" w:rsidRDefault="00000000">
      <w:pPr>
        <w:tabs>
          <w:tab w:val="left" w:pos="993"/>
        </w:tabs>
        <w:spacing w:line="360" w:lineRule="auto"/>
        <w:ind w:firstLine="709"/>
        <w:jc w:val="both"/>
        <w:rPr>
          <w:rFonts w:ascii="Courier New" w:hAnsi="Courier New" w:cs="Courier New"/>
          <w:color w:val="000000"/>
        </w:rPr>
      </w:pPr>
      <w:r>
        <w:rPr>
          <w:rFonts w:ascii="Courier New" w:hAnsi="Courier New" w:cs="Courier New"/>
          <w:color w:val="000000"/>
        </w:rPr>
        <w:t>model_names = []</w:t>
      </w:r>
    </w:p>
    <w:p w14:paraId="239F7642" w14:textId="77777777" w:rsidR="0010234C" w:rsidRDefault="00000000">
      <w:pPr>
        <w:tabs>
          <w:tab w:val="left" w:pos="993"/>
        </w:tabs>
        <w:spacing w:line="360" w:lineRule="auto"/>
        <w:ind w:firstLine="709"/>
        <w:jc w:val="both"/>
        <w:rPr>
          <w:rFonts w:ascii="Courier New" w:hAnsi="Courier New" w:cs="Courier New"/>
          <w:color w:val="000000"/>
        </w:rPr>
      </w:pPr>
      <w:r>
        <w:rPr>
          <w:rFonts w:ascii="Courier New" w:hAnsi="Courier New" w:cs="Courier New"/>
          <w:color w:val="000000"/>
        </w:rPr>
        <w:t>for name, model in models:</w:t>
      </w:r>
    </w:p>
    <w:p w14:paraId="37889752" w14:textId="77777777" w:rsidR="0010234C" w:rsidRDefault="00000000">
      <w:pPr>
        <w:tabs>
          <w:tab w:val="left" w:pos="993"/>
        </w:tabs>
        <w:spacing w:line="360" w:lineRule="auto"/>
        <w:ind w:firstLine="709"/>
        <w:jc w:val="both"/>
        <w:rPr>
          <w:rFonts w:ascii="Courier New" w:hAnsi="Courier New" w:cs="Courier New"/>
          <w:color w:val="000000"/>
        </w:rPr>
      </w:pPr>
      <w:r>
        <w:rPr>
          <w:rFonts w:ascii="Courier New" w:hAnsi="Courier New" w:cs="Courier New"/>
          <w:color w:val="000000"/>
        </w:rPr>
        <w:t xml:space="preserve">  kfold = StratifiedKFold(n_splits=10, random_state=159, shuffle=True)</w:t>
      </w:r>
    </w:p>
    <w:p w14:paraId="0E21FA5C" w14:textId="77777777" w:rsidR="0010234C" w:rsidRDefault="00000000">
      <w:pPr>
        <w:tabs>
          <w:tab w:val="left" w:pos="993"/>
        </w:tabs>
        <w:spacing w:line="360" w:lineRule="auto"/>
        <w:ind w:firstLine="709"/>
        <w:jc w:val="both"/>
        <w:rPr>
          <w:rFonts w:ascii="Courier New" w:hAnsi="Courier New" w:cs="Courier New"/>
          <w:color w:val="000000"/>
        </w:rPr>
      </w:pPr>
      <w:r>
        <w:rPr>
          <w:rFonts w:ascii="Courier New" w:hAnsi="Courier New" w:cs="Courier New"/>
          <w:color w:val="000000"/>
        </w:rPr>
        <w:t xml:space="preserve">  cv_results = cross_val_score(model, X_train_norm, y_train_norm, cv=kfold, scoring='accuracy')</w:t>
      </w:r>
    </w:p>
    <w:p w14:paraId="488E5F88" w14:textId="77777777" w:rsidR="0010234C" w:rsidRDefault="00000000">
      <w:pPr>
        <w:tabs>
          <w:tab w:val="left" w:pos="993"/>
        </w:tabs>
        <w:spacing w:line="360" w:lineRule="auto"/>
        <w:ind w:firstLine="709"/>
        <w:jc w:val="both"/>
        <w:rPr>
          <w:rFonts w:ascii="Courier New" w:hAnsi="Courier New" w:cs="Courier New"/>
          <w:color w:val="000000"/>
        </w:rPr>
      </w:pPr>
      <w:r>
        <w:rPr>
          <w:rFonts w:ascii="Courier New" w:hAnsi="Courier New" w:cs="Courier New"/>
          <w:color w:val="000000"/>
        </w:rPr>
        <w:t xml:space="preserve">  results.append(cv_results)</w:t>
      </w:r>
    </w:p>
    <w:p w14:paraId="18F3C285" w14:textId="77777777" w:rsidR="0010234C" w:rsidRDefault="00000000">
      <w:pPr>
        <w:tabs>
          <w:tab w:val="left" w:pos="993"/>
        </w:tabs>
        <w:spacing w:line="360" w:lineRule="auto"/>
        <w:ind w:firstLine="709"/>
        <w:jc w:val="both"/>
        <w:rPr>
          <w:rFonts w:ascii="Courier New" w:hAnsi="Courier New" w:cs="Courier New"/>
          <w:color w:val="000000"/>
        </w:rPr>
      </w:pPr>
      <w:r>
        <w:rPr>
          <w:rFonts w:ascii="Courier New" w:hAnsi="Courier New" w:cs="Courier New"/>
          <w:color w:val="000000"/>
        </w:rPr>
        <w:t xml:space="preserve">  model_names.append(name)</w:t>
      </w:r>
    </w:p>
    <w:p w14:paraId="5A7A2130" w14:textId="77777777" w:rsidR="0010234C" w:rsidRDefault="00000000">
      <w:pPr>
        <w:tabs>
          <w:tab w:val="left" w:pos="993"/>
        </w:tabs>
        <w:spacing w:line="360" w:lineRule="auto"/>
        <w:ind w:firstLine="709"/>
        <w:jc w:val="both"/>
        <w:rPr>
          <w:rFonts w:ascii="Courier New" w:hAnsi="Courier New" w:cs="Courier New"/>
          <w:color w:val="000000"/>
        </w:rPr>
      </w:pPr>
      <w:r>
        <w:rPr>
          <w:rFonts w:ascii="Courier New" w:hAnsi="Courier New" w:cs="Courier New"/>
          <w:color w:val="000000"/>
        </w:rPr>
        <w:t xml:space="preserve">  print('%s: %f (%f)' % (name, cv_results.mean(), cv_results.std()))</w:t>
      </w:r>
    </w:p>
    <w:p w14:paraId="1A58031C" w14:textId="77777777" w:rsidR="0010234C" w:rsidRDefault="00000000">
      <w:pPr>
        <w:tabs>
          <w:tab w:val="left" w:pos="993"/>
        </w:tabs>
        <w:spacing w:line="360" w:lineRule="auto"/>
        <w:jc w:val="center"/>
      </w:pPr>
      <w:r>
        <w:rPr>
          <w:noProof/>
        </w:rPr>
        <w:drawing>
          <wp:inline distT="0" distB="0" distL="114300" distR="114300" wp14:anchorId="558FD1A7" wp14:editId="096AD9F3">
            <wp:extent cx="1798320" cy="967740"/>
            <wp:effectExtent l="0" t="0" r="0" b="7620"/>
            <wp:docPr id="13" name="Изображение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19"/>
                    <pic:cNvPicPr>
                      <a:picLocks noChangeAspect="1"/>
                    </pic:cNvPicPr>
                  </pic:nvPicPr>
                  <pic:blipFill>
                    <a:blip r:embed="rId62"/>
                    <a:stretch>
                      <a:fillRect/>
                    </a:stretch>
                  </pic:blipFill>
                  <pic:spPr>
                    <a:xfrm>
                      <a:off x="0" y="0"/>
                      <a:ext cx="1798320" cy="967740"/>
                    </a:xfrm>
                    <a:prstGeom prst="rect">
                      <a:avLst/>
                    </a:prstGeom>
                    <a:noFill/>
                    <a:ln>
                      <a:noFill/>
                    </a:ln>
                  </pic:spPr>
                </pic:pic>
              </a:graphicData>
            </a:graphic>
          </wp:inline>
        </w:drawing>
      </w:r>
    </w:p>
    <w:p w14:paraId="3D7C0664" w14:textId="77777777" w:rsidR="0010234C" w:rsidRDefault="00000000">
      <w:pPr>
        <w:tabs>
          <w:tab w:val="left" w:pos="993"/>
        </w:tabs>
        <w:spacing w:line="360" w:lineRule="auto"/>
        <w:jc w:val="center"/>
        <w:rPr>
          <w:color w:val="000000"/>
          <w:sz w:val="28"/>
          <w:szCs w:val="28"/>
        </w:rPr>
      </w:pPr>
      <w:r>
        <w:rPr>
          <w:color w:val="000000"/>
          <w:sz w:val="28"/>
          <w:szCs w:val="28"/>
        </w:rPr>
        <w:t>Рисунок 12. Усреднённые метрики для каждой модели</w:t>
      </w:r>
    </w:p>
    <w:p w14:paraId="5A0DED2A" w14:textId="77777777" w:rsidR="0010234C" w:rsidRDefault="0010234C">
      <w:pPr>
        <w:tabs>
          <w:tab w:val="left" w:pos="993"/>
        </w:tabs>
        <w:spacing w:line="360" w:lineRule="auto"/>
        <w:jc w:val="center"/>
        <w:rPr>
          <w:color w:val="000000"/>
          <w:sz w:val="28"/>
          <w:szCs w:val="28"/>
        </w:rPr>
      </w:pPr>
    </w:p>
    <w:p w14:paraId="63503EFF" w14:textId="77777777" w:rsidR="0010234C" w:rsidRDefault="00000000">
      <w:pPr>
        <w:tabs>
          <w:tab w:val="left" w:pos="993"/>
        </w:tabs>
        <w:spacing w:line="360" w:lineRule="auto"/>
        <w:ind w:firstLine="709"/>
        <w:rPr>
          <w:sz w:val="28"/>
          <w:szCs w:val="28"/>
        </w:rPr>
      </w:pPr>
      <w:r>
        <w:rPr>
          <w:sz w:val="28"/>
          <w:szCs w:val="28"/>
        </w:rPr>
        <w:t xml:space="preserve">Лучшие метрики показали модели </w:t>
      </w:r>
      <w:r>
        <w:rPr>
          <w:sz w:val="28"/>
          <w:szCs w:val="28"/>
          <w:lang w:val="en-US"/>
        </w:rPr>
        <w:t xml:space="preserve">CART </w:t>
      </w:r>
      <w:r>
        <w:rPr>
          <w:sz w:val="28"/>
          <w:szCs w:val="28"/>
        </w:rPr>
        <w:t xml:space="preserve">и </w:t>
      </w:r>
      <w:r>
        <w:rPr>
          <w:sz w:val="28"/>
          <w:szCs w:val="28"/>
          <w:lang w:val="en-US"/>
        </w:rPr>
        <w:t xml:space="preserve">SVC. </w:t>
      </w:r>
      <w:r>
        <w:rPr>
          <w:sz w:val="28"/>
          <w:szCs w:val="28"/>
        </w:rPr>
        <w:t xml:space="preserve">Построим сначала модель </w:t>
      </w:r>
      <w:r>
        <w:rPr>
          <w:sz w:val="28"/>
          <w:szCs w:val="28"/>
          <w:lang w:val="en-US"/>
        </w:rPr>
        <w:t>CART.</w:t>
      </w:r>
      <w:r>
        <w:rPr>
          <w:sz w:val="28"/>
          <w:szCs w:val="28"/>
        </w:rPr>
        <w:t xml:space="preserve"> Выберем гиперпараметры</w:t>
      </w:r>
      <w:r>
        <w:rPr>
          <w:sz w:val="28"/>
          <w:szCs w:val="28"/>
          <w:lang w:val="en-US"/>
        </w:rPr>
        <w:t>.</w:t>
      </w:r>
    </w:p>
    <w:p w14:paraId="188D9534" w14:textId="77777777" w:rsidR="0010234C" w:rsidRDefault="00000000">
      <w:pPr>
        <w:tabs>
          <w:tab w:val="left" w:pos="993"/>
        </w:tabs>
        <w:spacing w:line="360" w:lineRule="auto"/>
        <w:ind w:firstLine="709"/>
        <w:rPr>
          <w:rFonts w:ascii="Courier New" w:hAnsi="Courier New" w:cs="Courier New"/>
        </w:rPr>
      </w:pPr>
      <w:r>
        <w:rPr>
          <w:rFonts w:ascii="Courier New" w:hAnsi="Courier New" w:cs="Courier New"/>
        </w:rPr>
        <w:t>tree = DecisionTreeClassifier(random_state=159)</w:t>
      </w:r>
    </w:p>
    <w:p w14:paraId="0AA1BA32" w14:textId="77777777" w:rsidR="0010234C" w:rsidRDefault="00000000">
      <w:pPr>
        <w:tabs>
          <w:tab w:val="left" w:pos="993"/>
        </w:tabs>
        <w:spacing w:line="360" w:lineRule="auto"/>
        <w:ind w:firstLine="709"/>
        <w:rPr>
          <w:rFonts w:ascii="Courier New" w:hAnsi="Courier New" w:cs="Courier New"/>
        </w:rPr>
      </w:pPr>
      <w:r>
        <w:rPr>
          <w:rFonts w:ascii="Courier New" w:hAnsi="Courier New" w:cs="Courier New"/>
        </w:rPr>
        <w:t># Задаем диапазоны гиперпараметров для подбора</w:t>
      </w:r>
    </w:p>
    <w:p w14:paraId="7970BC85" w14:textId="77777777" w:rsidR="0010234C" w:rsidRDefault="00000000">
      <w:pPr>
        <w:tabs>
          <w:tab w:val="left" w:pos="993"/>
        </w:tabs>
        <w:spacing w:line="360" w:lineRule="auto"/>
        <w:ind w:firstLine="709"/>
        <w:rPr>
          <w:rFonts w:ascii="Courier New" w:hAnsi="Courier New" w:cs="Courier New"/>
        </w:rPr>
      </w:pPr>
      <w:r>
        <w:rPr>
          <w:rFonts w:ascii="Courier New" w:hAnsi="Courier New" w:cs="Courier New"/>
        </w:rPr>
        <w:t>param_grid = {</w:t>
      </w:r>
    </w:p>
    <w:p w14:paraId="74FD2888" w14:textId="77777777" w:rsidR="0010234C" w:rsidRDefault="00000000">
      <w:pPr>
        <w:tabs>
          <w:tab w:val="left" w:pos="993"/>
        </w:tabs>
        <w:spacing w:line="360" w:lineRule="auto"/>
        <w:ind w:firstLine="709"/>
        <w:rPr>
          <w:rFonts w:ascii="Courier New" w:hAnsi="Courier New" w:cs="Courier New"/>
        </w:rPr>
      </w:pPr>
      <w:r>
        <w:rPr>
          <w:rFonts w:ascii="Courier New" w:hAnsi="Courier New" w:cs="Courier New"/>
        </w:rPr>
        <w:t xml:space="preserve">    'criterion': ['gini', 'entropy'],</w:t>
      </w:r>
    </w:p>
    <w:p w14:paraId="2F08F11A" w14:textId="77777777" w:rsidR="0010234C" w:rsidRDefault="00000000">
      <w:pPr>
        <w:tabs>
          <w:tab w:val="left" w:pos="993"/>
        </w:tabs>
        <w:spacing w:line="360" w:lineRule="auto"/>
        <w:ind w:firstLine="709"/>
        <w:rPr>
          <w:rFonts w:ascii="Courier New" w:hAnsi="Courier New" w:cs="Courier New"/>
        </w:rPr>
      </w:pPr>
      <w:r>
        <w:rPr>
          <w:rFonts w:ascii="Courier New" w:hAnsi="Courier New" w:cs="Courier New"/>
        </w:rPr>
        <w:t xml:space="preserve">    'max_depth': [None, 5, 10, 15, 20],</w:t>
      </w:r>
    </w:p>
    <w:p w14:paraId="05164A7D" w14:textId="77777777" w:rsidR="0010234C" w:rsidRDefault="00000000">
      <w:pPr>
        <w:tabs>
          <w:tab w:val="left" w:pos="993"/>
        </w:tabs>
        <w:spacing w:line="360" w:lineRule="auto"/>
        <w:ind w:firstLine="709"/>
        <w:rPr>
          <w:rFonts w:ascii="Courier New" w:hAnsi="Courier New" w:cs="Courier New"/>
        </w:rPr>
      </w:pPr>
      <w:r>
        <w:rPr>
          <w:rFonts w:ascii="Courier New" w:hAnsi="Courier New" w:cs="Courier New"/>
        </w:rPr>
        <w:t xml:space="preserve">    'min_samples_split': [2, 5, 10],</w:t>
      </w:r>
    </w:p>
    <w:p w14:paraId="4334614C" w14:textId="77777777" w:rsidR="0010234C" w:rsidRDefault="00000000">
      <w:pPr>
        <w:tabs>
          <w:tab w:val="left" w:pos="993"/>
        </w:tabs>
        <w:spacing w:line="360" w:lineRule="auto"/>
        <w:ind w:firstLine="709"/>
        <w:rPr>
          <w:rFonts w:ascii="Courier New" w:hAnsi="Courier New" w:cs="Courier New"/>
        </w:rPr>
      </w:pPr>
      <w:r>
        <w:rPr>
          <w:rFonts w:ascii="Courier New" w:hAnsi="Courier New" w:cs="Courier New"/>
        </w:rPr>
        <w:t xml:space="preserve">    'min_samples_leaf': [1, 2, 4],</w:t>
      </w:r>
    </w:p>
    <w:p w14:paraId="4B8569D0" w14:textId="77777777" w:rsidR="0010234C" w:rsidRDefault="00000000">
      <w:pPr>
        <w:tabs>
          <w:tab w:val="left" w:pos="993"/>
        </w:tabs>
        <w:spacing w:line="360" w:lineRule="auto"/>
        <w:ind w:firstLine="709"/>
        <w:rPr>
          <w:rFonts w:ascii="Courier New" w:hAnsi="Courier New" w:cs="Courier New"/>
        </w:rPr>
      </w:pPr>
      <w:r>
        <w:rPr>
          <w:rFonts w:ascii="Courier New" w:hAnsi="Courier New" w:cs="Courier New"/>
        </w:rPr>
        <w:t xml:space="preserve">    'max_features': [None, 'sqrt', 'log2']</w:t>
      </w:r>
    </w:p>
    <w:p w14:paraId="58393C29" w14:textId="77777777" w:rsidR="0010234C" w:rsidRDefault="00000000">
      <w:pPr>
        <w:tabs>
          <w:tab w:val="left" w:pos="993"/>
        </w:tabs>
        <w:spacing w:line="360" w:lineRule="auto"/>
        <w:ind w:firstLine="709"/>
        <w:rPr>
          <w:rFonts w:ascii="Courier New" w:hAnsi="Courier New" w:cs="Courier New"/>
        </w:rPr>
      </w:pPr>
      <w:r>
        <w:rPr>
          <w:rFonts w:ascii="Courier New" w:hAnsi="Courier New" w:cs="Courier New"/>
        </w:rPr>
        <w:t>}</w:t>
      </w:r>
    </w:p>
    <w:p w14:paraId="26C5C471" w14:textId="77777777" w:rsidR="0010234C" w:rsidRDefault="00000000">
      <w:pPr>
        <w:tabs>
          <w:tab w:val="left" w:pos="993"/>
        </w:tabs>
        <w:spacing w:line="360" w:lineRule="auto"/>
        <w:ind w:firstLine="709"/>
        <w:rPr>
          <w:rFonts w:ascii="Courier New" w:hAnsi="Courier New" w:cs="Courier New"/>
        </w:rPr>
      </w:pPr>
      <w:r>
        <w:rPr>
          <w:rFonts w:ascii="Courier New" w:hAnsi="Courier New" w:cs="Courier New"/>
        </w:rPr>
        <w:t>grid_model = GridSearchCV(estimator=tree, param_grid=param_grid, scoring='accuracy', cv = 5)</w:t>
      </w:r>
    </w:p>
    <w:p w14:paraId="0C0DEAD6" w14:textId="77777777" w:rsidR="0010234C" w:rsidRDefault="00000000">
      <w:pPr>
        <w:tabs>
          <w:tab w:val="left" w:pos="993"/>
        </w:tabs>
        <w:spacing w:line="360" w:lineRule="auto"/>
        <w:ind w:firstLine="709"/>
        <w:rPr>
          <w:rFonts w:ascii="Courier New" w:hAnsi="Courier New" w:cs="Courier New"/>
        </w:rPr>
      </w:pPr>
      <w:r>
        <w:rPr>
          <w:rFonts w:ascii="Courier New" w:hAnsi="Courier New" w:cs="Courier New"/>
        </w:rPr>
        <w:t>grid_model.fit(X_train_norm, y_train_norm)</w:t>
      </w:r>
    </w:p>
    <w:p w14:paraId="0CF6C7AC" w14:textId="77777777" w:rsidR="0010234C" w:rsidRDefault="00000000">
      <w:pPr>
        <w:tabs>
          <w:tab w:val="left" w:pos="993"/>
        </w:tabs>
        <w:spacing w:line="360" w:lineRule="auto"/>
        <w:ind w:firstLine="709"/>
        <w:rPr>
          <w:rFonts w:ascii="Courier New" w:hAnsi="Courier New" w:cs="Courier New"/>
        </w:rPr>
      </w:pPr>
      <w:r>
        <w:rPr>
          <w:rFonts w:ascii="Courier New" w:hAnsi="Courier New" w:cs="Courier New"/>
        </w:rPr>
        <w:t>grid_model.best_params_</w:t>
      </w:r>
    </w:p>
    <w:p w14:paraId="7256C03D" w14:textId="77777777" w:rsidR="0010234C" w:rsidRDefault="0010234C">
      <w:pPr>
        <w:tabs>
          <w:tab w:val="left" w:pos="993"/>
        </w:tabs>
        <w:spacing w:line="360" w:lineRule="auto"/>
        <w:ind w:firstLine="709"/>
        <w:rPr>
          <w:rFonts w:ascii="Courier New" w:hAnsi="Courier New" w:cs="Courier New"/>
        </w:rPr>
      </w:pPr>
    </w:p>
    <w:p w14:paraId="0519CB31" w14:textId="77777777" w:rsidR="0010234C" w:rsidRDefault="0010234C">
      <w:pPr>
        <w:tabs>
          <w:tab w:val="left" w:pos="993"/>
        </w:tabs>
        <w:spacing w:line="360" w:lineRule="auto"/>
        <w:ind w:firstLine="709"/>
        <w:rPr>
          <w:rFonts w:ascii="Courier New" w:hAnsi="Courier New" w:cs="Courier New"/>
        </w:rPr>
      </w:pPr>
    </w:p>
    <w:p w14:paraId="4994C0FC" w14:textId="77777777" w:rsidR="0010234C" w:rsidRDefault="0010234C">
      <w:pPr>
        <w:tabs>
          <w:tab w:val="left" w:pos="993"/>
        </w:tabs>
        <w:spacing w:line="360" w:lineRule="auto"/>
        <w:ind w:firstLine="709"/>
        <w:rPr>
          <w:rFonts w:ascii="Courier New" w:hAnsi="Courier New" w:cs="Courier New"/>
        </w:rPr>
      </w:pPr>
    </w:p>
    <w:p w14:paraId="6ABC6780" w14:textId="77777777" w:rsidR="0010234C" w:rsidRDefault="00000000">
      <w:pPr>
        <w:tabs>
          <w:tab w:val="left" w:pos="993"/>
        </w:tabs>
        <w:spacing w:line="360" w:lineRule="auto"/>
        <w:ind w:firstLine="709"/>
        <w:jc w:val="center"/>
      </w:pPr>
      <w:r>
        <w:rPr>
          <w:noProof/>
        </w:rPr>
        <w:drawing>
          <wp:inline distT="0" distB="0" distL="114300" distR="114300" wp14:anchorId="6337F06E" wp14:editId="740F8BCB">
            <wp:extent cx="1714500" cy="815340"/>
            <wp:effectExtent l="0" t="0" r="7620" b="7620"/>
            <wp:docPr id="19" name="Изображение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 25"/>
                    <pic:cNvPicPr>
                      <a:picLocks noChangeAspect="1"/>
                    </pic:cNvPicPr>
                  </pic:nvPicPr>
                  <pic:blipFill>
                    <a:blip r:embed="rId63"/>
                    <a:stretch>
                      <a:fillRect/>
                    </a:stretch>
                  </pic:blipFill>
                  <pic:spPr>
                    <a:xfrm>
                      <a:off x="0" y="0"/>
                      <a:ext cx="1714500" cy="815340"/>
                    </a:xfrm>
                    <a:prstGeom prst="rect">
                      <a:avLst/>
                    </a:prstGeom>
                    <a:noFill/>
                    <a:ln>
                      <a:noFill/>
                    </a:ln>
                  </pic:spPr>
                </pic:pic>
              </a:graphicData>
            </a:graphic>
          </wp:inline>
        </w:drawing>
      </w:r>
    </w:p>
    <w:p w14:paraId="58DB7F2D" w14:textId="77777777" w:rsidR="0010234C" w:rsidRDefault="00000000">
      <w:pPr>
        <w:tabs>
          <w:tab w:val="left" w:pos="993"/>
        </w:tabs>
        <w:spacing w:line="360" w:lineRule="auto"/>
        <w:jc w:val="center"/>
        <w:rPr>
          <w:color w:val="000000"/>
          <w:sz w:val="28"/>
          <w:szCs w:val="28"/>
        </w:rPr>
      </w:pPr>
      <w:r>
        <w:rPr>
          <w:color w:val="000000"/>
          <w:sz w:val="28"/>
          <w:szCs w:val="28"/>
        </w:rPr>
        <w:t xml:space="preserve">Рисунок 13. Гиперпараметры для модели </w:t>
      </w:r>
      <w:r>
        <w:rPr>
          <w:color w:val="000000"/>
          <w:sz w:val="28"/>
          <w:szCs w:val="28"/>
          <w:lang w:val="en-US"/>
        </w:rPr>
        <w:t>CART</w:t>
      </w:r>
    </w:p>
    <w:p w14:paraId="77AACDD7" w14:textId="77777777" w:rsidR="0010234C" w:rsidRDefault="00000000">
      <w:pPr>
        <w:tabs>
          <w:tab w:val="left" w:pos="993"/>
        </w:tabs>
        <w:spacing w:line="360" w:lineRule="auto"/>
        <w:ind w:firstLine="709"/>
        <w:rPr>
          <w:sz w:val="28"/>
          <w:szCs w:val="28"/>
        </w:rPr>
      </w:pPr>
      <w:r>
        <w:rPr>
          <w:sz w:val="28"/>
          <w:szCs w:val="28"/>
        </w:rPr>
        <w:t>Выводим кривые обучения:</w:t>
      </w:r>
    </w:p>
    <w:p w14:paraId="6EA7B1E8" w14:textId="77777777" w:rsidR="0010234C" w:rsidRDefault="00000000">
      <w:pPr>
        <w:tabs>
          <w:tab w:val="left" w:pos="993"/>
        </w:tabs>
        <w:spacing w:line="360" w:lineRule="auto"/>
        <w:ind w:firstLine="709"/>
        <w:rPr>
          <w:rFonts w:ascii="Courier New" w:hAnsi="Courier New" w:cs="Courier New"/>
        </w:rPr>
      </w:pPr>
      <w:r>
        <w:rPr>
          <w:rFonts w:ascii="Courier New" w:hAnsi="Courier New" w:cs="Courier New"/>
        </w:rPr>
        <w:t>from sklearn.model_selection import learning_curve</w:t>
      </w:r>
    </w:p>
    <w:p w14:paraId="3260F46A" w14:textId="77777777" w:rsidR="0010234C" w:rsidRDefault="0010234C">
      <w:pPr>
        <w:tabs>
          <w:tab w:val="left" w:pos="993"/>
        </w:tabs>
        <w:spacing w:line="360" w:lineRule="auto"/>
        <w:ind w:firstLine="709"/>
        <w:rPr>
          <w:rFonts w:ascii="Courier New" w:hAnsi="Courier New" w:cs="Courier New"/>
        </w:rPr>
      </w:pPr>
    </w:p>
    <w:p w14:paraId="4C8D45F9" w14:textId="77777777" w:rsidR="0010234C" w:rsidRDefault="00000000">
      <w:pPr>
        <w:tabs>
          <w:tab w:val="left" w:pos="993"/>
        </w:tabs>
        <w:spacing w:line="360" w:lineRule="auto"/>
        <w:ind w:firstLine="709"/>
        <w:rPr>
          <w:rFonts w:ascii="Courier New" w:hAnsi="Courier New" w:cs="Courier New"/>
        </w:rPr>
      </w:pPr>
      <w:r>
        <w:rPr>
          <w:rFonts w:ascii="Courier New" w:hAnsi="Courier New" w:cs="Courier New"/>
        </w:rPr>
        <w:t>train_sizes, train_scores, test_scores = learning_curve(</w:t>
      </w:r>
    </w:p>
    <w:p w14:paraId="62C23586" w14:textId="77777777" w:rsidR="0010234C" w:rsidRDefault="00000000">
      <w:pPr>
        <w:tabs>
          <w:tab w:val="left" w:pos="993"/>
        </w:tabs>
        <w:spacing w:line="360" w:lineRule="auto"/>
        <w:ind w:firstLine="709"/>
        <w:rPr>
          <w:rFonts w:ascii="Courier New" w:hAnsi="Courier New" w:cs="Courier New"/>
        </w:rPr>
      </w:pPr>
      <w:r>
        <w:rPr>
          <w:rFonts w:ascii="Courier New" w:hAnsi="Courier New" w:cs="Courier New"/>
        </w:rPr>
        <w:t xml:space="preserve">    grid_model.best_estimator_,</w:t>
      </w:r>
    </w:p>
    <w:p w14:paraId="4F8C4E3D" w14:textId="77777777" w:rsidR="0010234C" w:rsidRDefault="00000000">
      <w:pPr>
        <w:tabs>
          <w:tab w:val="left" w:pos="993"/>
        </w:tabs>
        <w:spacing w:line="360" w:lineRule="auto"/>
        <w:ind w:firstLine="709"/>
        <w:rPr>
          <w:rFonts w:ascii="Courier New" w:hAnsi="Courier New" w:cs="Courier New"/>
        </w:rPr>
      </w:pPr>
      <w:r>
        <w:rPr>
          <w:rFonts w:ascii="Courier New" w:hAnsi="Courier New" w:cs="Courier New"/>
        </w:rPr>
        <w:t xml:space="preserve">    X_train_norm,</w:t>
      </w:r>
    </w:p>
    <w:p w14:paraId="54A25DF7" w14:textId="77777777" w:rsidR="0010234C" w:rsidRDefault="00000000">
      <w:pPr>
        <w:tabs>
          <w:tab w:val="left" w:pos="993"/>
        </w:tabs>
        <w:spacing w:line="360" w:lineRule="auto"/>
        <w:ind w:firstLine="709"/>
        <w:rPr>
          <w:rFonts w:ascii="Courier New" w:hAnsi="Courier New" w:cs="Courier New"/>
        </w:rPr>
      </w:pPr>
      <w:r>
        <w:rPr>
          <w:rFonts w:ascii="Courier New" w:hAnsi="Courier New" w:cs="Courier New"/>
        </w:rPr>
        <w:t xml:space="preserve">    y_train_norm,</w:t>
      </w:r>
    </w:p>
    <w:p w14:paraId="73FBA478" w14:textId="77777777" w:rsidR="0010234C" w:rsidRDefault="00000000">
      <w:pPr>
        <w:tabs>
          <w:tab w:val="left" w:pos="993"/>
        </w:tabs>
        <w:spacing w:line="360" w:lineRule="auto"/>
        <w:ind w:firstLine="709"/>
        <w:rPr>
          <w:rFonts w:ascii="Courier New" w:hAnsi="Courier New" w:cs="Courier New"/>
        </w:rPr>
      </w:pPr>
      <w:r>
        <w:rPr>
          <w:rFonts w:ascii="Courier New" w:hAnsi="Courier New" w:cs="Courier New"/>
        </w:rPr>
        <w:t xml:space="preserve">    cv=kfold,</w:t>
      </w:r>
    </w:p>
    <w:p w14:paraId="17E18456" w14:textId="77777777" w:rsidR="0010234C" w:rsidRDefault="00000000">
      <w:pPr>
        <w:tabs>
          <w:tab w:val="left" w:pos="993"/>
        </w:tabs>
        <w:spacing w:line="360" w:lineRule="auto"/>
        <w:ind w:firstLine="709"/>
        <w:rPr>
          <w:rFonts w:ascii="Courier New" w:hAnsi="Courier New" w:cs="Courier New"/>
        </w:rPr>
      </w:pPr>
      <w:r>
        <w:rPr>
          <w:rFonts w:ascii="Courier New" w:hAnsi="Courier New" w:cs="Courier New"/>
        </w:rPr>
        <w:t xml:space="preserve">    scoring='accuracy',</w:t>
      </w:r>
    </w:p>
    <w:p w14:paraId="419E8AB8" w14:textId="77777777" w:rsidR="0010234C" w:rsidRDefault="00000000">
      <w:pPr>
        <w:tabs>
          <w:tab w:val="left" w:pos="993"/>
        </w:tabs>
        <w:spacing w:line="360" w:lineRule="auto"/>
        <w:ind w:firstLine="709"/>
        <w:rPr>
          <w:rFonts w:ascii="Courier New" w:hAnsi="Courier New" w:cs="Courier New"/>
        </w:rPr>
      </w:pPr>
      <w:r>
        <w:rPr>
          <w:rFonts w:ascii="Courier New" w:hAnsi="Courier New" w:cs="Courier New"/>
        </w:rPr>
        <w:t xml:space="preserve">    random_state=159</w:t>
      </w:r>
    </w:p>
    <w:p w14:paraId="7A3C8683" w14:textId="77777777" w:rsidR="0010234C" w:rsidRDefault="00000000">
      <w:pPr>
        <w:tabs>
          <w:tab w:val="left" w:pos="993"/>
        </w:tabs>
        <w:spacing w:line="360" w:lineRule="auto"/>
        <w:ind w:firstLine="709"/>
        <w:rPr>
          <w:rFonts w:ascii="Courier New" w:hAnsi="Courier New" w:cs="Courier New"/>
        </w:rPr>
      </w:pPr>
      <w:r>
        <w:rPr>
          <w:rFonts w:ascii="Courier New" w:hAnsi="Courier New" w:cs="Courier New"/>
        </w:rPr>
        <w:t>)</w:t>
      </w:r>
    </w:p>
    <w:p w14:paraId="7F014F57" w14:textId="77777777" w:rsidR="0010234C" w:rsidRDefault="0010234C">
      <w:pPr>
        <w:tabs>
          <w:tab w:val="left" w:pos="993"/>
        </w:tabs>
        <w:spacing w:line="360" w:lineRule="auto"/>
        <w:ind w:firstLine="709"/>
        <w:rPr>
          <w:rFonts w:ascii="Courier New" w:hAnsi="Courier New" w:cs="Courier New"/>
        </w:rPr>
      </w:pPr>
    </w:p>
    <w:p w14:paraId="704DB144" w14:textId="77777777" w:rsidR="0010234C" w:rsidRDefault="00000000">
      <w:pPr>
        <w:tabs>
          <w:tab w:val="left" w:pos="993"/>
        </w:tabs>
        <w:spacing w:line="360" w:lineRule="auto"/>
        <w:ind w:firstLine="709"/>
        <w:rPr>
          <w:rFonts w:ascii="Courier New" w:hAnsi="Courier New" w:cs="Courier New"/>
        </w:rPr>
      </w:pPr>
      <w:r>
        <w:rPr>
          <w:rFonts w:ascii="Courier New" w:hAnsi="Courier New" w:cs="Courier New"/>
        </w:rPr>
        <w:t>plt.plot(train_sizes, train_scores.mean(axis=1), label='Train Accuracy')</w:t>
      </w:r>
    </w:p>
    <w:p w14:paraId="6F9676DC" w14:textId="77777777" w:rsidR="0010234C" w:rsidRDefault="00000000">
      <w:pPr>
        <w:tabs>
          <w:tab w:val="left" w:pos="993"/>
        </w:tabs>
        <w:spacing w:line="360" w:lineRule="auto"/>
        <w:ind w:firstLine="709"/>
        <w:rPr>
          <w:rFonts w:ascii="Courier New" w:hAnsi="Courier New" w:cs="Courier New"/>
        </w:rPr>
      </w:pPr>
      <w:r>
        <w:rPr>
          <w:rFonts w:ascii="Courier New" w:hAnsi="Courier New" w:cs="Courier New"/>
        </w:rPr>
        <w:t>plt.plot(train_sizes, test_scores.mean(axis=1), label='Validation Accuracy')</w:t>
      </w:r>
    </w:p>
    <w:p w14:paraId="7A5ACB2E" w14:textId="77777777" w:rsidR="0010234C" w:rsidRDefault="00000000">
      <w:pPr>
        <w:tabs>
          <w:tab w:val="left" w:pos="993"/>
        </w:tabs>
        <w:spacing w:line="360" w:lineRule="auto"/>
        <w:ind w:firstLine="709"/>
        <w:rPr>
          <w:rFonts w:ascii="Courier New" w:hAnsi="Courier New" w:cs="Courier New"/>
        </w:rPr>
      </w:pPr>
      <w:r>
        <w:rPr>
          <w:rFonts w:ascii="Courier New" w:hAnsi="Courier New" w:cs="Courier New"/>
        </w:rPr>
        <w:t>plt.legend()</w:t>
      </w:r>
    </w:p>
    <w:p w14:paraId="0831AE42" w14:textId="77777777" w:rsidR="0010234C" w:rsidRDefault="00000000">
      <w:pPr>
        <w:tabs>
          <w:tab w:val="left" w:pos="993"/>
        </w:tabs>
        <w:spacing w:line="360" w:lineRule="auto"/>
        <w:ind w:firstLine="709"/>
        <w:rPr>
          <w:rFonts w:ascii="Courier New" w:hAnsi="Courier New" w:cs="Courier New"/>
        </w:rPr>
      </w:pPr>
      <w:r>
        <w:rPr>
          <w:rFonts w:ascii="Courier New" w:hAnsi="Courier New" w:cs="Courier New"/>
        </w:rPr>
        <w:t>plt.show()</w:t>
      </w:r>
    </w:p>
    <w:p w14:paraId="74F6C7E8" w14:textId="77777777" w:rsidR="0010234C" w:rsidRDefault="0010234C">
      <w:pPr>
        <w:tabs>
          <w:tab w:val="left" w:pos="993"/>
        </w:tabs>
        <w:spacing w:line="360" w:lineRule="auto"/>
        <w:ind w:firstLine="709"/>
        <w:rPr>
          <w:rFonts w:ascii="Courier New" w:hAnsi="Courier New" w:cs="Courier New"/>
        </w:rPr>
      </w:pPr>
    </w:p>
    <w:p w14:paraId="3A5FF662" w14:textId="77777777" w:rsidR="0010234C" w:rsidRDefault="00000000">
      <w:pPr>
        <w:tabs>
          <w:tab w:val="left" w:pos="993"/>
        </w:tabs>
        <w:spacing w:line="360" w:lineRule="auto"/>
        <w:ind w:firstLine="709"/>
        <w:rPr>
          <w:rFonts w:ascii="Courier New" w:hAnsi="Courier New" w:cs="Courier New"/>
        </w:rPr>
      </w:pPr>
      <w:r>
        <w:rPr>
          <w:rFonts w:ascii="Courier New" w:hAnsi="Courier New" w:cs="Courier New"/>
        </w:rPr>
        <w:t>y_pred = grid_model.best_estimator_.predict(X_test_norm)</w:t>
      </w:r>
    </w:p>
    <w:p w14:paraId="0E7BE50C" w14:textId="77777777" w:rsidR="0010234C" w:rsidRDefault="00000000">
      <w:pPr>
        <w:tabs>
          <w:tab w:val="left" w:pos="993"/>
        </w:tabs>
        <w:spacing w:line="360" w:lineRule="auto"/>
        <w:jc w:val="center"/>
      </w:pPr>
      <w:r>
        <w:rPr>
          <w:noProof/>
        </w:rPr>
        <w:lastRenderedPageBreak/>
        <w:drawing>
          <wp:inline distT="0" distB="0" distL="114300" distR="114300" wp14:anchorId="1372D0CD" wp14:editId="36C10B3C">
            <wp:extent cx="4930140" cy="3642360"/>
            <wp:effectExtent l="0" t="0" r="7620" b="0"/>
            <wp:docPr id="20" name="Изображение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 26"/>
                    <pic:cNvPicPr>
                      <a:picLocks noChangeAspect="1"/>
                    </pic:cNvPicPr>
                  </pic:nvPicPr>
                  <pic:blipFill>
                    <a:blip r:embed="rId64"/>
                    <a:stretch>
                      <a:fillRect/>
                    </a:stretch>
                  </pic:blipFill>
                  <pic:spPr>
                    <a:xfrm>
                      <a:off x="0" y="0"/>
                      <a:ext cx="4930140" cy="3642360"/>
                    </a:xfrm>
                    <a:prstGeom prst="rect">
                      <a:avLst/>
                    </a:prstGeom>
                    <a:noFill/>
                    <a:ln>
                      <a:noFill/>
                    </a:ln>
                  </pic:spPr>
                </pic:pic>
              </a:graphicData>
            </a:graphic>
          </wp:inline>
        </w:drawing>
      </w:r>
    </w:p>
    <w:p w14:paraId="420EAFDC" w14:textId="77777777" w:rsidR="0010234C" w:rsidRDefault="00000000">
      <w:pPr>
        <w:tabs>
          <w:tab w:val="left" w:pos="993"/>
        </w:tabs>
        <w:spacing w:line="360" w:lineRule="auto"/>
        <w:jc w:val="center"/>
        <w:rPr>
          <w:color w:val="000000"/>
          <w:sz w:val="28"/>
          <w:szCs w:val="28"/>
        </w:rPr>
      </w:pPr>
      <w:r>
        <w:rPr>
          <w:color w:val="000000"/>
          <w:sz w:val="28"/>
          <w:szCs w:val="28"/>
        </w:rPr>
        <w:t>Рисунок 14. Кривые обучения</w:t>
      </w:r>
    </w:p>
    <w:p w14:paraId="487D7518" w14:textId="77777777" w:rsidR="0010234C" w:rsidRDefault="0010234C">
      <w:pPr>
        <w:tabs>
          <w:tab w:val="left" w:pos="993"/>
        </w:tabs>
        <w:spacing w:line="360" w:lineRule="auto"/>
        <w:jc w:val="center"/>
        <w:rPr>
          <w:color w:val="000000"/>
          <w:sz w:val="28"/>
          <w:szCs w:val="28"/>
        </w:rPr>
      </w:pPr>
    </w:p>
    <w:p w14:paraId="10020252" w14:textId="77777777" w:rsidR="0010234C" w:rsidRDefault="00000000">
      <w:pPr>
        <w:tabs>
          <w:tab w:val="left" w:pos="993"/>
        </w:tabs>
        <w:spacing w:line="360" w:lineRule="auto"/>
        <w:ind w:firstLineChars="300" w:firstLine="840"/>
        <w:rPr>
          <w:sz w:val="28"/>
          <w:szCs w:val="28"/>
          <w:lang w:val="en-US"/>
        </w:rPr>
      </w:pPr>
      <w:r>
        <w:rPr>
          <w:sz w:val="28"/>
          <w:szCs w:val="28"/>
        </w:rPr>
        <w:t xml:space="preserve">По графику видно, что </w:t>
      </w:r>
      <w:r>
        <w:rPr>
          <w:sz w:val="28"/>
          <w:szCs w:val="28"/>
          <w:lang w:val="en-US"/>
        </w:rPr>
        <w:t xml:space="preserve">accuracy </w:t>
      </w:r>
      <w:r>
        <w:rPr>
          <w:sz w:val="28"/>
          <w:szCs w:val="28"/>
        </w:rPr>
        <w:t xml:space="preserve">обучающей выборки не меняется и равна 1, значит наша модель переобучилась. Это связано с тем, что максимальная глубина дерева при построении модели </w:t>
      </w:r>
      <w:r>
        <w:rPr>
          <w:sz w:val="28"/>
          <w:szCs w:val="28"/>
          <w:lang w:val="en-US"/>
        </w:rPr>
        <w:t>None</w:t>
      </w:r>
      <w:r>
        <w:rPr>
          <w:sz w:val="28"/>
          <w:szCs w:val="28"/>
        </w:rPr>
        <w:t xml:space="preserve"> (строит максимально возможную глубину)</w:t>
      </w:r>
      <w:r>
        <w:rPr>
          <w:sz w:val="28"/>
          <w:szCs w:val="28"/>
          <w:lang w:val="en-US"/>
        </w:rPr>
        <w:t>.</w:t>
      </w:r>
    </w:p>
    <w:p w14:paraId="381FCD25" w14:textId="77777777" w:rsidR="0010234C" w:rsidRDefault="0010234C">
      <w:pPr>
        <w:tabs>
          <w:tab w:val="left" w:pos="993"/>
        </w:tabs>
        <w:spacing w:line="360" w:lineRule="auto"/>
        <w:ind w:firstLineChars="300" w:firstLine="840"/>
        <w:rPr>
          <w:sz w:val="28"/>
          <w:szCs w:val="28"/>
          <w:lang w:val="en-US"/>
        </w:rPr>
      </w:pPr>
    </w:p>
    <w:p w14:paraId="370DD79D" w14:textId="77777777" w:rsidR="0010234C" w:rsidRDefault="00000000">
      <w:pPr>
        <w:tabs>
          <w:tab w:val="left" w:pos="993"/>
        </w:tabs>
        <w:spacing w:line="360" w:lineRule="auto"/>
        <w:ind w:firstLineChars="300" w:firstLine="840"/>
        <w:rPr>
          <w:sz w:val="28"/>
          <w:szCs w:val="28"/>
        </w:rPr>
      </w:pPr>
      <w:r>
        <w:rPr>
          <w:sz w:val="28"/>
          <w:szCs w:val="28"/>
        </w:rPr>
        <w:t>Построим модель, ограничив глубину дерева вручную:</w:t>
      </w:r>
    </w:p>
    <w:p w14:paraId="29156D57" w14:textId="77777777" w:rsidR="0010234C" w:rsidRDefault="00000000">
      <w:pPr>
        <w:tabs>
          <w:tab w:val="left" w:pos="993"/>
        </w:tabs>
        <w:spacing w:line="360" w:lineRule="auto"/>
        <w:ind w:firstLineChars="300" w:firstLine="840"/>
        <w:rPr>
          <w:sz w:val="28"/>
          <w:szCs w:val="28"/>
        </w:rPr>
      </w:pPr>
      <w:r>
        <w:rPr>
          <w:sz w:val="28"/>
          <w:szCs w:val="28"/>
        </w:rPr>
        <w:t># Настройка модели с параметрами, минимизирующими переобучение</w:t>
      </w:r>
    </w:p>
    <w:p w14:paraId="36106B23" w14:textId="77777777" w:rsidR="0010234C" w:rsidRDefault="00000000">
      <w:pPr>
        <w:tabs>
          <w:tab w:val="left" w:pos="993"/>
        </w:tabs>
        <w:spacing w:line="360" w:lineRule="auto"/>
        <w:ind w:firstLineChars="300" w:firstLine="720"/>
        <w:rPr>
          <w:rFonts w:ascii="Courier New" w:hAnsi="Courier New" w:cs="Courier New"/>
        </w:rPr>
      </w:pPr>
      <w:r>
        <w:rPr>
          <w:rFonts w:ascii="Courier New" w:hAnsi="Courier New" w:cs="Courier New"/>
        </w:rPr>
        <w:t>model = DecisionTreeClassifier(</w:t>
      </w:r>
    </w:p>
    <w:p w14:paraId="2EEAF0F6" w14:textId="77777777" w:rsidR="0010234C" w:rsidRDefault="00000000">
      <w:pPr>
        <w:tabs>
          <w:tab w:val="left" w:pos="993"/>
        </w:tabs>
        <w:spacing w:line="360" w:lineRule="auto"/>
        <w:ind w:firstLineChars="300" w:firstLine="720"/>
        <w:rPr>
          <w:rFonts w:ascii="Courier New" w:hAnsi="Courier New" w:cs="Courier New"/>
        </w:rPr>
      </w:pPr>
      <w:r>
        <w:rPr>
          <w:rFonts w:ascii="Courier New" w:hAnsi="Courier New" w:cs="Courier New"/>
        </w:rPr>
        <w:t xml:space="preserve">    criterion='entropy',</w:t>
      </w:r>
    </w:p>
    <w:p w14:paraId="062ADFA4" w14:textId="77777777" w:rsidR="0010234C" w:rsidRDefault="00000000">
      <w:pPr>
        <w:tabs>
          <w:tab w:val="left" w:pos="993"/>
        </w:tabs>
        <w:spacing w:line="360" w:lineRule="auto"/>
        <w:ind w:firstLineChars="300" w:firstLine="720"/>
        <w:rPr>
          <w:rFonts w:ascii="Courier New" w:hAnsi="Courier New" w:cs="Courier New"/>
        </w:rPr>
      </w:pPr>
      <w:r>
        <w:rPr>
          <w:rFonts w:ascii="Courier New" w:hAnsi="Courier New" w:cs="Courier New"/>
        </w:rPr>
        <w:t xml:space="preserve">    max_depth=10,   # Ограничение глубины дерева</w:t>
      </w:r>
    </w:p>
    <w:p w14:paraId="35D25AFD" w14:textId="77777777" w:rsidR="0010234C" w:rsidRDefault="00000000">
      <w:pPr>
        <w:tabs>
          <w:tab w:val="left" w:pos="993"/>
        </w:tabs>
        <w:spacing w:line="360" w:lineRule="auto"/>
        <w:ind w:firstLineChars="300" w:firstLine="720"/>
        <w:rPr>
          <w:rFonts w:ascii="Courier New" w:hAnsi="Courier New" w:cs="Courier New"/>
        </w:rPr>
      </w:pPr>
      <w:r>
        <w:rPr>
          <w:rFonts w:ascii="Courier New" w:hAnsi="Courier New" w:cs="Courier New"/>
        </w:rPr>
        <w:t xml:space="preserve">    min_samples_split=10,  # Минимальное количество образцов для разбиения узла</w:t>
      </w:r>
    </w:p>
    <w:p w14:paraId="61F96F87" w14:textId="77777777" w:rsidR="0010234C" w:rsidRDefault="00000000">
      <w:pPr>
        <w:tabs>
          <w:tab w:val="left" w:pos="993"/>
        </w:tabs>
        <w:spacing w:line="360" w:lineRule="auto"/>
        <w:ind w:firstLineChars="300" w:firstLine="720"/>
        <w:rPr>
          <w:rFonts w:ascii="Courier New" w:hAnsi="Courier New" w:cs="Courier New"/>
        </w:rPr>
      </w:pPr>
      <w:r>
        <w:rPr>
          <w:rFonts w:ascii="Courier New" w:hAnsi="Courier New" w:cs="Courier New"/>
        </w:rPr>
        <w:t xml:space="preserve">    min_samples_leaf=5,  # Минимальное количество образцов в листе</w:t>
      </w:r>
    </w:p>
    <w:p w14:paraId="39388328" w14:textId="77777777" w:rsidR="0010234C" w:rsidRDefault="00000000">
      <w:pPr>
        <w:tabs>
          <w:tab w:val="left" w:pos="993"/>
        </w:tabs>
        <w:spacing w:line="360" w:lineRule="auto"/>
        <w:ind w:firstLineChars="300" w:firstLine="720"/>
        <w:rPr>
          <w:rFonts w:ascii="Courier New" w:hAnsi="Courier New" w:cs="Courier New"/>
        </w:rPr>
      </w:pPr>
      <w:r>
        <w:rPr>
          <w:rFonts w:ascii="Courier New" w:hAnsi="Courier New" w:cs="Courier New"/>
        </w:rPr>
        <w:t xml:space="preserve">    random_state=159   # Для воспроизводимости</w:t>
      </w:r>
    </w:p>
    <w:p w14:paraId="480C6BB3" w14:textId="77777777" w:rsidR="0010234C" w:rsidRDefault="00000000">
      <w:pPr>
        <w:tabs>
          <w:tab w:val="left" w:pos="993"/>
        </w:tabs>
        <w:spacing w:line="360" w:lineRule="auto"/>
        <w:ind w:firstLineChars="300" w:firstLine="720"/>
        <w:rPr>
          <w:rFonts w:ascii="Courier New" w:hAnsi="Courier New" w:cs="Courier New"/>
        </w:rPr>
      </w:pPr>
      <w:r>
        <w:rPr>
          <w:rFonts w:ascii="Courier New" w:hAnsi="Courier New" w:cs="Courier New"/>
        </w:rPr>
        <w:t>)</w:t>
      </w:r>
    </w:p>
    <w:p w14:paraId="1F8C8786" w14:textId="77777777" w:rsidR="0010234C" w:rsidRDefault="0010234C">
      <w:pPr>
        <w:tabs>
          <w:tab w:val="left" w:pos="993"/>
        </w:tabs>
        <w:spacing w:line="360" w:lineRule="auto"/>
        <w:ind w:firstLineChars="300" w:firstLine="720"/>
        <w:rPr>
          <w:rFonts w:ascii="Courier New" w:hAnsi="Courier New" w:cs="Courier New"/>
        </w:rPr>
      </w:pPr>
    </w:p>
    <w:p w14:paraId="6D37DCD2" w14:textId="77777777" w:rsidR="0010234C" w:rsidRDefault="00000000">
      <w:pPr>
        <w:tabs>
          <w:tab w:val="left" w:pos="993"/>
        </w:tabs>
        <w:spacing w:line="360" w:lineRule="auto"/>
        <w:ind w:firstLine="709"/>
        <w:rPr>
          <w:rFonts w:ascii="Courier New" w:hAnsi="Courier New" w:cs="Courier New"/>
        </w:rPr>
      </w:pPr>
      <w:r>
        <w:rPr>
          <w:sz w:val="28"/>
          <w:szCs w:val="28"/>
        </w:rPr>
        <w:lastRenderedPageBreak/>
        <w:t>Выводим кривые обучения:</w:t>
      </w:r>
    </w:p>
    <w:p w14:paraId="131F4686" w14:textId="77777777" w:rsidR="0010234C" w:rsidRDefault="00000000">
      <w:pPr>
        <w:tabs>
          <w:tab w:val="left" w:pos="993"/>
        </w:tabs>
        <w:spacing w:line="360" w:lineRule="auto"/>
        <w:ind w:firstLineChars="300" w:firstLine="720"/>
        <w:rPr>
          <w:rFonts w:ascii="Courier New" w:hAnsi="Courier New" w:cs="Courier New"/>
        </w:rPr>
      </w:pPr>
      <w:r>
        <w:rPr>
          <w:rFonts w:ascii="Courier New" w:hAnsi="Courier New" w:cs="Courier New"/>
        </w:rPr>
        <w:t># Обучение модели</w:t>
      </w:r>
    </w:p>
    <w:p w14:paraId="31E13B40" w14:textId="77777777" w:rsidR="0010234C" w:rsidRDefault="00000000">
      <w:pPr>
        <w:tabs>
          <w:tab w:val="left" w:pos="993"/>
        </w:tabs>
        <w:spacing w:line="360" w:lineRule="auto"/>
        <w:ind w:firstLineChars="300" w:firstLine="720"/>
        <w:rPr>
          <w:rFonts w:ascii="Courier New" w:hAnsi="Courier New" w:cs="Courier New"/>
        </w:rPr>
      </w:pPr>
      <w:r>
        <w:rPr>
          <w:rFonts w:ascii="Courier New" w:hAnsi="Courier New" w:cs="Courier New"/>
        </w:rPr>
        <w:t>model.fit(X_train_norm, y_train_norm)</w:t>
      </w:r>
    </w:p>
    <w:p w14:paraId="28AAE569" w14:textId="77777777" w:rsidR="0010234C" w:rsidRDefault="0010234C">
      <w:pPr>
        <w:tabs>
          <w:tab w:val="left" w:pos="993"/>
        </w:tabs>
        <w:spacing w:line="360" w:lineRule="auto"/>
        <w:ind w:firstLineChars="300" w:firstLine="720"/>
        <w:rPr>
          <w:rFonts w:ascii="Courier New" w:hAnsi="Courier New" w:cs="Courier New"/>
        </w:rPr>
      </w:pPr>
    </w:p>
    <w:p w14:paraId="3F2FBAD8" w14:textId="77777777" w:rsidR="0010234C" w:rsidRDefault="00000000">
      <w:pPr>
        <w:tabs>
          <w:tab w:val="left" w:pos="993"/>
        </w:tabs>
        <w:spacing w:line="360" w:lineRule="auto"/>
        <w:ind w:firstLineChars="300" w:firstLine="720"/>
        <w:rPr>
          <w:rFonts w:ascii="Courier New" w:hAnsi="Courier New" w:cs="Courier New"/>
        </w:rPr>
      </w:pPr>
      <w:r>
        <w:rPr>
          <w:rFonts w:ascii="Courier New" w:hAnsi="Courier New" w:cs="Courier New"/>
        </w:rPr>
        <w:t># Оценка модели на тестовой выборке</w:t>
      </w:r>
    </w:p>
    <w:p w14:paraId="251FD82C" w14:textId="77777777" w:rsidR="0010234C" w:rsidRDefault="00000000">
      <w:pPr>
        <w:tabs>
          <w:tab w:val="left" w:pos="993"/>
        </w:tabs>
        <w:spacing w:line="360" w:lineRule="auto"/>
        <w:ind w:firstLineChars="300" w:firstLine="720"/>
        <w:rPr>
          <w:rFonts w:ascii="Courier New" w:hAnsi="Courier New" w:cs="Courier New"/>
        </w:rPr>
      </w:pPr>
      <w:r>
        <w:rPr>
          <w:rFonts w:ascii="Courier New" w:hAnsi="Courier New" w:cs="Courier New"/>
        </w:rPr>
        <w:t>y_pred = model.predict(X_test_norm)</w:t>
      </w:r>
    </w:p>
    <w:p w14:paraId="51B4D272" w14:textId="77777777" w:rsidR="0010234C" w:rsidRDefault="0010234C">
      <w:pPr>
        <w:tabs>
          <w:tab w:val="left" w:pos="993"/>
        </w:tabs>
        <w:spacing w:line="360" w:lineRule="auto"/>
        <w:rPr>
          <w:rFonts w:ascii="Courier New" w:hAnsi="Courier New" w:cs="Courier New"/>
        </w:rPr>
      </w:pPr>
    </w:p>
    <w:p w14:paraId="20FA3DAD" w14:textId="77777777" w:rsidR="0010234C" w:rsidRDefault="0010234C">
      <w:pPr>
        <w:tabs>
          <w:tab w:val="left" w:pos="993"/>
        </w:tabs>
        <w:spacing w:line="360" w:lineRule="auto"/>
        <w:ind w:firstLineChars="300" w:firstLine="720"/>
        <w:rPr>
          <w:rFonts w:ascii="Courier New" w:hAnsi="Courier New" w:cs="Courier New"/>
        </w:rPr>
      </w:pPr>
    </w:p>
    <w:p w14:paraId="3B1CDCA8" w14:textId="77777777" w:rsidR="0010234C" w:rsidRDefault="00000000">
      <w:pPr>
        <w:tabs>
          <w:tab w:val="left" w:pos="993"/>
        </w:tabs>
        <w:spacing w:line="360" w:lineRule="auto"/>
        <w:ind w:firstLineChars="300" w:firstLine="720"/>
        <w:rPr>
          <w:rFonts w:ascii="Courier New" w:hAnsi="Courier New" w:cs="Courier New"/>
        </w:rPr>
      </w:pPr>
      <w:r>
        <w:rPr>
          <w:rFonts w:ascii="Courier New" w:hAnsi="Courier New" w:cs="Courier New"/>
        </w:rPr>
        <w:t>train_sizes, train_scores, test_scores = learning_curve(</w:t>
      </w:r>
    </w:p>
    <w:p w14:paraId="5D49E575" w14:textId="77777777" w:rsidR="0010234C" w:rsidRDefault="00000000">
      <w:pPr>
        <w:tabs>
          <w:tab w:val="left" w:pos="993"/>
        </w:tabs>
        <w:spacing w:line="360" w:lineRule="auto"/>
        <w:ind w:firstLineChars="300" w:firstLine="720"/>
        <w:rPr>
          <w:rFonts w:ascii="Courier New" w:hAnsi="Courier New" w:cs="Courier New"/>
        </w:rPr>
      </w:pPr>
      <w:r>
        <w:rPr>
          <w:rFonts w:ascii="Courier New" w:hAnsi="Courier New" w:cs="Courier New"/>
        </w:rPr>
        <w:t xml:space="preserve">    #DecisionTreeClassifier(max_depth=8, random_state=159),</w:t>
      </w:r>
    </w:p>
    <w:p w14:paraId="76F49DD4" w14:textId="77777777" w:rsidR="0010234C" w:rsidRDefault="00000000">
      <w:pPr>
        <w:tabs>
          <w:tab w:val="left" w:pos="993"/>
        </w:tabs>
        <w:spacing w:line="360" w:lineRule="auto"/>
        <w:ind w:firstLineChars="300" w:firstLine="720"/>
        <w:rPr>
          <w:rFonts w:ascii="Courier New" w:hAnsi="Courier New" w:cs="Courier New"/>
        </w:rPr>
      </w:pPr>
      <w:r>
        <w:rPr>
          <w:rFonts w:ascii="Courier New" w:hAnsi="Courier New" w:cs="Courier New"/>
        </w:rPr>
        <w:t xml:space="preserve">    model,</w:t>
      </w:r>
    </w:p>
    <w:p w14:paraId="2157D68A" w14:textId="77777777" w:rsidR="0010234C" w:rsidRDefault="00000000">
      <w:pPr>
        <w:tabs>
          <w:tab w:val="left" w:pos="993"/>
        </w:tabs>
        <w:spacing w:line="360" w:lineRule="auto"/>
        <w:ind w:firstLineChars="300" w:firstLine="720"/>
        <w:rPr>
          <w:rFonts w:ascii="Courier New" w:hAnsi="Courier New" w:cs="Courier New"/>
        </w:rPr>
      </w:pPr>
      <w:r>
        <w:rPr>
          <w:rFonts w:ascii="Courier New" w:hAnsi="Courier New" w:cs="Courier New"/>
        </w:rPr>
        <w:t xml:space="preserve">    X_train_norm,</w:t>
      </w:r>
    </w:p>
    <w:p w14:paraId="41CE1DCF" w14:textId="77777777" w:rsidR="0010234C" w:rsidRDefault="00000000">
      <w:pPr>
        <w:tabs>
          <w:tab w:val="left" w:pos="993"/>
        </w:tabs>
        <w:spacing w:line="360" w:lineRule="auto"/>
        <w:ind w:firstLineChars="300" w:firstLine="720"/>
        <w:rPr>
          <w:rFonts w:ascii="Courier New" w:hAnsi="Courier New" w:cs="Courier New"/>
        </w:rPr>
      </w:pPr>
      <w:r>
        <w:rPr>
          <w:rFonts w:ascii="Courier New" w:hAnsi="Courier New" w:cs="Courier New"/>
        </w:rPr>
        <w:t xml:space="preserve">    y_train_norm,</w:t>
      </w:r>
    </w:p>
    <w:p w14:paraId="1B5A7873" w14:textId="77777777" w:rsidR="0010234C" w:rsidRDefault="00000000">
      <w:pPr>
        <w:tabs>
          <w:tab w:val="left" w:pos="993"/>
        </w:tabs>
        <w:spacing w:line="360" w:lineRule="auto"/>
        <w:ind w:firstLineChars="300" w:firstLine="720"/>
        <w:rPr>
          <w:rFonts w:ascii="Courier New" w:hAnsi="Courier New" w:cs="Courier New"/>
        </w:rPr>
      </w:pPr>
      <w:r>
        <w:rPr>
          <w:rFonts w:ascii="Courier New" w:hAnsi="Courier New" w:cs="Courier New"/>
        </w:rPr>
        <w:t xml:space="preserve">    cv=kfold,</w:t>
      </w:r>
    </w:p>
    <w:p w14:paraId="78CB9CFB" w14:textId="77777777" w:rsidR="0010234C" w:rsidRDefault="00000000">
      <w:pPr>
        <w:tabs>
          <w:tab w:val="left" w:pos="993"/>
        </w:tabs>
        <w:spacing w:line="360" w:lineRule="auto"/>
        <w:ind w:firstLineChars="300" w:firstLine="720"/>
        <w:rPr>
          <w:rFonts w:ascii="Courier New" w:hAnsi="Courier New" w:cs="Courier New"/>
        </w:rPr>
      </w:pPr>
      <w:r>
        <w:rPr>
          <w:rFonts w:ascii="Courier New" w:hAnsi="Courier New" w:cs="Courier New"/>
        </w:rPr>
        <w:t xml:space="preserve">    scoring='accuracy',</w:t>
      </w:r>
    </w:p>
    <w:p w14:paraId="365234C8" w14:textId="77777777" w:rsidR="0010234C" w:rsidRDefault="00000000">
      <w:pPr>
        <w:tabs>
          <w:tab w:val="left" w:pos="993"/>
        </w:tabs>
        <w:spacing w:line="360" w:lineRule="auto"/>
        <w:ind w:firstLineChars="300" w:firstLine="720"/>
        <w:rPr>
          <w:rFonts w:ascii="Courier New" w:hAnsi="Courier New" w:cs="Courier New"/>
        </w:rPr>
      </w:pPr>
      <w:r>
        <w:rPr>
          <w:rFonts w:ascii="Courier New" w:hAnsi="Courier New" w:cs="Courier New"/>
        </w:rPr>
        <w:t xml:space="preserve">    random_state=159</w:t>
      </w:r>
    </w:p>
    <w:p w14:paraId="0ABFB034" w14:textId="77777777" w:rsidR="0010234C" w:rsidRDefault="00000000">
      <w:pPr>
        <w:tabs>
          <w:tab w:val="left" w:pos="993"/>
        </w:tabs>
        <w:spacing w:line="360" w:lineRule="auto"/>
        <w:ind w:firstLineChars="300" w:firstLine="720"/>
        <w:rPr>
          <w:rFonts w:ascii="Courier New" w:hAnsi="Courier New" w:cs="Courier New"/>
        </w:rPr>
      </w:pPr>
      <w:r>
        <w:rPr>
          <w:rFonts w:ascii="Courier New" w:hAnsi="Courier New" w:cs="Courier New"/>
        </w:rPr>
        <w:t>)</w:t>
      </w:r>
    </w:p>
    <w:p w14:paraId="76D782AB" w14:textId="77777777" w:rsidR="0010234C" w:rsidRDefault="0010234C">
      <w:pPr>
        <w:tabs>
          <w:tab w:val="left" w:pos="993"/>
        </w:tabs>
        <w:spacing w:line="360" w:lineRule="auto"/>
        <w:ind w:firstLineChars="300" w:firstLine="720"/>
        <w:rPr>
          <w:rFonts w:ascii="Courier New" w:hAnsi="Courier New" w:cs="Courier New"/>
        </w:rPr>
      </w:pPr>
    </w:p>
    <w:p w14:paraId="44BCDAC6" w14:textId="77777777" w:rsidR="0010234C" w:rsidRDefault="00000000">
      <w:pPr>
        <w:tabs>
          <w:tab w:val="left" w:pos="993"/>
        </w:tabs>
        <w:spacing w:line="360" w:lineRule="auto"/>
        <w:ind w:firstLineChars="300" w:firstLine="720"/>
        <w:rPr>
          <w:rFonts w:ascii="Courier New" w:hAnsi="Courier New" w:cs="Courier New"/>
        </w:rPr>
      </w:pPr>
      <w:r>
        <w:rPr>
          <w:rFonts w:ascii="Courier New" w:hAnsi="Courier New" w:cs="Courier New"/>
        </w:rPr>
        <w:t>plt.plot(train_sizes, train_scores.mean(axis=1), label='Train Accuracy')</w:t>
      </w:r>
    </w:p>
    <w:p w14:paraId="1C21B320" w14:textId="77777777" w:rsidR="0010234C" w:rsidRDefault="00000000">
      <w:pPr>
        <w:tabs>
          <w:tab w:val="left" w:pos="993"/>
        </w:tabs>
        <w:spacing w:line="360" w:lineRule="auto"/>
        <w:ind w:firstLineChars="300" w:firstLine="720"/>
        <w:rPr>
          <w:rFonts w:ascii="Courier New" w:hAnsi="Courier New" w:cs="Courier New"/>
        </w:rPr>
      </w:pPr>
      <w:r>
        <w:rPr>
          <w:rFonts w:ascii="Courier New" w:hAnsi="Courier New" w:cs="Courier New"/>
        </w:rPr>
        <w:t>plt.plot(train_sizes, test_scores.mean(axis=1), label='Validation Accuracy')</w:t>
      </w:r>
    </w:p>
    <w:p w14:paraId="53E19A41" w14:textId="77777777" w:rsidR="0010234C" w:rsidRDefault="00000000">
      <w:pPr>
        <w:tabs>
          <w:tab w:val="left" w:pos="993"/>
        </w:tabs>
        <w:spacing w:line="360" w:lineRule="auto"/>
        <w:ind w:firstLineChars="300" w:firstLine="720"/>
        <w:rPr>
          <w:rFonts w:ascii="Courier New" w:hAnsi="Courier New" w:cs="Courier New"/>
        </w:rPr>
      </w:pPr>
      <w:r>
        <w:rPr>
          <w:rFonts w:ascii="Courier New" w:hAnsi="Courier New" w:cs="Courier New"/>
        </w:rPr>
        <w:t>plt.legend()</w:t>
      </w:r>
    </w:p>
    <w:p w14:paraId="10E7A255" w14:textId="77777777" w:rsidR="0010234C" w:rsidRDefault="00000000">
      <w:pPr>
        <w:tabs>
          <w:tab w:val="left" w:pos="993"/>
        </w:tabs>
        <w:spacing w:line="360" w:lineRule="auto"/>
        <w:ind w:firstLineChars="300" w:firstLine="720"/>
        <w:rPr>
          <w:rFonts w:ascii="Courier New" w:hAnsi="Courier New" w:cs="Courier New"/>
        </w:rPr>
      </w:pPr>
      <w:r>
        <w:rPr>
          <w:rFonts w:ascii="Courier New" w:hAnsi="Courier New" w:cs="Courier New"/>
        </w:rPr>
        <w:t>plt.show()</w:t>
      </w:r>
    </w:p>
    <w:p w14:paraId="214B4DE1" w14:textId="77777777" w:rsidR="0010234C" w:rsidRDefault="0010234C">
      <w:pPr>
        <w:tabs>
          <w:tab w:val="left" w:pos="993"/>
        </w:tabs>
        <w:spacing w:line="360" w:lineRule="auto"/>
        <w:ind w:firstLineChars="300" w:firstLine="720"/>
        <w:rPr>
          <w:rFonts w:ascii="Courier New" w:hAnsi="Courier New" w:cs="Courier New"/>
        </w:rPr>
      </w:pPr>
    </w:p>
    <w:p w14:paraId="60F770A7" w14:textId="77777777" w:rsidR="0010234C" w:rsidRDefault="00000000">
      <w:pPr>
        <w:tabs>
          <w:tab w:val="left" w:pos="993"/>
        </w:tabs>
        <w:spacing w:line="360" w:lineRule="auto"/>
        <w:ind w:firstLineChars="300" w:firstLine="720"/>
      </w:pPr>
      <w:r>
        <w:rPr>
          <w:noProof/>
        </w:rPr>
        <w:lastRenderedPageBreak/>
        <w:drawing>
          <wp:inline distT="0" distB="0" distL="114300" distR="114300" wp14:anchorId="26D8D092" wp14:editId="66C6275C">
            <wp:extent cx="4922520" cy="3634740"/>
            <wp:effectExtent l="0" t="0" r="0" b="7620"/>
            <wp:docPr id="21" name="Изображение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 27"/>
                    <pic:cNvPicPr>
                      <a:picLocks noChangeAspect="1"/>
                    </pic:cNvPicPr>
                  </pic:nvPicPr>
                  <pic:blipFill>
                    <a:blip r:embed="rId65"/>
                    <a:stretch>
                      <a:fillRect/>
                    </a:stretch>
                  </pic:blipFill>
                  <pic:spPr>
                    <a:xfrm>
                      <a:off x="0" y="0"/>
                      <a:ext cx="4922520" cy="3634740"/>
                    </a:xfrm>
                    <a:prstGeom prst="rect">
                      <a:avLst/>
                    </a:prstGeom>
                    <a:noFill/>
                    <a:ln>
                      <a:noFill/>
                    </a:ln>
                  </pic:spPr>
                </pic:pic>
              </a:graphicData>
            </a:graphic>
          </wp:inline>
        </w:drawing>
      </w:r>
    </w:p>
    <w:p w14:paraId="0FA98E30" w14:textId="77777777" w:rsidR="0010234C" w:rsidRDefault="00000000">
      <w:pPr>
        <w:tabs>
          <w:tab w:val="left" w:pos="993"/>
        </w:tabs>
        <w:spacing w:line="360" w:lineRule="auto"/>
        <w:jc w:val="center"/>
        <w:rPr>
          <w:color w:val="000000"/>
          <w:sz w:val="28"/>
          <w:szCs w:val="28"/>
        </w:rPr>
      </w:pPr>
      <w:r>
        <w:rPr>
          <w:color w:val="000000"/>
          <w:sz w:val="28"/>
          <w:szCs w:val="28"/>
        </w:rPr>
        <w:t>Рисунок 15. Кривые обучения</w:t>
      </w:r>
    </w:p>
    <w:p w14:paraId="76C080E8" w14:textId="77777777" w:rsidR="0010234C" w:rsidRDefault="0010234C">
      <w:pPr>
        <w:tabs>
          <w:tab w:val="left" w:pos="993"/>
        </w:tabs>
        <w:spacing w:line="360" w:lineRule="auto"/>
        <w:ind w:firstLineChars="300" w:firstLine="720"/>
      </w:pPr>
    </w:p>
    <w:p w14:paraId="521E2A55" w14:textId="77777777" w:rsidR="0010234C" w:rsidRDefault="00000000">
      <w:pPr>
        <w:tabs>
          <w:tab w:val="left" w:pos="993"/>
        </w:tabs>
        <w:spacing w:line="360" w:lineRule="auto"/>
        <w:ind w:firstLineChars="300" w:firstLine="840"/>
        <w:rPr>
          <w:sz w:val="28"/>
          <w:szCs w:val="28"/>
        </w:rPr>
      </w:pPr>
      <w:r>
        <w:rPr>
          <w:sz w:val="28"/>
          <w:szCs w:val="28"/>
        </w:rPr>
        <w:t>Видно, что кривые сходятся, значит модель не переобучена.</w:t>
      </w:r>
    </w:p>
    <w:p w14:paraId="6A4AE800" w14:textId="77777777" w:rsidR="0010234C" w:rsidRDefault="00000000">
      <w:pPr>
        <w:tabs>
          <w:tab w:val="left" w:pos="993"/>
        </w:tabs>
        <w:spacing w:line="360" w:lineRule="auto"/>
        <w:ind w:firstLineChars="300" w:firstLine="840"/>
        <w:rPr>
          <w:sz w:val="28"/>
          <w:szCs w:val="28"/>
        </w:rPr>
      </w:pPr>
      <w:r>
        <w:rPr>
          <w:sz w:val="28"/>
          <w:szCs w:val="28"/>
        </w:rPr>
        <w:t>Выведем матрицу ошибок:</w:t>
      </w:r>
    </w:p>
    <w:p w14:paraId="56B34222" w14:textId="77777777" w:rsidR="0010234C" w:rsidRDefault="00000000">
      <w:pPr>
        <w:tabs>
          <w:tab w:val="left" w:pos="993"/>
        </w:tabs>
        <w:spacing w:line="360" w:lineRule="auto"/>
        <w:ind w:firstLineChars="300" w:firstLine="720"/>
        <w:rPr>
          <w:rFonts w:ascii="Courier New" w:hAnsi="Courier New" w:cs="Courier New"/>
        </w:rPr>
      </w:pPr>
      <w:r>
        <w:rPr>
          <w:rFonts w:ascii="Courier New" w:hAnsi="Courier New" w:cs="Courier New"/>
        </w:rPr>
        <w:t xml:space="preserve"># Проверим, </w:t>
      </w:r>
      <w:r>
        <w:rPr>
          <w:rFonts w:ascii="Courier New" w:hAnsi="Courier New" w:cs="Courier New"/>
          <w:lang w:val="en-US"/>
        </w:rPr>
        <w:t>насколько</w:t>
      </w:r>
      <w:r>
        <w:rPr>
          <w:rFonts w:ascii="Courier New" w:hAnsi="Courier New" w:cs="Courier New"/>
        </w:rPr>
        <w:t xml:space="preserve"> наша модель хороша</w:t>
      </w:r>
    </w:p>
    <w:p w14:paraId="35FCEF0A" w14:textId="77777777" w:rsidR="0010234C" w:rsidRDefault="00000000">
      <w:pPr>
        <w:tabs>
          <w:tab w:val="left" w:pos="993"/>
        </w:tabs>
        <w:spacing w:line="360" w:lineRule="auto"/>
        <w:ind w:firstLineChars="300" w:firstLine="720"/>
        <w:rPr>
          <w:rFonts w:ascii="Courier New" w:hAnsi="Courier New" w:cs="Courier New"/>
        </w:rPr>
      </w:pPr>
      <w:r>
        <w:rPr>
          <w:rFonts w:ascii="Courier New" w:hAnsi="Courier New" w:cs="Courier New"/>
        </w:rPr>
        <w:t>model_matrix = confusion_matrix(y_test_norm, y_pred, labels = [0,1])</w:t>
      </w:r>
    </w:p>
    <w:p w14:paraId="436B208F" w14:textId="77777777" w:rsidR="0010234C" w:rsidRDefault="00000000">
      <w:pPr>
        <w:tabs>
          <w:tab w:val="left" w:pos="993"/>
        </w:tabs>
        <w:spacing w:line="360" w:lineRule="auto"/>
        <w:ind w:firstLineChars="300" w:firstLine="720"/>
        <w:rPr>
          <w:rFonts w:ascii="Courier New" w:hAnsi="Courier New" w:cs="Courier New"/>
        </w:rPr>
      </w:pPr>
      <w:r>
        <w:rPr>
          <w:rFonts w:ascii="Courier New" w:hAnsi="Courier New" w:cs="Courier New"/>
        </w:rPr>
        <w:t>ConfusionMatrixDisplay(confusion_matrix = model_matrix).plot()</w:t>
      </w:r>
    </w:p>
    <w:p w14:paraId="7FCCE430" w14:textId="77777777" w:rsidR="0010234C" w:rsidRDefault="00000000">
      <w:pPr>
        <w:tabs>
          <w:tab w:val="left" w:pos="993"/>
        </w:tabs>
        <w:spacing w:line="360" w:lineRule="auto"/>
        <w:ind w:firstLineChars="300" w:firstLine="720"/>
        <w:rPr>
          <w:rFonts w:ascii="Courier New" w:hAnsi="Courier New" w:cs="Courier New"/>
        </w:rPr>
      </w:pPr>
      <w:r>
        <w:rPr>
          <w:rFonts w:ascii="Courier New" w:hAnsi="Courier New" w:cs="Courier New"/>
        </w:rPr>
        <w:t>plt.show()</w:t>
      </w:r>
    </w:p>
    <w:p w14:paraId="725B0842" w14:textId="77777777" w:rsidR="0010234C" w:rsidRDefault="00000000">
      <w:pPr>
        <w:tabs>
          <w:tab w:val="left" w:pos="993"/>
        </w:tabs>
        <w:spacing w:line="360" w:lineRule="auto"/>
        <w:ind w:firstLineChars="300" w:firstLine="720"/>
        <w:rPr>
          <w:rFonts w:ascii="Courier New" w:hAnsi="Courier New" w:cs="Courier New"/>
        </w:rPr>
      </w:pPr>
      <w:r>
        <w:rPr>
          <w:rFonts w:ascii="Courier New" w:hAnsi="Courier New" w:cs="Courier New"/>
        </w:rPr>
        <w:t>matrix = classification_report(y_test_norm, y_pred)</w:t>
      </w:r>
    </w:p>
    <w:p w14:paraId="2958D1E0" w14:textId="77777777" w:rsidR="0010234C" w:rsidRDefault="00000000">
      <w:pPr>
        <w:tabs>
          <w:tab w:val="left" w:pos="993"/>
        </w:tabs>
        <w:spacing w:line="360" w:lineRule="auto"/>
        <w:ind w:firstLineChars="300" w:firstLine="720"/>
        <w:rPr>
          <w:rFonts w:ascii="Courier New" w:hAnsi="Courier New" w:cs="Courier New"/>
        </w:rPr>
      </w:pPr>
      <w:r>
        <w:rPr>
          <w:rFonts w:ascii="Courier New" w:hAnsi="Courier New" w:cs="Courier New"/>
        </w:rPr>
        <w:t>print(matrix)</w:t>
      </w:r>
    </w:p>
    <w:p w14:paraId="4F7848A1" w14:textId="77777777" w:rsidR="0010234C" w:rsidRDefault="00000000">
      <w:pPr>
        <w:tabs>
          <w:tab w:val="left" w:pos="993"/>
        </w:tabs>
        <w:spacing w:line="360" w:lineRule="auto"/>
        <w:ind w:firstLineChars="300" w:firstLine="720"/>
      </w:pPr>
      <w:r>
        <w:rPr>
          <w:noProof/>
        </w:rPr>
        <w:lastRenderedPageBreak/>
        <w:drawing>
          <wp:inline distT="0" distB="0" distL="114300" distR="114300" wp14:anchorId="5AE0E8B6" wp14:editId="014C645D">
            <wp:extent cx="4617720" cy="5044440"/>
            <wp:effectExtent l="0" t="0" r="0" b="0"/>
            <wp:docPr id="22" name="Изображение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 28"/>
                    <pic:cNvPicPr>
                      <a:picLocks noChangeAspect="1"/>
                    </pic:cNvPicPr>
                  </pic:nvPicPr>
                  <pic:blipFill>
                    <a:blip r:embed="rId66"/>
                    <a:stretch>
                      <a:fillRect/>
                    </a:stretch>
                  </pic:blipFill>
                  <pic:spPr>
                    <a:xfrm>
                      <a:off x="0" y="0"/>
                      <a:ext cx="4617720" cy="5044440"/>
                    </a:xfrm>
                    <a:prstGeom prst="rect">
                      <a:avLst/>
                    </a:prstGeom>
                    <a:noFill/>
                    <a:ln>
                      <a:noFill/>
                    </a:ln>
                  </pic:spPr>
                </pic:pic>
              </a:graphicData>
            </a:graphic>
          </wp:inline>
        </w:drawing>
      </w:r>
    </w:p>
    <w:p w14:paraId="5487228D" w14:textId="77777777" w:rsidR="0010234C" w:rsidRDefault="00000000">
      <w:pPr>
        <w:tabs>
          <w:tab w:val="left" w:pos="993"/>
        </w:tabs>
        <w:spacing w:line="360" w:lineRule="auto"/>
        <w:jc w:val="center"/>
        <w:rPr>
          <w:color w:val="000000"/>
          <w:sz w:val="28"/>
          <w:szCs w:val="28"/>
          <w:lang w:val="en-US"/>
        </w:rPr>
      </w:pPr>
      <w:r>
        <w:rPr>
          <w:color w:val="000000"/>
          <w:sz w:val="28"/>
          <w:szCs w:val="28"/>
        </w:rPr>
        <w:t xml:space="preserve">Рисунок 16. Матрица ошибок для модели </w:t>
      </w:r>
      <w:r>
        <w:rPr>
          <w:color w:val="000000"/>
          <w:sz w:val="28"/>
          <w:szCs w:val="28"/>
          <w:lang w:val="en-US"/>
        </w:rPr>
        <w:t>CART</w:t>
      </w:r>
    </w:p>
    <w:p w14:paraId="5F4561CC" w14:textId="77777777" w:rsidR="0010234C" w:rsidRDefault="00000000">
      <w:pPr>
        <w:tabs>
          <w:tab w:val="left" w:pos="993"/>
        </w:tabs>
        <w:spacing w:line="360" w:lineRule="auto"/>
        <w:ind w:firstLineChars="257" w:firstLine="720"/>
        <w:rPr>
          <w:color w:val="000000"/>
          <w:sz w:val="28"/>
          <w:szCs w:val="28"/>
        </w:rPr>
      </w:pPr>
      <w:r>
        <w:rPr>
          <w:color w:val="000000"/>
          <w:sz w:val="28"/>
          <w:szCs w:val="28"/>
          <w:lang w:val="en-US"/>
        </w:rPr>
        <w:t xml:space="preserve">Accuracy </w:t>
      </w:r>
      <w:r>
        <w:rPr>
          <w:color w:val="000000"/>
          <w:sz w:val="28"/>
          <w:szCs w:val="28"/>
        </w:rPr>
        <w:t>= 0.58, что является достаточно средним показателем.</w:t>
      </w:r>
    </w:p>
    <w:p w14:paraId="03C5C281" w14:textId="77777777" w:rsidR="0010234C" w:rsidRDefault="0010234C">
      <w:pPr>
        <w:tabs>
          <w:tab w:val="left" w:pos="993"/>
        </w:tabs>
        <w:spacing w:line="360" w:lineRule="auto"/>
        <w:ind w:firstLineChars="300" w:firstLine="720"/>
      </w:pPr>
    </w:p>
    <w:p w14:paraId="54C377D9" w14:textId="77777777" w:rsidR="0010234C" w:rsidRDefault="00000000">
      <w:pPr>
        <w:tabs>
          <w:tab w:val="left" w:pos="993"/>
        </w:tabs>
        <w:spacing w:line="360" w:lineRule="auto"/>
        <w:ind w:firstLineChars="300" w:firstLine="840"/>
        <w:rPr>
          <w:sz w:val="28"/>
          <w:szCs w:val="28"/>
        </w:rPr>
      </w:pPr>
      <w:r>
        <w:rPr>
          <w:sz w:val="28"/>
          <w:szCs w:val="28"/>
        </w:rPr>
        <w:t xml:space="preserve">Построим теперь модель </w:t>
      </w:r>
      <w:r>
        <w:rPr>
          <w:sz w:val="28"/>
          <w:szCs w:val="28"/>
          <w:lang w:val="en-US"/>
        </w:rPr>
        <w:t>SVC</w:t>
      </w:r>
      <w:r>
        <w:rPr>
          <w:sz w:val="28"/>
          <w:szCs w:val="28"/>
        </w:rPr>
        <w:t>:</w:t>
      </w:r>
    </w:p>
    <w:p w14:paraId="69D9A761" w14:textId="77777777" w:rsidR="0010234C" w:rsidRDefault="00000000">
      <w:pPr>
        <w:tabs>
          <w:tab w:val="left" w:pos="993"/>
        </w:tabs>
        <w:spacing w:line="360" w:lineRule="auto"/>
        <w:ind w:firstLineChars="300" w:firstLine="720"/>
        <w:rPr>
          <w:rFonts w:ascii="Courier New" w:hAnsi="Courier New" w:cs="Courier New"/>
        </w:rPr>
      </w:pPr>
      <w:r>
        <w:rPr>
          <w:rFonts w:ascii="Courier New" w:hAnsi="Courier New" w:cs="Courier New"/>
        </w:rPr>
        <w:t># Выберем для модели SVC параметры kernel и C</w:t>
      </w:r>
    </w:p>
    <w:p w14:paraId="5DF7357D" w14:textId="77777777" w:rsidR="0010234C" w:rsidRDefault="00000000">
      <w:pPr>
        <w:tabs>
          <w:tab w:val="left" w:pos="993"/>
        </w:tabs>
        <w:spacing w:line="360" w:lineRule="auto"/>
        <w:ind w:firstLineChars="300" w:firstLine="720"/>
        <w:rPr>
          <w:rFonts w:ascii="Courier New" w:hAnsi="Courier New" w:cs="Courier New"/>
        </w:rPr>
      </w:pPr>
      <w:r>
        <w:rPr>
          <w:rFonts w:ascii="Courier New" w:hAnsi="Courier New" w:cs="Courier New"/>
        </w:rPr>
        <w:t>svc = SVC()</w:t>
      </w:r>
    </w:p>
    <w:p w14:paraId="6FCBE2E9" w14:textId="77777777" w:rsidR="0010234C" w:rsidRDefault="00000000">
      <w:pPr>
        <w:tabs>
          <w:tab w:val="left" w:pos="993"/>
        </w:tabs>
        <w:spacing w:line="360" w:lineRule="auto"/>
        <w:ind w:firstLineChars="300" w:firstLine="720"/>
        <w:rPr>
          <w:rFonts w:ascii="Courier New" w:hAnsi="Courier New" w:cs="Courier New"/>
        </w:rPr>
      </w:pPr>
      <w:r>
        <w:rPr>
          <w:rFonts w:ascii="Courier New" w:hAnsi="Courier New" w:cs="Courier New"/>
        </w:rPr>
        <w:t>grid_model = GridSearchCV(svc, {'kernel': ['linear', 'poly', 'rbf'], 'C': [1, 2]}, cv = 5)</w:t>
      </w:r>
    </w:p>
    <w:p w14:paraId="7BCCF110" w14:textId="77777777" w:rsidR="0010234C" w:rsidRDefault="00000000">
      <w:pPr>
        <w:tabs>
          <w:tab w:val="left" w:pos="993"/>
        </w:tabs>
        <w:spacing w:line="360" w:lineRule="auto"/>
        <w:ind w:firstLineChars="300" w:firstLine="720"/>
        <w:rPr>
          <w:rFonts w:ascii="Courier New" w:hAnsi="Courier New" w:cs="Courier New"/>
        </w:rPr>
      </w:pPr>
      <w:r>
        <w:rPr>
          <w:rFonts w:ascii="Courier New" w:hAnsi="Courier New" w:cs="Courier New"/>
        </w:rPr>
        <w:t>grid_model.fit(X_train_norm, y_train_norm)</w:t>
      </w:r>
    </w:p>
    <w:p w14:paraId="0048ECBA" w14:textId="77777777" w:rsidR="0010234C" w:rsidRDefault="00000000">
      <w:pPr>
        <w:tabs>
          <w:tab w:val="left" w:pos="993"/>
        </w:tabs>
        <w:spacing w:line="360" w:lineRule="auto"/>
        <w:ind w:firstLineChars="300" w:firstLine="720"/>
        <w:rPr>
          <w:rFonts w:ascii="Courier New" w:hAnsi="Courier New" w:cs="Courier New"/>
        </w:rPr>
      </w:pPr>
      <w:r>
        <w:rPr>
          <w:rFonts w:ascii="Courier New" w:hAnsi="Courier New" w:cs="Courier New"/>
        </w:rPr>
        <w:t>grid_model.best_params_</w:t>
      </w:r>
    </w:p>
    <w:p w14:paraId="08AE3D11" w14:textId="77777777" w:rsidR="0010234C" w:rsidRDefault="00000000">
      <w:pPr>
        <w:tabs>
          <w:tab w:val="left" w:pos="993"/>
        </w:tabs>
        <w:spacing w:line="360" w:lineRule="auto"/>
        <w:ind w:firstLineChars="300" w:firstLine="720"/>
        <w:jc w:val="center"/>
      </w:pPr>
      <w:r>
        <w:rPr>
          <w:noProof/>
        </w:rPr>
        <w:drawing>
          <wp:inline distT="0" distB="0" distL="114300" distR="114300" wp14:anchorId="6AB2F9E2" wp14:editId="6F29327C">
            <wp:extent cx="1805940" cy="243840"/>
            <wp:effectExtent l="0" t="0" r="7620" b="0"/>
            <wp:docPr id="23" name="Изображение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 29"/>
                    <pic:cNvPicPr>
                      <a:picLocks noChangeAspect="1"/>
                    </pic:cNvPicPr>
                  </pic:nvPicPr>
                  <pic:blipFill>
                    <a:blip r:embed="rId67"/>
                    <a:stretch>
                      <a:fillRect/>
                    </a:stretch>
                  </pic:blipFill>
                  <pic:spPr>
                    <a:xfrm>
                      <a:off x="0" y="0"/>
                      <a:ext cx="1805940" cy="243840"/>
                    </a:xfrm>
                    <a:prstGeom prst="rect">
                      <a:avLst/>
                    </a:prstGeom>
                    <a:noFill/>
                    <a:ln>
                      <a:noFill/>
                    </a:ln>
                  </pic:spPr>
                </pic:pic>
              </a:graphicData>
            </a:graphic>
          </wp:inline>
        </w:drawing>
      </w:r>
    </w:p>
    <w:p w14:paraId="1F697013" w14:textId="77777777" w:rsidR="0010234C" w:rsidRDefault="00000000">
      <w:pPr>
        <w:tabs>
          <w:tab w:val="left" w:pos="993"/>
        </w:tabs>
        <w:spacing w:line="360" w:lineRule="auto"/>
        <w:jc w:val="center"/>
        <w:rPr>
          <w:color w:val="000000"/>
          <w:sz w:val="28"/>
          <w:szCs w:val="28"/>
          <w:lang w:val="en-US"/>
        </w:rPr>
      </w:pPr>
      <w:r>
        <w:rPr>
          <w:color w:val="000000"/>
          <w:sz w:val="28"/>
          <w:szCs w:val="28"/>
        </w:rPr>
        <w:t xml:space="preserve">Рисунок 17. Гиперпараметры для модели </w:t>
      </w:r>
      <w:r>
        <w:rPr>
          <w:color w:val="000000"/>
          <w:sz w:val="28"/>
          <w:szCs w:val="28"/>
          <w:lang w:val="en-US"/>
        </w:rPr>
        <w:t>SVC</w:t>
      </w:r>
    </w:p>
    <w:p w14:paraId="2AFD41EA" w14:textId="77777777" w:rsidR="0010234C" w:rsidRDefault="0010234C">
      <w:pPr>
        <w:tabs>
          <w:tab w:val="left" w:pos="993"/>
        </w:tabs>
        <w:spacing w:line="360" w:lineRule="auto"/>
        <w:jc w:val="center"/>
        <w:rPr>
          <w:color w:val="000000"/>
          <w:sz w:val="28"/>
          <w:szCs w:val="28"/>
          <w:lang w:val="en-US"/>
        </w:rPr>
      </w:pPr>
    </w:p>
    <w:p w14:paraId="50D6815D" w14:textId="77777777" w:rsidR="0010234C" w:rsidRDefault="00000000">
      <w:pPr>
        <w:tabs>
          <w:tab w:val="left" w:pos="993"/>
        </w:tabs>
        <w:spacing w:line="360" w:lineRule="auto"/>
        <w:ind w:firstLineChars="257" w:firstLine="720"/>
        <w:rPr>
          <w:color w:val="000000"/>
          <w:sz w:val="28"/>
          <w:szCs w:val="28"/>
        </w:rPr>
      </w:pPr>
      <w:r>
        <w:rPr>
          <w:color w:val="000000"/>
          <w:sz w:val="28"/>
          <w:szCs w:val="28"/>
          <w:lang w:val="en-US"/>
        </w:rPr>
        <w:t>Обучим модель на лучших параметрах и на обучающем наборе данных</w:t>
      </w:r>
      <w:r>
        <w:rPr>
          <w:color w:val="000000"/>
          <w:sz w:val="28"/>
          <w:szCs w:val="28"/>
        </w:rPr>
        <w:t>:</w:t>
      </w:r>
    </w:p>
    <w:p w14:paraId="502DBCB1" w14:textId="77777777" w:rsidR="0010234C" w:rsidRDefault="00000000">
      <w:pPr>
        <w:tabs>
          <w:tab w:val="left" w:pos="993"/>
        </w:tabs>
        <w:spacing w:line="360" w:lineRule="auto"/>
        <w:ind w:firstLineChars="257" w:firstLine="617"/>
        <w:rPr>
          <w:rFonts w:ascii="Courier New" w:hAnsi="Courier New" w:cs="Courier New"/>
          <w:color w:val="000000"/>
          <w:lang w:val="en-US"/>
        </w:rPr>
      </w:pPr>
      <w:r>
        <w:rPr>
          <w:rFonts w:ascii="Courier New" w:hAnsi="Courier New" w:cs="Courier New"/>
          <w:color w:val="000000"/>
          <w:lang w:val="en-US"/>
        </w:rPr>
        <w:lastRenderedPageBreak/>
        <w:t>svc = SVC(kernel=grid_model.best_params_['kernel'], C=grid_model.best_params_['C'], probability=True, random_state=159)</w:t>
      </w:r>
    </w:p>
    <w:p w14:paraId="05ACA3AD" w14:textId="77777777" w:rsidR="0010234C" w:rsidRDefault="00000000">
      <w:pPr>
        <w:tabs>
          <w:tab w:val="left" w:pos="993"/>
        </w:tabs>
        <w:spacing w:line="360" w:lineRule="auto"/>
        <w:ind w:firstLineChars="257" w:firstLine="617"/>
        <w:rPr>
          <w:rFonts w:ascii="Courier New" w:hAnsi="Courier New" w:cs="Courier New"/>
          <w:color w:val="000000"/>
          <w:lang w:val="en-US"/>
        </w:rPr>
      </w:pPr>
      <w:r>
        <w:rPr>
          <w:rFonts w:ascii="Courier New" w:hAnsi="Courier New" w:cs="Courier New"/>
          <w:color w:val="000000"/>
          <w:lang w:val="en-US"/>
        </w:rPr>
        <w:t>svc.fit(X_train_norm, y_train_norm)</w:t>
      </w:r>
    </w:p>
    <w:p w14:paraId="4B0FE15D" w14:textId="77777777" w:rsidR="0010234C" w:rsidRDefault="00000000">
      <w:pPr>
        <w:tabs>
          <w:tab w:val="left" w:pos="993"/>
        </w:tabs>
        <w:spacing w:line="360" w:lineRule="auto"/>
        <w:ind w:firstLineChars="257" w:firstLine="617"/>
        <w:rPr>
          <w:rFonts w:ascii="Courier New" w:hAnsi="Courier New" w:cs="Courier New"/>
          <w:color w:val="000000"/>
          <w:lang w:val="en-US"/>
        </w:rPr>
      </w:pPr>
      <w:r>
        <w:rPr>
          <w:rFonts w:ascii="Courier New" w:hAnsi="Courier New" w:cs="Courier New"/>
          <w:color w:val="000000"/>
          <w:lang w:val="en-US"/>
        </w:rPr>
        <w:t>y_pred = svc.predict(X_test_norm)</w:t>
      </w:r>
    </w:p>
    <w:p w14:paraId="3B458B7F" w14:textId="77777777" w:rsidR="0010234C" w:rsidRDefault="00000000">
      <w:pPr>
        <w:tabs>
          <w:tab w:val="left" w:pos="993"/>
        </w:tabs>
        <w:spacing w:line="360" w:lineRule="auto"/>
        <w:ind w:firstLineChars="257" w:firstLine="720"/>
        <w:rPr>
          <w:color w:val="000000"/>
          <w:sz w:val="28"/>
          <w:szCs w:val="28"/>
        </w:rPr>
      </w:pPr>
      <w:r>
        <w:rPr>
          <w:color w:val="000000"/>
          <w:sz w:val="28"/>
          <w:szCs w:val="28"/>
        </w:rPr>
        <w:t xml:space="preserve"> Построим матрицу ошибок:</w:t>
      </w:r>
    </w:p>
    <w:p w14:paraId="76055163" w14:textId="77777777" w:rsidR="0010234C" w:rsidRDefault="00000000">
      <w:pPr>
        <w:tabs>
          <w:tab w:val="left" w:pos="993"/>
        </w:tabs>
        <w:spacing w:line="360" w:lineRule="auto"/>
        <w:ind w:firstLineChars="257" w:firstLine="617"/>
        <w:rPr>
          <w:rFonts w:ascii="Courier New" w:hAnsi="Courier New"/>
          <w:color w:val="000000"/>
        </w:rPr>
      </w:pPr>
      <w:r>
        <w:rPr>
          <w:rFonts w:ascii="Courier New" w:hAnsi="Courier New"/>
          <w:color w:val="000000"/>
        </w:rPr>
        <w:t># Проверим, насколько наша модель хороша</w:t>
      </w:r>
    </w:p>
    <w:p w14:paraId="45104364" w14:textId="77777777" w:rsidR="0010234C" w:rsidRDefault="00000000">
      <w:pPr>
        <w:tabs>
          <w:tab w:val="left" w:pos="993"/>
        </w:tabs>
        <w:spacing w:line="360" w:lineRule="auto"/>
        <w:ind w:firstLineChars="257" w:firstLine="617"/>
        <w:rPr>
          <w:rFonts w:ascii="Courier New" w:hAnsi="Courier New"/>
          <w:color w:val="000000"/>
        </w:rPr>
      </w:pPr>
      <w:r>
        <w:rPr>
          <w:rFonts w:ascii="Courier New" w:hAnsi="Courier New"/>
          <w:color w:val="000000"/>
        </w:rPr>
        <w:t>model_matrix = confusion_matrix(y_test_norm, y_pred, labels = [1,0])</w:t>
      </w:r>
    </w:p>
    <w:p w14:paraId="1BF63A0F" w14:textId="77777777" w:rsidR="0010234C" w:rsidRDefault="00000000">
      <w:pPr>
        <w:tabs>
          <w:tab w:val="left" w:pos="993"/>
        </w:tabs>
        <w:spacing w:line="360" w:lineRule="auto"/>
        <w:ind w:firstLineChars="257" w:firstLine="617"/>
        <w:rPr>
          <w:rFonts w:ascii="Courier New" w:hAnsi="Courier New"/>
          <w:color w:val="000000"/>
        </w:rPr>
      </w:pPr>
      <w:r>
        <w:rPr>
          <w:rFonts w:ascii="Courier New" w:hAnsi="Courier New"/>
          <w:color w:val="000000"/>
        </w:rPr>
        <w:t>ConfusionMatrixDisplay(confusion_matrix = model_matrix).plot()</w:t>
      </w:r>
    </w:p>
    <w:p w14:paraId="501E060C" w14:textId="77777777" w:rsidR="0010234C" w:rsidRDefault="00000000">
      <w:pPr>
        <w:tabs>
          <w:tab w:val="left" w:pos="993"/>
        </w:tabs>
        <w:spacing w:line="360" w:lineRule="auto"/>
        <w:ind w:firstLineChars="257" w:firstLine="617"/>
        <w:rPr>
          <w:rFonts w:ascii="Courier New" w:hAnsi="Courier New"/>
          <w:color w:val="000000"/>
        </w:rPr>
      </w:pPr>
      <w:r>
        <w:rPr>
          <w:rFonts w:ascii="Courier New" w:hAnsi="Courier New"/>
          <w:color w:val="000000"/>
        </w:rPr>
        <w:t>plt.show()</w:t>
      </w:r>
    </w:p>
    <w:p w14:paraId="2ADAE7D5" w14:textId="77777777" w:rsidR="0010234C" w:rsidRDefault="00000000">
      <w:pPr>
        <w:tabs>
          <w:tab w:val="left" w:pos="993"/>
        </w:tabs>
        <w:spacing w:line="360" w:lineRule="auto"/>
        <w:ind w:firstLineChars="257" w:firstLine="617"/>
        <w:rPr>
          <w:rFonts w:ascii="Courier New" w:hAnsi="Courier New"/>
          <w:color w:val="000000"/>
        </w:rPr>
      </w:pPr>
      <w:r>
        <w:rPr>
          <w:rFonts w:ascii="Courier New" w:hAnsi="Courier New"/>
          <w:color w:val="000000"/>
        </w:rPr>
        <w:t>matrix = classification_report(y_test_norm, y_pred)</w:t>
      </w:r>
    </w:p>
    <w:p w14:paraId="2AFC9851" w14:textId="77777777" w:rsidR="0010234C" w:rsidRDefault="00000000">
      <w:pPr>
        <w:tabs>
          <w:tab w:val="left" w:pos="993"/>
        </w:tabs>
        <w:spacing w:line="360" w:lineRule="auto"/>
        <w:ind w:firstLineChars="257" w:firstLine="617"/>
        <w:rPr>
          <w:rFonts w:ascii="Courier New" w:hAnsi="Courier New"/>
          <w:color w:val="000000"/>
        </w:rPr>
      </w:pPr>
      <w:r>
        <w:rPr>
          <w:rFonts w:ascii="Courier New" w:hAnsi="Courier New"/>
          <w:color w:val="000000"/>
        </w:rPr>
        <w:t>print(matrix)</w:t>
      </w:r>
    </w:p>
    <w:p w14:paraId="376C2F45" w14:textId="77777777" w:rsidR="0010234C" w:rsidRDefault="00000000">
      <w:pPr>
        <w:tabs>
          <w:tab w:val="left" w:pos="993"/>
        </w:tabs>
        <w:spacing w:line="360" w:lineRule="auto"/>
        <w:ind w:firstLineChars="257" w:firstLine="617"/>
      </w:pPr>
      <w:r>
        <w:rPr>
          <w:noProof/>
        </w:rPr>
        <w:drawing>
          <wp:inline distT="0" distB="0" distL="114300" distR="114300" wp14:anchorId="1A82AD1F" wp14:editId="22382B4C">
            <wp:extent cx="4617720" cy="5074920"/>
            <wp:effectExtent l="0" t="0" r="0" b="0"/>
            <wp:docPr id="24" name="Изображение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 30"/>
                    <pic:cNvPicPr>
                      <a:picLocks noChangeAspect="1"/>
                    </pic:cNvPicPr>
                  </pic:nvPicPr>
                  <pic:blipFill>
                    <a:blip r:embed="rId68"/>
                    <a:stretch>
                      <a:fillRect/>
                    </a:stretch>
                  </pic:blipFill>
                  <pic:spPr>
                    <a:xfrm>
                      <a:off x="0" y="0"/>
                      <a:ext cx="4617720" cy="5074920"/>
                    </a:xfrm>
                    <a:prstGeom prst="rect">
                      <a:avLst/>
                    </a:prstGeom>
                    <a:noFill/>
                    <a:ln>
                      <a:noFill/>
                    </a:ln>
                  </pic:spPr>
                </pic:pic>
              </a:graphicData>
            </a:graphic>
          </wp:inline>
        </w:drawing>
      </w:r>
    </w:p>
    <w:p w14:paraId="4C5E4DB8" w14:textId="77777777" w:rsidR="0010234C" w:rsidRDefault="00000000">
      <w:pPr>
        <w:tabs>
          <w:tab w:val="left" w:pos="993"/>
        </w:tabs>
        <w:spacing w:line="360" w:lineRule="auto"/>
        <w:jc w:val="center"/>
        <w:rPr>
          <w:color w:val="000000"/>
          <w:sz w:val="28"/>
          <w:szCs w:val="28"/>
        </w:rPr>
      </w:pPr>
      <w:r>
        <w:rPr>
          <w:color w:val="000000"/>
          <w:sz w:val="28"/>
          <w:szCs w:val="28"/>
        </w:rPr>
        <w:t>Рисунок 18. Матрица ошибок</w:t>
      </w:r>
      <w:r>
        <w:rPr>
          <w:color w:val="000000"/>
          <w:sz w:val="28"/>
          <w:szCs w:val="28"/>
          <w:lang w:val="en-US"/>
        </w:rPr>
        <w:t xml:space="preserve"> </w:t>
      </w:r>
      <w:r>
        <w:rPr>
          <w:color w:val="000000"/>
          <w:sz w:val="28"/>
          <w:szCs w:val="28"/>
        </w:rPr>
        <w:t xml:space="preserve">для модели </w:t>
      </w:r>
      <w:r>
        <w:rPr>
          <w:color w:val="000000"/>
          <w:sz w:val="28"/>
          <w:szCs w:val="28"/>
          <w:lang w:val="en-US"/>
        </w:rPr>
        <w:t>SVC</w:t>
      </w:r>
    </w:p>
    <w:p w14:paraId="58D87C03" w14:textId="77777777" w:rsidR="0010234C" w:rsidRDefault="00000000">
      <w:pPr>
        <w:tabs>
          <w:tab w:val="left" w:pos="993"/>
        </w:tabs>
        <w:spacing w:line="360" w:lineRule="auto"/>
        <w:ind w:firstLineChars="257" w:firstLine="720"/>
        <w:rPr>
          <w:color w:val="000000"/>
          <w:sz w:val="28"/>
          <w:szCs w:val="28"/>
        </w:rPr>
      </w:pPr>
      <w:r>
        <w:rPr>
          <w:color w:val="000000"/>
          <w:sz w:val="28"/>
          <w:szCs w:val="28"/>
          <w:lang w:val="en-US"/>
        </w:rPr>
        <w:lastRenderedPageBreak/>
        <w:t xml:space="preserve">Accuracy </w:t>
      </w:r>
      <w:r>
        <w:rPr>
          <w:color w:val="000000"/>
          <w:sz w:val="28"/>
          <w:szCs w:val="28"/>
        </w:rPr>
        <w:t>= 0.69, что является достаточно неплохим показателем.</w:t>
      </w:r>
    </w:p>
    <w:p w14:paraId="041A55B6" w14:textId="77777777" w:rsidR="0010234C" w:rsidRDefault="00000000">
      <w:pPr>
        <w:tabs>
          <w:tab w:val="left" w:pos="993"/>
        </w:tabs>
        <w:spacing w:line="360" w:lineRule="auto"/>
        <w:ind w:firstLineChars="257" w:firstLine="720"/>
        <w:rPr>
          <w:color w:val="000000"/>
          <w:sz w:val="28"/>
          <w:szCs w:val="28"/>
        </w:rPr>
      </w:pPr>
      <w:r>
        <w:rPr>
          <w:color w:val="000000"/>
          <w:sz w:val="28"/>
          <w:szCs w:val="28"/>
        </w:rPr>
        <w:t xml:space="preserve">Попробуем изменить значение </w:t>
      </w:r>
      <w:r>
        <w:rPr>
          <w:color w:val="000000"/>
          <w:sz w:val="28"/>
          <w:szCs w:val="28"/>
          <w:lang w:val="en-US"/>
        </w:rPr>
        <w:t>Threshold</w:t>
      </w:r>
      <w:r>
        <w:rPr>
          <w:color w:val="000000"/>
          <w:sz w:val="28"/>
          <w:szCs w:val="28"/>
        </w:rPr>
        <w:t>:</w:t>
      </w:r>
    </w:p>
    <w:p w14:paraId="0156D9B3"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t># Построим графики значений отсечки для каждой метрики</w:t>
      </w:r>
    </w:p>
    <w:p w14:paraId="7BEA4C70"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t># Значения метрик для различных пороговых значений вхождения в класс</w:t>
      </w:r>
    </w:p>
    <w:p w14:paraId="66836F87"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t>fig, ax = plt.subplots(nrows=1, ncols=1,figsize=(10,5),dpi=100)</w:t>
      </w:r>
    </w:p>
    <w:p w14:paraId="5B5A89C0" w14:textId="77777777" w:rsidR="0010234C" w:rsidRDefault="0010234C">
      <w:pPr>
        <w:tabs>
          <w:tab w:val="left" w:pos="993"/>
        </w:tabs>
        <w:spacing w:line="360" w:lineRule="auto"/>
        <w:ind w:firstLineChars="257" w:firstLine="617"/>
        <w:rPr>
          <w:rFonts w:ascii="Courier New" w:hAnsi="Courier New" w:cs="Courier New"/>
          <w:color w:val="000000"/>
        </w:rPr>
      </w:pPr>
    </w:p>
    <w:p w14:paraId="3B636052"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t>dic_scores = {'accuracy':[], 'precision':[], 'recall':[], 'f1':[]}</w:t>
      </w:r>
    </w:p>
    <w:p w14:paraId="6E72EDE5"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t>XX_train, XX_test, yy_train, yy_test = model_selection.train_test_split(X_train_norm, y_train_norm, test_size=0.2, random_state=159)</w:t>
      </w:r>
    </w:p>
    <w:p w14:paraId="4A1D6EAA"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t>predicted_prob = model.fit(XX_train, yy_train).predict_proba(XX_test)[:,1]</w:t>
      </w:r>
    </w:p>
    <w:p w14:paraId="662B4EFD"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t>thresholds = []</w:t>
      </w:r>
    </w:p>
    <w:p w14:paraId="26823AF2"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t>for threshold in np.arange(0.1, 1, step=0.1):</w:t>
      </w:r>
    </w:p>
    <w:p w14:paraId="6D1C1321"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t xml:space="preserve">    predicted = (predicted_prob &gt; threshold)</w:t>
      </w:r>
    </w:p>
    <w:p w14:paraId="6916C22F"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t xml:space="preserve">    thresholds.append(threshold)</w:t>
      </w:r>
    </w:p>
    <w:p w14:paraId="2924862D"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t xml:space="preserve">    dic_scores["accuracy"].append(metrics.accuracy_score(yy_test, predicted))</w:t>
      </w:r>
    </w:p>
    <w:p w14:paraId="793C44E9"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t xml:space="preserve">    dic_scores["precision"].append(metrics.precision_score(yy_test, predicted, average='macro', zero_division=1))</w:t>
      </w:r>
    </w:p>
    <w:p w14:paraId="182C9350"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t xml:space="preserve">    dic_scores["recall"].append(metrics.recall_score(yy_test, predicted, average='macro'))</w:t>
      </w:r>
    </w:p>
    <w:p w14:paraId="011C1080"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t xml:space="preserve">    dic_scores["f1"].append(metrics.f1_score(yy_test, predicted, average='macro'))</w:t>
      </w:r>
    </w:p>
    <w:p w14:paraId="2CB1A6F6" w14:textId="77777777" w:rsidR="0010234C" w:rsidRDefault="0010234C">
      <w:pPr>
        <w:tabs>
          <w:tab w:val="left" w:pos="993"/>
        </w:tabs>
        <w:spacing w:line="360" w:lineRule="auto"/>
        <w:ind w:firstLineChars="257" w:firstLine="617"/>
        <w:rPr>
          <w:rFonts w:ascii="Courier New" w:hAnsi="Courier New" w:cs="Courier New"/>
          <w:color w:val="000000"/>
        </w:rPr>
      </w:pPr>
    </w:p>
    <w:p w14:paraId="365F0881"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t># Строим графики</w:t>
      </w:r>
    </w:p>
    <w:p w14:paraId="76D619BC"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t>dtf_scores = pd.DataFrame(dic_scores).set_index(pd.Index(thresholds))</w:t>
      </w:r>
    </w:p>
    <w:p w14:paraId="0EA633CA"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lastRenderedPageBreak/>
        <w:t>ax.set(xlabel='Threshold', ylabel="Score", title="Выбор порога")</w:t>
      </w:r>
    </w:p>
    <w:p w14:paraId="191D94D7"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t>dtf_scores.plot(ax=ax)</w:t>
      </w:r>
    </w:p>
    <w:p w14:paraId="1EE3C863" w14:textId="77777777" w:rsidR="0010234C" w:rsidRDefault="0010234C">
      <w:pPr>
        <w:tabs>
          <w:tab w:val="left" w:pos="993"/>
        </w:tabs>
        <w:spacing w:line="360" w:lineRule="auto"/>
        <w:ind w:firstLineChars="257" w:firstLine="617"/>
        <w:rPr>
          <w:rFonts w:ascii="Courier New" w:hAnsi="Courier New" w:cs="Courier New"/>
          <w:color w:val="000000"/>
        </w:rPr>
      </w:pPr>
    </w:p>
    <w:p w14:paraId="238B2DFF"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t>plt.show()</w:t>
      </w:r>
    </w:p>
    <w:p w14:paraId="2D7053AC" w14:textId="77777777" w:rsidR="0010234C" w:rsidRDefault="00000000">
      <w:pPr>
        <w:tabs>
          <w:tab w:val="left" w:pos="993"/>
        </w:tabs>
        <w:spacing w:line="360" w:lineRule="auto"/>
      </w:pPr>
      <w:r>
        <w:rPr>
          <w:noProof/>
        </w:rPr>
        <w:drawing>
          <wp:inline distT="0" distB="0" distL="114300" distR="114300" wp14:anchorId="5FE1BC74" wp14:editId="720790AB">
            <wp:extent cx="5934710" cy="3198495"/>
            <wp:effectExtent l="0" t="0" r="8890" b="1905"/>
            <wp:docPr id="26" name="Изображение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Изображение 32"/>
                    <pic:cNvPicPr>
                      <a:picLocks noChangeAspect="1"/>
                    </pic:cNvPicPr>
                  </pic:nvPicPr>
                  <pic:blipFill>
                    <a:blip r:embed="rId69"/>
                    <a:stretch>
                      <a:fillRect/>
                    </a:stretch>
                  </pic:blipFill>
                  <pic:spPr>
                    <a:xfrm>
                      <a:off x="0" y="0"/>
                      <a:ext cx="5934710" cy="3198495"/>
                    </a:xfrm>
                    <a:prstGeom prst="rect">
                      <a:avLst/>
                    </a:prstGeom>
                    <a:noFill/>
                    <a:ln>
                      <a:noFill/>
                    </a:ln>
                  </pic:spPr>
                </pic:pic>
              </a:graphicData>
            </a:graphic>
          </wp:inline>
        </w:drawing>
      </w:r>
    </w:p>
    <w:p w14:paraId="4946C4A0" w14:textId="77777777" w:rsidR="0010234C" w:rsidRDefault="00000000">
      <w:pPr>
        <w:tabs>
          <w:tab w:val="left" w:pos="993"/>
        </w:tabs>
        <w:spacing w:line="360" w:lineRule="auto"/>
        <w:jc w:val="center"/>
        <w:rPr>
          <w:color w:val="000000"/>
          <w:sz w:val="28"/>
          <w:szCs w:val="28"/>
        </w:rPr>
      </w:pPr>
      <w:r>
        <w:rPr>
          <w:color w:val="000000"/>
          <w:sz w:val="28"/>
          <w:szCs w:val="28"/>
        </w:rPr>
        <w:t xml:space="preserve">Рисунок 19. Значение </w:t>
      </w:r>
      <w:r>
        <w:rPr>
          <w:color w:val="000000"/>
          <w:sz w:val="28"/>
          <w:szCs w:val="28"/>
          <w:lang w:val="en-US"/>
        </w:rPr>
        <w:t xml:space="preserve">Threshold </w:t>
      </w:r>
      <w:r>
        <w:rPr>
          <w:color w:val="000000"/>
          <w:sz w:val="28"/>
          <w:szCs w:val="28"/>
        </w:rPr>
        <w:t>для разных метрик</w:t>
      </w:r>
    </w:p>
    <w:p w14:paraId="3AF2117B" w14:textId="77777777" w:rsidR="0010234C" w:rsidRDefault="0010234C">
      <w:pPr>
        <w:tabs>
          <w:tab w:val="left" w:pos="993"/>
        </w:tabs>
        <w:spacing w:line="360" w:lineRule="auto"/>
        <w:ind w:firstLineChars="257" w:firstLine="617"/>
        <w:rPr>
          <w:rFonts w:ascii="Courier New" w:hAnsi="Courier New" w:cs="Courier New"/>
          <w:color w:val="000000"/>
        </w:rPr>
      </w:pPr>
    </w:p>
    <w:p w14:paraId="73956FFA" w14:textId="77777777" w:rsidR="0010234C" w:rsidRDefault="00000000">
      <w:pPr>
        <w:tabs>
          <w:tab w:val="left" w:pos="993"/>
        </w:tabs>
        <w:spacing w:line="360" w:lineRule="auto"/>
        <w:ind w:firstLineChars="257" w:firstLine="720"/>
        <w:rPr>
          <w:color w:val="000000"/>
          <w:sz w:val="28"/>
          <w:szCs w:val="28"/>
        </w:rPr>
      </w:pPr>
      <w:r>
        <w:rPr>
          <w:color w:val="000000"/>
          <w:sz w:val="28"/>
          <w:szCs w:val="28"/>
        </w:rPr>
        <w:t>Лучшие метрики</w:t>
      </w:r>
      <w:r>
        <w:rPr>
          <w:color w:val="000000"/>
          <w:sz w:val="28"/>
          <w:szCs w:val="28"/>
          <w:lang w:val="en-US"/>
        </w:rPr>
        <w:t xml:space="preserve"> </w:t>
      </w:r>
      <w:r>
        <w:rPr>
          <w:color w:val="000000"/>
          <w:sz w:val="28"/>
          <w:szCs w:val="28"/>
        </w:rPr>
        <w:t xml:space="preserve">получились при </w:t>
      </w:r>
      <w:r>
        <w:rPr>
          <w:color w:val="000000"/>
          <w:sz w:val="28"/>
          <w:szCs w:val="28"/>
          <w:lang w:val="en-US"/>
        </w:rPr>
        <w:t>threshold = 0.5</w:t>
      </w:r>
      <w:r>
        <w:rPr>
          <w:color w:val="000000"/>
          <w:sz w:val="28"/>
          <w:szCs w:val="28"/>
        </w:rPr>
        <w:t>. Теперь всё что меньше 0.5 это 0, а всё, что больше 0.5 это 1.</w:t>
      </w:r>
    </w:p>
    <w:p w14:paraId="46F5B0EC"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t># Обучаем модель</w:t>
      </w:r>
    </w:p>
    <w:p w14:paraId="5A91252D"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t>model = SVC(kernel=grid_model.best_params_['kernel'], C=grid_model.best_params_['C'], probability=True, random_state=159)  # Используем probability=True для доступа к вероятностям</w:t>
      </w:r>
    </w:p>
    <w:p w14:paraId="0D4C0837"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t>model.fit(X_train_norm, y_train_norm)</w:t>
      </w:r>
    </w:p>
    <w:p w14:paraId="38E3E9CB" w14:textId="77777777" w:rsidR="0010234C" w:rsidRDefault="0010234C">
      <w:pPr>
        <w:tabs>
          <w:tab w:val="left" w:pos="993"/>
        </w:tabs>
        <w:spacing w:line="360" w:lineRule="auto"/>
        <w:ind w:firstLineChars="257" w:firstLine="617"/>
        <w:rPr>
          <w:rFonts w:ascii="Courier New" w:hAnsi="Courier New" w:cs="Courier New"/>
          <w:color w:val="000000"/>
        </w:rPr>
      </w:pPr>
    </w:p>
    <w:p w14:paraId="1A8CD2FC"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t># Получаем вероятности принадлежности к классам</w:t>
      </w:r>
    </w:p>
    <w:p w14:paraId="2786D6E7"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t>y_pred = model.predict_proba(X_test_norm)</w:t>
      </w:r>
    </w:p>
    <w:p w14:paraId="7AEF2F16" w14:textId="77777777" w:rsidR="0010234C" w:rsidRDefault="0010234C">
      <w:pPr>
        <w:tabs>
          <w:tab w:val="left" w:pos="993"/>
        </w:tabs>
        <w:spacing w:line="360" w:lineRule="auto"/>
        <w:ind w:firstLineChars="257" w:firstLine="617"/>
        <w:rPr>
          <w:rFonts w:ascii="Courier New" w:hAnsi="Courier New" w:cs="Courier New"/>
          <w:color w:val="000000"/>
        </w:rPr>
      </w:pPr>
    </w:p>
    <w:p w14:paraId="44EE50A9"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t># Задаем порог, например, 0.5 для положительного класса</w:t>
      </w:r>
    </w:p>
    <w:p w14:paraId="05992C01"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t>threshold = 0.5</w:t>
      </w:r>
    </w:p>
    <w:p w14:paraId="6039D636"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t>predictions = (y_pred[:, 1] &gt;= threshold).astype(int)</w:t>
      </w:r>
    </w:p>
    <w:p w14:paraId="25DBCA22" w14:textId="77777777" w:rsidR="0010234C" w:rsidRDefault="0010234C">
      <w:pPr>
        <w:tabs>
          <w:tab w:val="left" w:pos="993"/>
        </w:tabs>
        <w:spacing w:line="360" w:lineRule="auto"/>
        <w:rPr>
          <w:color w:val="000000"/>
          <w:sz w:val="28"/>
          <w:szCs w:val="28"/>
        </w:rPr>
      </w:pPr>
    </w:p>
    <w:p w14:paraId="7BE63F22" w14:textId="77777777" w:rsidR="0010234C" w:rsidRDefault="0010234C">
      <w:pPr>
        <w:tabs>
          <w:tab w:val="left" w:pos="993"/>
        </w:tabs>
        <w:spacing w:line="360" w:lineRule="auto"/>
        <w:ind w:firstLineChars="257" w:firstLine="617"/>
      </w:pPr>
    </w:p>
    <w:p w14:paraId="4B10F1D0" w14:textId="77777777" w:rsidR="0010234C" w:rsidRDefault="00000000">
      <w:pPr>
        <w:tabs>
          <w:tab w:val="left" w:pos="993"/>
        </w:tabs>
        <w:spacing w:line="360" w:lineRule="auto"/>
        <w:ind w:firstLineChars="300" w:firstLine="840"/>
        <w:rPr>
          <w:sz w:val="28"/>
          <w:szCs w:val="28"/>
        </w:rPr>
      </w:pPr>
      <w:r>
        <w:rPr>
          <w:sz w:val="28"/>
          <w:szCs w:val="28"/>
        </w:rPr>
        <w:t>Выведем матрицу ошибок:</w:t>
      </w:r>
    </w:p>
    <w:p w14:paraId="64199925" w14:textId="77777777" w:rsidR="0010234C" w:rsidRDefault="00000000">
      <w:pPr>
        <w:tabs>
          <w:tab w:val="left" w:pos="993"/>
        </w:tabs>
        <w:spacing w:line="360" w:lineRule="auto"/>
        <w:ind w:firstLineChars="300" w:firstLine="720"/>
        <w:rPr>
          <w:rFonts w:ascii="Courier New" w:hAnsi="Courier New" w:cs="Courier New"/>
        </w:rPr>
      </w:pPr>
      <w:r>
        <w:rPr>
          <w:rFonts w:ascii="Courier New" w:hAnsi="Courier New" w:cs="Courier New"/>
        </w:rPr>
        <w:t># Проверим, насколько наша модель хороша</w:t>
      </w:r>
    </w:p>
    <w:p w14:paraId="4514FF73" w14:textId="77777777" w:rsidR="0010234C" w:rsidRDefault="00000000">
      <w:pPr>
        <w:tabs>
          <w:tab w:val="left" w:pos="993"/>
        </w:tabs>
        <w:spacing w:line="360" w:lineRule="auto"/>
        <w:ind w:firstLineChars="300" w:firstLine="720"/>
        <w:rPr>
          <w:rFonts w:ascii="Courier New" w:hAnsi="Courier New" w:cs="Courier New"/>
        </w:rPr>
      </w:pPr>
      <w:r>
        <w:rPr>
          <w:rFonts w:ascii="Courier New" w:hAnsi="Courier New" w:cs="Courier New"/>
        </w:rPr>
        <w:t>model_matrix = confusion_matrix(y_test_norm, predictions, labels = [1,0])</w:t>
      </w:r>
    </w:p>
    <w:p w14:paraId="5198C4E7" w14:textId="77777777" w:rsidR="0010234C" w:rsidRDefault="00000000">
      <w:pPr>
        <w:tabs>
          <w:tab w:val="left" w:pos="993"/>
        </w:tabs>
        <w:spacing w:line="360" w:lineRule="auto"/>
        <w:ind w:firstLineChars="300" w:firstLine="720"/>
        <w:rPr>
          <w:rFonts w:ascii="Courier New" w:hAnsi="Courier New" w:cs="Courier New"/>
        </w:rPr>
      </w:pPr>
      <w:r>
        <w:rPr>
          <w:rFonts w:ascii="Courier New" w:hAnsi="Courier New" w:cs="Courier New"/>
        </w:rPr>
        <w:t>ConfusionMatrixDisplay(confusion_matrix = model_matrix).plot()</w:t>
      </w:r>
    </w:p>
    <w:p w14:paraId="6CC6C1DC" w14:textId="77777777" w:rsidR="0010234C" w:rsidRDefault="00000000">
      <w:pPr>
        <w:tabs>
          <w:tab w:val="left" w:pos="993"/>
        </w:tabs>
        <w:spacing w:line="360" w:lineRule="auto"/>
        <w:ind w:firstLineChars="300" w:firstLine="720"/>
        <w:rPr>
          <w:rFonts w:ascii="Courier New" w:hAnsi="Courier New" w:cs="Courier New"/>
        </w:rPr>
      </w:pPr>
      <w:r>
        <w:rPr>
          <w:rFonts w:ascii="Courier New" w:hAnsi="Courier New" w:cs="Courier New"/>
        </w:rPr>
        <w:t>plt.show()</w:t>
      </w:r>
    </w:p>
    <w:p w14:paraId="2007FD00" w14:textId="77777777" w:rsidR="0010234C" w:rsidRDefault="00000000">
      <w:pPr>
        <w:tabs>
          <w:tab w:val="left" w:pos="993"/>
        </w:tabs>
        <w:spacing w:line="360" w:lineRule="auto"/>
        <w:ind w:firstLineChars="300" w:firstLine="720"/>
        <w:rPr>
          <w:rFonts w:ascii="Courier New" w:hAnsi="Courier New" w:cs="Courier New"/>
        </w:rPr>
      </w:pPr>
      <w:r>
        <w:rPr>
          <w:rFonts w:ascii="Courier New" w:hAnsi="Courier New" w:cs="Courier New"/>
        </w:rPr>
        <w:t>matrix = classification_report(y_test_norm, predictions)</w:t>
      </w:r>
    </w:p>
    <w:p w14:paraId="6D81A803" w14:textId="77777777" w:rsidR="0010234C" w:rsidRDefault="00000000">
      <w:pPr>
        <w:tabs>
          <w:tab w:val="left" w:pos="993"/>
        </w:tabs>
        <w:spacing w:line="360" w:lineRule="auto"/>
        <w:ind w:firstLineChars="300" w:firstLine="720"/>
        <w:rPr>
          <w:rFonts w:ascii="Courier New" w:hAnsi="Courier New" w:cs="Courier New"/>
        </w:rPr>
      </w:pPr>
      <w:r>
        <w:rPr>
          <w:rFonts w:ascii="Courier New" w:hAnsi="Courier New" w:cs="Courier New"/>
        </w:rPr>
        <w:t>print(matrix)</w:t>
      </w:r>
    </w:p>
    <w:p w14:paraId="22177214" w14:textId="77777777" w:rsidR="0010234C" w:rsidRDefault="00000000">
      <w:pPr>
        <w:tabs>
          <w:tab w:val="left" w:pos="993"/>
        </w:tabs>
        <w:spacing w:line="360" w:lineRule="auto"/>
        <w:ind w:firstLineChars="300" w:firstLine="720"/>
      </w:pPr>
      <w:r>
        <w:rPr>
          <w:noProof/>
        </w:rPr>
        <w:drawing>
          <wp:inline distT="0" distB="0" distL="114300" distR="114300" wp14:anchorId="2745EADB" wp14:editId="404F9B6A">
            <wp:extent cx="4724400" cy="5120640"/>
            <wp:effectExtent l="0" t="0" r="0" b="0"/>
            <wp:docPr id="27" name="Изображение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Изображение 33"/>
                    <pic:cNvPicPr>
                      <a:picLocks noChangeAspect="1"/>
                    </pic:cNvPicPr>
                  </pic:nvPicPr>
                  <pic:blipFill>
                    <a:blip r:embed="rId70"/>
                    <a:stretch>
                      <a:fillRect/>
                    </a:stretch>
                  </pic:blipFill>
                  <pic:spPr>
                    <a:xfrm>
                      <a:off x="0" y="0"/>
                      <a:ext cx="4724400" cy="5120640"/>
                    </a:xfrm>
                    <a:prstGeom prst="rect">
                      <a:avLst/>
                    </a:prstGeom>
                    <a:noFill/>
                    <a:ln>
                      <a:noFill/>
                    </a:ln>
                  </pic:spPr>
                </pic:pic>
              </a:graphicData>
            </a:graphic>
          </wp:inline>
        </w:drawing>
      </w:r>
    </w:p>
    <w:p w14:paraId="78802DD2" w14:textId="77777777" w:rsidR="0010234C" w:rsidRDefault="0010234C">
      <w:pPr>
        <w:tabs>
          <w:tab w:val="left" w:pos="993"/>
        </w:tabs>
        <w:spacing w:line="360" w:lineRule="auto"/>
        <w:ind w:firstLineChars="300" w:firstLine="720"/>
      </w:pPr>
    </w:p>
    <w:p w14:paraId="686AD935" w14:textId="77777777" w:rsidR="0010234C" w:rsidRDefault="00000000">
      <w:pPr>
        <w:tabs>
          <w:tab w:val="left" w:pos="993"/>
        </w:tabs>
        <w:spacing w:line="360" w:lineRule="auto"/>
        <w:jc w:val="center"/>
        <w:rPr>
          <w:color w:val="000000"/>
          <w:sz w:val="28"/>
          <w:szCs w:val="28"/>
          <w:lang w:val="en-US"/>
        </w:rPr>
      </w:pPr>
      <w:r>
        <w:rPr>
          <w:color w:val="000000"/>
          <w:sz w:val="28"/>
          <w:szCs w:val="28"/>
        </w:rPr>
        <w:t>Рисунок 20. Матрица ошибок</w:t>
      </w:r>
      <w:r>
        <w:rPr>
          <w:color w:val="000000"/>
          <w:sz w:val="28"/>
          <w:szCs w:val="28"/>
          <w:lang w:val="en-US"/>
        </w:rPr>
        <w:t xml:space="preserve"> </w:t>
      </w:r>
      <w:r>
        <w:rPr>
          <w:color w:val="000000"/>
          <w:sz w:val="28"/>
          <w:szCs w:val="28"/>
        </w:rPr>
        <w:t xml:space="preserve">для модели </w:t>
      </w:r>
      <w:r>
        <w:rPr>
          <w:color w:val="000000"/>
          <w:sz w:val="28"/>
          <w:szCs w:val="28"/>
          <w:lang w:val="en-US"/>
        </w:rPr>
        <w:t>SVC</w:t>
      </w:r>
      <w:r>
        <w:rPr>
          <w:color w:val="000000"/>
          <w:sz w:val="28"/>
          <w:szCs w:val="28"/>
        </w:rPr>
        <w:t xml:space="preserve"> с </w:t>
      </w:r>
      <w:r>
        <w:rPr>
          <w:color w:val="000000"/>
          <w:sz w:val="28"/>
          <w:szCs w:val="28"/>
          <w:lang w:val="en-US"/>
        </w:rPr>
        <w:t>threshold = 0.5</w:t>
      </w:r>
    </w:p>
    <w:p w14:paraId="661BB346" w14:textId="77777777" w:rsidR="0010234C" w:rsidRDefault="0010234C">
      <w:pPr>
        <w:tabs>
          <w:tab w:val="left" w:pos="993"/>
        </w:tabs>
        <w:spacing w:line="360" w:lineRule="auto"/>
        <w:rPr>
          <w:color w:val="000000"/>
          <w:sz w:val="28"/>
          <w:szCs w:val="28"/>
        </w:rPr>
      </w:pPr>
    </w:p>
    <w:p w14:paraId="4FB96948" w14:textId="77777777" w:rsidR="0010234C" w:rsidRDefault="00000000">
      <w:pPr>
        <w:rPr>
          <w:b/>
          <w:color w:val="000000"/>
          <w:sz w:val="28"/>
          <w:szCs w:val="28"/>
        </w:rPr>
      </w:pPr>
      <w:bookmarkStart w:id="10" w:name="_heading=h.3rdcrjn" w:colFirst="0" w:colLast="0"/>
      <w:bookmarkStart w:id="11" w:name="_heading=h.17dp8vu" w:colFirst="0" w:colLast="0"/>
      <w:bookmarkEnd w:id="10"/>
      <w:bookmarkEnd w:id="11"/>
      <w:r>
        <w:rPr>
          <w:b/>
          <w:color w:val="000000"/>
          <w:sz w:val="28"/>
          <w:szCs w:val="28"/>
        </w:rPr>
        <w:lastRenderedPageBreak/>
        <w:br w:type="page"/>
      </w:r>
    </w:p>
    <w:p w14:paraId="1708DBBB" w14:textId="77777777" w:rsidR="0010234C" w:rsidRDefault="00000000">
      <w:pPr>
        <w:spacing w:after="160" w:line="360" w:lineRule="auto"/>
        <w:jc w:val="center"/>
        <w:rPr>
          <w:b/>
          <w:sz w:val="28"/>
          <w:szCs w:val="28"/>
        </w:rPr>
      </w:pPr>
      <w:r>
        <w:rPr>
          <w:b/>
          <w:color w:val="000000"/>
          <w:sz w:val="28"/>
          <w:szCs w:val="28"/>
        </w:rPr>
        <w:lastRenderedPageBreak/>
        <w:t>Заключение</w:t>
      </w:r>
    </w:p>
    <w:p w14:paraId="49E24FFA" w14:textId="77777777" w:rsidR="0010234C" w:rsidRDefault="00000000">
      <w:pPr>
        <w:spacing w:line="360" w:lineRule="auto"/>
        <w:ind w:firstLine="709"/>
        <w:jc w:val="both"/>
        <w:rPr>
          <w:sz w:val="28"/>
          <w:szCs w:val="28"/>
        </w:rPr>
      </w:pPr>
      <w:bookmarkStart w:id="12" w:name="_heading=h.lnxbz9" w:colFirst="0" w:colLast="0"/>
      <w:bookmarkStart w:id="13" w:name="_heading=h.26in1rg" w:colFirst="0" w:colLast="0"/>
      <w:bookmarkEnd w:id="12"/>
      <w:bookmarkEnd w:id="13"/>
      <w:r>
        <w:rPr>
          <w:sz w:val="28"/>
          <w:szCs w:val="28"/>
        </w:rPr>
        <w:t>На основе проведённого анализа факторов, влияющих на качество воды, можно сделать вывод, что поставленная цель работы была достигнута. Построенная модель бинарной классификации успешно определяет пригодность воды для питья на основе её физико-химических характеристик.</w:t>
      </w:r>
    </w:p>
    <w:p w14:paraId="0A2308C2" w14:textId="77777777" w:rsidR="0010234C" w:rsidRDefault="0010234C">
      <w:pPr>
        <w:spacing w:line="360" w:lineRule="auto"/>
        <w:ind w:firstLine="709"/>
        <w:jc w:val="both"/>
        <w:rPr>
          <w:sz w:val="28"/>
          <w:szCs w:val="28"/>
        </w:rPr>
      </w:pPr>
    </w:p>
    <w:p w14:paraId="7D13B345" w14:textId="77777777" w:rsidR="0010234C" w:rsidRDefault="00000000">
      <w:pPr>
        <w:spacing w:line="360" w:lineRule="auto"/>
        <w:ind w:firstLine="709"/>
        <w:jc w:val="both"/>
        <w:rPr>
          <w:sz w:val="28"/>
          <w:szCs w:val="28"/>
        </w:rPr>
      </w:pPr>
      <w:r>
        <w:rPr>
          <w:sz w:val="28"/>
          <w:szCs w:val="28"/>
        </w:rPr>
        <w:t>В процессе выполнения работы была подтверждена гипотеза о том, что качество воды зависит от таких параметров, как кислотно-щелочной баланс (pH), твёрдость воды (Hardness), содержание твердых веществ (Solids), хлораминов (Chloramines), сульфатов (Sulfate), проводимости (Conductivity), органического углерода (Organic Carbon), тригалометанов (Trihalomethanes) и мутности (Turbidity).</w:t>
      </w:r>
    </w:p>
    <w:p w14:paraId="77D15221" w14:textId="77777777" w:rsidR="0010234C" w:rsidRDefault="0010234C">
      <w:pPr>
        <w:spacing w:line="360" w:lineRule="auto"/>
        <w:ind w:firstLine="709"/>
        <w:jc w:val="both"/>
        <w:rPr>
          <w:sz w:val="28"/>
          <w:szCs w:val="28"/>
        </w:rPr>
      </w:pPr>
    </w:p>
    <w:p w14:paraId="3448A3C4" w14:textId="77777777" w:rsidR="0010234C" w:rsidRDefault="00000000">
      <w:pPr>
        <w:spacing w:line="360" w:lineRule="auto"/>
        <w:ind w:firstLine="709"/>
        <w:jc w:val="both"/>
        <w:rPr>
          <w:sz w:val="28"/>
          <w:szCs w:val="28"/>
        </w:rPr>
      </w:pPr>
      <w:r>
        <w:rPr>
          <w:sz w:val="28"/>
          <w:szCs w:val="28"/>
        </w:rPr>
        <w:t>Для достижения цели были решены следующие задачи:</w:t>
      </w:r>
    </w:p>
    <w:p w14:paraId="61BF5FB5" w14:textId="77777777" w:rsidR="0010234C" w:rsidRDefault="0010234C">
      <w:pPr>
        <w:spacing w:line="360" w:lineRule="auto"/>
        <w:jc w:val="both"/>
        <w:rPr>
          <w:sz w:val="28"/>
          <w:szCs w:val="28"/>
        </w:rPr>
      </w:pPr>
    </w:p>
    <w:p w14:paraId="05C783DD" w14:textId="77777777" w:rsidR="0010234C" w:rsidRDefault="00000000">
      <w:pPr>
        <w:spacing w:line="360" w:lineRule="auto"/>
        <w:ind w:firstLine="709"/>
        <w:jc w:val="both"/>
        <w:rPr>
          <w:sz w:val="28"/>
          <w:szCs w:val="28"/>
        </w:rPr>
      </w:pPr>
      <w:r>
        <w:rPr>
          <w:sz w:val="28"/>
          <w:szCs w:val="28"/>
        </w:rPr>
        <w:t>Выполнен анализ проблемы и обоснована её актуальность, связанная с важностью качества воды для здоровья населения и экологии.</w:t>
      </w:r>
    </w:p>
    <w:p w14:paraId="521A7858" w14:textId="77777777" w:rsidR="0010234C" w:rsidRDefault="00000000">
      <w:pPr>
        <w:spacing w:line="360" w:lineRule="auto"/>
        <w:ind w:firstLine="709"/>
        <w:jc w:val="both"/>
        <w:rPr>
          <w:sz w:val="28"/>
          <w:szCs w:val="28"/>
        </w:rPr>
      </w:pPr>
      <w:r>
        <w:rPr>
          <w:sz w:val="28"/>
          <w:szCs w:val="28"/>
        </w:rPr>
        <w:t>Осуществлена загрузка данных, проведена подготовка, включая устранение пропусков значений с использованием модели RandomForestRegressor.</w:t>
      </w:r>
    </w:p>
    <w:p w14:paraId="5C87B79C" w14:textId="77777777" w:rsidR="0010234C" w:rsidRDefault="00000000">
      <w:pPr>
        <w:spacing w:line="360" w:lineRule="auto"/>
        <w:ind w:firstLine="709"/>
        <w:jc w:val="both"/>
        <w:rPr>
          <w:sz w:val="28"/>
          <w:szCs w:val="28"/>
        </w:rPr>
      </w:pPr>
      <w:r>
        <w:rPr>
          <w:sz w:val="28"/>
          <w:szCs w:val="28"/>
        </w:rPr>
        <w:t>Проведен предварительный анализ данных, выявлены выбросы и выполнена их обработка, что улучшило качество модели.</w:t>
      </w:r>
    </w:p>
    <w:p w14:paraId="5D9BCE3C" w14:textId="77777777" w:rsidR="0010234C" w:rsidRDefault="00000000">
      <w:pPr>
        <w:spacing w:line="360" w:lineRule="auto"/>
        <w:ind w:firstLine="709"/>
        <w:jc w:val="both"/>
        <w:rPr>
          <w:sz w:val="28"/>
          <w:szCs w:val="28"/>
        </w:rPr>
      </w:pPr>
      <w:r>
        <w:rPr>
          <w:sz w:val="28"/>
          <w:szCs w:val="28"/>
        </w:rPr>
        <w:t>Проведен корреляционный анализ, который показал слабую линейную связь между отдельными характеристиками и целевой переменной.</w:t>
      </w:r>
    </w:p>
    <w:p w14:paraId="3D43C996" w14:textId="77777777" w:rsidR="0010234C" w:rsidRDefault="00000000">
      <w:pPr>
        <w:spacing w:line="360" w:lineRule="auto"/>
        <w:ind w:firstLine="709"/>
        <w:jc w:val="both"/>
        <w:rPr>
          <w:sz w:val="28"/>
          <w:szCs w:val="28"/>
        </w:rPr>
      </w:pPr>
      <w:r>
        <w:rPr>
          <w:sz w:val="28"/>
          <w:szCs w:val="28"/>
        </w:rPr>
        <w:t>Построены и протестированы модели машинного обучения, включая DecisionTreeClassifier, SVC.</w:t>
      </w:r>
    </w:p>
    <w:p w14:paraId="6C9947A5" w14:textId="77777777" w:rsidR="0010234C" w:rsidRDefault="00000000">
      <w:pPr>
        <w:spacing w:line="360" w:lineRule="auto"/>
        <w:ind w:firstLine="709"/>
        <w:jc w:val="both"/>
        <w:rPr>
          <w:sz w:val="28"/>
          <w:szCs w:val="28"/>
        </w:rPr>
      </w:pPr>
      <w:r>
        <w:rPr>
          <w:sz w:val="28"/>
          <w:szCs w:val="28"/>
        </w:rPr>
        <w:t>Подобраны наилучшие гиперпараметры для моделей, что позволило достичь высокой точности.</w:t>
      </w:r>
    </w:p>
    <w:p w14:paraId="4F5E8212" w14:textId="77777777" w:rsidR="0010234C" w:rsidRDefault="00000000">
      <w:pPr>
        <w:spacing w:line="360" w:lineRule="auto"/>
        <w:ind w:firstLine="709"/>
        <w:jc w:val="both"/>
        <w:rPr>
          <w:sz w:val="28"/>
          <w:szCs w:val="28"/>
        </w:rPr>
      </w:pPr>
      <w:r>
        <w:rPr>
          <w:sz w:val="28"/>
          <w:szCs w:val="28"/>
        </w:rPr>
        <w:lastRenderedPageBreak/>
        <w:t>Проведен анализ зависимости метрик от порога классификации и оптимизировано значение порога для снижения ошибок предсказания классов.</w:t>
      </w:r>
    </w:p>
    <w:p w14:paraId="77B0D390" w14:textId="77777777" w:rsidR="0010234C" w:rsidRDefault="00000000">
      <w:pPr>
        <w:spacing w:line="360" w:lineRule="auto"/>
        <w:ind w:firstLine="709"/>
        <w:jc w:val="both"/>
        <w:rPr>
          <w:sz w:val="28"/>
          <w:szCs w:val="28"/>
        </w:rPr>
      </w:pPr>
      <w:r>
        <w:rPr>
          <w:sz w:val="28"/>
          <w:szCs w:val="28"/>
        </w:rPr>
        <w:t>Наилучшие результаты показала модель SVC, которая достигла точности (accuracy) в 69% при оптимальных гиперпараметрах. Для снижения переобучения при построении моделей использовались ограничения глубины деревьев решений, выборка сбалансированных данных с применением метода RandomOverSampler, а также нормализация признаков.</w:t>
      </w:r>
    </w:p>
    <w:p w14:paraId="55B13226" w14:textId="77777777" w:rsidR="0010234C" w:rsidRDefault="00000000">
      <w:pPr>
        <w:spacing w:line="360" w:lineRule="auto"/>
        <w:ind w:firstLine="709"/>
        <w:jc w:val="both"/>
        <w:rPr>
          <w:sz w:val="28"/>
          <w:szCs w:val="28"/>
        </w:rPr>
      </w:pPr>
      <w:r>
        <w:rPr>
          <w:sz w:val="28"/>
          <w:szCs w:val="28"/>
        </w:rPr>
        <w:t>Таким образом, разработанная модель может быть использована для прогнозирования качества воды и оценки её пригодности для питья. Это решение может найти применение в задачах мониторинга состояния водных ресурсов, экологического контроля и принятия решений в области водоочистки.</w:t>
      </w:r>
    </w:p>
    <w:p w14:paraId="09DDB8F2" w14:textId="77777777" w:rsidR="0010234C" w:rsidRDefault="0010234C">
      <w:pPr>
        <w:spacing w:line="360" w:lineRule="auto"/>
        <w:ind w:firstLine="709"/>
        <w:jc w:val="both"/>
        <w:rPr>
          <w:sz w:val="28"/>
          <w:szCs w:val="28"/>
        </w:rPr>
      </w:pPr>
    </w:p>
    <w:p w14:paraId="1A0CC6ED" w14:textId="77777777" w:rsidR="0010234C" w:rsidRDefault="0010234C">
      <w:pPr>
        <w:spacing w:line="360" w:lineRule="auto"/>
        <w:ind w:firstLine="709"/>
        <w:jc w:val="both"/>
        <w:rPr>
          <w:sz w:val="28"/>
          <w:szCs w:val="28"/>
        </w:rPr>
      </w:pPr>
    </w:p>
    <w:p w14:paraId="77382F9C" w14:textId="77777777" w:rsidR="0010234C" w:rsidRDefault="0010234C">
      <w:pPr>
        <w:spacing w:line="360" w:lineRule="auto"/>
        <w:ind w:firstLine="709"/>
        <w:jc w:val="both"/>
        <w:rPr>
          <w:sz w:val="28"/>
          <w:szCs w:val="28"/>
        </w:rPr>
      </w:pPr>
    </w:p>
    <w:p w14:paraId="418778BF" w14:textId="77777777" w:rsidR="0010234C" w:rsidRDefault="0010234C">
      <w:pPr>
        <w:spacing w:line="360" w:lineRule="auto"/>
        <w:ind w:firstLine="709"/>
        <w:jc w:val="both"/>
        <w:rPr>
          <w:sz w:val="28"/>
          <w:szCs w:val="28"/>
        </w:rPr>
      </w:pPr>
    </w:p>
    <w:p w14:paraId="053001A5" w14:textId="77777777" w:rsidR="0010234C" w:rsidRDefault="0010234C">
      <w:pPr>
        <w:spacing w:line="360" w:lineRule="auto"/>
        <w:ind w:firstLine="709"/>
        <w:jc w:val="both"/>
        <w:rPr>
          <w:sz w:val="28"/>
          <w:szCs w:val="28"/>
        </w:rPr>
      </w:pPr>
    </w:p>
    <w:p w14:paraId="1DBBCAA5" w14:textId="77777777" w:rsidR="0010234C" w:rsidRDefault="0010234C">
      <w:pPr>
        <w:spacing w:line="360" w:lineRule="auto"/>
        <w:ind w:firstLine="709"/>
        <w:jc w:val="both"/>
        <w:rPr>
          <w:sz w:val="28"/>
          <w:szCs w:val="28"/>
        </w:rPr>
      </w:pPr>
    </w:p>
    <w:p w14:paraId="4859DC28" w14:textId="77777777" w:rsidR="0010234C" w:rsidRDefault="0010234C">
      <w:pPr>
        <w:spacing w:line="360" w:lineRule="auto"/>
        <w:ind w:firstLine="709"/>
        <w:jc w:val="both"/>
        <w:rPr>
          <w:sz w:val="28"/>
          <w:szCs w:val="28"/>
        </w:rPr>
      </w:pPr>
    </w:p>
    <w:p w14:paraId="3A5FB78F" w14:textId="77777777" w:rsidR="0010234C" w:rsidRDefault="0010234C">
      <w:pPr>
        <w:spacing w:line="360" w:lineRule="auto"/>
        <w:ind w:firstLine="709"/>
        <w:jc w:val="both"/>
        <w:rPr>
          <w:sz w:val="28"/>
          <w:szCs w:val="28"/>
        </w:rPr>
      </w:pPr>
    </w:p>
    <w:p w14:paraId="0511B84D" w14:textId="77777777" w:rsidR="0010234C" w:rsidRDefault="0010234C">
      <w:pPr>
        <w:spacing w:line="360" w:lineRule="auto"/>
        <w:ind w:firstLine="709"/>
        <w:jc w:val="both"/>
        <w:rPr>
          <w:sz w:val="28"/>
          <w:szCs w:val="28"/>
        </w:rPr>
      </w:pPr>
    </w:p>
    <w:p w14:paraId="13D8232A" w14:textId="77777777" w:rsidR="0010234C" w:rsidRDefault="0010234C">
      <w:pPr>
        <w:spacing w:line="360" w:lineRule="auto"/>
        <w:ind w:firstLine="709"/>
        <w:jc w:val="both"/>
        <w:rPr>
          <w:sz w:val="28"/>
          <w:szCs w:val="28"/>
        </w:rPr>
      </w:pPr>
    </w:p>
    <w:p w14:paraId="65C9B6C8" w14:textId="77777777" w:rsidR="0010234C" w:rsidRDefault="0010234C">
      <w:pPr>
        <w:spacing w:line="360" w:lineRule="auto"/>
        <w:ind w:firstLine="709"/>
        <w:jc w:val="both"/>
        <w:rPr>
          <w:sz w:val="28"/>
          <w:szCs w:val="28"/>
        </w:rPr>
      </w:pPr>
    </w:p>
    <w:p w14:paraId="0675FD29" w14:textId="77777777" w:rsidR="0010234C" w:rsidRDefault="0010234C">
      <w:pPr>
        <w:spacing w:line="360" w:lineRule="auto"/>
        <w:ind w:firstLine="709"/>
        <w:jc w:val="both"/>
        <w:rPr>
          <w:sz w:val="28"/>
          <w:szCs w:val="28"/>
        </w:rPr>
      </w:pPr>
    </w:p>
    <w:p w14:paraId="777DD3F3" w14:textId="77777777" w:rsidR="0010234C" w:rsidRDefault="0010234C">
      <w:pPr>
        <w:spacing w:line="360" w:lineRule="auto"/>
        <w:ind w:firstLine="709"/>
        <w:jc w:val="both"/>
        <w:rPr>
          <w:sz w:val="28"/>
          <w:szCs w:val="28"/>
        </w:rPr>
      </w:pPr>
    </w:p>
    <w:p w14:paraId="31390B1D" w14:textId="77777777" w:rsidR="0010234C" w:rsidRDefault="0010234C">
      <w:pPr>
        <w:spacing w:line="360" w:lineRule="auto"/>
        <w:ind w:firstLine="709"/>
        <w:jc w:val="both"/>
        <w:rPr>
          <w:sz w:val="28"/>
          <w:szCs w:val="28"/>
        </w:rPr>
      </w:pPr>
    </w:p>
    <w:p w14:paraId="746C187F" w14:textId="77777777" w:rsidR="0010234C" w:rsidRDefault="00000000">
      <w:pPr>
        <w:rPr>
          <w:sz w:val="28"/>
          <w:szCs w:val="28"/>
        </w:rPr>
      </w:pPr>
      <w:r>
        <w:rPr>
          <w:sz w:val="28"/>
          <w:szCs w:val="28"/>
        </w:rPr>
        <w:br w:type="page"/>
      </w:r>
    </w:p>
    <w:p w14:paraId="71F4AC7B" w14:textId="77777777" w:rsidR="0010234C" w:rsidRDefault="00000000">
      <w:pPr>
        <w:spacing w:after="160" w:line="360" w:lineRule="auto"/>
        <w:jc w:val="center"/>
        <w:rPr>
          <w:b/>
          <w:sz w:val="28"/>
          <w:szCs w:val="28"/>
        </w:rPr>
      </w:pPr>
      <w:r>
        <w:rPr>
          <w:b/>
          <w:color w:val="000000"/>
          <w:sz w:val="28"/>
          <w:szCs w:val="28"/>
        </w:rPr>
        <w:lastRenderedPageBreak/>
        <w:t>Список литературы</w:t>
      </w:r>
    </w:p>
    <w:p w14:paraId="5289DDB3" w14:textId="77777777" w:rsidR="0010234C" w:rsidRDefault="00000000">
      <w:pPr>
        <w:pStyle w:val="af4"/>
        <w:numPr>
          <w:ilvl w:val="0"/>
          <w:numId w:val="5"/>
        </w:numPr>
        <w:spacing w:line="360" w:lineRule="auto"/>
        <w:ind w:left="426"/>
        <w:jc w:val="both"/>
        <w:rPr>
          <w:sz w:val="28"/>
          <w:szCs w:val="28"/>
        </w:rPr>
      </w:pPr>
      <w:r>
        <w:rPr>
          <w:sz w:val="28"/>
          <w:szCs w:val="28"/>
        </w:rPr>
        <w:t>Всемирная организация здравоохранения (ВОЗ). "Руководство по качеству питьевой воды". Женева, 2017.</w:t>
      </w:r>
    </w:p>
    <w:p w14:paraId="0E0AEEFA" w14:textId="77777777" w:rsidR="0010234C" w:rsidRDefault="00000000">
      <w:pPr>
        <w:pStyle w:val="af4"/>
        <w:numPr>
          <w:ilvl w:val="0"/>
          <w:numId w:val="5"/>
        </w:numPr>
        <w:spacing w:line="360" w:lineRule="auto"/>
        <w:ind w:left="426"/>
        <w:jc w:val="both"/>
        <w:rPr>
          <w:sz w:val="28"/>
          <w:szCs w:val="28"/>
        </w:rPr>
      </w:pPr>
      <w:r>
        <w:rPr>
          <w:sz w:val="28"/>
          <w:szCs w:val="28"/>
        </w:rPr>
        <w:t>Российская ассоциация водоснабжения и водоотведения. "Обеспечение качества воды в системах водоснабжения". Сборник научных статей, 2020.</w:t>
      </w:r>
    </w:p>
    <w:p w14:paraId="547EA338" w14:textId="77777777" w:rsidR="0010234C" w:rsidRDefault="00000000">
      <w:pPr>
        <w:pStyle w:val="af4"/>
        <w:numPr>
          <w:ilvl w:val="0"/>
          <w:numId w:val="5"/>
        </w:numPr>
        <w:spacing w:line="360" w:lineRule="auto"/>
        <w:ind w:left="426"/>
        <w:jc w:val="both"/>
        <w:rPr>
          <w:sz w:val="28"/>
          <w:szCs w:val="28"/>
        </w:rPr>
      </w:pPr>
      <w:r>
        <w:rPr>
          <w:sz w:val="28"/>
          <w:szCs w:val="28"/>
        </w:rPr>
        <w:t>Евстигнеев В.И., Евстигнеев Р.В. "Основы корреляционного анализа и регрессионного анализа". Москва: Юрайт, 2020.</w:t>
      </w:r>
    </w:p>
    <w:p w14:paraId="1948703D" w14:textId="77777777" w:rsidR="0010234C" w:rsidRDefault="0010234C">
      <w:pPr>
        <w:spacing w:line="360" w:lineRule="auto"/>
        <w:ind w:firstLine="709"/>
        <w:jc w:val="both"/>
        <w:rPr>
          <w:sz w:val="28"/>
          <w:szCs w:val="28"/>
        </w:rPr>
      </w:pPr>
    </w:p>
    <w:sectPr w:rsidR="0010234C">
      <w:footerReference w:type="default" r:id="rId71"/>
      <w:pgSz w:w="11906" w:h="16838"/>
      <w:pgMar w:top="1134" w:right="850" w:bottom="1134"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ECC324" w14:textId="77777777" w:rsidR="00E7171F" w:rsidRDefault="00E7171F">
      <w:r>
        <w:separator/>
      </w:r>
    </w:p>
  </w:endnote>
  <w:endnote w:type="continuationSeparator" w:id="0">
    <w:p w14:paraId="6A0E50F4" w14:textId="77777777" w:rsidR="00E7171F" w:rsidRDefault="00E71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ans-serif">
    <w:altName w:val="Segoe Print"/>
    <w:charset w:val="00"/>
    <w:family w:val="auto"/>
    <w:pitch w:val="default"/>
  </w:font>
  <w:font w:name="Gungsuh">
    <w:altName w:val="Malgun Gothic"/>
    <w:charset w:val="81"/>
    <w:family w:val="roman"/>
    <w:pitch w:val="variable"/>
    <w:sig w:usb0="B00002AF" w:usb1="69D77CFB" w:usb2="00000030" w:usb3="00000000" w:csb0="0008009F" w:csb1="00000000"/>
  </w:font>
  <w:font w:name="Cambria Math">
    <w:panose1 w:val="02040503050406030204"/>
    <w:charset w:val="CC"/>
    <w:family w:val="roman"/>
    <w:pitch w:val="variable"/>
    <w:sig w:usb0="E00006FF" w:usb1="420024FF" w:usb2="02000000" w:usb3="00000000" w:csb0="0000019F" w:csb1="00000000"/>
  </w:font>
  <w:font w:name="Noto Sans Symbols">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C0D1B" w14:textId="77777777" w:rsidR="0010234C" w:rsidRDefault="00000000">
    <w:pP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Pr>
        <w:color w:val="000000"/>
      </w:rPr>
      <w:t>2</w:t>
    </w:r>
    <w:r>
      <w:rPr>
        <w:color w:val="000000"/>
      </w:rPr>
      <w:fldChar w:fldCharType="end"/>
    </w:r>
  </w:p>
  <w:p w14:paraId="5A4F991B" w14:textId="77777777" w:rsidR="0010234C" w:rsidRDefault="0010234C">
    <w:pPr>
      <w:tabs>
        <w:tab w:val="center" w:pos="4677"/>
        <w:tab w:val="right" w:pos="9355"/>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98FF3B" w14:textId="77777777" w:rsidR="00E7171F" w:rsidRDefault="00E7171F">
      <w:r>
        <w:separator/>
      </w:r>
    </w:p>
  </w:footnote>
  <w:footnote w:type="continuationSeparator" w:id="0">
    <w:p w14:paraId="5E183054" w14:textId="77777777" w:rsidR="00E7171F" w:rsidRDefault="00E717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AC0A056"/>
    <w:multiLevelType w:val="multilevel"/>
    <w:tmpl w:val="9AC0A056"/>
    <w:lvl w:ilvl="0">
      <w:start w:val="1"/>
      <w:numFmt w:val="decimal"/>
      <w:lvlText w:val="%1."/>
      <w:lvlJc w:val="left"/>
      <w:pPr>
        <w:ind w:left="1080" w:hanging="360"/>
      </w:pPr>
      <w:rPr>
        <w:color w:val="000000"/>
      </w:r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color w:val="000000"/>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C2B5551E"/>
    <w:multiLevelType w:val="multilevel"/>
    <w:tmpl w:val="C2B5551E"/>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 w15:restartNumberingAfterBreak="0">
    <w:nsid w:val="0053208E"/>
    <w:multiLevelType w:val="multilevel"/>
    <w:tmpl w:val="0053208E"/>
    <w:lvl w:ilvl="0">
      <w:start w:val="1"/>
      <w:numFmt w:val="decimal"/>
      <w:pStyle w:val="1"/>
      <w:lvlText w:val="%1."/>
      <w:lvlJc w:val="left"/>
      <w:pPr>
        <w:ind w:left="1429" w:hanging="360"/>
      </w:pPr>
    </w:lvl>
    <w:lvl w:ilvl="1">
      <w:start w:val="1"/>
      <w:numFmt w:val="decimal"/>
      <w:lvlText w:val="%2."/>
      <w:lvlJc w:val="left"/>
      <w:pPr>
        <w:ind w:left="720"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 w15:restartNumberingAfterBreak="0">
    <w:nsid w:val="24477CE1"/>
    <w:multiLevelType w:val="multilevel"/>
    <w:tmpl w:val="24477C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9006186"/>
    <w:multiLevelType w:val="multilevel"/>
    <w:tmpl w:val="590061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55208296">
    <w:abstractNumId w:val="2"/>
  </w:num>
  <w:num w:numId="2" w16cid:durableId="2045321669">
    <w:abstractNumId w:val="4"/>
  </w:num>
  <w:num w:numId="3" w16cid:durableId="52973359">
    <w:abstractNumId w:val="1"/>
  </w:num>
  <w:num w:numId="4" w16cid:durableId="20590487">
    <w:abstractNumId w:val="0"/>
  </w:num>
  <w:num w:numId="5" w16cid:durableId="7519716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125"/>
    <w:rsid w:val="0010234C"/>
    <w:rsid w:val="0017605B"/>
    <w:rsid w:val="0024233D"/>
    <w:rsid w:val="00454107"/>
    <w:rsid w:val="004F268C"/>
    <w:rsid w:val="006A151B"/>
    <w:rsid w:val="006E2B49"/>
    <w:rsid w:val="0076378A"/>
    <w:rsid w:val="00A91B25"/>
    <w:rsid w:val="00B871DE"/>
    <w:rsid w:val="00B96125"/>
    <w:rsid w:val="00D331B3"/>
    <w:rsid w:val="00E7171F"/>
    <w:rsid w:val="00F576DE"/>
    <w:rsid w:val="00FB2742"/>
    <w:rsid w:val="0BC5399C"/>
    <w:rsid w:val="13A94881"/>
    <w:rsid w:val="13E41B90"/>
    <w:rsid w:val="1FB93CDC"/>
    <w:rsid w:val="28F90AFA"/>
    <w:rsid w:val="3704657A"/>
    <w:rsid w:val="38FF14A6"/>
    <w:rsid w:val="46FD7E62"/>
    <w:rsid w:val="5261691E"/>
    <w:rsid w:val="64F02128"/>
    <w:rsid w:val="68067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F8B2B"/>
  <w15:docId w15:val="{9F8B722C-B812-40E2-8FCD-3438A964E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semiHidden="1" w:unhideWhenUsed="1" w:qFormat="1"/>
    <w:lsdException w:name="heading 4" w:semiHidden="1" w:uiPriority="9"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uiPriority="1" w:unhideWhenUsed="1"/>
    <w:lsdException w:name="Body Text" w:uiPriority="99" w:qFormat="1"/>
    <w:lsdException w:name="Body Text Indent" w:semiHidden="1" w:unhideWhenUsed="1" w:qFormat="1"/>
    <w:lsdException w:name="Subtitle" w:qFormat="1"/>
    <w:lsdException w:name="Body Text Indent 2" w:semiHidden="1" w:unhideWhenUsed="1" w:qFormat="1"/>
    <w:lsdException w:name="Body Text Indent 3" w:semiHidden="1" w:unhideWhenUsed="1" w:qFormat="1"/>
    <w:lsdException w:name="Hyperlink" w:uiPriority="99" w:unhideWhenUsed="1"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semiHidden="1"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qFormat="1"/>
    <w:lsdException w:name="Table Theme" w:semiHidden="1" w:unhideWhenUsed="1"/>
    <w:lsdException w:name="Placeholder Text" w:semiHidden="1" w:uiPriority="99" w:qFormat="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eastAsia="Times New Roman"/>
      <w:sz w:val="24"/>
      <w:szCs w:val="24"/>
    </w:rPr>
  </w:style>
  <w:style w:type="paragraph" w:styleId="10">
    <w:name w:val="heading 1"/>
    <w:next w:val="a"/>
    <w:link w:val="11"/>
    <w:qFormat/>
    <w:pPr>
      <w:keepNext/>
      <w:ind w:firstLine="709"/>
      <w:jc w:val="center"/>
      <w:outlineLvl w:val="0"/>
    </w:pPr>
    <w:rPr>
      <w:sz w:val="24"/>
    </w:rPr>
  </w:style>
  <w:style w:type="paragraph" w:styleId="2">
    <w:name w:val="heading 2"/>
    <w:next w:val="a"/>
    <w:link w:val="20"/>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next w:val="a"/>
    <w:link w:val="30"/>
    <w:semiHidden/>
    <w:unhideWhenUsed/>
    <w:qFormat/>
    <w:pPr>
      <w:keepNext/>
      <w:keepLines/>
      <w:spacing w:before="200"/>
      <w:outlineLvl w:val="2"/>
    </w:pPr>
    <w:rPr>
      <w:rFonts w:asciiTheme="majorHAnsi" w:eastAsiaTheme="majorEastAsia" w:hAnsiTheme="majorHAnsi" w:cstheme="majorBidi"/>
      <w:b/>
      <w:bCs/>
      <w:color w:val="5B9BD5" w:themeColor="accent1"/>
      <w:sz w:val="24"/>
      <w:szCs w:val="24"/>
    </w:rPr>
  </w:style>
  <w:style w:type="paragraph" w:styleId="4">
    <w:name w:val="heading 4"/>
    <w:next w:val="a"/>
    <w:link w:val="40"/>
    <w:uiPriority w:val="9"/>
    <w:semiHidden/>
    <w:unhideWhenUsed/>
    <w:qFormat/>
    <w:pPr>
      <w:keepNext/>
      <w:keepLines/>
      <w:spacing w:before="40" w:line="360" w:lineRule="auto"/>
      <w:ind w:firstLine="567"/>
      <w:jc w:val="both"/>
      <w:outlineLvl w:val="3"/>
    </w:pPr>
    <w:rPr>
      <w:rFonts w:asciiTheme="majorHAnsi" w:eastAsiaTheme="majorEastAsia" w:hAnsiTheme="majorHAnsi" w:cstheme="majorBidi"/>
      <w:i/>
      <w:iCs/>
      <w:color w:val="2E74B5" w:themeColor="accent1" w:themeShade="BF"/>
      <w:sz w:val="24"/>
      <w:szCs w:val="22"/>
      <w:lang w:eastAsia="en-US"/>
    </w:rPr>
  </w:style>
  <w:style w:type="paragraph" w:styleId="5">
    <w:name w:val="heading 5"/>
    <w:next w:val="a"/>
    <w:qFormat/>
    <w:pPr>
      <w:keepNext/>
      <w:keepLines/>
      <w:spacing w:before="220" w:after="40"/>
      <w:outlineLvl w:val="4"/>
    </w:pPr>
    <w:rPr>
      <w:b/>
      <w:sz w:val="22"/>
      <w:szCs w:val="22"/>
    </w:rPr>
  </w:style>
  <w:style w:type="paragraph" w:styleId="6">
    <w:name w:val="heading 6"/>
    <w:next w:val="a"/>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Pr>
      <w:i/>
      <w:iCs/>
    </w:rPr>
  </w:style>
  <w:style w:type="character" w:styleId="a4">
    <w:name w:val="Hyperlink"/>
    <w:basedOn w:val="a0"/>
    <w:uiPriority w:val="99"/>
    <w:unhideWhenUsed/>
    <w:qFormat/>
    <w:rPr>
      <w:color w:val="0563C1" w:themeColor="hyperlink"/>
      <w:u w:val="single"/>
    </w:rPr>
  </w:style>
  <w:style w:type="character" w:styleId="a5">
    <w:name w:val="Strong"/>
    <w:basedOn w:val="a0"/>
    <w:uiPriority w:val="22"/>
    <w:qFormat/>
    <w:rPr>
      <w:b/>
      <w:bCs/>
    </w:rPr>
  </w:style>
  <w:style w:type="paragraph" w:styleId="a6">
    <w:name w:val="Balloon Text"/>
    <w:basedOn w:val="a"/>
    <w:link w:val="a7"/>
    <w:uiPriority w:val="99"/>
    <w:semiHidden/>
    <w:unhideWhenUsed/>
    <w:qFormat/>
    <w:rPr>
      <w:rFonts w:ascii="Tahoma" w:hAnsi="Tahoma" w:cs="Tahoma"/>
      <w:sz w:val="16"/>
      <w:szCs w:val="16"/>
    </w:rPr>
  </w:style>
  <w:style w:type="paragraph" w:styleId="31">
    <w:name w:val="Body Text Indent 3"/>
    <w:basedOn w:val="a"/>
    <w:link w:val="32"/>
    <w:semiHidden/>
    <w:unhideWhenUsed/>
    <w:qFormat/>
    <w:pPr>
      <w:spacing w:after="120"/>
      <w:ind w:left="283"/>
    </w:pPr>
    <w:rPr>
      <w:sz w:val="16"/>
      <w:szCs w:val="16"/>
    </w:rPr>
  </w:style>
  <w:style w:type="paragraph" w:styleId="a8">
    <w:name w:val="header"/>
    <w:basedOn w:val="a"/>
    <w:link w:val="a9"/>
    <w:uiPriority w:val="99"/>
    <w:unhideWhenUsed/>
    <w:qFormat/>
    <w:pPr>
      <w:tabs>
        <w:tab w:val="center" w:pos="4677"/>
        <w:tab w:val="right" w:pos="9355"/>
      </w:tabs>
    </w:pPr>
  </w:style>
  <w:style w:type="paragraph" w:styleId="aa">
    <w:name w:val="Body Text"/>
    <w:basedOn w:val="a"/>
    <w:link w:val="ab"/>
    <w:uiPriority w:val="99"/>
    <w:qFormat/>
    <w:pPr>
      <w:spacing w:line="360" w:lineRule="auto"/>
    </w:pPr>
    <w:rPr>
      <w:sz w:val="28"/>
      <w:szCs w:val="20"/>
    </w:rPr>
  </w:style>
  <w:style w:type="paragraph" w:styleId="12">
    <w:name w:val="toc 1"/>
    <w:basedOn w:val="a"/>
    <w:next w:val="a"/>
    <w:autoRedefine/>
    <w:uiPriority w:val="39"/>
    <w:unhideWhenUsed/>
    <w:qFormat/>
    <w:pPr>
      <w:spacing w:after="100"/>
    </w:pPr>
  </w:style>
  <w:style w:type="paragraph" w:styleId="33">
    <w:name w:val="toc 3"/>
    <w:basedOn w:val="a"/>
    <w:next w:val="a"/>
    <w:autoRedefine/>
    <w:uiPriority w:val="39"/>
    <w:unhideWhenUsed/>
    <w:qFormat/>
    <w:pPr>
      <w:spacing w:after="100" w:line="259" w:lineRule="auto"/>
      <w:ind w:left="440"/>
    </w:pPr>
    <w:rPr>
      <w:rFonts w:asciiTheme="minorHAnsi" w:eastAsiaTheme="minorEastAsia" w:hAnsiTheme="minorHAnsi"/>
      <w:sz w:val="22"/>
      <w:szCs w:val="22"/>
    </w:rPr>
  </w:style>
  <w:style w:type="paragraph" w:styleId="21">
    <w:name w:val="toc 2"/>
    <w:basedOn w:val="a"/>
    <w:next w:val="a"/>
    <w:autoRedefine/>
    <w:uiPriority w:val="39"/>
    <w:unhideWhenUsed/>
    <w:qFormat/>
    <w:pPr>
      <w:spacing w:after="100" w:line="259" w:lineRule="auto"/>
      <w:ind w:left="220"/>
    </w:pPr>
    <w:rPr>
      <w:rFonts w:asciiTheme="minorHAnsi" w:eastAsiaTheme="minorEastAsia" w:hAnsiTheme="minorHAnsi"/>
      <w:sz w:val="22"/>
      <w:szCs w:val="22"/>
    </w:rPr>
  </w:style>
  <w:style w:type="paragraph" w:styleId="ac">
    <w:name w:val="Body Text Indent"/>
    <w:basedOn w:val="a"/>
    <w:link w:val="ad"/>
    <w:semiHidden/>
    <w:unhideWhenUsed/>
    <w:qFormat/>
    <w:pPr>
      <w:spacing w:after="120" w:line="276" w:lineRule="auto"/>
      <w:ind w:left="283"/>
    </w:pPr>
    <w:rPr>
      <w:rFonts w:asciiTheme="minorHAnsi" w:eastAsiaTheme="minorHAnsi" w:hAnsiTheme="minorHAnsi" w:cstheme="minorBidi"/>
      <w:sz w:val="22"/>
      <w:szCs w:val="22"/>
      <w:lang w:eastAsia="en-US"/>
    </w:rPr>
  </w:style>
  <w:style w:type="paragraph" w:styleId="ae">
    <w:name w:val="Title"/>
    <w:next w:val="a"/>
    <w:qFormat/>
    <w:pPr>
      <w:keepNext/>
      <w:keepLines/>
      <w:spacing w:before="480" w:after="120"/>
    </w:pPr>
    <w:rPr>
      <w:b/>
      <w:sz w:val="72"/>
      <w:szCs w:val="72"/>
    </w:rPr>
  </w:style>
  <w:style w:type="paragraph" w:styleId="af">
    <w:name w:val="footer"/>
    <w:basedOn w:val="a"/>
    <w:link w:val="af0"/>
    <w:uiPriority w:val="99"/>
    <w:unhideWhenUsed/>
    <w:qFormat/>
    <w:pPr>
      <w:tabs>
        <w:tab w:val="center" w:pos="4677"/>
        <w:tab w:val="right" w:pos="9355"/>
      </w:tabs>
    </w:pPr>
  </w:style>
  <w:style w:type="paragraph" w:styleId="af1">
    <w:name w:val="Normal (Web)"/>
    <w:basedOn w:val="a"/>
    <w:semiHidden/>
    <w:unhideWhenUsed/>
    <w:qFormat/>
    <w:pPr>
      <w:spacing w:before="150" w:after="150" w:line="240" w:lineRule="atLeast"/>
    </w:pPr>
    <w:rPr>
      <w:rFonts w:ascii="Georgia" w:hAnsi="Georgia"/>
      <w:sz w:val="18"/>
      <w:szCs w:val="18"/>
    </w:rPr>
  </w:style>
  <w:style w:type="paragraph" w:styleId="22">
    <w:name w:val="Body Text Indent 2"/>
    <w:basedOn w:val="a"/>
    <w:link w:val="23"/>
    <w:semiHidden/>
    <w:unhideWhenUsed/>
    <w:qFormat/>
    <w:pPr>
      <w:spacing w:after="120" w:line="480" w:lineRule="auto"/>
      <w:ind w:left="283"/>
    </w:pPr>
  </w:style>
  <w:style w:type="paragraph" w:styleId="af2">
    <w:name w:val="Subtitle"/>
    <w:next w:val="a"/>
    <w:qFormat/>
    <w:pPr>
      <w:keepNext/>
      <w:keepLines/>
      <w:spacing w:before="360" w:after="80"/>
    </w:pPr>
    <w:rPr>
      <w:rFonts w:ascii="Georgia" w:eastAsia="Georgia" w:hAnsi="Georgia" w:cs="Georgia"/>
      <w:i/>
      <w:color w:val="666666"/>
      <w:sz w:val="48"/>
      <w:szCs w:val="48"/>
    </w:rPr>
  </w:style>
  <w:style w:type="table" w:styleId="af3">
    <w:name w:val="Table Grid"/>
    <w:basedOn w:val="a1"/>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qFormat/>
    <w:tblPr>
      <w:tblCellMar>
        <w:top w:w="0" w:type="dxa"/>
        <w:left w:w="0" w:type="dxa"/>
        <w:bottom w:w="0" w:type="dxa"/>
        <w:right w:w="0" w:type="dxa"/>
      </w:tblCellMar>
    </w:tblPr>
  </w:style>
  <w:style w:type="character" w:customStyle="1" w:styleId="11">
    <w:name w:val="Заголовок 1 Знак"/>
    <w:basedOn w:val="a0"/>
    <w:link w:val="10"/>
    <w:qFormat/>
    <w:rPr>
      <w:rFonts w:ascii="Times New Roman" w:eastAsia="Times New Roman" w:hAnsi="Times New Roman" w:cs="Times New Roman"/>
      <w:sz w:val="24"/>
      <w:szCs w:val="20"/>
      <w:lang w:eastAsia="ru-RU"/>
    </w:rPr>
  </w:style>
  <w:style w:type="character" w:customStyle="1" w:styleId="ab">
    <w:name w:val="Основной текст Знак"/>
    <w:basedOn w:val="a0"/>
    <w:link w:val="aa"/>
    <w:uiPriority w:val="99"/>
    <w:qFormat/>
    <w:rPr>
      <w:rFonts w:ascii="Times New Roman" w:eastAsia="Times New Roman" w:hAnsi="Times New Roman" w:cs="Times New Roman"/>
      <w:sz w:val="28"/>
      <w:szCs w:val="20"/>
      <w:lang w:eastAsia="ru-RU"/>
    </w:rPr>
  </w:style>
  <w:style w:type="paragraph" w:styleId="af4">
    <w:name w:val="List Paragraph"/>
    <w:basedOn w:val="a"/>
    <w:link w:val="af5"/>
    <w:uiPriority w:val="34"/>
    <w:qFormat/>
    <w:pPr>
      <w:ind w:left="720"/>
      <w:contextualSpacing/>
    </w:pPr>
  </w:style>
  <w:style w:type="character" w:customStyle="1" w:styleId="40">
    <w:name w:val="Заголовок 4 Знак"/>
    <w:basedOn w:val="a0"/>
    <w:link w:val="4"/>
    <w:uiPriority w:val="9"/>
    <w:semiHidden/>
    <w:qFormat/>
    <w:rPr>
      <w:rFonts w:asciiTheme="majorHAnsi" w:eastAsiaTheme="majorEastAsia" w:hAnsiTheme="majorHAnsi" w:cstheme="majorBidi"/>
      <w:i/>
      <w:iCs/>
      <w:color w:val="2E74B5" w:themeColor="accent1" w:themeShade="BF"/>
      <w:sz w:val="24"/>
    </w:rPr>
  </w:style>
  <w:style w:type="paragraph" w:customStyle="1" w:styleId="13">
    <w:name w:val="Заголовок оглавления1"/>
    <w:basedOn w:val="10"/>
    <w:next w:val="a"/>
    <w:uiPriority w:val="39"/>
    <w:unhideWhenUsed/>
    <w:qFormat/>
    <w:pPr>
      <w:keepLines/>
      <w:spacing w:before="240" w:line="259" w:lineRule="auto"/>
      <w:ind w:firstLine="0"/>
      <w:jc w:val="left"/>
      <w:outlineLvl w:val="9"/>
    </w:pPr>
    <w:rPr>
      <w:rFonts w:asciiTheme="majorHAnsi" w:eastAsiaTheme="majorEastAsia" w:hAnsiTheme="majorHAnsi" w:cstheme="majorBidi"/>
      <w:color w:val="2E74B5" w:themeColor="accent1" w:themeShade="BF"/>
      <w:sz w:val="32"/>
      <w:szCs w:val="32"/>
    </w:rPr>
  </w:style>
  <w:style w:type="paragraph" w:customStyle="1" w:styleId="1">
    <w:name w:val="Стиль1"/>
    <w:basedOn w:val="10"/>
    <w:link w:val="14"/>
    <w:qFormat/>
    <w:pPr>
      <w:numPr>
        <w:numId w:val="1"/>
      </w:numPr>
    </w:pPr>
    <w:rPr>
      <w:b/>
      <w:sz w:val="26"/>
      <w:szCs w:val="26"/>
    </w:rPr>
  </w:style>
  <w:style w:type="character" w:customStyle="1" w:styleId="14">
    <w:name w:val="Стиль1 Знак"/>
    <w:basedOn w:val="11"/>
    <w:link w:val="1"/>
    <w:qFormat/>
    <w:rPr>
      <w:rFonts w:ascii="Times New Roman" w:eastAsia="Times New Roman" w:hAnsi="Times New Roman" w:cs="Times New Roman"/>
      <w:b/>
      <w:sz w:val="26"/>
      <w:szCs w:val="26"/>
      <w:lang w:eastAsia="ru-RU"/>
    </w:rPr>
  </w:style>
  <w:style w:type="paragraph" w:customStyle="1" w:styleId="Default">
    <w:name w:val="Default"/>
    <w:qFormat/>
    <w:pPr>
      <w:autoSpaceDE w:val="0"/>
      <w:autoSpaceDN w:val="0"/>
      <w:adjustRightInd w:val="0"/>
    </w:pPr>
    <w:rPr>
      <w:rFonts w:ascii="Arial" w:hAnsi="Arial" w:cs="Arial"/>
      <w:color w:val="000000"/>
      <w:sz w:val="24"/>
      <w:szCs w:val="24"/>
    </w:rPr>
  </w:style>
  <w:style w:type="character" w:customStyle="1" w:styleId="a9">
    <w:name w:val="Верхний колонтитул Знак"/>
    <w:basedOn w:val="a0"/>
    <w:link w:val="a8"/>
    <w:uiPriority w:val="99"/>
    <w:qFormat/>
    <w:rPr>
      <w:rFonts w:ascii="Times New Roman" w:eastAsia="Times New Roman" w:hAnsi="Times New Roman" w:cs="Times New Roman"/>
      <w:sz w:val="24"/>
      <w:szCs w:val="24"/>
      <w:lang w:eastAsia="ru-RU"/>
    </w:rPr>
  </w:style>
  <w:style w:type="character" w:customStyle="1" w:styleId="af0">
    <w:name w:val="Нижний колонтитул Знак"/>
    <w:basedOn w:val="a0"/>
    <w:link w:val="af"/>
    <w:uiPriority w:val="99"/>
    <w:qFormat/>
    <w:rPr>
      <w:rFonts w:ascii="Times New Roman" w:eastAsia="Times New Roman" w:hAnsi="Times New Roman" w:cs="Times New Roman"/>
      <w:sz w:val="24"/>
      <w:szCs w:val="24"/>
      <w:lang w:eastAsia="ru-RU"/>
    </w:rPr>
  </w:style>
  <w:style w:type="paragraph" w:customStyle="1" w:styleId="af6">
    <w:name w:val="Код"/>
    <w:basedOn w:val="af4"/>
    <w:link w:val="af7"/>
    <w:qFormat/>
    <w:pPr>
      <w:ind w:left="0" w:firstLine="709"/>
    </w:pPr>
    <w:rPr>
      <w:rFonts w:ascii="Courier New" w:hAnsi="Courier New" w:cs="Courier New"/>
      <w:lang w:val="en-US"/>
    </w:rPr>
  </w:style>
  <w:style w:type="character" w:styleId="af8">
    <w:name w:val="Placeholder Text"/>
    <w:basedOn w:val="a0"/>
    <w:uiPriority w:val="99"/>
    <w:semiHidden/>
    <w:qFormat/>
    <w:rPr>
      <w:color w:val="808080"/>
    </w:rPr>
  </w:style>
  <w:style w:type="character" w:customStyle="1" w:styleId="af5">
    <w:name w:val="Абзац списка Знак"/>
    <w:basedOn w:val="a0"/>
    <w:link w:val="af4"/>
    <w:uiPriority w:val="34"/>
    <w:qFormat/>
    <w:rPr>
      <w:rFonts w:ascii="Times New Roman" w:eastAsia="Times New Roman" w:hAnsi="Times New Roman" w:cs="Times New Roman"/>
      <w:sz w:val="24"/>
      <w:szCs w:val="24"/>
      <w:lang w:eastAsia="ru-RU"/>
    </w:rPr>
  </w:style>
  <w:style w:type="character" w:customStyle="1" w:styleId="af7">
    <w:name w:val="Код Знак"/>
    <w:basedOn w:val="af5"/>
    <w:link w:val="af6"/>
    <w:qFormat/>
    <w:rPr>
      <w:rFonts w:ascii="Courier New" w:eastAsia="Times New Roman" w:hAnsi="Courier New" w:cs="Courier New"/>
      <w:sz w:val="24"/>
      <w:szCs w:val="24"/>
      <w:lang w:val="en-US" w:eastAsia="ru-RU"/>
    </w:rPr>
  </w:style>
  <w:style w:type="character" w:customStyle="1" w:styleId="20">
    <w:name w:val="Заголовок 2 Знак"/>
    <w:basedOn w:val="a0"/>
    <w:link w:val="2"/>
    <w:uiPriority w:val="9"/>
    <w:qFormat/>
    <w:rPr>
      <w:rFonts w:asciiTheme="majorHAnsi" w:eastAsiaTheme="majorEastAsia" w:hAnsiTheme="majorHAnsi" w:cstheme="majorBidi"/>
      <w:color w:val="2E74B5" w:themeColor="accent1" w:themeShade="BF"/>
      <w:sz w:val="26"/>
      <w:szCs w:val="26"/>
      <w:lang w:eastAsia="ru-RU"/>
    </w:rPr>
  </w:style>
  <w:style w:type="paragraph" w:customStyle="1" w:styleId="24">
    <w:name w:val="Заг. 2"/>
    <w:basedOn w:val="2"/>
    <w:link w:val="25"/>
    <w:qFormat/>
    <w:pPr>
      <w:ind w:firstLine="709"/>
    </w:pPr>
    <w:rPr>
      <w:rFonts w:ascii="Times New Roman" w:hAnsi="Times New Roman" w:cs="Times New Roman"/>
      <w:b/>
      <w:bCs/>
      <w:color w:val="auto"/>
      <w:sz w:val="28"/>
      <w:szCs w:val="28"/>
    </w:rPr>
  </w:style>
  <w:style w:type="character" w:customStyle="1" w:styleId="25">
    <w:name w:val="Заг. 2 Знак"/>
    <w:basedOn w:val="20"/>
    <w:link w:val="24"/>
    <w:qFormat/>
    <w:rPr>
      <w:rFonts w:ascii="Times New Roman" w:eastAsiaTheme="majorEastAsia" w:hAnsi="Times New Roman" w:cs="Times New Roman"/>
      <w:b/>
      <w:bCs/>
      <w:color w:val="2E74B5" w:themeColor="accent1" w:themeShade="BF"/>
      <w:sz w:val="28"/>
      <w:szCs w:val="28"/>
      <w:lang w:eastAsia="ru-RU"/>
    </w:rPr>
  </w:style>
  <w:style w:type="character" w:customStyle="1" w:styleId="a7">
    <w:name w:val="Текст выноски Знак"/>
    <w:basedOn w:val="a0"/>
    <w:link w:val="a6"/>
    <w:uiPriority w:val="99"/>
    <w:semiHidden/>
    <w:qFormat/>
    <w:rPr>
      <w:rFonts w:ascii="Tahoma" w:eastAsia="Times New Roman" w:hAnsi="Tahoma" w:cs="Tahoma"/>
      <w:sz w:val="16"/>
      <w:szCs w:val="16"/>
      <w:lang w:eastAsia="ru-RU"/>
    </w:rPr>
  </w:style>
  <w:style w:type="character" w:customStyle="1" w:styleId="32">
    <w:name w:val="Основной текст с отступом 3 Знак"/>
    <w:basedOn w:val="a0"/>
    <w:link w:val="31"/>
    <w:semiHidden/>
    <w:qFormat/>
    <w:rPr>
      <w:rFonts w:ascii="Times New Roman" w:eastAsia="Times New Roman" w:hAnsi="Times New Roman" w:cs="Times New Roman"/>
      <w:sz w:val="16"/>
      <w:szCs w:val="16"/>
      <w:lang w:eastAsia="ru-RU"/>
    </w:rPr>
  </w:style>
  <w:style w:type="character" w:customStyle="1" w:styleId="23">
    <w:name w:val="Основной текст с отступом 2 Знак"/>
    <w:basedOn w:val="a0"/>
    <w:link w:val="22"/>
    <w:semiHidden/>
    <w:qFormat/>
    <w:rPr>
      <w:rFonts w:ascii="Times New Roman" w:eastAsia="Times New Roman" w:hAnsi="Times New Roman" w:cs="Times New Roman"/>
      <w:sz w:val="24"/>
      <w:szCs w:val="24"/>
      <w:lang w:eastAsia="ru-RU"/>
    </w:rPr>
  </w:style>
  <w:style w:type="character" w:customStyle="1" w:styleId="apple-converted-space">
    <w:name w:val="apple-converted-space"/>
    <w:basedOn w:val="a0"/>
    <w:qFormat/>
  </w:style>
  <w:style w:type="character" w:customStyle="1" w:styleId="30">
    <w:name w:val="Заголовок 3 Знак"/>
    <w:basedOn w:val="a0"/>
    <w:link w:val="3"/>
    <w:semiHidden/>
    <w:qFormat/>
    <w:rPr>
      <w:rFonts w:asciiTheme="majorHAnsi" w:eastAsiaTheme="majorEastAsia" w:hAnsiTheme="majorHAnsi" w:cstheme="majorBidi"/>
      <w:b/>
      <w:bCs/>
      <w:color w:val="5B9BD5" w:themeColor="accent1"/>
      <w:sz w:val="24"/>
      <w:szCs w:val="24"/>
      <w:lang w:eastAsia="ru-RU"/>
    </w:rPr>
  </w:style>
  <w:style w:type="character" w:customStyle="1" w:styleId="ad">
    <w:name w:val="Основной текст с отступом Знак"/>
    <w:basedOn w:val="a0"/>
    <w:link w:val="ac"/>
    <w:semiHidden/>
    <w:qFormat/>
  </w:style>
  <w:style w:type="paragraph" w:styleId="af9">
    <w:name w:val="No Spacing"/>
    <w:uiPriority w:val="1"/>
    <w:qFormat/>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hyperlink" Target="https://ru.wikipedia.org/wiki/%D0%92%D1%8B%D0%B1%D1%80%D0%BE%D1%81_(%D1%81%D1%82%D0%B0%D1%82%D0%B8%D1%81%D1%82%D0%B8%D0%BA%D0%B0)" TargetMode="External"/><Relationship Id="rId42" Type="http://schemas.openxmlformats.org/officeDocument/2006/relationships/oleObject" Target="embeddings/oleObject9.bin"/><Relationship Id="rId47" Type="http://schemas.openxmlformats.org/officeDocument/2006/relationships/oleObject" Target="embeddings/oleObject12.bin"/><Relationship Id="rId63" Type="http://schemas.openxmlformats.org/officeDocument/2006/relationships/image" Target="media/image32.png"/><Relationship Id="rId68" Type="http://schemas.openxmlformats.org/officeDocument/2006/relationships/image" Target="media/image37.png"/><Relationship Id="rId2" Type="http://schemas.openxmlformats.org/officeDocument/2006/relationships/styles" Target="styles.xml"/><Relationship Id="rId16" Type="http://schemas.openxmlformats.org/officeDocument/2006/relationships/hyperlink" Target="https://ru.wikipedia.org/wiki/%D0%A0%D0%B0%D1%81%D0%BF%D1%80%D0%B5%D0%B4%D0%B5%D0%BB%D0%B5%D0%BD%D0%B8%D0%B5_%D0%B2%D0%B5%D1%80%D0%BE%D1%8F%D1%82%D0%BD%D0%BE%D1%81%D1%82%D0%B5%D0%B9" TargetMode="External"/><Relationship Id="rId29" Type="http://schemas.openxmlformats.org/officeDocument/2006/relationships/image" Target="media/image14.wmf"/><Relationship Id="rId11" Type="http://schemas.openxmlformats.org/officeDocument/2006/relationships/image" Target="media/image5.wmf"/><Relationship Id="rId24" Type="http://schemas.openxmlformats.org/officeDocument/2006/relationships/image" Target="media/image9.png"/><Relationship Id="rId32" Type="http://schemas.openxmlformats.org/officeDocument/2006/relationships/oleObject" Target="embeddings/oleObject4.bin"/><Relationship Id="rId37" Type="http://schemas.openxmlformats.org/officeDocument/2006/relationships/image" Target="media/image18.wmf"/><Relationship Id="rId40" Type="http://schemas.openxmlformats.org/officeDocument/2006/relationships/oleObject" Target="embeddings/oleObject8.bin"/><Relationship Id="rId45" Type="http://schemas.openxmlformats.org/officeDocument/2006/relationships/oleObject" Target="embeddings/oleObject11.bin"/><Relationship Id="rId53" Type="http://schemas.openxmlformats.org/officeDocument/2006/relationships/oleObject" Target="embeddings/oleObject15.bin"/><Relationship Id="rId58" Type="http://schemas.openxmlformats.org/officeDocument/2006/relationships/image" Target="media/image28.wmf"/><Relationship Id="rId66" Type="http://schemas.openxmlformats.org/officeDocument/2006/relationships/image" Target="media/image35.png"/><Relationship Id="rId5" Type="http://schemas.openxmlformats.org/officeDocument/2006/relationships/footnotes" Target="footnotes.xml"/><Relationship Id="rId61" Type="http://schemas.openxmlformats.org/officeDocument/2006/relationships/image" Target="media/image30.png"/><Relationship Id="rId19" Type="http://schemas.openxmlformats.org/officeDocument/2006/relationships/hyperlink" Target="https://ru.wikipedia.org/wiki/%D0%9F%D1%80%D0%BE%D1%86%D0%B5%D0%BD%D1%82%D0%B8%D0%BB%D1%8C" TargetMode="External"/><Relationship Id="rId14" Type="http://schemas.openxmlformats.org/officeDocument/2006/relationships/oleObject" Target="embeddings/oleObject2.bin"/><Relationship Id="rId22" Type="http://schemas.openxmlformats.org/officeDocument/2006/relationships/hyperlink" Target="https://ru.wikipedia.org/wiki/%D0%94%D0%BE%D0%B2%D0%B5%D1%80%D0%B8%D1%82%D0%B5%D0%BB%D1%8C%D0%BD%D1%8B%D0%B9_%D0%B8%D0%BD%D1%82%D0%B5%D1%80%D0%B2%D0%B0%D0%BB_%D0%B4%D0%BB%D1%8F_%D0%BC%D0%B0%D1%82%D0%B5%D0%BC%D0%B0%D1%82%D0%B8%D1%87%D0%B5%D1%81%D0%BA%D0%BE%D0%B3%D0%BE_%D0%BE%D0%B6%D0%B8%D0%B4%D0%B0%D0%BD%D0%B8%D1%8F_%D0%BD%D0%BE%D1%80%D0%BC%D0%B0%D0%BB%D1%8C%D0%BD%D0%BE%D0%B9_%D0%B2%D1%8B%D0%B1%D0%BE%D1%80%D0%BA%D0%B8" TargetMode="External"/><Relationship Id="rId27" Type="http://schemas.openxmlformats.org/officeDocument/2006/relationships/image" Target="media/image12.png"/><Relationship Id="rId30" Type="http://schemas.openxmlformats.org/officeDocument/2006/relationships/oleObject" Target="embeddings/oleObject3.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3.png"/><Relationship Id="rId69" Type="http://schemas.openxmlformats.org/officeDocument/2006/relationships/image" Target="media/image38.png"/><Relationship Id="rId8" Type="http://schemas.openxmlformats.org/officeDocument/2006/relationships/image" Target="media/image2.png"/><Relationship Id="rId51" Type="http://schemas.openxmlformats.org/officeDocument/2006/relationships/oleObject" Target="embeddings/oleObject14.bin"/><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hyperlink" Target="https://ru.wikipedia.org/wiki/%D0%92%D1%8B%D0%B1%D1%80%D0%BE%D1%81_(%D1%81%D1%82%D0%B0%D1%82%D0%B8%D1%81%D1%82%D0%B8%D0%BA%D0%B0)" TargetMode="External"/><Relationship Id="rId25" Type="http://schemas.openxmlformats.org/officeDocument/2006/relationships/image" Target="media/image10.png"/><Relationship Id="rId33" Type="http://schemas.openxmlformats.org/officeDocument/2006/relationships/image" Target="media/image16.wmf"/><Relationship Id="rId38" Type="http://schemas.openxmlformats.org/officeDocument/2006/relationships/oleObject" Target="embeddings/oleObject7.bin"/><Relationship Id="rId46" Type="http://schemas.openxmlformats.org/officeDocument/2006/relationships/image" Target="media/image22.wmf"/><Relationship Id="rId59" Type="http://schemas.openxmlformats.org/officeDocument/2006/relationships/oleObject" Target="embeddings/oleObject18.bin"/><Relationship Id="rId67" Type="http://schemas.openxmlformats.org/officeDocument/2006/relationships/image" Target="media/image36.png"/><Relationship Id="rId20" Type="http://schemas.openxmlformats.org/officeDocument/2006/relationships/hyperlink" Target="https://ru.wikipedia.org/wiki/%D0%92%D1%8B%D0%B1%D1%80%D0%BE%D1%81_(%D1%81%D1%82%D0%B0%D1%82%D0%B8%D1%81%D1%82%D0%B8%D0%BA%D0%B0)" TargetMode="External"/><Relationship Id="rId41" Type="http://schemas.openxmlformats.org/officeDocument/2006/relationships/image" Target="media/image20.wmf"/><Relationship Id="rId54" Type="http://schemas.openxmlformats.org/officeDocument/2006/relationships/image" Target="media/image26.wmf"/><Relationship Id="rId62" Type="http://schemas.openxmlformats.org/officeDocument/2006/relationships/image" Target="media/image31.png"/><Relationship Id="rId70" Type="http://schemas.openxmlformats.org/officeDocument/2006/relationships/image" Target="media/image39.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oleObject" Target="embeddings/oleObject6.bin"/><Relationship Id="rId49" Type="http://schemas.openxmlformats.org/officeDocument/2006/relationships/oleObject" Target="embeddings/oleObject13.bin"/><Relationship Id="rId57" Type="http://schemas.openxmlformats.org/officeDocument/2006/relationships/oleObject" Target="embeddings/oleObject17.bin"/><Relationship Id="rId10" Type="http://schemas.openxmlformats.org/officeDocument/2006/relationships/image" Target="media/image4.png"/><Relationship Id="rId31" Type="http://schemas.openxmlformats.org/officeDocument/2006/relationships/image" Target="media/image15.wmf"/><Relationship Id="rId44" Type="http://schemas.openxmlformats.org/officeDocument/2006/relationships/oleObject" Target="embeddings/oleObject10.bin"/><Relationship Id="rId52" Type="http://schemas.openxmlformats.org/officeDocument/2006/relationships/image" Target="media/image25.wmf"/><Relationship Id="rId60" Type="http://schemas.openxmlformats.org/officeDocument/2006/relationships/image" Target="media/image29.png"/><Relationship Id="rId65" Type="http://schemas.openxmlformats.org/officeDocument/2006/relationships/image" Target="media/image34.png"/><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6.wmf"/><Relationship Id="rId18" Type="http://schemas.openxmlformats.org/officeDocument/2006/relationships/hyperlink" Target="https://ru.wikipedia.org/wiki/%D0%9A%D0%B2%D0%B0%D1%80%D1%82%D0%B8%D0%BB%D1%8C" TargetMode="External"/><Relationship Id="rId39" Type="http://schemas.openxmlformats.org/officeDocument/2006/relationships/image" Target="media/image19.wmf"/><Relationship Id="rId34" Type="http://schemas.openxmlformats.org/officeDocument/2006/relationships/oleObject" Target="embeddings/oleObject5.bin"/><Relationship Id="rId50" Type="http://schemas.openxmlformats.org/officeDocument/2006/relationships/image" Target="media/image24.wmf"/><Relationship Id="rId55" Type="http://schemas.openxmlformats.org/officeDocument/2006/relationships/oleObject" Target="embeddings/oleObject16.bin"/><Relationship Id="rId7" Type="http://schemas.openxmlformats.org/officeDocument/2006/relationships/image" Target="media/image1.png"/><Relationship Id="rId71"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35</Pages>
  <Words>4605</Words>
  <Characters>26250</Characters>
  <Application>Microsoft Office Word</Application>
  <DocSecurity>0</DocSecurity>
  <Lines>218</Lines>
  <Paragraphs>61</Paragraphs>
  <ScaleCrop>false</ScaleCrop>
  <Company/>
  <LinksUpToDate>false</LinksUpToDate>
  <CharactersWithSpaces>30794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Виктор Богомаз</cp:lastModifiedBy>
  <cp:revision>8</cp:revision>
  <dcterms:created xsi:type="dcterms:W3CDTF">2023-01-11T11:37:00Z</dcterms:created>
  <dcterms:modified xsi:type="dcterms:W3CDTF">2024-12-19T18:26:00Z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1049-12.2.0.19307</vt:lpwstr>
  </property>
  <property fmtid="{D5CDD505-2E9C-101B-9397-08002B2CF9AE}" pid="3" name="ICV">
    <vt:lpwstr>9063BF840CE246B1A8C64C6FAE20D9E3_13</vt:lpwstr>
  </property>
</Properties>
</file>