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7AB" w:rsidRDefault="00E4467A">
      <w:r>
        <w:t xml:space="preserve">Negocios </w:t>
      </w:r>
      <w:proofErr w:type="spellStart"/>
      <w:r>
        <w:t>electronicos</w:t>
      </w:r>
      <w:proofErr w:type="spellEnd"/>
      <w:r>
        <w:t xml:space="preserve"> II</w:t>
      </w:r>
    </w:p>
    <w:p w:rsidR="00E4467A" w:rsidRDefault="00E4467A">
      <w:r>
        <w:t>Examen 40%</w:t>
      </w:r>
    </w:p>
    <w:p w:rsidR="00E4467A" w:rsidRDefault="00E4467A">
      <w:r>
        <w:t>Practicas 20%</w:t>
      </w:r>
    </w:p>
    <w:p w:rsidR="00E4467A" w:rsidRDefault="00E4467A">
      <w:r>
        <w:t>Tareas 10%</w:t>
      </w:r>
    </w:p>
    <w:p w:rsidR="00E4467A" w:rsidRDefault="00E4467A">
      <w:r>
        <w:t>Proyecto 20%</w:t>
      </w:r>
    </w:p>
    <w:p w:rsidR="00E4467A" w:rsidRDefault="00E4467A"/>
    <w:p w:rsidR="00E4467A" w:rsidRDefault="00E4467A">
      <w:r>
        <w:t>Temario:</w:t>
      </w:r>
    </w:p>
    <w:p w:rsidR="00E4467A" w:rsidRDefault="00E4467A">
      <w:r>
        <w:t>Unidad I CRM</w:t>
      </w:r>
      <w:bookmarkStart w:id="0" w:name="_GoBack"/>
      <w:bookmarkEnd w:id="0"/>
    </w:p>
    <w:p w:rsidR="00E4467A" w:rsidRDefault="00E4467A">
      <w:r>
        <w:t>Unidad II ERP</w:t>
      </w:r>
    </w:p>
    <w:p w:rsidR="00E4467A" w:rsidRDefault="00E4467A">
      <w:r>
        <w:t>Unidad III SCM</w:t>
      </w:r>
    </w:p>
    <w:p w:rsidR="00E4467A" w:rsidRDefault="00E4467A">
      <w:r>
        <w:t>Unidad IV Diseño de aplicaciones e-</w:t>
      </w:r>
      <w:proofErr w:type="spellStart"/>
      <w:r>
        <w:t>commerce</w:t>
      </w:r>
      <w:proofErr w:type="spellEnd"/>
    </w:p>
    <w:p w:rsidR="00E4467A" w:rsidRDefault="00E4467A">
      <w:r>
        <w:t>Unidad V Aplicaciones avanzados de negocios electrónicos.</w:t>
      </w:r>
    </w:p>
    <w:p w:rsidR="00E4467A" w:rsidRDefault="00E4467A">
      <w:r>
        <w:br w:type="page"/>
      </w:r>
    </w:p>
    <w:p w:rsidR="00E4467A" w:rsidRDefault="00E4467A">
      <w:r>
        <w:lastRenderedPageBreak/>
        <w:t>Los sistemas y tecnologías de información en la empresa.</w:t>
      </w:r>
    </w:p>
    <w:p w:rsidR="00E4467A" w:rsidRDefault="00E4467A">
      <w:r>
        <w:t>Componentes de un sistema de información.</w:t>
      </w:r>
    </w:p>
    <w:p w:rsidR="00E4467A" w:rsidRDefault="00E4467A">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3570996</wp:posOffset>
                </wp:positionH>
                <wp:positionV relativeFrom="paragraph">
                  <wp:posOffset>137697</wp:posOffset>
                </wp:positionV>
                <wp:extent cx="1565031" cy="852854"/>
                <wp:effectExtent l="0" t="0" r="16510" b="23495"/>
                <wp:wrapNone/>
                <wp:docPr id="3" name="Rectángulo 3"/>
                <wp:cNvGraphicFramePr/>
                <a:graphic xmlns:a="http://schemas.openxmlformats.org/drawingml/2006/main">
                  <a:graphicData uri="http://schemas.microsoft.com/office/word/2010/wordprocessingShape">
                    <wps:wsp>
                      <wps:cNvSpPr/>
                      <wps:spPr>
                        <a:xfrm>
                          <a:off x="0" y="0"/>
                          <a:ext cx="1565031" cy="8528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999" w:rsidRDefault="00F07999" w:rsidP="00E4467A">
                            <w:pPr>
                              <w:jc w:val="center"/>
                            </w:pPr>
                            <w:r>
                              <w:t>Hardware</w:t>
                            </w:r>
                            <w:r>
                              <w:br/>
                              <w:t>base de datos</w:t>
                            </w:r>
                            <w:r>
                              <w:br/>
                              <w:t>telecomunicaciones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281.2pt;margin-top:10.85pt;width:123.25pt;height:6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" fillcolor="#5b9bd5 [3204]" strokecolor="#1f4d78 [1604]" strokeweight="1pt">
                <v:textbox>
                  <w:txbxContent>
                    <w:p w:rsidR="00F07999" w:rsidRDefault="00F07999" w:rsidP="00E4467A">
                      <w:pPr>
                        <w:jc w:val="center"/>
                      </w:pPr>
                      <w:r>
                        <w:t>Hardware</w:t>
                      </w:r>
                      <w:r>
                        <w:br/>
                        <w:t>base de datos</w:t>
                      </w:r>
                      <w:r>
                        <w:br/>
                        <w:t>telecomunicaciones</w:t>
                      </w:r>
                    </w:p>
                  </w:txbxContent>
                </v:textbox>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1830120</wp:posOffset>
                </wp:positionH>
                <wp:positionV relativeFrom="paragraph">
                  <wp:posOffset>137697</wp:posOffset>
                </wp:positionV>
                <wp:extent cx="1090246" cy="422031"/>
                <wp:effectExtent l="0" t="0" r="15240" b="16510"/>
                <wp:wrapNone/>
                <wp:docPr id="2" name="Elipse 2"/>
                <wp:cNvGraphicFramePr/>
                <a:graphic xmlns:a="http://schemas.openxmlformats.org/drawingml/2006/main">
                  <a:graphicData uri="http://schemas.microsoft.com/office/word/2010/wordprocessingShape">
                    <wps:wsp>
                      <wps:cNvSpPr/>
                      <wps:spPr>
                        <a:xfrm>
                          <a:off x="0" y="0"/>
                          <a:ext cx="1090246" cy="4220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999" w:rsidRDefault="00F07999" w:rsidP="00E4467A">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 o:spid="_x0000_s1027" style="position:absolute;margin-left:144.1pt;margin-top:10.85pt;width:85.8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" fillcolor="#5b9bd5 [3204]" strokecolor="#1f4d78 [1604]" strokeweight="1pt">
                <v:stroke joinstyle="miter"/>
                <v:textbox>
                  <w:txbxContent>
                    <w:p w:rsidR="00F07999" w:rsidRDefault="00F07999" w:rsidP="00E4467A">
                      <w:pPr>
                        <w:jc w:val="center"/>
                      </w:pPr>
                      <w:r>
                        <w:t>Software</w:t>
                      </w:r>
                    </w:p>
                  </w:txbxContent>
                </v:textbox>
              </v:oval>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-77812</wp:posOffset>
                </wp:positionH>
                <wp:positionV relativeFrom="paragraph">
                  <wp:posOffset>76151</wp:posOffset>
                </wp:positionV>
                <wp:extent cx="1283677" cy="870439"/>
                <wp:effectExtent l="0" t="0" r="12065" b="25400"/>
                <wp:wrapNone/>
                <wp:docPr id="1" name="Rectángulo 1"/>
                <wp:cNvGraphicFramePr/>
                <a:graphic xmlns:a="http://schemas.openxmlformats.org/drawingml/2006/main">
                  <a:graphicData uri="http://schemas.microsoft.com/office/word/2010/wordprocessingShape">
                    <wps:wsp>
                      <wps:cNvSpPr/>
                      <wps:spPr>
                        <a:xfrm>
                          <a:off x="0" y="0"/>
                          <a:ext cx="1283677" cy="8704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999" w:rsidRDefault="00F07999" w:rsidP="00E4467A">
                            <w:pPr>
                              <w:jc w:val="center"/>
                            </w:pPr>
                            <w:r>
                              <w:t>Empresas</w:t>
                            </w:r>
                            <w:r>
                              <w:br/>
                              <w:t>Estrategias</w:t>
                            </w:r>
                            <w:r>
                              <w:br/>
                              <w:t>Reglas</w:t>
                            </w:r>
                            <w:r>
                              <w:br/>
                              <w:t>Procedimiento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8" style="position:absolute;margin-left:-6.15pt;margin-top:6pt;width:101.1pt;height:6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" fillcolor="#5b9bd5 [3204]" strokecolor="#1f4d78 [1604]" strokeweight="1pt">
                <v:textbox>
                  <w:txbxContent>
                    <w:p w:rsidR="00F07999" w:rsidRDefault="00F07999" w:rsidP="00E4467A">
                      <w:pPr>
                        <w:jc w:val="center"/>
                      </w:pPr>
                      <w:r>
                        <w:t>Empresas</w:t>
                      </w:r>
                      <w:r>
                        <w:br/>
                        <w:t>Estrategias</w:t>
                      </w:r>
                      <w:r>
                        <w:br/>
                        <w:t>Reglas</w:t>
                      </w:r>
                      <w:r>
                        <w:br/>
                        <w:t>Procedimiento</w:t>
                      </w:r>
                    </w:p>
                  </w:txbxContent>
                </v:textbox>
              </v:rect>
            </w:pict>
          </mc:Fallback>
        </mc:AlternateContent>
      </w:r>
    </w:p>
    <w:p w:rsidR="00E4467A" w:rsidRDefault="00E4467A"/>
    <w:p w:rsidR="00E4467A" w:rsidRDefault="00E4467A">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1654273</wp:posOffset>
                </wp:positionH>
                <wp:positionV relativeFrom="paragraph">
                  <wp:posOffset>67994</wp:posOffset>
                </wp:positionV>
                <wp:extent cx="1433146" cy="404446"/>
                <wp:effectExtent l="0" t="0" r="15240" b="15240"/>
                <wp:wrapNone/>
                <wp:docPr id="4" name="Rectángulo redondeado 4"/>
                <wp:cNvGraphicFramePr/>
                <a:graphic xmlns:a="http://schemas.openxmlformats.org/drawingml/2006/main">
                  <a:graphicData uri="http://schemas.microsoft.com/office/word/2010/wordprocessingShape">
                    <wps:wsp>
                      <wps:cNvSpPr/>
                      <wps:spPr>
                        <a:xfrm>
                          <a:off x="0" y="0"/>
                          <a:ext cx="1433146" cy="4044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999" w:rsidRDefault="00F07999" w:rsidP="00E4467A">
                            <w:pPr>
                              <w:jc w:val="center"/>
                            </w:pPr>
                            <w:r>
                              <w:t>Independencia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9" style="position:absolute;margin-left:130.25pt;margin-top:5.35pt;width:112.85pt;height:31.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" fillcolor="#5b9bd5 [3204]" strokecolor="#1f4d78 [1604]" strokeweight="1pt">
                <v:stroke joinstyle="miter"/>
                <v:textbox>
                  <w:txbxContent>
                    <w:p w:rsidR="00F07999" w:rsidRDefault="00F07999" w:rsidP="00E4467A">
                      <w:pPr>
                        <w:jc w:val="center"/>
                      </w:pPr>
                      <w:r>
                        <w:t>Independencia</w:t>
                      </w:r>
                    </w:p>
                  </w:txbxContent>
                </v:textbox>
              </v:roundrect>
            </w:pict>
          </mc:Fallback>
        </mc:AlternateContent>
      </w:r>
    </w:p>
    <w:p w:rsidR="00E4467A" w:rsidRDefault="00E4467A"/>
    <w:p w:rsidR="00E4467A" w:rsidRDefault="00E4467A"/>
    <w:p w:rsidR="00E4467A" w:rsidRDefault="00E4467A">
      <w:r>
        <w:t xml:space="preserve">Front office – </w:t>
      </w:r>
      <w:proofErr w:type="spellStart"/>
      <w:r>
        <w:t>backoffice</w:t>
      </w:r>
      <w:proofErr w:type="spellEnd"/>
    </w:p>
    <w:p w:rsidR="00E4467A" w:rsidRDefault="00E4467A">
      <w:r>
        <w:t>Un sistema de información se puede definir como unos conjuntos interrelacionadas entre los que podemos considerar dos distintos medios técnicos (las personas y los procedimientos).</w:t>
      </w:r>
    </w:p>
    <w:p w:rsidR="00E4467A" w:rsidRDefault="00E4467A">
      <w:r>
        <w:t>TPS sistema de procesamiento de transacciones</w:t>
      </w:r>
    </w:p>
    <w:p w:rsidR="00E4467A" w:rsidRDefault="00E4467A">
      <w:r>
        <w:t>Cuyo cometido es calcular adecuadamente y distribuir la información obtenida mediante todo este proceso.</w:t>
      </w:r>
    </w:p>
    <w:p w:rsidR="00E4467A" w:rsidRDefault="00E4467A">
      <w:r>
        <w:t>CLASIFICACION DE LOS SISTEMAS DE INFORMACION.</w:t>
      </w:r>
    </w:p>
    <w:p w:rsidR="00E4467A" w:rsidRDefault="00E4467A">
      <w:r>
        <w:t>De forma muy global, puede considerarse, existe 2 funciones básicas para los sistemas, soporte a las actividades operativas, que da lugar a sistemas de información para actividades más estructuradas, aplicaciones de contabilidad, nomina, pedida y en general lo que se dominan, gestión empresarial.</w:t>
      </w:r>
    </w:p>
    <w:p w:rsidR="00E4467A" w:rsidRDefault="00E4467A">
      <w:r>
        <w:t>O también sistemas que permitan el manejo de información menos estructurada:</w:t>
      </w:r>
    </w:p>
    <w:p w:rsidR="00E4467A" w:rsidRDefault="00E4467A" w:rsidP="00E4467A">
      <w:pPr>
        <w:pStyle w:val="Prrafodelista"/>
        <w:numPr>
          <w:ilvl w:val="0"/>
          <w:numId w:val="1"/>
        </w:numPr>
      </w:pPr>
      <w:r>
        <w:t>Aplicaciones ofimática.</w:t>
      </w:r>
    </w:p>
    <w:p w:rsidR="00E4467A" w:rsidRDefault="00E4467A" w:rsidP="00E4467A">
      <w:pPr>
        <w:pStyle w:val="Prrafodelista"/>
        <w:numPr>
          <w:ilvl w:val="0"/>
          <w:numId w:val="1"/>
        </w:numPr>
      </w:pPr>
      <w:r>
        <w:t>Programas técnicos para funciones de ing. Etc.</w:t>
      </w:r>
    </w:p>
    <w:p w:rsidR="00E4467A" w:rsidRDefault="00E41B07" w:rsidP="00E4467A">
      <w:pPr>
        <w:pStyle w:val="Prrafodelista"/>
        <w:numPr>
          <w:ilvl w:val="0"/>
          <w:numId w:val="1"/>
        </w:numPr>
      </w:pPr>
      <w:r>
        <w:t>Soporte a las decisiones de control de gestión, que puede proporcionarse desde las propias aplicaciones de gestión empresarial (mediante salida de información existentes) a través de aplicaciones específicos.</w:t>
      </w:r>
    </w:p>
    <w:p w:rsidR="00E41B07" w:rsidRDefault="00E41B07" w:rsidP="00E41B07">
      <w:r>
        <w:t xml:space="preserve">A si mismo también resulta clasificar sistemas en función del tipo: financiera, recursos humanos, </w:t>
      </w:r>
      <w:proofErr w:type="spellStart"/>
      <w:r>
        <w:t>marqueting</w:t>
      </w:r>
      <w:proofErr w:type="spellEnd"/>
      <w:r>
        <w:t>, etc.</w:t>
      </w:r>
    </w:p>
    <w:p w:rsidR="00E41B07" w:rsidRDefault="00E41B07" w:rsidP="00E41B07">
      <w:r>
        <w:t xml:space="preserve">ERP (Enterprise </w:t>
      </w:r>
      <w:proofErr w:type="spellStart"/>
      <w:r>
        <w:t>resorces</w:t>
      </w:r>
      <w:proofErr w:type="spellEnd"/>
      <w:r>
        <w:t xml:space="preserve"> </w:t>
      </w:r>
      <w:proofErr w:type="spellStart"/>
      <w:r>
        <w:t>planenning</w:t>
      </w:r>
      <w:proofErr w:type="spellEnd"/>
      <w:r>
        <w:t>)</w:t>
      </w:r>
    </w:p>
    <w:p w:rsidR="00E41B07" w:rsidRDefault="00E41B07" w:rsidP="00E41B07">
      <w:r>
        <w:t>M.I.S Sistema del manejo de información.</w:t>
      </w:r>
    </w:p>
    <w:p w:rsidR="00E41B07" w:rsidRDefault="00E41B07" w:rsidP="00E41B07">
      <w:r>
        <w:t>CRM importancia que tienen los CR; en la sociedad.</w:t>
      </w:r>
    </w:p>
    <w:p w:rsidR="00E41B07" w:rsidRDefault="00E41B07" w:rsidP="00E41B07">
      <w:r>
        <w:t xml:space="preserve">ERP Se trata de los sistemas de gestión </w:t>
      </w:r>
      <w:proofErr w:type="gramStart"/>
      <w:r>
        <w:t>integrado</w:t>
      </w:r>
      <w:proofErr w:type="gramEnd"/>
      <w:r>
        <w:t xml:space="preserve"> que permiten dar soporte a la falibilidad de los procesos de una empresa; control económico, financiero, logística, producción, movimiento, recursos humanos.</w:t>
      </w:r>
    </w:p>
    <w:p w:rsidR="00E41B07" w:rsidRDefault="00E41B07" w:rsidP="00E41B07">
      <w:r>
        <w:t>CRM (</w:t>
      </w:r>
      <w:proofErr w:type="spellStart"/>
      <w:r>
        <w:t>costumer</w:t>
      </w:r>
      <w:proofErr w:type="spellEnd"/>
      <w:r>
        <w:t xml:space="preserve"> </w:t>
      </w:r>
      <w:proofErr w:type="spellStart"/>
      <w:r>
        <w:t>Relationship</w:t>
      </w:r>
      <w:proofErr w:type="spellEnd"/>
      <w:r>
        <w:t xml:space="preserve"> </w:t>
      </w:r>
      <w:proofErr w:type="spellStart"/>
      <w:r>
        <w:t>Managment</w:t>
      </w:r>
      <w:proofErr w:type="spellEnd"/>
      <w:r>
        <w:t>)</w:t>
      </w:r>
    </w:p>
    <w:p w:rsidR="00E41B07" w:rsidRDefault="00E41B07" w:rsidP="00E41B07">
      <w:r>
        <w:t xml:space="preserve">Sistema para gestionar las relaciones de los clientes y soporte a </w:t>
      </w:r>
      <w:r w:rsidR="00AF2B36">
        <w:t>todos</w:t>
      </w:r>
      <w:r>
        <w:t xml:space="preserve"> los contactos comerciales.</w:t>
      </w:r>
    </w:p>
    <w:p w:rsidR="00E41B07" w:rsidRDefault="00E41B07" w:rsidP="00E41B07">
      <w:r>
        <w:lastRenderedPageBreak/>
        <w:t xml:space="preserve">Business </w:t>
      </w:r>
      <w:proofErr w:type="spellStart"/>
      <w:r>
        <w:t>Inteligent</w:t>
      </w:r>
      <w:proofErr w:type="spellEnd"/>
    </w:p>
    <w:p w:rsidR="00E41B07" w:rsidRDefault="00E41B07" w:rsidP="00E41B07">
      <w:r>
        <w:t>Sistemas orientados a la explotación de datos y elaboración de información para el soporte a las decisiones.</w:t>
      </w:r>
    </w:p>
    <w:p w:rsidR="00E41B07" w:rsidRDefault="00E41B07" w:rsidP="00E41B07">
      <w:proofErr w:type="spellStart"/>
      <w:r>
        <w:t>Wub</w:t>
      </w:r>
      <w:proofErr w:type="spellEnd"/>
      <w:r>
        <w:t xml:space="preserve"> corporativo = conjunto de aplicaciones desplegadas en web corporativas y aplicaciones de comercio electrónico, permite facilitar la integración de herramientas y contenido tanto a nivel interno (intranet) como el despliegue de aplicaciones de comercio electrónico y publicaciones de contenido en la red. </w:t>
      </w:r>
    </w:p>
    <w:p w:rsidR="00E41B07" w:rsidRDefault="00E41B07" w:rsidP="00E41B07">
      <w:r>
        <w:t>Otras aplicaciones</w:t>
      </w:r>
    </w:p>
    <w:p w:rsidR="00AF2B36" w:rsidRDefault="00E41B07" w:rsidP="00E41B07">
      <w:r>
        <w:t>Se presentan distintos tipos de aplicaciones como los sistemas PLM (</w:t>
      </w:r>
      <w:proofErr w:type="spellStart"/>
      <w:r>
        <w:t>product</w:t>
      </w:r>
      <w:proofErr w:type="spellEnd"/>
      <w:r>
        <w:t xml:space="preserve"> </w:t>
      </w:r>
      <w:proofErr w:type="spellStart"/>
      <w:r>
        <w:t>life</w:t>
      </w:r>
      <w:proofErr w:type="spellEnd"/>
      <w:r>
        <w:t xml:space="preserve"> Management) herramienta de diseño asistido (CAD) sistemas de gestión documental, comunicación sistema GIS, sistemas de gestión de procesos BPM</w:t>
      </w:r>
      <w:r w:rsidR="00AF2B36">
        <w:t>.</w:t>
      </w:r>
    </w:p>
    <w:p w:rsidR="00AF2B36" w:rsidRDefault="00E50B95" w:rsidP="00E41B07">
      <w:hyperlink r:id="rId5" w:history="1">
        <w:r w:rsidR="00AF2B36" w:rsidRPr="00FD5DED">
          <w:rPr>
            <w:rStyle w:val="Hipervnculo"/>
          </w:rPr>
          <w:t>Itgam.neibr@gmail.com</w:t>
        </w:r>
      </w:hyperlink>
    </w:p>
    <w:p w:rsidR="00AF2B36" w:rsidRDefault="00AF2B36" w:rsidP="00E41B07">
      <w:r>
        <w:t>Trabajo</w:t>
      </w:r>
    </w:p>
    <w:p w:rsidR="00AF2B36" w:rsidRDefault="00AF2B36" w:rsidP="00E41B07">
      <w:r>
        <w:t xml:space="preserve">Script de base de datos </w:t>
      </w:r>
      <w:proofErr w:type="spellStart"/>
      <w:r>
        <w:t>mysql</w:t>
      </w:r>
      <w:proofErr w:type="spellEnd"/>
    </w:p>
    <w:p w:rsidR="00AF2B36" w:rsidRDefault="00AF2B36" w:rsidP="00E41B07">
      <w:r>
        <w:t>Las firmas</w:t>
      </w:r>
    </w:p>
    <w:p w:rsidR="0003634F" w:rsidRDefault="0003634F">
      <w:r>
        <w:br w:type="page"/>
      </w:r>
    </w:p>
    <w:p w:rsidR="00AF2B36" w:rsidRDefault="0003634F" w:rsidP="00E41B07">
      <w:r>
        <w:lastRenderedPageBreak/>
        <w:t>UNIDAD II ERP</w:t>
      </w:r>
    </w:p>
    <w:p w:rsidR="0003634F" w:rsidRDefault="0003634F" w:rsidP="0003634F">
      <w:r>
        <w:t>Sistemas integradores ERP</w:t>
      </w:r>
    </w:p>
    <w:p w:rsidR="0003634F" w:rsidRDefault="0003634F" w:rsidP="0003634F">
      <w:r>
        <w:t xml:space="preserve">¿Por qué estudiar los sistemas y tecnologías de la información en los negocios? </w:t>
      </w:r>
    </w:p>
    <w:p w:rsidR="0003634F" w:rsidRDefault="0003634F" w:rsidP="0003634F">
      <w:r>
        <w:t>Para aumentar la calidad de los servicios y el rendimiento optimizarlo de forma rápida y eficaz.</w:t>
      </w:r>
    </w:p>
    <w:p w:rsidR="0003634F" w:rsidRDefault="0003634F" w:rsidP="0003634F">
      <w:r>
        <w:t>Sistemas integradores de la administración de la empresa.</w:t>
      </w:r>
    </w:p>
    <w:p w:rsidR="0003634F" w:rsidRDefault="0003634F" w:rsidP="00494878">
      <w:pPr>
        <w:jc w:val="both"/>
      </w:pPr>
      <w:r>
        <w:t xml:space="preserve">Un integrador del sistema de la empresa ERP (Enterprise </w:t>
      </w:r>
      <w:proofErr w:type="spellStart"/>
      <w:r>
        <w:t>resource</w:t>
      </w:r>
      <w:proofErr w:type="spellEnd"/>
      <w:r>
        <w:t xml:space="preserve"> </w:t>
      </w:r>
      <w:proofErr w:type="spellStart"/>
      <w:r>
        <w:t>planing</w:t>
      </w:r>
      <w:proofErr w:type="spellEnd"/>
      <w:r>
        <w:t xml:space="preserve">), es una plataforma tecnológica que incorpora, un informa que integra los procesos operativos y no operativos de una organización. Son sistemas modulares, es decir se instalan y se ponen en operación en etapas y por componentes, donde el objetivo es tener una empresa con todos sus procesos a través del ERP </w:t>
      </w:r>
    </w:p>
    <w:p w:rsidR="0003634F" w:rsidRPr="00494878" w:rsidRDefault="00494878" w:rsidP="00E41B07">
      <w:r w:rsidRPr="00494878">
        <w:t>70’s</w:t>
      </w:r>
      <w:r w:rsidRPr="00494878">
        <w:tab/>
        <w:t>MRP (tareas de producción)</w:t>
      </w:r>
    </w:p>
    <w:p w:rsidR="00494878" w:rsidRPr="00494878" w:rsidRDefault="00494878" w:rsidP="00E41B07">
      <w:r w:rsidRPr="00494878">
        <w:t>80’s</w:t>
      </w:r>
      <w:r w:rsidRPr="00494878">
        <w:tab/>
        <w:t>MRP II (distribución de productos terminado)</w:t>
      </w:r>
    </w:p>
    <w:p w:rsidR="00494878" w:rsidRDefault="00494878" w:rsidP="00E41B07">
      <w:r w:rsidRPr="00494878">
        <w:t>90’s</w:t>
      </w:r>
      <w:r w:rsidRPr="00494878">
        <w:tab/>
        <w:t>ERP (surgen programas modulares que pueden integrarse como un todo</w:t>
      </w:r>
      <w:r>
        <w:t xml:space="preserve"> (Módulos de finanzas, contabilidad, RH, nominas, etc.)</w:t>
      </w:r>
    </w:p>
    <w:p w:rsidR="00494878" w:rsidRDefault="00494878" w:rsidP="00E41B07">
      <w:r>
        <w:t>2000’s</w:t>
      </w:r>
      <w:r>
        <w:tab/>
        <w:t>ERP – Extendido (incorpora módulos de atención al cliente, base de datos distribuidos, tics)</w:t>
      </w:r>
    </w:p>
    <w:p w:rsidR="00494878" w:rsidRPr="00494878" w:rsidRDefault="00494878" w:rsidP="00E41B07">
      <w:pPr>
        <w:rPr>
          <w:u w:val="single"/>
        </w:rPr>
      </w:pPr>
      <w:r w:rsidRPr="00494878">
        <w:rPr>
          <w:u w:val="single"/>
        </w:rPr>
        <w:t>Ventajas de un ERP de última generación.</w:t>
      </w:r>
    </w:p>
    <w:p w:rsidR="00494878" w:rsidRDefault="00494878" w:rsidP="00494878">
      <w:pPr>
        <w:pStyle w:val="Prrafodelista"/>
        <w:numPr>
          <w:ilvl w:val="0"/>
          <w:numId w:val="1"/>
        </w:numPr>
      </w:pPr>
      <w:r>
        <w:t>No solo apoya y optimiza los recursos internos de una empresa, sino que comparte la información con empresas vinculadas</w:t>
      </w:r>
      <w:r w:rsidR="00627B78">
        <w:t>.</w:t>
      </w:r>
    </w:p>
    <w:p w:rsidR="00494878" w:rsidRDefault="00627B78" w:rsidP="00494878">
      <w:pPr>
        <w:pStyle w:val="Prrafodelista"/>
        <w:numPr>
          <w:ilvl w:val="0"/>
          <w:numId w:val="1"/>
        </w:numPr>
      </w:pPr>
      <w:r>
        <w:t>Los nuevos ERP amplían sus funciones, incluso aquellas más específicas de industria individuales.</w:t>
      </w:r>
    </w:p>
    <w:p w:rsidR="00627B78" w:rsidRDefault="00627B78" w:rsidP="00494878">
      <w:pPr>
        <w:pStyle w:val="Prrafodelista"/>
        <w:numPr>
          <w:ilvl w:val="0"/>
          <w:numId w:val="1"/>
        </w:numPr>
      </w:pPr>
      <w:r>
        <w:t>Tecnológicamente se basa en los protocolos de internet.</w:t>
      </w:r>
    </w:p>
    <w:p w:rsidR="00627B78" w:rsidRDefault="00BF4CEF" w:rsidP="00BF4CEF">
      <w:pPr>
        <w:jc w:val="both"/>
      </w:pPr>
      <w:r>
        <w:t>Tener los sistemas informáticos integrados permite que las empresas opten por una mejora en la calidad y la cantidad de la información disponible, así como los procesos de negocio.</w:t>
      </w:r>
    </w:p>
    <w:p w:rsidR="00BF4CEF" w:rsidRDefault="00BF4CEF" w:rsidP="00627B78">
      <w:r>
        <w:t xml:space="preserve">Algunos de los principales: </w:t>
      </w:r>
    </w:p>
    <w:p w:rsidR="00BF4CEF" w:rsidRDefault="00BF4CEF" w:rsidP="00BF4CEF">
      <w:pPr>
        <w:pStyle w:val="Prrafodelista"/>
        <w:numPr>
          <w:ilvl w:val="0"/>
          <w:numId w:val="1"/>
        </w:numPr>
      </w:pPr>
      <w:r>
        <w:t>Al tener todos los sistemas de los diferentes departamentos integrados se logra una visión global de la operación de la empresa.</w:t>
      </w:r>
    </w:p>
    <w:p w:rsidR="00BF4CEF" w:rsidRDefault="00BF4CEF" w:rsidP="00BF4CEF">
      <w:pPr>
        <w:pStyle w:val="Prrafodelista"/>
        <w:numPr>
          <w:ilvl w:val="0"/>
          <w:numId w:val="1"/>
        </w:numPr>
      </w:pPr>
      <w:r>
        <w:t>Los procesos de la cadena de suministro y producción, al estar automatizados, hará que la empresa tenga flexibilidad de tener información relevante, actualizada e inmediata de los estados de los eventos que vincula al cliente con la empresa.</w:t>
      </w:r>
    </w:p>
    <w:p w:rsidR="00BF4CEF" w:rsidRDefault="00BF4CEF" w:rsidP="00BF4CEF">
      <w:pPr>
        <w:pStyle w:val="Prrafodelista"/>
        <w:numPr>
          <w:ilvl w:val="0"/>
          <w:numId w:val="1"/>
        </w:numPr>
      </w:pPr>
      <w:r>
        <w:t>Operar de una forma integrada (automatización de procesos) aumentara la productividad de la organización.</w:t>
      </w:r>
    </w:p>
    <w:p w:rsidR="00BF4CEF" w:rsidRDefault="00BF4CEF" w:rsidP="00BF4CEF">
      <w:pPr>
        <w:pStyle w:val="Prrafodelista"/>
        <w:numPr>
          <w:ilvl w:val="0"/>
          <w:numId w:val="1"/>
        </w:numPr>
      </w:pPr>
      <w:r>
        <w:t>La automatización y tener las mejores prácticas de operación reducirán los tiempos para poner en el mercado, nuevos productos.</w:t>
      </w:r>
    </w:p>
    <w:p w:rsidR="00BF4CEF" w:rsidRDefault="00301BC0" w:rsidP="00301BC0">
      <w:r>
        <w:t>GEO – MEO – CEO</w:t>
      </w:r>
    </w:p>
    <w:p w:rsidR="00301BC0" w:rsidRDefault="00301BC0" w:rsidP="00301BC0">
      <w:r>
        <w:t xml:space="preserve">GPRS </w:t>
      </w:r>
    </w:p>
    <w:p w:rsidR="00301BC0" w:rsidRDefault="00F07999" w:rsidP="00301BC0">
      <w:r>
        <w:t>Realizar carta consultoría, problemática.</w:t>
      </w:r>
    </w:p>
    <w:p w:rsidR="00F07999" w:rsidRPr="00494878" w:rsidRDefault="00F07999" w:rsidP="00301BC0"/>
    <w:p w:rsidR="00494878" w:rsidRDefault="007E6407" w:rsidP="00DE3BAD">
      <w:pPr>
        <w:jc w:val="both"/>
      </w:pPr>
      <w:r>
        <w:lastRenderedPageBreak/>
        <w:t>Una decisión importante es la selección del paquete ERP que adoptara la empresa, así como del equipo que llevara a cabo el proyecto que normalmente son compañías especializadas en ERP las que se encargan en esta tarea. Para la selección de ERP, el análisis se centra en determinar el grado en que el paquete propuesto cubre las necesidades de la empresa, aquí es fundamental evaluar y revisar las adaptaciones que la empresa tendrá que hacer en sus procesos y sus posibles cambios que el paquete deberá de tener para servir el objetivo de la empresa. Variables como calidad del paquete y el costo del mismo no puede ignorarse en la elección del ERP.</w:t>
      </w:r>
    </w:p>
    <w:p w:rsidR="007E6407" w:rsidRDefault="007E6407" w:rsidP="00DE3BAD">
      <w:pPr>
        <w:jc w:val="both"/>
      </w:pPr>
      <w:r>
        <w:t>El proceso de instalación de un ERP es sin duda un proyecto complejo, con un fracaso latente y con grandes costos asociados a este escenario; por lo tanto es vital efectuar una planeación de un ERP de una organización</w:t>
      </w:r>
      <w:r w:rsidR="00DE3BAD">
        <w:t>.</w:t>
      </w:r>
    </w:p>
    <w:p w:rsidR="00DE3BAD" w:rsidRDefault="00DE3BAD" w:rsidP="00E41B07">
      <w:proofErr w:type="spellStart"/>
      <w:r>
        <w:t>Analaista</w:t>
      </w:r>
      <w:proofErr w:type="spellEnd"/>
      <w:r>
        <w:t xml:space="preserve"> </w:t>
      </w:r>
      <w:r>
        <w:sym w:font="Wingdings" w:char="F0E0"/>
      </w:r>
      <w:r>
        <w:t xml:space="preserve"> desarrollo, soporte, redes, base de datos, diseño, middleware, </w:t>
      </w:r>
      <w:proofErr w:type="spellStart"/>
      <w:r>
        <w:t>tester</w:t>
      </w:r>
      <w:proofErr w:type="spellEnd"/>
      <w:r>
        <w:t>.</w:t>
      </w:r>
    </w:p>
    <w:p w:rsidR="00DE3BAD" w:rsidRDefault="00FA6AD7" w:rsidP="00E41B07">
      <w:proofErr w:type="spellStart"/>
      <w:r>
        <w:t>Stakeholder</w:t>
      </w:r>
      <w:proofErr w:type="spellEnd"/>
      <w:r>
        <w:t xml:space="preserve"> </w:t>
      </w:r>
      <w:r>
        <w:sym w:font="Wingdings" w:char="F0E0"/>
      </w:r>
      <w:r>
        <w:t xml:space="preserve"> Involucrados</w:t>
      </w:r>
    </w:p>
    <w:p w:rsidR="00FA6AD7" w:rsidRDefault="00C0572C" w:rsidP="00E41B07">
      <w:r>
        <w:t>Ingenieros, capturistas, personal operativo, sociedad.</w:t>
      </w:r>
    </w:p>
    <w:p w:rsidR="00C0572C" w:rsidRDefault="000146EE" w:rsidP="000146EE">
      <w:pPr>
        <w:jc w:val="both"/>
      </w:pPr>
      <w:r>
        <w:t>Debe de haber un alineamiento entre los procesos de la empresa y la funcionalidad del ERP. La estrategia de la empresa y los procesos de la misma deben estar bien definidos, lo cual facilita la armonía con los requerimientos del sistema.</w:t>
      </w:r>
    </w:p>
    <w:p w:rsidR="000146EE" w:rsidRDefault="000146EE" w:rsidP="000146EE">
      <w:pPr>
        <w:jc w:val="both"/>
      </w:pPr>
      <w:r>
        <w:t>Debe de haber un involucramiento de los directivos de la empresa. Si se trata de un proyecto de alto costo y elevado nivel de compromiso personal, por ese motivo los altos directivos tendrán que establecer las prioridades del proyecto así como directrices a las áreas involucradas de la empresa.</w:t>
      </w:r>
    </w:p>
    <w:p w:rsidR="000146EE" w:rsidRPr="00494878" w:rsidRDefault="000146EE" w:rsidP="000146EE">
      <w:pPr>
        <w:jc w:val="both"/>
      </w:pPr>
      <w:r>
        <w:t>Selección del equipo adecuado en la implantación. Un equipo de personas en las diferentes áreas funcionales de la empresa es necesario, del cual se debe buscar un líder de proyecto, que tiene un amplio conocimiento de los diferentes procesos de la empresa y un grupo formado por una combinación de personal que contenga conocimientos del negocio, los procesos y los productos que se verán afectados por el nuevo sistema.</w:t>
      </w:r>
    </w:p>
    <w:p w:rsidR="00494878" w:rsidRPr="00494878" w:rsidRDefault="00494878" w:rsidP="00E41B07"/>
    <w:sectPr w:rsidR="00494878" w:rsidRPr="00494878" w:rsidSect="00494878">
      <w:pgSz w:w="12240" w:h="15840"/>
      <w:pgMar w:top="1417"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54A6"/>
    <w:multiLevelType w:val="hybridMultilevel"/>
    <w:tmpl w:val="411E67FA"/>
    <w:lvl w:ilvl="0" w:tplc="0ACECC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7A"/>
    <w:rsid w:val="000146EE"/>
    <w:rsid w:val="0003634F"/>
    <w:rsid w:val="001B2962"/>
    <w:rsid w:val="002B0052"/>
    <w:rsid w:val="00301BC0"/>
    <w:rsid w:val="00375BE5"/>
    <w:rsid w:val="00494878"/>
    <w:rsid w:val="00627B78"/>
    <w:rsid w:val="00716F80"/>
    <w:rsid w:val="007E6407"/>
    <w:rsid w:val="00AF2B36"/>
    <w:rsid w:val="00BB07AB"/>
    <w:rsid w:val="00BF4CEF"/>
    <w:rsid w:val="00C0572C"/>
    <w:rsid w:val="00DE3BAD"/>
    <w:rsid w:val="00E41B07"/>
    <w:rsid w:val="00E4467A"/>
    <w:rsid w:val="00E50B95"/>
    <w:rsid w:val="00F07999"/>
    <w:rsid w:val="00FA6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C5786-6349-4E19-A3EC-786E251F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67A"/>
    <w:pPr>
      <w:ind w:left="720"/>
      <w:contextualSpacing/>
    </w:pPr>
  </w:style>
  <w:style w:type="character" w:styleId="Hipervnculo">
    <w:name w:val="Hyperlink"/>
    <w:basedOn w:val="Fuentedeprrafopredeter"/>
    <w:uiPriority w:val="99"/>
    <w:unhideWhenUsed/>
    <w:rsid w:val="00AF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gam.neib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1067</Words>
  <Characters>5871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4</cp:revision>
  <dcterms:created xsi:type="dcterms:W3CDTF">2015-09-24T00:58:00Z</dcterms:created>
  <dcterms:modified xsi:type="dcterms:W3CDTF">2015-09-24T06:12:00Z</dcterms:modified>
</cp:coreProperties>
</file>