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05EA" w14:textId="7FAB5C7D" w:rsidR="00275400" w:rsidRPr="00275400" w:rsidRDefault="00275400" w:rsidP="00275400">
      <w:pPr>
        <w:pStyle w:val="Titre1"/>
        <w:spacing w:before="0"/>
        <w:rPr>
          <w:rFonts w:ascii="Tw Cen MT" w:hAnsi="Tw Cen MT"/>
          <w:sz w:val="24"/>
          <w:szCs w:val="24"/>
        </w:rPr>
      </w:pPr>
      <w:r w:rsidRPr="00275400">
        <w:rPr>
          <w:rFonts w:ascii="Tw Cen MT" w:hAnsi="Tw Cen MT"/>
          <w:sz w:val="24"/>
          <w:szCs w:val="24"/>
        </w:rPr>
        <w:t xml:space="preserve">Il faut </w:t>
      </w:r>
      <w:proofErr w:type="spellStart"/>
      <w:r w:rsidRPr="00275400">
        <w:rPr>
          <w:rFonts w:ascii="Tw Cen MT" w:hAnsi="Tw Cen MT"/>
          <w:sz w:val="24"/>
          <w:szCs w:val="24"/>
        </w:rPr>
        <w:t>intégrer</w:t>
      </w:r>
      <w:proofErr w:type="spellEnd"/>
      <w:r w:rsidRPr="00275400">
        <w:rPr>
          <w:rFonts w:ascii="Tw Cen MT" w:hAnsi="Tw Cen MT"/>
          <w:sz w:val="24"/>
          <w:szCs w:val="24"/>
        </w:rPr>
        <w:t xml:space="preserve"> </w:t>
      </w:r>
      <w:proofErr w:type="spellStart"/>
      <w:r w:rsidRPr="00275400">
        <w:rPr>
          <w:rFonts w:ascii="Tw Cen MT" w:hAnsi="Tw Cen MT"/>
          <w:sz w:val="24"/>
          <w:szCs w:val="24"/>
        </w:rPr>
        <w:t>ça</w:t>
      </w:r>
      <w:proofErr w:type="spellEnd"/>
      <w:r w:rsidRPr="00275400">
        <w:rPr>
          <w:rFonts w:ascii="Tw Cen MT" w:hAnsi="Tw Cen MT"/>
          <w:sz w:val="24"/>
          <w:szCs w:val="24"/>
        </w:rPr>
        <w:t xml:space="preserve"> dans le cahier des charges ci dessous </w:t>
      </w:r>
      <w:proofErr w:type="spellStart"/>
      <w:r w:rsidRPr="00275400">
        <w:rPr>
          <w:rFonts w:ascii="Tw Cen MT" w:hAnsi="Tw Cen MT"/>
          <w:sz w:val="24"/>
          <w:szCs w:val="24"/>
        </w:rPr>
        <w:t>stp</w:t>
      </w:r>
      <w:proofErr w:type="spellEnd"/>
      <w:r w:rsidRPr="00275400">
        <w:rPr>
          <w:rFonts w:ascii="Tw Cen MT" w:hAnsi="Tw Cen MT"/>
          <w:sz w:val="24"/>
          <w:szCs w:val="24"/>
        </w:rPr>
        <w:t xml:space="preserve">  :</w:t>
      </w:r>
    </w:p>
    <w:p w14:paraId="3A503AD1" w14:textId="77777777" w:rsidR="00275400" w:rsidRPr="00275400" w:rsidRDefault="00275400" w:rsidP="00275400">
      <w:pPr>
        <w:numPr>
          <w:ilvl w:val="0"/>
          <w:numId w:val="11"/>
        </w:numPr>
        <w:rPr>
          <w:rFonts w:ascii="Tw Cen MT" w:hAnsi="Tw Cen MT"/>
          <w:color w:val="EE0000"/>
          <w:sz w:val="24"/>
          <w:szCs w:val="24"/>
          <w:lang w:val="fr-FR"/>
        </w:rPr>
      </w:pPr>
      <w:r w:rsidRPr="00275400">
        <w:rPr>
          <w:rFonts w:ascii="Tw Cen MT" w:hAnsi="Tw Cen MT"/>
          <w:color w:val="EE0000"/>
          <w:sz w:val="24"/>
          <w:szCs w:val="24"/>
          <w:lang w:val="fr-FR"/>
        </w:rPr>
        <w:t xml:space="preserve">Référentiel territorial (REGION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DISTRICT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COMMUNE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FOKONTANY)</w:t>
      </w:r>
    </w:p>
    <w:p w14:paraId="32ED47CE" w14:textId="77777777" w:rsidR="00275400" w:rsidRPr="00275400" w:rsidRDefault="00275400" w:rsidP="00275400">
      <w:pPr>
        <w:numPr>
          <w:ilvl w:val="0"/>
          <w:numId w:val="12"/>
        </w:numPr>
        <w:rPr>
          <w:rFonts w:ascii="Tw Cen MT" w:hAnsi="Tw Cen MT"/>
          <w:color w:val="EE0000"/>
          <w:sz w:val="24"/>
          <w:szCs w:val="24"/>
          <w:lang w:val="fr-FR"/>
        </w:rPr>
      </w:pPr>
      <w:r w:rsidRPr="00275400">
        <w:rPr>
          <w:rFonts w:ascii="Tw Cen MT" w:hAnsi="Tw Cen MT"/>
          <w:color w:val="EE0000"/>
          <w:sz w:val="24"/>
          <w:szCs w:val="24"/>
          <w:lang w:val="fr-FR"/>
        </w:rPr>
        <w:t>Le système doit embarquer un référentiel national des autorités administratives (REGION, DISTRICT, COMMUNE, FOKONTANY) afin d’éviter toute saisie manuelle par les usagers.</w:t>
      </w:r>
    </w:p>
    <w:p w14:paraId="53E8888B" w14:textId="77777777" w:rsidR="00275400" w:rsidRPr="00275400" w:rsidRDefault="00275400" w:rsidP="00275400">
      <w:pPr>
        <w:numPr>
          <w:ilvl w:val="0"/>
          <w:numId w:val="12"/>
        </w:numPr>
        <w:rPr>
          <w:rFonts w:ascii="Tw Cen MT" w:hAnsi="Tw Cen MT"/>
          <w:color w:val="EE0000"/>
          <w:sz w:val="24"/>
          <w:szCs w:val="24"/>
          <w:lang w:val="fr-FR"/>
        </w:rPr>
      </w:pPr>
      <w:r w:rsidRPr="00275400">
        <w:rPr>
          <w:rFonts w:ascii="Tw Cen MT" w:hAnsi="Tw Cen MT"/>
          <w:color w:val="EE0000"/>
          <w:sz w:val="24"/>
          <w:szCs w:val="24"/>
          <w:lang w:val="fr-FR"/>
        </w:rPr>
        <w:t>Ce référentiel sera “préchargé” et verrouillé côté application (non modifiable par les utilisateurs standards).</w:t>
      </w:r>
    </w:p>
    <w:p w14:paraId="1ACB2D1E" w14:textId="77777777" w:rsidR="00275400" w:rsidRPr="00275400" w:rsidRDefault="00275400" w:rsidP="00275400">
      <w:pPr>
        <w:numPr>
          <w:ilvl w:val="0"/>
          <w:numId w:val="12"/>
        </w:numPr>
        <w:rPr>
          <w:rFonts w:ascii="Tw Cen MT" w:hAnsi="Tw Cen MT"/>
          <w:color w:val="EE0000"/>
          <w:sz w:val="24"/>
          <w:szCs w:val="24"/>
          <w:lang w:val="fr-FR"/>
        </w:rPr>
      </w:pPr>
      <w:r w:rsidRPr="00275400">
        <w:rPr>
          <w:rFonts w:ascii="Tw Cen MT" w:hAnsi="Tw Cen MT"/>
          <w:color w:val="EE0000"/>
          <w:sz w:val="24"/>
          <w:szCs w:val="24"/>
          <w:lang w:val="fr-FR"/>
        </w:rPr>
        <w:t>À partir de ton fichier, il y a environ 23 régions, 120 districts, 1 540 communes et 19 340 lignes de rattachement (REGION/DISTRICT/COMMUNE/FOKONTANY). Pour éviter les confusions de noms identiques, le système doit utiliser une clé composite (</w:t>
      </w:r>
      <w:proofErr w:type="spellStart"/>
      <w:r w:rsidRPr="00275400">
        <w:rPr>
          <w:rFonts w:ascii="Tw Cen MT" w:hAnsi="Tw Cen MT"/>
          <w:color w:val="EE0000"/>
          <w:sz w:val="24"/>
          <w:szCs w:val="24"/>
          <w:lang w:val="fr-FR"/>
        </w:rPr>
        <w:t>Région+District+Commune+Fokontany</w:t>
      </w:r>
      <w:proofErr w:type="spellEnd"/>
      <w:r w:rsidRPr="00275400">
        <w:rPr>
          <w:rFonts w:ascii="Tw Cen MT" w:hAnsi="Tw Cen MT"/>
          <w:color w:val="EE0000"/>
          <w:sz w:val="24"/>
          <w:szCs w:val="24"/>
          <w:lang w:val="fr-FR"/>
        </w:rPr>
        <w:t>).</w:t>
      </w:r>
    </w:p>
    <w:p w14:paraId="7F8E8B98" w14:textId="77777777" w:rsidR="00275400" w:rsidRPr="00275400" w:rsidRDefault="00275400" w:rsidP="00275400">
      <w:pPr>
        <w:numPr>
          <w:ilvl w:val="0"/>
          <w:numId w:val="12"/>
        </w:numPr>
        <w:rPr>
          <w:rFonts w:ascii="Tw Cen MT" w:hAnsi="Tw Cen MT"/>
          <w:color w:val="EE0000"/>
          <w:sz w:val="24"/>
          <w:szCs w:val="24"/>
          <w:lang w:val="fr-FR"/>
        </w:rPr>
      </w:pPr>
      <w:r w:rsidRPr="00275400">
        <w:rPr>
          <w:rFonts w:ascii="Tw Cen MT" w:hAnsi="Tw Cen MT"/>
          <w:color w:val="EE0000"/>
          <w:sz w:val="24"/>
          <w:szCs w:val="24"/>
          <w:lang w:val="fr-FR"/>
        </w:rPr>
        <w:t xml:space="preserve">La sélection se fait en cascade (Région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District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Commune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Fokontany).</w:t>
      </w:r>
    </w:p>
    <w:p w14:paraId="1A8E5329" w14:textId="77777777" w:rsidR="00275400" w:rsidRPr="00275400" w:rsidRDefault="00275400" w:rsidP="00275400">
      <w:pPr>
        <w:numPr>
          <w:ilvl w:val="0"/>
          <w:numId w:val="13"/>
        </w:numPr>
        <w:rPr>
          <w:rFonts w:ascii="Tw Cen MT" w:hAnsi="Tw Cen MT"/>
          <w:color w:val="EE0000"/>
          <w:sz w:val="24"/>
          <w:szCs w:val="24"/>
          <w:lang w:val="fr-FR"/>
        </w:rPr>
      </w:pPr>
      <w:proofErr w:type="spellStart"/>
      <w:r w:rsidRPr="00275400">
        <w:rPr>
          <w:rFonts w:ascii="Tw Cen MT" w:hAnsi="Tw Cen MT"/>
          <w:color w:val="EE0000"/>
          <w:sz w:val="24"/>
          <w:szCs w:val="24"/>
          <w:lang w:val="fr-FR"/>
        </w:rPr>
        <w:t>Onboarding</w:t>
      </w:r>
      <w:proofErr w:type="spellEnd"/>
      <w:r w:rsidRPr="00275400">
        <w:rPr>
          <w:rFonts w:ascii="Tw Cen MT" w:hAnsi="Tw Cen MT"/>
          <w:color w:val="EE0000"/>
          <w:sz w:val="24"/>
          <w:szCs w:val="24"/>
          <w:lang w:val="fr-FR"/>
        </w:rPr>
        <w:t xml:space="preserve"> / inscription des acteurs (OR)</w:t>
      </w:r>
      <w:r w:rsidRPr="00275400">
        <w:rPr>
          <w:rFonts w:ascii="Tw Cen MT" w:hAnsi="Tw Cen MT"/>
          <w:color w:val="EE0000"/>
          <w:sz w:val="24"/>
          <w:szCs w:val="24"/>
          <w:lang w:val="fr-FR"/>
        </w:rPr>
        <w:br/>
        <w:t>Objectif : enregistrer les acteurs au plus près du terrain, avec preuve géographique et rattachement territorial.</w:t>
      </w:r>
    </w:p>
    <w:p w14:paraId="611918FE" w14:textId="77777777" w:rsidR="00275400" w:rsidRPr="00275400" w:rsidRDefault="00275400" w:rsidP="00275400">
      <w:pPr>
        <w:numPr>
          <w:ilvl w:val="0"/>
          <w:numId w:val="14"/>
        </w:numPr>
        <w:rPr>
          <w:rFonts w:ascii="Tw Cen MT" w:hAnsi="Tw Cen MT"/>
          <w:color w:val="EE0000"/>
          <w:sz w:val="24"/>
          <w:szCs w:val="24"/>
          <w:lang w:val="fr-FR"/>
        </w:rPr>
      </w:pPr>
      <w:r w:rsidRPr="00275400">
        <w:rPr>
          <w:rFonts w:ascii="Tw Cen MT" w:hAnsi="Tw Cen MT"/>
          <w:color w:val="EE0000"/>
          <w:sz w:val="24"/>
          <w:szCs w:val="24"/>
          <w:lang w:val="fr-FR"/>
        </w:rPr>
        <w:t>L’inscription doit capturer obligatoirement :</w:t>
      </w:r>
    </w:p>
    <w:p w14:paraId="1AE0C4F5"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identité de l’acteur (personne / entreprise),</w:t>
      </w:r>
    </w:p>
    <w:p w14:paraId="3BF0A812"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rôle(s) : orpailleur, collecteur, comptoir, transporteur, verbalisateur/contrôleur, agent commune, etc.,</w:t>
      </w:r>
    </w:p>
    <w:p w14:paraId="1A6C95CE"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rattachement administratif (Région/District/Commune/Fokontany),</w:t>
      </w:r>
    </w:p>
    <w:p w14:paraId="52BBBC74"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position GPS au moment de l’inscription (latitude/longitude + précision + date/heure).</w:t>
      </w:r>
    </w:p>
    <w:p w14:paraId="073985F6" w14:textId="77777777" w:rsidR="00275400" w:rsidRPr="00275400" w:rsidRDefault="00275400" w:rsidP="00275400">
      <w:pPr>
        <w:numPr>
          <w:ilvl w:val="0"/>
          <w:numId w:val="14"/>
        </w:numPr>
        <w:rPr>
          <w:rFonts w:ascii="Tw Cen MT" w:hAnsi="Tw Cen MT"/>
          <w:color w:val="EE0000"/>
          <w:sz w:val="24"/>
          <w:szCs w:val="24"/>
          <w:lang w:val="fr-FR"/>
        </w:rPr>
      </w:pPr>
      <w:r w:rsidRPr="00275400">
        <w:rPr>
          <w:rFonts w:ascii="Tw Cen MT" w:hAnsi="Tw Cen MT"/>
          <w:color w:val="EE0000"/>
          <w:sz w:val="24"/>
          <w:szCs w:val="24"/>
          <w:lang w:val="fr-FR"/>
        </w:rPr>
        <w:t>La commune doit pouvoir créer/valider un compte “Commune” (ou être activée par un admin central), puis renseigner ses informations :</w:t>
      </w:r>
    </w:p>
    <w:p w14:paraId="44D4DD59"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coordonnées officielles,</w:t>
      </w:r>
    </w:p>
    <w:p w14:paraId="353C74E7"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numéro(s) Mobile Money de réception (et éventuellement banque) pour encaisser les frais communaux,</w:t>
      </w:r>
    </w:p>
    <w:p w14:paraId="6B5D8607" w14:textId="77777777" w:rsidR="00275400" w:rsidRPr="00275400" w:rsidRDefault="00275400" w:rsidP="00275400">
      <w:pPr>
        <w:numPr>
          <w:ilvl w:val="1"/>
          <w:numId w:val="14"/>
        </w:numPr>
        <w:rPr>
          <w:rFonts w:ascii="Tw Cen MT" w:hAnsi="Tw Cen MT"/>
          <w:color w:val="EE0000"/>
          <w:sz w:val="24"/>
          <w:szCs w:val="24"/>
          <w:lang w:val="fr-FR"/>
        </w:rPr>
      </w:pPr>
      <w:r w:rsidRPr="00275400">
        <w:rPr>
          <w:rFonts w:ascii="Tw Cen MT" w:hAnsi="Tw Cen MT"/>
          <w:color w:val="EE0000"/>
          <w:sz w:val="24"/>
          <w:szCs w:val="24"/>
          <w:lang w:val="fr-FR"/>
        </w:rPr>
        <w:t>responsables/agents habilités.</w:t>
      </w:r>
    </w:p>
    <w:p w14:paraId="7DEB98A6" w14:textId="77777777" w:rsidR="00275400" w:rsidRPr="00275400" w:rsidRDefault="00275400" w:rsidP="00275400">
      <w:pPr>
        <w:numPr>
          <w:ilvl w:val="0"/>
          <w:numId w:val="15"/>
        </w:numPr>
        <w:rPr>
          <w:rFonts w:ascii="Tw Cen MT" w:hAnsi="Tw Cen MT"/>
          <w:color w:val="EE0000"/>
          <w:sz w:val="24"/>
          <w:szCs w:val="24"/>
          <w:lang w:val="fr-FR"/>
        </w:rPr>
      </w:pPr>
      <w:r w:rsidRPr="00275400">
        <w:rPr>
          <w:rFonts w:ascii="Tw Cen MT" w:hAnsi="Tw Cen MT"/>
          <w:color w:val="EE0000"/>
          <w:sz w:val="24"/>
          <w:szCs w:val="24"/>
          <w:lang w:val="fr-FR"/>
        </w:rPr>
        <w:t>Politique de frais (incitation à l’adhésion)</w:t>
      </w:r>
    </w:p>
    <w:p w14:paraId="524C1DE7" w14:textId="77777777" w:rsidR="00275400" w:rsidRPr="00275400" w:rsidRDefault="00275400" w:rsidP="00275400">
      <w:pPr>
        <w:numPr>
          <w:ilvl w:val="0"/>
          <w:numId w:val="16"/>
        </w:numPr>
        <w:rPr>
          <w:rFonts w:ascii="Tw Cen MT" w:hAnsi="Tw Cen MT"/>
          <w:color w:val="EE0000"/>
          <w:sz w:val="24"/>
          <w:szCs w:val="24"/>
          <w:lang w:val="fr-FR"/>
        </w:rPr>
      </w:pPr>
      <w:r w:rsidRPr="00275400">
        <w:rPr>
          <w:rFonts w:ascii="Tw Cen MT" w:hAnsi="Tw Cen MT"/>
          <w:color w:val="EE0000"/>
          <w:sz w:val="24"/>
          <w:szCs w:val="24"/>
          <w:lang w:val="fr-FR"/>
        </w:rPr>
        <w:t>Le système doit permettre une politique de frais paramétrable (par période et par commune).</w:t>
      </w:r>
    </w:p>
    <w:p w14:paraId="4D23FBA9" w14:textId="77777777" w:rsidR="00275400" w:rsidRPr="00275400" w:rsidRDefault="00275400" w:rsidP="00275400">
      <w:pPr>
        <w:numPr>
          <w:ilvl w:val="0"/>
          <w:numId w:val="16"/>
        </w:numPr>
        <w:rPr>
          <w:rFonts w:ascii="Tw Cen MT" w:hAnsi="Tw Cen MT"/>
          <w:color w:val="EE0000"/>
          <w:sz w:val="24"/>
          <w:szCs w:val="24"/>
          <w:lang w:val="fr-FR"/>
        </w:rPr>
      </w:pPr>
      <w:r w:rsidRPr="00275400">
        <w:rPr>
          <w:rFonts w:ascii="Tw Cen MT" w:hAnsi="Tw Cen MT"/>
          <w:color w:val="EE0000"/>
          <w:sz w:val="24"/>
          <w:szCs w:val="24"/>
          <w:lang w:val="fr-FR"/>
        </w:rPr>
        <w:lastRenderedPageBreak/>
        <w:t>Phase de démarrage (objectif adoption) :</w:t>
      </w:r>
    </w:p>
    <w:p w14:paraId="787A6CF0" w14:textId="77777777" w:rsidR="00275400" w:rsidRPr="00275400" w:rsidRDefault="00275400" w:rsidP="00275400">
      <w:pPr>
        <w:numPr>
          <w:ilvl w:val="1"/>
          <w:numId w:val="16"/>
        </w:numPr>
        <w:rPr>
          <w:rFonts w:ascii="Tw Cen MT" w:hAnsi="Tw Cen MT"/>
          <w:color w:val="EE0000"/>
          <w:sz w:val="24"/>
          <w:szCs w:val="24"/>
          <w:lang w:val="fr-FR"/>
        </w:rPr>
      </w:pPr>
      <w:r w:rsidRPr="00275400">
        <w:rPr>
          <w:rFonts w:ascii="Tw Cen MT" w:hAnsi="Tw Cen MT"/>
          <w:color w:val="EE0000"/>
          <w:sz w:val="24"/>
          <w:szCs w:val="24"/>
          <w:lang w:val="fr-FR"/>
        </w:rPr>
        <w:t>pas de paiement d’agrément/abonnement pour les “premiers exploitants” (orpailleurs) hors frais d’ouverture,</w:t>
      </w:r>
    </w:p>
    <w:p w14:paraId="0BB23EA2" w14:textId="77777777" w:rsidR="00275400" w:rsidRPr="00275400" w:rsidRDefault="00275400" w:rsidP="00275400">
      <w:pPr>
        <w:numPr>
          <w:ilvl w:val="1"/>
          <w:numId w:val="16"/>
        </w:numPr>
        <w:rPr>
          <w:rFonts w:ascii="Tw Cen MT" w:hAnsi="Tw Cen MT"/>
          <w:color w:val="EE0000"/>
          <w:sz w:val="24"/>
          <w:szCs w:val="24"/>
          <w:lang w:val="fr-FR"/>
        </w:rPr>
      </w:pPr>
      <w:r w:rsidRPr="00275400">
        <w:rPr>
          <w:rFonts w:ascii="Tw Cen MT" w:hAnsi="Tw Cen MT"/>
          <w:color w:val="EE0000"/>
          <w:sz w:val="24"/>
          <w:szCs w:val="24"/>
          <w:lang w:val="fr-FR"/>
        </w:rPr>
        <w:t>frais unique de création de compte : 10 000 Ar, versé à la commune.</w:t>
      </w:r>
    </w:p>
    <w:p w14:paraId="501981AD" w14:textId="77777777" w:rsidR="00275400" w:rsidRPr="00275400" w:rsidRDefault="00275400" w:rsidP="00275400">
      <w:pPr>
        <w:numPr>
          <w:ilvl w:val="0"/>
          <w:numId w:val="16"/>
        </w:numPr>
        <w:rPr>
          <w:rFonts w:ascii="Tw Cen MT" w:hAnsi="Tw Cen MT"/>
          <w:color w:val="EE0000"/>
          <w:sz w:val="24"/>
          <w:szCs w:val="24"/>
          <w:lang w:val="fr-FR"/>
        </w:rPr>
      </w:pPr>
      <w:r w:rsidRPr="00275400">
        <w:rPr>
          <w:rFonts w:ascii="Tw Cen MT" w:hAnsi="Tw Cen MT"/>
          <w:color w:val="EE0000"/>
          <w:sz w:val="24"/>
          <w:szCs w:val="24"/>
          <w:lang w:val="fr-FR"/>
        </w:rPr>
        <w:t>Le paiement des 10 000 Ar doit être tracé et réconcilié : aucun compte “actif” tant que le paiement n’est pas confirmé (ou tant qu’un agent communal n’a pas accordé une exception justifiée et auditée).</w:t>
      </w:r>
    </w:p>
    <w:p w14:paraId="7D90A5DB" w14:textId="77777777" w:rsidR="00275400" w:rsidRPr="00275400" w:rsidRDefault="00275400" w:rsidP="00275400">
      <w:pPr>
        <w:numPr>
          <w:ilvl w:val="0"/>
          <w:numId w:val="17"/>
        </w:numPr>
        <w:rPr>
          <w:rFonts w:ascii="Tw Cen MT" w:hAnsi="Tw Cen MT"/>
          <w:color w:val="EE0000"/>
          <w:sz w:val="24"/>
          <w:szCs w:val="24"/>
          <w:lang w:val="fr-FR"/>
        </w:rPr>
      </w:pPr>
      <w:r w:rsidRPr="00275400">
        <w:rPr>
          <w:rFonts w:ascii="Tw Cen MT" w:hAnsi="Tw Cen MT"/>
          <w:color w:val="EE0000"/>
          <w:sz w:val="24"/>
          <w:szCs w:val="24"/>
          <w:lang w:val="fr-FR"/>
        </w:rPr>
        <w:t>Paiements intégrés (Mobile Money + carte) pour toutes transactions</w:t>
      </w:r>
    </w:p>
    <w:p w14:paraId="3137C4DC" w14:textId="77777777" w:rsidR="00275400" w:rsidRPr="00275400" w:rsidRDefault="00275400" w:rsidP="00275400">
      <w:pPr>
        <w:numPr>
          <w:ilvl w:val="0"/>
          <w:numId w:val="18"/>
        </w:numPr>
        <w:rPr>
          <w:rFonts w:ascii="Tw Cen MT" w:hAnsi="Tw Cen MT"/>
          <w:color w:val="EE0000"/>
          <w:sz w:val="24"/>
          <w:szCs w:val="24"/>
          <w:lang w:val="fr-FR"/>
        </w:rPr>
      </w:pPr>
      <w:r w:rsidRPr="00275400">
        <w:rPr>
          <w:rFonts w:ascii="Tw Cen MT" w:hAnsi="Tw Cen MT"/>
          <w:color w:val="EE0000"/>
          <w:sz w:val="24"/>
          <w:szCs w:val="24"/>
          <w:lang w:val="fr-FR"/>
        </w:rPr>
        <w:t>Le système doit supporter des paiements digitaux pour :</w:t>
      </w:r>
    </w:p>
    <w:p w14:paraId="438800F7"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 xml:space="preserve">frais d’inscription (10 000 Ar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commune),</w:t>
      </w:r>
    </w:p>
    <w:p w14:paraId="5399E3CA"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 xml:space="preserve">transactions commerciales (orpailleur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collecteur, collecteur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comptoir, etc.),</w:t>
      </w:r>
    </w:p>
    <w:p w14:paraId="51C490FA"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taxes/redevances si elles existent dans le processus.</w:t>
      </w:r>
    </w:p>
    <w:p w14:paraId="7CFAA36E" w14:textId="77777777" w:rsidR="00275400" w:rsidRPr="00275400" w:rsidRDefault="00275400" w:rsidP="00275400">
      <w:pPr>
        <w:numPr>
          <w:ilvl w:val="0"/>
          <w:numId w:val="18"/>
        </w:numPr>
        <w:rPr>
          <w:rFonts w:ascii="Tw Cen MT" w:hAnsi="Tw Cen MT"/>
          <w:color w:val="EE0000"/>
          <w:sz w:val="24"/>
          <w:szCs w:val="24"/>
          <w:lang w:val="fr-FR"/>
        </w:rPr>
      </w:pPr>
      <w:r w:rsidRPr="00275400">
        <w:rPr>
          <w:rFonts w:ascii="Tw Cen MT" w:hAnsi="Tw Cen MT"/>
          <w:color w:val="EE0000"/>
          <w:sz w:val="24"/>
          <w:szCs w:val="24"/>
          <w:lang w:val="fr-FR"/>
        </w:rPr>
        <w:t>Intégrations visées :</w:t>
      </w:r>
    </w:p>
    <w:p w14:paraId="365CA048"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APIs Mobile Money des opérateurs (paiement, encaissement, statut, annulation, remboursement si autorisé),</w:t>
      </w:r>
    </w:p>
    <w:p w14:paraId="1A7DC499"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paiement par carte bancaire (au moins pour comptoir/export si nécessaire).</w:t>
      </w:r>
    </w:p>
    <w:p w14:paraId="65EBDE46" w14:textId="77777777" w:rsidR="00275400" w:rsidRPr="00275400" w:rsidRDefault="00275400" w:rsidP="00275400">
      <w:pPr>
        <w:numPr>
          <w:ilvl w:val="0"/>
          <w:numId w:val="18"/>
        </w:numPr>
        <w:rPr>
          <w:rFonts w:ascii="Tw Cen MT" w:hAnsi="Tw Cen MT"/>
          <w:color w:val="EE0000"/>
          <w:sz w:val="24"/>
          <w:szCs w:val="24"/>
          <w:lang w:val="fr-FR"/>
        </w:rPr>
      </w:pPr>
      <w:r w:rsidRPr="00275400">
        <w:rPr>
          <w:rFonts w:ascii="Tw Cen MT" w:hAnsi="Tw Cen MT"/>
          <w:color w:val="EE0000"/>
          <w:sz w:val="24"/>
          <w:szCs w:val="24"/>
          <w:lang w:val="fr-FR"/>
        </w:rPr>
        <w:t>Exigences de traçabilité financière :</w:t>
      </w:r>
    </w:p>
    <w:p w14:paraId="24BB0237"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chaque transaction crée un “journal financier” immuable (référence, montant, devise, payeur, bénéficiaire, canal, statut, horodatage),</w:t>
      </w:r>
    </w:p>
    <w:p w14:paraId="3550C934"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réconciliation automatique (succès/échec/en attente),</w:t>
      </w:r>
    </w:p>
    <w:p w14:paraId="7743A5D5" w14:textId="77777777" w:rsidR="00275400" w:rsidRPr="00275400" w:rsidRDefault="00275400" w:rsidP="00275400">
      <w:pPr>
        <w:numPr>
          <w:ilvl w:val="1"/>
          <w:numId w:val="18"/>
        </w:numPr>
        <w:rPr>
          <w:rFonts w:ascii="Tw Cen MT" w:hAnsi="Tw Cen MT"/>
          <w:color w:val="EE0000"/>
          <w:sz w:val="24"/>
          <w:szCs w:val="24"/>
          <w:lang w:val="fr-FR"/>
        </w:rPr>
      </w:pPr>
      <w:r w:rsidRPr="00275400">
        <w:rPr>
          <w:rFonts w:ascii="Tw Cen MT" w:hAnsi="Tw Cen MT"/>
          <w:color w:val="EE0000"/>
          <w:sz w:val="24"/>
          <w:szCs w:val="24"/>
          <w:lang w:val="fr-FR"/>
        </w:rPr>
        <w:t>pièces justificatives associées (reçu, référence opérateur).</w:t>
      </w:r>
    </w:p>
    <w:p w14:paraId="793DC354" w14:textId="77777777" w:rsidR="00275400" w:rsidRPr="00275400" w:rsidRDefault="00275400" w:rsidP="00275400">
      <w:pPr>
        <w:numPr>
          <w:ilvl w:val="0"/>
          <w:numId w:val="18"/>
        </w:numPr>
        <w:rPr>
          <w:rFonts w:ascii="Tw Cen MT" w:hAnsi="Tw Cen MT"/>
          <w:color w:val="EE0000"/>
          <w:sz w:val="24"/>
          <w:szCs w:val="24"/>
          <w:lang w:val="fr-FR"/>
        </w:rPr>
      </w:pPr>
      <w:r w:rsidRPr="00275400">
        <w:rPr>
          <w:rFonts w:ascii="Tw Cen MT" w:hAnsi="Tw Cen MT"/>
          <w:color w:val="EE0000"/>
          <w:sz w:val="24"/>
          <w:szCs w:val="24"/>
          <w:lang w:val="fr-FR"/>
        </w:rPr>
        <w:t>Cas terrain : si un paiement “hors ligne” existe (cash), il doit être enregistré comme “cash déclaré” avec justificatif + validation par agent habilité (sinon le système perd la cohérence de stock).</w:t>
      </w:r>
    </w:p>
    <w:p w14:paraId="517B5D88" w14:textId="77777777" w:rsidR="00275400" w:rsidRPr="00275400" w:rsidRDefault="00275400" w:rsidP="00275400">
      <w:pPr>
        <w:numPr>
          <w:ilvl w:val="0"/>
          <w:numId w:val="19"/>
        </w:numPr>
        <w:rPr>
          <w:rFonts w:ascii="Tw Cen MT" w:hAnsi="Tw Cen MT"/>
          <w:color w:val="EE0000"/>
          <w:sz w:val="24"/>
          <w:szCs w:val="24"/>
          <w:lang w:val="fr-FR"/>
        </w:rPr>
      </w:pPr>
      <w:r w:rsidRPr="00275400">
        <w:rPr>
          <w:rFonts w:ascii="Tw Cen MT" w:hAnsi="Tw Cen MT"/>
          <w:color w:val="EE0000"/>
          <w:sz w:val="24"/>
          <w:szCs w:val="24"/>
          <w:lang w:val="fr-FR"/>
        </w:rPr>
        <w:t>Traçabilité des ressources, transferts et stock</w:t>
      </w:r>
      <w:r w:rsidRPr="00275400">
        <w:rPr>
          <w:rFonts w:ascii="Tw Cen MT" w:hAnsi="Tw Cen MT"/>
          <w:color w:val="EE0000"/>
          <w:sz w:val="24"/>
          <w:szCs w:val="24"/>
          <w:lang w:val="fr-FR"/>
        </w:rPr>
        <w:br/>
        <w:t>Principe : tout mouvement de produit est traçable et impacte automatiquement les stocks.</w:t>
      </w:r>
    </w:p>
    <w:p w14:paraId="04C01987" w14:textId="77777777" w:rsidR="00275400" w:rsidRPr="00275400" w:rsidRDefault="00275400" w:rsidP="00275400">
      <w:pPr>
        <w:numPr>
          <w:ilvl w:val="0"/>
          <w:numId w:val="20"/>
        </w:numPr>
        <w:rPr>
          <w:rFonts w:ascii="Tw Cen MT" w:hAnsi="Tw Cen MT"/>
          <w:color w:val="EE0000"/>
          <w:sz w:val="24"/>
          <w:szCs w:val="24"/>
          <w:lang w:val="fr-FR"/>
        </w:rPr>
      </w:pPr>
      <w:r w:rsidRPr="00275400">
        <w:rPr>
          <w:rFonts w:ascii="Tw Cen MT" w:hAnsi="Tw Cen MT"/>
          <w:color w:val="EE0000"/>
          <w:sz w:val="24"/>
          <w:szCs w:val="24"/>
          <w:lang w:val="fr-FR"/>
        </w:rPr>
        <w:t>MADAVOLA doit gérer l’or comme des “lots” (lot = unité de traçabilité) :</w:t>
      </w:r>
    </w:p>
    <w:p w14:paraId="58A011D4"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lastRenderedPageBreak/>
        <w:t>création du lot à la déclaration (par orpailleur ou point d’enregistrement),</w:t>
      </w:r>
    </w:p>
    <w:p w14:paraId="0FD8DE4A"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QR code unique du lot dès sa création,</w:t>
      </w:r>
    </w:p>
    <w:p w14:paraId="0DD4826B"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transferts de lot entre acteurs (vente, cession, dépôt, regroupement, fractionnement si autorisé).</w:t>
      </w:r>
    </w:p>
    <w:p w14:paraId="2C9C0BED" w14:textId="77777777" w:rsidR="00275400" w:rsidRPr="00275400" w:rsidRDefault="00275400" w:rsidP="00275400">
      <w:pPr>
        <w:numPr>
          <w:ilvl w:val="0"/>
          <w:numId w:val="20"/>
        </w:numPr>
        <w:rPr>
          <w:rFonts w:ascii="Tw Cen MT" w:hAnsi="Tw Cen MT"/>
          <w:color w:val="EE0000"/>
          <w:sz w:val="24"/>
          <w:szCs w:val="24"/>
          <w:lang w:val="fr-FR"/>
        </w:rPr>
      </w:pPr>
      <w:r w:rsidRPr="00275400">
        <w:rPr>
          <w:rFonts w:ascii="Tw Cen MT" w:hAnsi="Tw Cen MT"/>
          <w:color w:val="EE0000"/>
          <w:sz w:val="24"/>
          <w:szCs w:val="24"/>
          <w:lang w:val="fr-FR"/>
        </w:rPr>
        <w:t>Règle non négociable :</w:t>
      </w:r>
    </w:p>
    <w:p w14:paraId="798260C1"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tout transfert modifie automatiquement le stock du cédant (–) et du recevant (+),</w:t>
      </w:r>
    </w:p>
    <w:p w14:paraId="19C6CE44"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et crée un évènement d’audit (qui, quoi, quand, où, pourquoi, preuve).</w:t>
      </w:r>
    </w:p>
    <w:p w14:paraId="7AE3CDCF" w14:textId="77777777" w:rsidR="00275400" w:rsidRPr="00275400" w:rsidRDefault="00275400" w:rsidP="00275400">
      <w:pPr>
        <w:numPr>
          <w:ilvl w:val="0"/>
          <w:numId w:val="20"/>
        </w:numPr>
        <w:rPr>
          <w:rFonts w:ascii="Tw Cen MT" w:hAnsi="Tw Cen MT"/>
          <w:color w:val="EE0000"/>
          <w:sz w:val="24"/>
          <w:szCs w:val="24"/>
          <w:lang w:val="fr-FR"/>
        </w:rPr>
      </w:pPr>
      <w:r w:rsidRPr="00275400">
        <w:rPr>
          <w:rFonts w:ascii="Tw Cen MT" w:hAnsi="Tw Cen MT"/>
          <w:color w:val="EE0000"/>
          <w:sz w:val="24"/>
          <w:szCs w:val="24"/>
          <w:lang w:val="fr-FR"/>
        </w:rPr>
        <w:t>Le système doit gérer :</w:t>
      </w:r>
    </w:p>
    <w:p w14:paraId="105B6681"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 xml:space="preserve">regroupement (plusieurs lots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un lot consolid</w:t>
      </w:r>
      <w:r w:rsidRPr="00275400">
        <w:rPr>
          <w:rFonts w:ascii="Tw Cen MT" w:hAnsi="Tw Cen MT" w:cs="Tw Cen MT"/>
          <w:color w:val="EE0000"/>
          <w:sz w:val="24"/>
          <w:szCs w:val="24"/>
          <w:lang w:val="fr-FR"/>
        </w:rPr>
        <w:t>é</w:t>
      </w:r>
      <w:r w:rsidRPr="00275400">
        <w:rPr>
          <w:rFonts w:ascii="Tw Cen MT" w:hAnsi="Tw Cen MT"/>
          <w:color w:val="EE0000"/>
          <w:sz w:val="24"/>
          <w:szCs w:val="24"/>
          <w:lang w:val="fr-FR"/>
        </w:rPr>
        <w:t>) avec tra</w:t>
      </w:r>
      <w:r w:rsidRPr="00275400">
        <w:rPr>
          <w:rFonts w:ascii="Tw Cen MT" w:hAnsi="Tw Cen MT" w:cs="Tw Cen MT"/>
          <w:color w:val="EE0000"/>
          <w:sz w:val="24"/>
          <w:szCs w:val="24"/>
          <w:lang w:val="fr-FR"/>
        </w:rPr>
        <w:t>ç</w:t>
      </w:r>
      <w:r w:rsidRPr="00275400">
        <w:rPr>
          <w:rFonts w:ascii="Tw Cen MT" w:hAnsi="Tw Cen MT"/>
          <w:color w:val="EE0000"/>
          <w:sz w:val="24"/>
          <w:szCs w:val="24"/>
          <w:lang w:val="fr-FR"/>
        </w:rPr>
        <w:t>abilit</w:t>
      </w:r>
      <w:r w:rsidRPr="00275400">
        <w:rPr>
          <w:rFonts w:ascii="Tw Cen MT" w:hAnsi="Tw Cen MT" w:cs="Tw Cen MT"/>
          <w:color w:val="EE0000"/>
          <w:sz w:val="24"/>
          <w:szCs w:val="24"/>
          <w:lang w:val="fr-FR"/>
        </w:rPr>
        <w:t>é</w:t>
      </w:r>
      <w:r w:rsidRPr="00275400">
        <w:rPr>
          <w:rFonts w:ascii="Tw Cen MT" w:hAnsi="Tw Cen MT"/>
          <w:color w:val="EE0000"/>
          <w:sz w:val="24"/>
          <w:szCs w:val="24"/>
          <w:lang w:val="fr-FR"/>
        </w:rPr>
        <w:t xml:space="preserve"> ascendante,</w:t>
      </w:r>
    </w:p>
    <w:p w14:paraId="1D781059"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 xml:space="preserve">fractionnement (un lot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sous-lots) seulement si autoris</w:t>
      </w:r>
      <w:r w:rsidRPr="00275400">
        <w:rPr>
          <w:rFonts w:ascii="Tw Cen MT" w:hAnsi="Tw Cen MT" w:cs="Tw Cen MT"/>
          <w:color w:val="EE0000"/>
          <w:sz w:val="24"/>
          <w:szCs w:val="24"/>
          <w:lang w:val="fr-FR"/>
        </w:rPr>
        <w:t>é</w:t>
      </w:r>
      <w:r w:rsidRPr="00275400">
        <w:rPr>
          <w:rFonts w:ascii="Tw Cen MT" w:hAnsi="Tw Cen MT"/>
          <w:color w:val="EE0000"/>
          <w:sz w:val="24"/>
          <w:szCs w:val="24"/>
          <w:lang w:val="fr-FR"/>
        </w:rPr>
        <w:t>, avec tra</w:t>
      </w:r>
      <w:r w:rsidRPr="00275400">
        <w:rPr>
          <w:rFonts w:ascii="Tw Cen MT" w:hAnsi="Tw Cen MT" w:cs="Tw Cen MT"/>
          <w:color w:val="EE0000"/>
          <w:sz w:val="24"/>
          <w:szCs w:val="24"/>
          <w:lang w:val="fr-FR"/>
        </w:rPr>
        <w:t>ç</w:t>
      </w:r>
      <w:r w:rsidRPr="00275400">
        <w:rPr>
          <w:rFonts w:ascii="Tw Cen MT" w:hAnsi="Tw Cen MT"/>
          <w:color w:val="EE0000"/>
          <w:sz w:val="24"/>
          <w:szCs w:val="24"/>
          <w:lang w:val="fr-FR"/>
        </w:rPr>
        <w:t>abilit</w:t>
      </w:r>
      <w:r w:rsidRPr="00275400">
        <w:rPr>
          <w:rFonts w:ascii="Tw Cen MT" w:hAnsi="Tw Cen MT" w:cs="Tw Cen MT"/>
          <w:color w:val="EE0000"/>
          <w:sz w:val="24"/>
          <w:szCs w:val="24"/>
          <w:lang w:val="fr-FR"/>
        </w:rPr>
        <w:t>é</w:t>
      </w:r>
      <w:r w:rsidRPr="00275400">
        <w:rPr>
          <w:rFonts w:ascii="Tw Cen MT" w:hAnsi="Tw Cen MT"/>
          <w:color w:val="EE0000"/>
          <w:sz w:val="24"/>
          <w:szCs w:val="24"/>
          <w:lang w:val="fr-FR"/>
        </w:rPr>
        <w:t xml:space="preserve"> descendante,</w:t>
      </w:r>
    </w:p>
    <w:p w14:paraId="2217E3A0" w14:textId="77777777" w:rsidR="00275400" w:rsidRPr="00275400" w:rsidRDefault="00275400" w:rsidP="00275400">
      <w:pPr>
        <w:numPr>
          <w:ilvl w:val="1"/>
          <w:numId w:val="20"/>
        </w:numPr>
        <w:rPr>
          <w:rFonts w:ascii="Tw Cen MT" w:hAnsi="Tw Cen MT"/>
          <w:color w:val="EE0000"/>
          <w:sz w:val="24"/>
          <w:szCs w:val="24"/>
          <w:lang w:val="fr-FR"/>
        </w:rPr>
      </w:pPr>
      <w:r w:rsidRPr="00275400">
        <w:rPr>
          <w:rFonts w:ascii="Tw Cen MT" w:hAnsi="Tw Cen MT"/>
          <w:color w:val="EE0000"/>
          <w:sz w:val="24"/>
          <w:szCs w:val="24"/>
          <w:lang w:val="fr-FR"/>
        </w:rPr>
        <w:t>interdiction d’opérations non permises selon profil/autorisation.</w:t>
      </w:r>
    </w:p>
    <w:p w14:paraId="09843AEF" w14:textId="77777777" w:rsidR="00275400" w:rsidRPr="00275400" w:rsidRDefault="00275400" w:rsidP="00275400">
      <w:pPr>
        <w:numPr>
          <w:ilvl w:val="0"/>
          <w:numId w:val="21"/>
        </w:numPr>
        <w:rPr>
          <w:rFonts w:ascii="Tw Cen MT" w:hAnsi="Tw Cen MT"/>
          <w:color w:val="EE0000"/>
          <w:sz w:val="24"/>
          <w:szCs w:val="24"/>
          <w:lang w:val="fr-FR"/>
        </w:rPr>
      </w:pPr>
      <w:r w:rsidRPr="00275400">
        <w:rPr>
          <w:rFonts w:ascii="Tw Cen MT" w:hAnsi="Tw Cen MT"/>
          <w:color w:val="EE0000"/>
          <w:sz w:val="24"/>
          <w:szCs w:val="24"/>
          <w:lang w:val="fr-FR"/>
        </w:rPr>
        <w:t>Documents, factures et contrôle en temps réel (logique “douane” que tu cites)</w:t>
      </w:r>
      <w:r w:rsidRPr="00275400">
        <w:rPr>
          <w:rFonts w:ascii="Tw Cen MT" w:hAnsi="Tw Cen MT"/>
          <w:color w:val="EE0000"/>
          <w:sz w:val="24"/>
          <w:szCs w:val="24"/>
          <w:lang w:val="fr-FR"/>
        </w:rPr>
        <w:br/>
        <w:t>Tu as donné un exemple important : facture numérique + vérification instantanée.</w:t>
      </w:r>
    </w:p>
    <w:p w14:paraId="30D59314" w14:textId="77777777" w:rsidR="00275400" w:rsidRPr="00275400" w:rsidRDefault="00275400" w:rsidP="00275400">
      <w:pPr>
        <w:numPr>
          <w:ilvl w:val="0"/>
          <w:numId w:val="22"/>
        </w:numPr>
        <w:rPr>
          <w:rFonts w:ascii="Tw Cen MT" w:hAnsi="Tw Cen MT"/>
          <w:color w:val="EE0000"/>
          <w:sz w:val="24"/>
          <w:szCs w:val="24"/>
          <w:lang w:val="fr-FR"/>
        </w:rPr>
      </w:pPr>
      <w:r w:rsidRPr="00275400">
        <w:rPr>
          <w:rFonts w:ascii="Tw Cen MT" w:hAnsi="Tw Cen MT"/>
          <w:color w:val="EE0000"/>
          <w:sz w:val="24"/>
          <w:szCs w:val="24"/>
          <w:lang w:val="fr-FR"/>
        </w:rPr>
        <w:t>Le système doit gérer une GED minimale :</w:t>
      </w:r>
    </w:p>
    <w:p w14:paraId="0C783F35"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factures numérotées,</w:t>
      </w:r>
    </w:p>
    <w:p w14:paraId="7C1D9F07"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facture digitale (PDF) + possibilité d’ajout d’une facture scannée,</w:t>
      </w:r>
    </w:p>
    <w:p w14:paraId="176ADA63"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 xml:space="preserve">lien entre facture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transaction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lot </w:t>
      </w:r>
      <w:r w:rsidRPr="00275400">
        <w:rPr>
          <w:rFonts w:ascii="Arial" w:hAnsi="Arial" w:cs="Arial"/>
          <w:color w:val="EE0000"/>
          <w:sz w:val="24"/>
          <w:szCs w:val="24"/>
          <w:lang w:val="fr-FR"/>
        </w:rPr>
        <w:t>↔</w:t>
      </w:r>
      <w:r w:rsidRPr="00275400">
        <w:rPr>
          <w:rFonts w:ascii="Tw Cen MT" w:hAnsi="Tw Cen MT"/>
          <w:color w:val="EE0000"/>
          <w:sz w:val="24"/>
          <w:szCs w:val="24"/>
          <w:lang w:val="fr-FR"/>
        </w:rPr>
        <w:t xml:space="preserve"> acteur.</w:t>
      </w:r>
    </w:p>
    <w:p w14:paraId="7948D1C4" w14:textId="77777777" w:rsidR="00275400" w:rsidRPr="00275400" w:rsidRDefault="00275400" w:rsidP="00275400">
      <w:pPr>
        <w:numPr>
          <w:ilvl w:val="0"/>
          <w:numId w:val="22"/>
        </w:numPr>
        <w:rPr>
          <w:rFonts w:ascii="Tw Cen MT" w:hAnsi="Tw Cen MT"/>
          <w:color w:val="EE0000"/>
          <w:sz w:val="24"/>
          <w:szCs w:val="24"/>
          <w:lang w:val="fr-FR"/>
        </w:rPr>
      </w:pPr>
      <w:r w:rsidRPr="00275400">
        <w:rPr>
          <w:rFonts w:ascii="Tw Cen MT" w:hAnsi="Tw Cen MT"/>
          <w:color w:val="EE0000"/>
          <w:sz w:val="24"/>
          <w:szCs w:val="24"/>
          <w:lang w:val="fr-FR"/>
        </w:rPr>
        <w:t>Les contrôleurs (douane/verbalisateurs) doivent pouvoir vérifier en temps réel :</w:t>
      </w:r>
    </w:p>
    <w:p w14:paraId="79A4492E"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validité du lot/QR,</w:t>
      </w:r>
    </w:p>
    <w:p w14:paraId="2E986904"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existence du paiement,</w:t>
      </w:r>
    </w:p>
    <w:p w14:paraId="2801894F"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existence de la facture numérique et cohérence des références,</w:t>
      </w:r>
    </w:p>
    <w:p w14:paraId="5DFD60C8" w14:textId="77777777" w:rsidR="00275400" w:rsidRPr="00275400" w:rsidRDefault="00275400" w:rsidP="00275400">
      <w:pPr>
        <w:numPr>
          <w:ilvl w:val="1"/>
          <w:numId w:val="22"/>
        </w:numPr>
        <w:rPr>
          <w:rFonts w:ascii="Tw Cen MT" w:hAnsi="Tw Cen MT"/>
          <w:color w:val="EE0000"/>
          <w:sz w:val="24"/>
          <w:szCs w:val="24"/>
          <w:lang w:val="fr-FR"/>
        </w:rPr>
      </w:pPr>
      <w:r w:rsidRPr="00275400">
        <w:rPr>
          <w:rFonts w:ascii="Tw Cen MT" w:hAnsi="Tw Cen MT"/>
          <w:color w:val="EE0000"/>
          <w:sz w:val="24"/>
          <w:szCs w:val="24"/>
          <w:lang w:val="fr-FR"/>
        </w:rPr>
        <w:t>statut des autorisations du porteur.</w:t>
      </w:r>
    </w:p>
    <w:p w14:paraId="5C76C4A0" w14:textId="77777777" w:rsidR="00275400" w:rsidRPr="00275400" w:rsidRDefault="00275400" w:rsidP="00275400">
      <w:pPr>
        <w:numPr>
          <w:ilvl w:val="0"/>
          <w:numId w:val="22"/>
        </w:numPr>
        <w:rPr>
          <w:rFonts w:ascii="Tw Cen MT" w:hAnsi="Tw Cen MT"/>
          <w:color w:val="EE0000"/>
          <w:sz w:val="24"/>
          <w:szCs w:val="24"/>
          <w:lang w:val="fr-FR"/>
        </w:rPr>
      </w:pPr>
      <w:r w:rsidRPr="00275400">
        <w:rPr>
          <w:rFonts w:ascii="Tw Cen MT" w:hAnsi="Tw Cen MT"/>
          <w:color w:val="EE0000"/>
          <w:sz w:val="24"/>
          <w:szCs w:val="24"/>
          <w:lang w:val="fr-FR"/>
        </w:rPr>
        <w:t>Le résultat de contrôle doit être enregistré : “OK / suspect / infraction” + motif + preuve (photo, scan) + géolocalisation.</w:t>
      </w:r>
    </w:p>
    <w:p w14:paraId="53622483" w14:textId="77777777" w:rsidR="00275400" w:rsidRPr="00275400" w:rsidRDefault="00275400" w:rsidP="00275400">
      <w:pPr>
        <w:numPr>
          <w:ilvl w:val="0"/>
          <w:numId w:val="23"/>
        </w:numPr>
        <w:rPr>
          <w:rFonts w:ascii="Tw Cen MT" w:hAnsi="Tw Cen MT"/>
          <w:color w:val="EE0000"/>
          <w:sz w:val="24"/>
          <w:szCs w:val="24"/>
          <w:lang w:val="fr-FR"/>
        </w:rPr>
      </w:pPr>
      <w:r w:rsidRPr="00275400">
        <w:rPr>
          <w:rFonts w:ascii="Tw Cen MT" w:hAnsi="Tw Cen MT"/>
          <w:color w:val="EE0000"/>
          <w:sz w:val="24"/>
          <w:szCs w:val="24"/>
          <w:lang w:val="fr-FR"/>
        </w:rPr>
        <w:t>Gestion des verbalisateurs et infractions</w:t>
      </w:r>
    </w:p>
    <w:p w14:paraId="771F8F20" w14:textId="77777777" w:rsidR="00275400" w:rsidRPr="00275400" w:rsidRDefault="00275400" w:rsidP="00275400">
      <w:pPr>
        <w:numPr>
          <w:ilvl w:val="0"/>
          <w:numId w:val="24"/>
        </w:numPr>
        <w:rPr>
          <w:rFonts w:ascii="Tw Cen MT" w:hAnsi="Tw Cen MT"/>
          <w:color w:val="EE0000"/>
          <w:sz w:val="24"/>
          <w:szCs w:val="24"/>
          <w:lang w:val="fr-FR"/>
        </w:rPr>
      </w:pPr>
      <w:r w:rsidRPr="00275400">
        <w:rPr>
          <w:rFonts w:ascii="Tw Cen MT" w:hAnsi="Tw Cen MT"/>
          <w:color w:val="EE0000"/>
          <w:sz w:val="24"/>
          <w:szCs w:val="24"/>
          <w:lang w:val="fr-FR"/>
        </w:rPr>
        <w:lastRenderedPageBreak/>
        <w:t>Le système doit inclure un module “Contrôle &amp; verbalisation” :</w:t>
      </w:r>
    </w:p>
    <w:p w14:paraId="10C2C127" w14:textId="77777777" w:rsidR="00275400" w:rsidRPr="00275400" w:rsidRDefault="00275400" w:rsidP="00275400">
      <w:pPr>
        <w:numPr>
          <w:ilvl w:val="1"/>
          <w:numId w:val="24"/>
        </w:numPr>
        <w:rPr>
          <w:rFonts w:ascii="Tw Cen MT" w:hAnsi="Tw Cen MT"/>
          <w:color w:val="EE0000"/>
          <w:sz w:val="24"/>
          <w:szCs w:val="24"/>
          <w:lang w:val="fr-FR"/>
        </w:rPr>
      </w:pPr>
      <w:r w:rsidRPr="00275400">
        <w:rPr>
          <w:rFonts w:ascii="Tw Cen MT" w:hAnsi="Tw Cen MT"/>
          <w:color w:val="EE0000"/>
          <w:sz w:val="24"/>
          <w:szCs w:val="24"/>
          <w:lang w:val="fr-FR"/>
        </w:rPr>
        <w:t>création de PV numérique,</w:t>
      </w:r>
    </w:p>
    <w:p w14:paraId="1A78B8D5" w14:textId="77777777" w:rsidR="00275400" w:rsidRPr="00275400" w:rsidRDefault="00275400" w:rsidP="00275400">
      <w:pPr>
        <w:numPr>
          <w:ilvl w:val="1"/>
          <w:numId w:val="24"/>
        </w:numPr>
        <w:rPr>
          <w:rFonts w:ascii="Tw Cen MT" w:hAnsi="Tw Cen MT"/>
          <w:color w:val="EE0000"/>
          <w:sz w:val="24"/>
          <w:szCs w:val="24"/>
          <w:lang w:val="fr-FR"/>
        </w:rPr>
      </w:pPr>
      <w:r w:rsidRPr="00275400">
        <w:rPr>
          <w:rFonts w:ascii="Tw Cen MT" w:hAnsi="Tw Cen MT"/>
          <w:color w:val="EE0000"/>
          <w:sz w:val="24"/>
          <w:szCs w:val="24"/>
          <w:lang w:val="fr-FR"/>
        </w:rPr>
        <w:t>photos/preuves,</w:t>
      </w:r>
    </w:p>
    <w:p w14:paraId="245777AE" w14:textId="77777777" w:rsidR="00275400" w:rsidRPr="00275400" w:rsidRDefault="00275400" w:rsidP="00275400">
      <w:pPr>
        <w:numPr>
          <w:ilvl w:val="1"/>
          <w:numId w:val="24"/>
        </w:numPr>
        <w:rPr>
          <w:rFonts w:ascii="Tw Cen MT" w:hAnsi="Tw Cen MT"/>
          <w:color w:val="EE0000"/>
          <w:sz w:val="24"/>
          <w:szCs w:val="24"/>
          <w:lang w:val="fr-FR"/>
        </w:rPr>
      </w:pPr>
      <w:r w:rsidRPr="00275400">
        <w:rPr>
          <w:rFonts w:ascii="Tw Cen MT" w:hAnsi="Tw Cen MT"/>
          <w:color w:val="EE0000"/>
          <w:sz w:val="24"/>
          <w:szCs w:val="24"/>
          <w:lang w:val="fr-FR"/>
        </w:rPr>
        <w:t>géolocalisation,</w:t>
      </w:r>
    </w:p>
    <w:p w14:paraId="4A971FCF" w14:textId="77777777" w:rsidR="00275400" w:rsidRPr="00275400" w:rsidRDefault="00275400" w:rsidP="00275400">
      <w:pPr>
        <w:numPr>
          <w:ilvl w:val="1"/>
          <w:numId w:val="24"/>
        </w:numPr>
        <w:rPr>
          <w:rFonts w:ascii="Tw Cen MT" w:hAnsi="Tw Cen MT"/>
          <w:color w:val="EE0000"/>
          <w:sz w:val="24"/>
          <w:szCs w:val="24"/>
          <w:lang w:val="fr-FR"/>
        </w:rPr>
      </w:pPr>
      <w:r w:rsidRPr="00275400">
        <w:rPr>
          <w:rFonts w:ascii="Tw Cen MT" w:hAnsi="Tw Cen MT"/>
          <w:color w:val="EE0000"/>
          <w:sz w:val="24"/>
          <w:szCs w:val="24"/>
          <w:lang w:val="fr-FR"/>
        </w:rPr>
        <w:t>identité du verbalisateur et base légale (liste de motifs paramétrables),</w:t>
      </w:r>
    </w:p>
    <w:p w14:paraId="22AC1A9F" w14:textId="77777777" w:rsidR="00275400" w:rsidRPr="00275400" w:rsidRDefault="00275400" w:rsidP="00275400">
      <w:pPr>
        <w:numPr>
          <w:ilvl w:val="1"/>
          <w:numId w:val="24"/>
        </w:numPr>
        <w:rPr>
          <w:rFonts w:ascii="Tw Cen MT" w:hAnsi="Tw Cen MT"/>
          <w:color w:val="EE0000"/>
          <w:sz w:val="24"/>
          <w:szCs w:val="24"/>
          <w:lang w:val="fr-FR"/>
        </w:rPr>
      </w:pPr>
      <w:r w:rsidRPr="00275400">
        <w:rPr>
          <w:rFonts w:ascii="Tw Cen MT" w:hAnsi="Tw Cen MT"/>
          <w:color w:val="EE0000"/>
          <w:sz w:val="24"/>
          <w:szCs w:val="24"/>
          <w:lang w:val="fr-FR"/>
        </w:rPr>
        <w:t>sanctions : amende, saisie, blocage de lots, suspension compte.</w:t>
      </w:r>
    </w:p>
    <w:p w14:paraId="3F86181C" w14:textId="77777777" w:rsidR="00275400" w:rsidRPr="00275400" w:rsidRDefault="00275400" w:rsidP="00275400">
      <w:pPr>
        <w:numPr>
          <w:ilvl w:val="0"/>
          <w:numId w:val="24"/>
        </w:numPr>
        <w:rPr>
          <w:rFonts w:ascii="Tw Cen MT" w:hAnsi="Tw Cen MT"/>
          <w:color w:val="EE0000"/>
          <w:sz w:val="24"/>
          <w:szCs w:val="24"/>
          <w:lang w:val="fr-FR"/>
        </w:rPr>
      </w:pPr>
      <w:r w:rsidRPr="00275400">
        <w:rPr>
          <w:rFonts w:ascii="Tw Cen MT" w:hAnsi="Tw Cen MT"/>
          <w:color w:val="EE0000"/>
          <w:sz w:val="24"/>
          <w:szCs w:val="24"/>
          <w:lang w:val="fr-FR"/>
        </w:rPr>
        <w:t>Les amendes doivent être encaissables via Mobile Money (et réconciliées), ou enregistrées en “cash contrôlé” selon la politique locale.</w:t>
      </w:r>
    </w:p>
    <w:p w14:paraId="1657B58D" w14:textId="77777777" w:rsidR="00275400" w:rsidRPr="00275400" w:rsidRDefault="00275400" w:rsidP="00275400">
      <w:pPr>
        <w:numPr>
          <w:ilvl w:val="0"/>
          <w:numId w:val="24"/>
        </w:numPr>
        <w:rPr>
          <w:rFonts w:ascii="Tw Cen MT" w:hAnsi="Tw Cen MT"/>
          <w:color w:val="EE0000"/>
          <w:sz w:val="24"/>
          <w:szCs w:val="24"/>
          <w:lang w:val="fr-FR"/>
        </w:rPr>
      </w:pPr>
      <w:r w:rsidRPr="00275400">
        <w:rPr>
          <w:rFonts w:ascii="Tw Cen MT" w:hAnsi="Tw Cen MT"/>
          <w:color w:val="EE0000"/>
          <w:sz w:val="24"/>
          <w:szCs w:val="24"/>
          <w:lang w:val="fr-FR"/>
        </w:rPr>
        <w:t>Toute sanction doit impacter les statuts : compte/lot bloqué, autorisation invalidée, etc.</w:t>
      </w:r>
    </w:p>
    <w:p w14:paraId="3DDCB1B9" w14:textId="77777777" w:rsidR="00275400" w:rsidRPr="00275400" w:rsidRDefault="00275400" w:rsidP="00275400">
      <w:pPr>
        <w:numPr>
          <w:ilvl w:val="0"/>
          <w:numId w:val="25"/>
        </w:numPr>
        <w:rPr>
          <w:rFonts w:ascii="Tw Cen MT" w:hAnsi="Tw Cen MT"/>
          <w:color w:val="EE0000"/>
          <w:sz w:val="24"/>
          <w:szCs w:val="24"/>
          <w:lang w:val="fr-FR"/>
        </w:rPr>
      </w:pPr>
      <w:r w:rsidRPr="00275400">
        <w:rPr>
          <w:rFonts w:ascii="Tw Cen MT" w:hAnsi="Tw Cen MT"/>
          <w:color w:val="EE0000"/>
          <w:sz w:val="24"/>
          <w:szCs w:val="24"/>
          <w:lang w:val="fr-FR"/>
        </w:rPr>
        <w:t xml:space="preserve">Statistiques et </w:t>
      </w:r>
      <w:proofErr w:type="spellStart"/>
      <w:r w:rsidRPr="00275400">
        <w:rPr>
          <w:rFonts w:ascii="Tw Cen MT" w:hAnsi="Tw Cen MT"/>
          <w:color w:val="EE0000"/>
          <w:sz w:val="24"/>
          <w:szCs w:val="24"/>
          <w:lang w:val="fr-FR"/>
        </w:rPr>
        <w:t>reporting</w:t>
      </w:r>
      <w:proofErr w:type="spellEnd"/>
      <w:r w:rsidRPr="00275400">
        <w:rPr>
          <w:rFonts w:ascii="Tw Cen MT" w:hAnsi="Tw Cen MT"/>
          <w:color w:val="EE0000"/>
          <w:sz w:val="24"/>
          <w:szCs w:val="24"/>
          <w:lang w:val="fr-FR"/>
        </w:rPr>
        <w:t xml:space="preserve"> (pilotage national)</w:t>
      </w:r>
    </w:p>
    <w:p w14:paraId="569AD555" w14:textId="77777777" w:rsidR="00275400" w:rsidRPr="00275400" w:rsidRDefault="00275400" w:rsidP="00275400">
      <w:pPr>
        <w:numPr>
          <w:ilvl w:val="0"/>
          <w:numId w:val="26"/>
        </w:numPr>
        <w:rPr>
          <w:rFonts w:ascii="Tw Cen MT" w:hAnsi="Tw Cen MT"/>
          <w:color w:val="EE0000"/>
          <w:sz w:val="24"/>
          <w:szCs w:val="24"/>
          <w:lang w:val="fr-FR"/>
        </w:rPr>
      </w:pPr>
      <w:r w:rsidRPr="00275400">
        <w:rPr>
          <w:rFonts w:ascii="Tw Cen MT" w:hAnsi="Tw Cen MT"/>
          <w:color w:val="EE0000"/>
          <w:sz w:val="24"/>
          <w:szCs w:val="24"/>
          <w:lang w:val="fr-FR"/>
        </w:rPr>
        <w:t>Le système doit produire des statistiques multi-niveaux :</w:t>
      </w:r>
    </w:p>
    <w:p w14:paraId="0CF6F087" w14:textId="77777777" w:rsidR="00275400" w:rsidRPr="00275400" w:rsidRDefault="00275400" w:rsidP="00275400">
      <w:pPr>
        <w:numPr>
          <w:ilvl w:val="1"/>
          <w:numId w:val="26"/>
        </w:numPr>
        <w:rPr>
          <w:rFonts w:ascii="Tw Cen MT" w:hAnsi="Tw Cen MT"/>
          <w:color w:val="EE0000"/>
          <w:sz w:val="24"/>
          <w:szCs w:val="24"/>
          <w:lang w:val="fr-FR"/>
        </w:rPr>
      </w:pPr>
      <w:r w:rsidRPr="00275400">
        <w:rPr>
          <w:rFonts w:ascii="Tw Cen MT" w:hAnsi="Tw Cen MT"/>
          <w:color w:val="EE0000"/>
          <w:sz w:val="24"/>
          <w:szCs w:val="24"/>
          <w:lang w:val="fr-FR"/>
        </w:rPr>
        <w:t>par commune/district/région,</w:t>
      </w:r>
    </w:p>
    <w:p w14:paraId="78762BEE" w14:textId="77777777" w:rsidR="00275400" w:rsidRPr="00275400" w:rsidRDefault="00275400" w:rsidP="00275400">
      <w:pPr>
        <w:numPr>
          <w:ilvl w:val="1"/>
          <w:numId w:val="26"/>
        </w:numPr>
        <w:rPr>
          <w:rFonts w:ascii="Tw Cen MT" w:hAnsi="Tw Cen MT"/>
          <w:color w:val="EE0000"/>
          <w:sz w:val="24"/>
          <w:szCs w:val="24"/>
          <w:lang w:val="fr-FR"/>
        </w:rPr>
      </w:pPr>
      <w:r w:rsidRPr="00275400">
        <w:rPr>
          <w:rFonts w:ascii="Tw Cen MT" w:hAnsi="Tw Cen MT"/>
          <w:color w:val="EE0000"/>
          <w:sz w:val="24"/>
          <w:szCs w:val="24"/>
          <w:lang w:val="fr-FR"/>
        </w:rPr>
        <w:t>par acteur,</w:t>
      </w:r>
    </w:p>
    <w:p w14:paraId="68802ED6" w14:textId="77777777" w:rsidR="00275400" w:rsidRPr="00275400" w:rsidRDefault="00275400" w:rsidP="00275400">
      <w:pPr>
        <w:numPr>
          <w:ilvl w:val="1"/>
          <w:numId w:val="26"/>
        </w:numPr>
        <w:rPr>
          <w:rFonts w:ascii="Tw Cen MT" w:hAnsi="Tw Cen MT"/>
          <w:color w:val="EE0000"/>
          <w:sz w:val="24"/>
          <w:szCs w:val="24"/>
          <w:lang w:val="fr-FR"/>
        </w:rPr>
      </w:pPr>
      <w:r w:rsidRPr="00275400">
        <w:rPr>
          <w:rFonts w:ascii="Tw Cen MT" w:hAnsi="Tw Cen MT"/>
          <w:color w:val="EE0000"/>
          <w:sz w:val="24"/>
          <w:szCs w:val="24"/>
          <w:lang w:val="fr-FR"/>
        </w:rPr>
        <w:t>par période,</w:t>
      </w:r>
    </w:p>
    <w:p w14:paraId="1891BECE" w14:textId="77777777" w:rsidR="00275400" w:rsidRPr="00275400" w:rsidRDefault="00275400" w:rsidP="00275400">
      <w:pPr>
        <w:numPr>
          <w:ilvl w:val="1"/>
          <w:numId w:val="26"/>
        </w:numPr>
        <w:rPr>
          <w:rFonts w:ascii="Tw Cen MT" w:hAnsi="Tw Cen MT"/>
          <w:color w:val="EE0000"/>
          <w:sz w:val="24"/>
          <w:szCs w:val="24"/>
          <w:lang w:val="fr-FR"/>
        </w:rPr>
      </w:pPr>
      <w:r w:rsidRPr="00275400">
        <w:rPr>
          <w:rFonts w:ascii="Tw Cen MT" w:hAnsi="Tw Cen MT"/>
          <w:color w:val="EE0000"/>
          <w:sz w:val="24"/>
          <w:szCs w:val="24"/>
          <w:lang w:val="fr-FR"/>
        </w:rPr>
        <w:t>par type d’opération (production, achat, vente, export, infractions),</w:t>
      </w:r>
    </w:p>
    <w:p w14:paraId="2A51B05E" w14:textId="77777777" w:rsidR="00275400" w:rsidRPr="00275400" w:rsidRDefault="00275400" w:rsidP="00275400">
      <w:pPr>
        <w:numPr>
          <w:ilvl w:val="1"/>
          <w:numId w:val="26"/>
        </w:numPr>
        <w:rPr>
          <w:rFonts w:ascii="Tw Cen MT" w:hAnsi="Tw Cen MT"/>
          <w:color w:val="EE0000"/>
          <w:sz w:val="24"/>
          <w:szCs w:val="24"/>
          <w:lang w:val="fr-FR"/>
        </w:rPr>
      </w:pPr>
      <w:r w:rsidRPr="00275400">
        <w:rPr>
          <w:rFonts w:ascii="Tw Cen MT" w:hAnsi="Tw Cen MT"/>
          <w:color w:val="EE0000"/>
          <w:sz w:val="24"/>
          <w:szCs w:val="24"/>
          <w:lang w:val="fr-FR"/>
        </w:rPr>
        <w:t>par volumes et valeurs.</w:t>
      </w:r>
    </w:p>
    <w:p w14:paraId="1AE7BD39" w14:textId="77777777" w:rsidR="00275400" w:rsidRPr="00275400" w:rsidRDefault="00275400" w:rsidP="00275400">
      <w:pPr>
        <w:numPr>
          <w:ilvl w:val="0"/>
          <w:numId w:val="26"/>
        </w:numPr>
        <w:rPr>
          <w:rFonts w:ascii="Tw Cen MT" w:hAnsi="Tw Cen MT"/>
          <w:color w:val="EE0000"/>
          <w:sz w:val="24"/>
          <w:szCs w:val="24"/>
          <w:lang w:val="fr-FR"/>
        </w:rPr>
      </w:pPr>
      <w:r w:rsidRPr="00275400">
        <w:rPr>
          <w:rFonts w:ascii="Tw Cen MT" w:hAnsi="Tw Cen MT"/>
          <w:color w:val="EE0000"/>
          <w:sz w:val="24"/>
          <w:szCs w:val="24"/>
          <w:lang w:val="fr-FR"/>
        </w:rPr>
        <w:t>Les statistiques doivent être filtrables et exportables (PDF/Excel) selon droits.</w:t>
      </w:r>
    </w:p>
    <w:p w14:paraId="4752FA97" w14:textId="77777777" w:rsidR="00275400" w:rsidRPr="00275400" w:rsidRDefault="00275400" w:rsidP="00275400">
      <w:pPr>
        <w:numPr>
          <w:ilvl w:val="0"/>
          <w:numId w:val="27"/>
        </w:numPr>
        <w:rPr>
          <w:rFonts w:ascii="Tw Cen MT" w:hAnsi="Tw Cen MT"/>
          <w:color w:val="EE0000"/>
          <w:sz w:val="24"/>
          <w:szCs w:val="24"/>
          <w:lang w:val="fr-FR"/>
        </w:rPr>
      </w:pPr>
      <w:r w:rsidRPr="00275400">
        <w:rPr>
          <w:rFonts w:ascii="Tw Cen MT" w:hAnsi="Tw Cen MT"/>
          <w:color w:val="EE0000"/>
          <w:sz w:val="24"/>
          <w:szCs w:val="24"/>
          <w:lang w:val="fr-FR"/>
        </w:rPr>
        <w:t>Cartographie + interopérabilité BCMM (cadastre minier)</w:t>
      </w:r>
    </w:p>
    <w:p w14:paraId="55644640" w14:textId="77777777" w:rsidR="00275400" w:rsidRPr="00275400" w:rsidRDefault="00275400" w:rsidP="00275400">
      <w:pPr>
        <w:numPr>
          <w:ilvl w:val="0"/>
          <w:numId w:val="28"/>
        </w:numPr>
        <w:rPr>
          <w:rFonts w:ascii="Tw Cen MT" w:hAnsi="Tw Cen MT"/>
          <w:color w:val="EE0000"/>
          <w:sz w:val="24"/>
          <w:szCs w:val="24"/>
          <w:lang w:val="fr-FR"/>
        </w:rPr>
      </w:pPr>
      <w:r w:rsidRPr="00275400">
        <w:rPr>
          <w:rFonts w:ascii="Tw Cen MT" w:hAnsi="Tw Cen MT"/>
          <w:color w:val="EE0000"/>
          <w:sz w:val="24"/>
          <w:szCs w:val="24"/>
          <w:lang w:val="fr-FR"/>
        </w:rPr>
        <w:t>Le système doit intégrer une cartographie (</w:t>
      </w:r>
      <w:proofErr w:type="spellStart"/>
      <w:r w:rsidRPr="00275400">
        <w:rPr>
          <w:rFonts w:ascii="Tw Cen MT" w:hAnsi="Tw Cen MT"/>
          <w:color w:val="EE0000"/>
          <w:sz w:val="24"/>
          <w:szCs w:val="24"/>
          <w:lang w:val="fr-FR"/>
        </w:rPr>
        <w:t>PostGIS</w:t>
      </w:r>
      <w:proofErr w:type="spellEnd"/>
      <w:r w:rsidRPr="00275400">
        <w:rPr>
          <w:rFonts w:ascii="Tw Cen MT" w:hAnsi="Tw Cen MT"/>
          <w:color w:val="EE0000"/>
          <w:sz w:val="24"/>
          <w:szCs w:val="24"/>
          <w:lang w:val="fr-FR"/>
        </w:rPr>
        <w:t>) avec :</w:t>
      </w:r>
    </w:p>
    <w:p w14:paraId="02E7E576"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t>points GPS d’inscription,</w:t>
      </w:r>
    </w:p>
    <w:p w14:paraId="155A9C0A"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t>lieux de déclaration,</w:t>
      </w:r>
    </w:p>
    <w:p w14:paraId="5020D9A4"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t>flux/mouvements si utile,</w:t>
      </w:r>
    </w:p>
    <w:p w14:paraId="174A474A"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t>et surtout superposition avec les couches du BCMM (carrés miniers, permis, zones).</w:t>
      </w:r>
    </w:p>
    <w:p w14:paraId="179DAC24" w14:textId="77777777" w:rsidR="00275400" w:rsidRPr="00275400" w:rsidRDefault="00275400" w:rsidP="00275400">
      <w:pPr>
        <w:numPr>
          <w:ilvl w:val="0"/>
          <w:numId w:val="28"/>
        </w:numPr>
        <w:rPr>
          <w:rFonts w:ascii="Tw Cen MT" w:hAnsi="Tw Cen MT"/>
          <w:color w:val="EE0000"/>
          <w:sz w:val="24"/>
          <w:szCs w:val="24"/>
          <w:lang w:val="fr-FR"/>
        </w:rPr>
      </w:pPr>
      <w:r w:rsidRPr="00275400">
        <w:rPr>
          <w:rFonts w:ascii="Tw Cen MT" w:hAnsi="Tw Cen MT"/>
          <w:color w:val="EE0000"/>
          <w:sz w:val="24"/>
          <w:szCs w:val="24"/>
          <w:lang w:val="fr-FR"/>
        </w:rPr>
        <w:t>Contrôles attendus (au moins) :</w:t>
      </w:r>
    </w:p>
    <w:p w14:paraId="16E194C8"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t>alerte si déclaration hors zone autorisée / incohérente,</w:t>
      </w:r>
    </w:p>
    <w:p w14:paraId="67157CDE"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lastRenderedPageBreak/>
        <w:t>rattachement du lot à une zone/carré minier quand c’est applicable,</w:t>
      </w:r>
    </w:p>
    <w:p w14:paraId="3E64440A" w14:textId="77777777" w:rsidR="00275400" w:rsidRPr="00275400" w:rsidRDefault="00275400" w:rsidP="00275400">
      <w:pPr>
        <w:numPr>
          <w:ilvl w:val="1"/>
          <w:numId w:val="28"/>
        </w:numPr>
        <w:rPr>
          <w:rFonts w:ascii="Tw Cen MT" w:hAnsi="Tw Cen MT"/>
          <w:color w:val="EE0000"/>
          <w:sz w:val="24"/>
          <w:szCs w:val="24"/>
          <w:lang w:val="fr-FR"/>
        </w:rPr>
      </w:pPr>
      <w:r w:rsidRPr="00275400">
        <w:rPr>
          <w:rFonts w:ascii="Tw Cen MT" w:hAnsi="Tw Cen MT"/>
          <w:color w:val="EE0000"/>
          <w:sz w:val="24"/>
          <w:szCs w:val="24"/>
          <w:lang w:val="fr-FR"/>
        </w:rPr>
        <w:t>tableaux de bord géographiques (</w:t>
      </w:r>
      <w:proofErr w:type="spellStart"/>
      <w:r w:rsidRPr="00275400">
        <w:rPr>
          <w:rFonts w:ascii="Tw Cen MT" w:hAnsi="Tw Cen MT"/>
          <w:color w:val="EE0000"/>
          <w:sz w:val="24"/>
          <w:szCs w:val="24"/>
          <w:lang w:val="fr-FR"/>
        </w:rPr>
        <w:t>heatmaps</w:t>
      </w:r>
      <w:proofErr w:type="spellEnd"/>
      <w:r w:rsidRPr="00275400">
        <w:rPr>
          <w:rFonts w:ascii="Tw Cen MT" w:hAnsi="Tw Cen MT"/>
          <w:color w:val="EE0000"/>
          <w:sz w:val="24"/>
          <w:szCs w:val="24"/>
          <w:lang w:val="fr-FR"/>
        </w:rPr>
        <w:t>, volumes par zone).</w:t>
      </w:r>
    </w:p>
    <w:p w14:paraId="279302FC" w14:textId="77777777" w:rsidR="00275400" w:rsidRPr="00275400" w:rsidRDefault="00275400" w:rsidP="00275400">
      <w:pPr>
        <w:numPr>
          <w:ilvl w:val="0"/>
          <w:numId w:val="29"/>
        </w:numPr>
        <w:rPr>
          <w:rFonts w:ascii="Tw Cen MT" w:hAnsi="Tw Cen MT"/>
          <w:color w:val="EE0000"/>
          <w:sz w:val="24"/>
          <w:szCs w:val="24"/>
          <w:lang w:val="fr-FR"/>
        </w:rPr>
      </w:pPr>
      <w:r w:rsidRPr="00275400">
        <w:rPr>
          <w:rFonts w:ascii="Tw Cen MT" w:hAnsi="Tw Cen MT"/>
          <w:color w:val="EE0000"/>
          <w:sz w:val="24"/>
          <w:szCs w:val="24"/>
          <w:lang w:val="fr-FR"/>
        </w:rPr>
        <w:t>Tableaux de bord par profils (dirigeants, ministères, terrain)</w:t>
      </w:r>
    </w:p>
    <w:p w14:paraId="4DE63EBC" w14:textId="77777777" w:rsidR="00275400" w:rsidRPr="00275400" w:rsidRDefault="00275400" w:rsidP="00275400">
      <w:pPr>
        <w:numPr>
          <w:ilvl w:val="0"/>
          <w:numId w:val="30"/>
        </w:numPr>
        <w:rPr>
          <w:rFonts w:ascii="Tw Cen MT" w:hAnsi="Tw Cen MT"/>
          <w:color w:val="EE0000"/>
          <w:sz w:val="24"/>
          <w:szCs w:val="24"/>
          <w:lang w:val="fr-FR"/>
        </w:rPr>
      </w:pPr>
      <w:r w:rsidRPr="00275400">
        <w:rPr>
          <w:rFonts w:ascii="Tw Cen MT" w:hAnsi="Tw Cen MT"/>
          <w:color w:val="EE0000"/>
          <w:sz w:val="24"/>
          <w:szCs w:val="24"/>
          <w:lang w:val="fr-FR"/>
        </w:rPr>
        <w:t xml:space="preserve">Le système doit proposer des </w:t>
      </w:r>
      <w:proofErr w:type="spellStart"/>
      <w:r w:rsidRPr="00275400">
        <w:rPr>
          <w:rFonts w:ascii="Tw Cen MT" w:hAnsi="Tw Cen MT"/>
          <w:color w:val="EE0000"/>
          <w:sz w:val="24"/>
          <w:szCs w:val="24"/>
          <w:lang w:val="fr-FR"/>
        </w:rPr>
        <w:t>dashboards</w:t>
      </w:r>
      <w:proofErr w:type="spellEnd"/>
      <w:r w:rsidRPr="00275400">
        <w:rPr>
          <w:rFonts w:ascii="Tw Cen MT" w:hAnsi="Tw Cen MT"/>
          <w:color w:val="EE0000"/>
          <w:sz w:val="24"/>
          <w:szCs w:val="24"/>
          <w:lang w:val="fr-FR"/>
        </w:rPr>
        <w:t xml:space="preserve"> adaptés :</w:t>
      </w:r>
    </w:p>
    <w:p w14:paraId="15018D30" w14:textId="77777777" w:rsidR="00275400" w:rsidRPr="00275400" w:rsidRDefault="00275400" w:rsidP="00275400">
      <w:pPr>
        <w:numPr>
          <w:ilvl w:val="1"/>
          <w:numId w:val="30"/>
        </w:numPr>
        <w:rPr>
          <w:rFonts w:ascii="Tw Cen MT" w:hAnsi="Tw Cen MT"/>
          <w:color w:val="EE0000"/>
          <w:sz w:val="24"/>
          <w:szCs w:val="24"/>
          <w:lang w:val="fr-FR"/>
        </w:rPr>
      </w:pPr>
      <w:r w:rsidRPr="00275400">
        <w:rPr>
          <w:rFonts w:ascii="Tw Cen MT" w:hAnsi="Tw Cen MT"/>
          <w:color w:val="EE0000"/>
          <w:sz w:val="24"/>
          <w:szCs w:val="24"/>
          <w:lang w:val="fr-FR"/>
        </w:rPr>
        <w:t>Présidence / Primature : indicateurs macro (production, export, recettes, anomalies)</w:t>
      </w:r>
    </w:p>
    <w:p w14:paraId="77922A93" w14:textId="77777777" w:rsidR="00275400" w:rsidRPr="00275400" w:rsidRDefault="00275400" w:rsidP="00275400">
      <w:pPr>
        <w:numPr>
          <w:ilvl w:val="1"/>
          <w:numId w:val="30"/>
        </w:numPr>
        <w:rPr>
          <w:rFonts w:ascii="Tw Cen MT" w:hAnsi="Tw Cen MT"/>
          <w:color w:val="EE0000"/>
          <w:sz w:val="24"/>
          <w:szCs w:val="24"/>
          <w:lang w:val="fr-FR"/>
        </w:rPr>
      </w:pPr>
      <w:r w:rsidRPr="00275400">
        <w:rPr>
          <w:rFonts w:ascii="Tw Cen MT" w:hAnsi="Tw Cen MT"/>
          <w:color w:val="EE0000"/>
          <w:sz w:val="24"/>
          <w:szCs w:val="24"/>
          <w:lang w:val="fr-FR"/>
        </w:rPr>
        <w:t>Ministre / Direction Mines : suivi filière, conformité, zones à risques</w:t>
      </w:r>
    </w:p>
    <w:p w14:paraId="3D7835D3" w14:textId="77777777" w:rsidR="00275400" w:rsidRPr="00275400" w:rsidRDefault="00275400" w:rsidP="00275400">
      <w:pPr>
        <w:numPr>
          <w:ilvl w:val="1"/>
          <w:numId w:val="30"/>
        </w:numPr>
        <w:rPr>
          <w:rFonts w:ascii="Tw Cen MT" w:hAnsi="Tw Cen MT"/>
          <w:color w:val="EE0000"/>
          <w:sz w:val="24"/>
          <w:szCs w:val="24"/>
          <w:lang w:val="fr-FR"/>
        </w:rPr>
      </w:pPr>
      <w:r w:rsidRPr="00275400">
        <w:rPr>
          <w:rFonts w:ascii="Tw Cen MT" w:hAnsi="Tw Cen MT"/>
          <w:color w:val="EE0000"/>
          <w:sz w:val="24"/>
          <w:szCs w:val="24"/>
          <w:lang w:val="fr-FR"/>
        </w:rPr>
        <w:t>COM / Douanes : export, contrôles, scellage, conformité dossiers</w:t>
      </w:r>
    </w:p>
    <w:p w14:paraId="47B5B332" w14:textId="77777777" w:rsidR="00275400" w:rsidRPr="00275400" w:rsidRDefault="00275400" w:rsidP="00275400">
      <w:pPr>
        <w:numPr>
          <w:ilvl w:val="1"/>
          <w:numId w:val="30"/>
        </w:numPr>
        <w:rPr>
          <w:rFonts w:ascii="Tw Cen MT" w:hAnsi="Tw Cen MT"/>
          <w:color w:val="EE0000"/>
          <w:sz w:val="24"/>
          <w:szCs w:val="24"/>
          <w:lang w:val="fr-FR"/>
        </w:rPr>
      </w:pPr>
      <w:r w:rsidRPr="00275400">
        <w:rPr>
          <w:rFonts w:ascii="Tw Cen MT" w:hAnsi="Tw Cen MT"/>
          <w:color w:val="EE0000"/>
          <w:sz w:val="24"/>
          <w:szCs w:val="24"/>
          <w:lang w:val="fr-FR"/>
        </w:rPr>
        <w:t>Régions/Districts/Communes : inscriptions, recettes communales, activité locale</w:t>
      </w:r>
    </w:p>
    <w:p w14:paraId="20A87350" w14:textId="77777777" w:rsidR="00275400" w:rsidRPr="00275400" w:rsidRDefault="00275400" w:rsidP="00275400">
      <w:pPr>
        <w:numPr>
          <w:ilvl w:val="1"/>
          <w:numId w:val="30"/>
        </w:numPr>
        <w:rPr>
          <w:rFonts w:ascii="Tw Cen MT" w:hAnsi="Tw Cen MT"/>
          <w:color w:val="EE0000"/>
          <w:sz w:val="24"/>
          <w:szCs w:val="24"/>
          <w:lang w:val="fr-FR"/>
        </w:rPr>
      </w:pPr>
      <w:r w:rsidRPr="00275400">
        <w:rPr>
          <w:rFonts w:ascii="Tw Cen MT" w:hAnsi="Tw Cen MT"/>
          <w:color w:val="EE0000"/>
          <w:sz w:val="24"/>
          <w:szCs w:val="24"/>
          <w:lang w:val="fr-FR"/>
        </w:rPr>
        <w:t>Orpailleurs/collecteurs/comptoirs : stocks, historique transactions, paiements, documents</w:t>
      </w:r>
    </w:p>
    <w:p w14:paraId="795C77FC" w14:textId="77777777" w:rsidR="00275400" w:rsidRPr="00275400" w:rsidRDefault="00275400" w:rsidP="00275400">
      <w:pPr>
        <w:numPr>
          <w:ilvl w:val="0"/>
          <w:numId w:val="30"/>
        </w:numPr>
        <w:rPr>
          <w:rFonts w:ascii="Tw Cen MT" w:hAnsi="Tw Cen MT"/>
          <w:color w:val="EE0000"/>
          <w:sz w:val="24"/>
          <w:szCs w:val="24"/>
          <w:lang w:val="fr-FR"/>
        </w:rPr>
      </w:pPr>
      <w:r w:rsidRPr="00275400">
        <w:rPr>
          <w:rFonts w:ascii="Tw Cen MT" w:hAnsi="Tw Cen MT"/>
          <w:color w:val="EE0000"/>
          <w:sz w:val="24"/>
          <w:szCs w:val="24"/>
          <w:lang w:val="fr-FR"/>
        </w:rPr>
        <w:t xml:space="preserve">Chaque </w:t>
      </w:r>
      <w:proofErr w:type="spellStart"/>
      <w:r w:rsidRPr="00275400">
        <w:rPr>
          <w:rFonts w:ascii="Tw Cen MT" w:hAnsi="Tw Cen MT"/>
          <w:color w:val="EE0000"/>
          <w:sz w:val="24"/>
          <w:szCs w:val="24"/>
          <w:lang w:val="fr-FR"/>
        </w:rPr>
        <w:t>dashboard</w:t>
      </w:r>
      <w:proofErr w:type="spellEnd"/>
      <w:r w:rsidRPr="00275400">
        <w:rPr>
          <w:rFonts w:ascii="Tw Cen MT" w:hAnsi="Tw Cen MT"/>
          <w:color w:val="EE0000"/>
          <w:sz w:val="24"/>
          <w:szCs w:val="24"/>
          <w:lang w:val="fr-FR"/>
        </w:rPr>
        <w:t xml:space="preserve"> doit respecter le RBAC : on ne montre que les données autorisées.</w:t>
      </w:r>
    </w:p>
    <w:p w14:paraId="6B73FA07" w14:textId="77777777" w:rsidR="00275400" w:rsidRPr="00275400" w:rsidRDefault="00275400" w:rsidP="00275400">
      <w:pPr>
        <w:numPr>
          <w:ilvl w:val="0"/>
          <w:numId w:val="31"/>
        </w:numPr>
        <w:rPr>
          <w:rFonts w:ascii="Tw Cen MT" w:hAnsi="Tw Cen MT"/>
          <w:color w:val="EE0000"/>
          <w:sz w:val="24"/>
          <w:szCs w:val="24"/>
          <w:lang w:val="fr-FR"/>
        </w:rPr>
      </w:pPr>
      <w:r w:rsidRPr="00275400">
        <w:rPr>
          <w:rFonts w:ascii="Tw Cen MT" w:hAnsi="Tw Cen MT"/>
          <w:color w:val="EE0000"/>
          <w:sz w:val="24"/>
          <w:szCs w:val="24"/>
          <w:lang w:val="fr-FR"/>
        </w:rPr>
        <w:t>Sécurité, audit et souveraineté (base minimum)</w:t>
      </w:r>
    </w:p>
    <w:p w14:paraId="5B4BC591" w14:textId="77777777" w:rsidR="00275400" w:rsidRPr="00275400" w:rsidRDefault="00275400" w:rsidP="00275400">
      <w:pPr>
        <w:numPr>
          <w:ilvl w:val="0"/>
          <w:numId w:val="32"/>
        </w:numPr>
        <w:rPr>
          <w:rFonts w:ascii="Tw Cen MT" w:hAnsi="Tw Cen MT"/>
          <w:color w:val="EE0000"/>
          <w:sz w:val="24"/>
          <w:szCs w:val="24"/>
          <w:lang w:val="fr-FR"/>
        </w:rPr>
      </w:pPr>
      <w:r w:rsidRPr="00275400">
        <w:rPr>
          <w:rFonts w:ascii="Tw Cen MT" w:hAnsi="Tw Cen MT"/>
          <w:color w:val="EE0000"/>
          <w:sz w:val="24"/>
          <w:szCs w:val="24"/>
          <w:lang w:val="fr-FR"/>
        </w:rPr>
        <w:t>Journalisation complète :</w:t>
      </w:r>
    </w:p>
    <w:p w14:paraId="04E74297" w14:textId="77777777" w:rsidR="00275400" w:rsidRPr="00275400" w:rsidRDefault="00275400" w:rsidP="00275400">
      <w:pPr>
        <w:numPr>
          <w:ilvl w:val="1"/>
          <w:numId w:val="32"/>
        </w:numPr>
        <w:rPr>
          <w:rFonts w:ascii="Tw Cen MT" w:hAnsi="Tw Cen MT"/>
          <w:color w:val="EE0000"/>
          <w:sz w:val="24"/>
          <w:szCs w:val="24"/>
          <w:lang w:val="fr-FR"/>
        </w:rPr>
      </w:pPr>
      <w:r w:rsidRPr="00275400">
        <w:rPr>
          <w:rFonts w:ascii="Tw Cen MT" w:hAnsi="Tw Cen MT"/>
          <w:color w:val="EE0000"/>
          <w:sz w:val="24"/>
          <w:szCs w:val="24"/>
          <w:lang w:val="fr-FR"/>
        </w:rPr>
        <w:t>connexions, consultations, modifications, validations, annulations.</w:t>
      </w:r>
    </w:p>
    <w:p w14:paraId="36F25873" w14:textId="77777777" w:rsidR="00275400" w:rsidRPr="00275400" w:rsidRDefault="00275400" w:rsidP="00275400">
      <w:pPr>
        <w:numPr>
          <w:ilvl w:val="0"/>
          <w:numId w:val="32"/>
        </w:numPr>
        <w:rPr>
          <w:rFonts w:ascii="Tw Cen MT" w:hAnsi="Tw Cen MT"/>
          <w:color w:val="EE0000"/>
          <w:sz w:val="24"/>
          <w:szCs w:val="24"/>
          <w:lang w:val="fr-FR"/>
        </w:rPr>
      </w:pPr>
      <w:r w:rsidRPr="00275400">
        <w:rPr>
          <w:rFonts w:ascii="Tw Cen MT" w:hAnsi="Tw Cen MT"/>
          <w:color w:val="EE0000"/>
          <w:sz w:val="24"/>
          <w:szCs w:val="24"/>
          <w:lang w:val="fr-FR"/>
        </w:rPr>
        <w:t>“Justification obligatoire” pour actions sensibles :</w:t>
      </w:r>
    </w:p>
    <w:p w14:paraId="0A37F318" w14:textId="77777777" w:rsidR="00275400" w:rsidRPr="00275400" w:rsidRDefault="00275400" w:rsidP="00275400">
      <w:pPr>
        <w:numPr>
          <w:ilvl w:val="1"/>
          <w:numId w:val="32"/>
        </w:numPr>
        <w:rPr>
          <w:rFonts w:ascii="Tw Cen MT" w:hAnsi="Tw Cen MT"/>
          <w:color w:val="EE0000"/>
          <w:sz w:val="24"/>
          <w:szCs w:val="24"/>
          <w:lang w:val="fr-FR"/>
        </w:rPr>
      </w:pPr>
      <w:r w:rsidRPr="00275400">
        <w:rPr>
          <w:rFonts w:ascii="Tw Cen MT" w:hAnsi="Tw Cen MT"/>
          <w:color w:val="EE0000"/>
          <w:sz w:val="24"/>
          <w:szCs w:val="24"/>
          <w:lang w:val="fr-FR"/>
        </w:rPr>
        <w:t>correction quantité/poids, annulation transaction, suppression document, changement statut, déblocage lot.</w:t>
      </w:r>
    </w:p>
    <w:p w14:paraId="1F75A5DB" w14:textId="77777777" w:rsidR="00275400" w:rsidRPr="00275400" w:rsidRDefault="00275400" w:rsidP="00275400">
      <w:pPr>
        <w:numPr>
          <w:ilvl w:val="0"/>
          <w:numId w:val="32"/>
        </w:numPr>
        <w:rPr>
          <w:rFonts w:ascii="Tw Cen MT" w:hAnsi="Tw Cen MT"/>
          <w:color w:val="EE0000"/>
          <w:sz w:val="24"/>
          <w:szCs w:val="24"/>
          <w:lang w:val="fr-FR"/>
        </w:rPr>
      </w:pPr>
      <w:r w:rsidRPr="00275400">
        <w:rPr>
          <w:rFonts w:ascii="Tw Cen MT" w:hAnsi="Tw Cen MT"/>
          <w:color w:val="EE0000"/>
          <w:sz w:val="24"/>
          <w:szCs w:val="24"/>
          <w:lang w:val="fr-FR"/>
        </w:rPr>
        <w:t>Chiffrement des données sensibles, gestion stricte des rôles, et traçabilité des accès.</w:t>
      </w:r>
    </w:p>
    <w:p w14:paraId="7F6876A1" w14:textId="77777777" w:rsidR="00275400" w:rsidRPr="00275400" w:rsidRDefault="00275400" w:rsidP="00275400">
      <w:pPr>
        <w:numPr>
          <w:ilvl w:val="0"/>
          <w:numId w:val="32"/>
        </w:numPr>
        <w:rPr>
          <w:rFonts w:ascii="Tw Cen MT" w:hAnsi="Tw Cen MT"/>
          <w:color w:val="EE0000"/>
          <w:sz w:val="24"/>
          <w:szCs w:val="24"/>
          <w:lang w:val="fr-FR"/>
        </w:rPr>
      </w:pPr>
      <w:r w:rsidRPr="00275400">
        <w:rPr>
          <w:rFonts w:ascii="Tw Cen MT" w:hAnsi="Tw Cen MT"/>
          <w:color w:val="EE0000"/>
          <w:sz w:val="24"/>
          <w:szCs w:val="24"/>
          <w:lang w:val="fr-FR"/>
        </w:rPr>
        <w:t>Architecture compatible serveur souverain + Docker.</w:t>
      </w:r>
    </w:p>
    <w:p w14:paraId="122EE967" w14:textId="77777777" w:rsidR="00275400" w:rsidRPr="00275400" w:rsidRDefault="00275400" w:rsidP="00275400">
      <w:pPr>
        <w:rPr>
          <w:rFonts w:ascii="Tw Cen MT" w:hAnsi="Tw Cen MT"/>
          <w:sz w:val="24"/>
          <w:szCs w:val="24"/>
        </w:rPr>
      </w:pPr>
    </w:p>
    <w:p w14:paraId="5F52337F"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PARCOURS UTILISATEUR</w:t>
      </w:r>
    </w:p>
    <w:p w14:paraId="6F8E8047" w14:textId="77777777" w:rsidR="00275400" w:rsidRPr="00275400" w:rsidRDefault="00275400" w:rsidP="00275400">
      <w:pPr>
        <w:pStyle w:val="Titre1"/>
        <w:numPr>
          <w:ilvl w:val="0"/>
          <w:numId w:val="3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Orpailleur (acteur terrain, mobile)</w:t>
      </w:r>
      <w:r w:rsidRPr="00275400">
        <w:rPr>
          <w:rFonts w:ascii="Tw Cen MT" w:hAnsi="Tw Cen MT"/>
          <w:b w:val="0"/>
          <w:bCs w:val="0"/>
          <w:color w:val="984806" w:themeColor="accent6" w:themeShade="80"/>
          <w:sz w:val="24"/>
          <w:szCs w:val="24"/>
          <w:lang w:val="fr-FR"/>
        </w:rPr>
        <w:br/>
        <w:t>Objectif : s’inscrire via la commune, déclarer la production, vendre à un collecteur, garder la preuve.</w:t>
      </w:r>
    </w:p>
    <w:p w14:paraId="48DC0846"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 Création/activation du compte</w:t>
      </w:r>
    </w:p>
    <w:p w14:paraId="3C362F3C" w14:textId="77777777" w:rsidR="00275400" w:rsidRPr="00275400" w:rsidRDefault="00275400" w:rsidP="00275400">
      <w:pPr>
        <w:pStyle w:val="Titre1"/>
        <w:numPr>
          <w:ilvl w:val="0"/>
          <w:numId w:val="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Choisit sa Région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District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Commune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Fokontany (liste pr</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charg</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e).</w:t>
      </w:r>
    </w:p>
    <w:p w14:paraId="05BEE76B" w14:textId="77777777" w:rsidR="00275400" w:rsidRPr="00275400" w:rsidRDefault="00275400" w:rsidP="00275400">
      <w:pPr>
        <w:pStyle w:val="Titre1"/>
        <w:numPr>
          <w:ilvl w:val="0"/>
          <w:numId w:val="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Saisie identité (CIN + infos de base), photo éventuelle, numéro téléphone.</w:t>
      </w:r>
    </w:p>
    <w:p w14:paraId="07C0A674" w14:textId="77777777" w:rsidR="00275400" w:rsidRPr="00275400" w:rsidRDefault="00275400" w:rsidP="00275400">
      <w:pPr>
        <w:pStyle w:val="Titre1"/>
        <w:numPr>
          <w:ilvl w:val="0"/>
          <w:numId w:val="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Capture GPS automatique (</w:t>
      </w:r>
      <w:proofErr w:type="spellStart"/>
      <w:r w:rsidRPr="00275400">
        <w:rPr>
          <w:rFonts w:ascii="Tw Cen MT" w:hAnsi="Tw Cen MT"/>
          <w:b w:val="0"/>
          <w:bCs w:val="0"/>
          <w:color w:val="984806" w:themeColor="accent6" w:themeShade="80"/>
          <w:sz w:val="24"/>
          <w:szCs w:val="24"/>
          <w:lang w:val="fr-FR"/>
        </w:rPr>
        <w:t>lat</w:t>
      </w:r>
      <w:proofErr w:type="spellEnd"/>
      <w:r w:rsidRPr="00275400">
        <w:rPr>
          <w:rFonts w:ascii="Tw Cen MT" w:hAnsi="Tw Cen MT"/>
          <w:b w:val="0"/>
          <w:bCs w:val="0"/>
          <w:color w:val="984806" w:themeColor="accent6" w:themeShade="80"/>
          <w:sz w:val="24"/>
          <w:szCs w:val="24"/>
          <w:lang w:val="fr-FR"/>
        </w:rPr>
        <w:t>/</w:t>
      </w:r>
      <w:proofErr w:type="spellStart"/>
      <w:r w:rsidRPr="00275400">
        <w:rPr>
          <w:rFonts w:ascii="Tw Cen MT" w:hAnsi="Tw Cen MT"/>
          <w:b w:val="0"/>
          <w:bCs w:val="0"/>
          <w:color w:val="984806" w:themeColor="accent6" w:themeShade="80"/>
          <w:sz w:val="24"/>
          <w:szCs w:val="24"/>
          <w:lang w:val="fr-FR"/>
        </w:rPr>
        <w:t>lon</w:t>
      </w:r>
      <w:proofErr w:type="spellEnd"/>
      <w:r w:rsidRPr="00275400">
        <w:rPr>
          <w:rFonts w:ascii="Tw Cen MT" w:hAnsi="Tw Cen MT"/>
          <w:b w:val="0"/>
          <w:bCs w:val="0"/>
          <w:color w:val="984806" w:themeColor="accent6" w:themeShade="80"/>
          <w:sz w:val="24"/>
          <w:szCs w:val="24"/>
          <w:lang w:val="fr-FR"/>
        </w:rPr>
        <w:t xml:space="preserve"> + précision + horodatage) au moment de la demande.</w:t>
      </w:r>
    </w:p>
    <w:p w14:paraId="04BE548F" w14:textId="77777777" w:rsidR="00275400" w:rsidRPr="00275400" w:rsidRDefault="00275400" w:rsidP="00275400">
      <w:pPr>
        <w:pStyle w:val="Titre1"/>
        <w:numPr>
          <w:ilvl w:val="0"/>
          <w:numId w:val="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 “frais d’ouverture” 10 000 Ar (Mobile Money) vers le compte Mobile Money de la commune (le système affiche automatiquement le bénéficiaire communal).</w:t>
      </w:r>
    </w:p>
    <w:p w14:paraId="14BEB011" w14:textId="77777777" w:rsidR="00275400" w:rsidRPr="00275400" w:rsidRDefault="00275400" w:rsidP="00275400">
      <w:pPr>
        <w:pStyle w:val="Titre1"/>
        <w:numPr>
          <w:ilvl w:val="0"/>
          <w:numId w:val="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Attente validation (automatique si paiement OK + contrôles minimaux, sinon validation par agent communal).</w:t>
      </w:r>
      <w:r w:rsidRPr="00275400">
        <w:rPr>
          <w:rFonts w:ascii="Tw Cen MT" w:hAnsi="Tw Cen MT"/>
          <w:b w:val="0"/>
          <w:bCs w:val="0"/>
          <w:color w:val="984806" w:themeColor="accent6" w:themeShade="80"/>
          <w:sz w:val="24"/>
          <w:szCs w:val="24"/>
          <w:lang w:val="fr-FR"/>
        </w:rPr>
        <w:br/>
        <w:t>Résultat : compte “Actif” + rôle = ORPAILLEUR + rattachement territorial.</w:t>
      </w:r>
    </w:p>
    <w:p w14:paraId="727545E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 Déclaration de production (création de lot)</w:t>
      </w:r>
    </w:p>
    <w:p w14:paraId="1807A4EF" w14:textId="77777777" w:rsidR="00275400" w:rsidRPr="00275400" w:rsidRDefault="00275400" w:rsidP="00275400">
      <w:pPr>
        <w:pStyle w:val="Titre1"/>
        <w:numPr>
          <w:ilvl w:val="0"/>
          <w:numId w:val="3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“Déclarer une production”.</w:t>
      </w:r>
    </w:p>
    <w:p w14:paraId="784F1B98" w14:textId="77777777" w:rsidR="00275400" w:rsidRPr="00275400" w:rsidRDefault="00275400" w:rsidP="00275400">
      <w:pPr>
        <w:pStyle w:val="Titre1"/>
        <w:numPr>
          <w:ilvl w:val="0"/>
          <w:numId w:val="3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Remplit : type produit (or brut/pépites/concentré…), quantité + unité (g/kg/</w:t>
      </w:r>
      <w:proofErr w:type="spellStart"/>
      <w:r w:rsidRPr="00275400">
        <w:rPr>
          <w:rFonts w:ascii="Tw Cen MT" w:hAnsi="Tw Cen MT"/>
          <w:b w:val="0"/>
          <w:bCs w:val="0"/>
          <w:color w:val="984806" w:themeColor="accent6" w:themeShade="80"/>
          <w:sz w:val="24"/>
          <w:szCs w:val="24"/>
          <w:lang w:val="fr-FR"/>
        </w:rPr>
        <w:t>akotry</w:t>
      </w:r>
      <w:proofErr w:type="spellEnd"/>
      <w:r w:rsidRPr="00275400">
        <w:rPr>
          <w:rFonts w:ascii="Tw Cen MT" w:hAnsi="Tw Cen MT"/>
          <w:b w:val="0"/>
          <w:bCs w:val="0"/>
          <w:color w:val="984806" w:themeColor="accent6" w:themeShade="80"/>
          <w:sz w:val="24"/>
          <w:szCs w:val="24"/>
          <w:lang w:val="fr-FR"/>
        </w:rPr>
        <w:t>), lieu (GPS auto), photos (option ou obligatoire selon règle), notes.</w:t>
      </w:r>
    </w:p>
    <w:p w14:paraId="0DE28DF5" w14:textId="77777777" w:rsidR="00275400" w:rsidRPr="00275400" w:rsidRDefault="00275400" w:rsidP="00275400">
      <w:pPr>
        <w:pStyle w:val="Titre1"/>
        <w:numPr>
          <w:ilvl w:val="0"/>
          <w:numId w:val="3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Le système crée un LOT, génère un QR et un “reçu de déclaration” (PDF/numéro).</w:t>
      </w:r>
    </w:p>
    <w:p w14:paraId="476CADAB" w14:textId="77777777" w:rsidR="00275400" w:rsidRPr="00275400" w:rsidRDefault="00275400" w:rsidP="00275400">
      <w:pPr>
        <w:pStyle w:val="Titre1"/>
        <w:numPr>
          <w:ilvl w:val="0"/>
          <w:numId w:val="3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Le lot apparaît dans “Mes stocks” avec statut “Disponible à la vente”.</w:t>
      </w:r>
      <w:r w:rsidRPr="00275400">
        <w:rPr>
          <w:rFonts w:ascii="Tw Cen MT" w:hAnsi="Tw Cen MT"/>
          <w:b w:val="0"/>
          <w:bCs w:val="0"/>
          <w:color w:val="984806" w:themeColor="accent6" w:themeShade="80"/>
          <w:sz w:val="24"/>
          <w:szCs w:val="24"/>
          <w:lang w:val="fr-FR"/>
        </w:rPr>
        <w:br/>
        <w:t>Contrôles bloquants possibles : compte non actif, GPS absent, unité non autorisée, incohérence quantité.</w:t>
      </w:r>
    </w:p>
    <w:p w14:paraId="2F4F65C5"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 Vente à un collecteur</w:t>
      </w:r>
      <w:r w:rsidRPr="00275400">
        <w:rPr>
          <w:rFonts w:ascii="Tw Cen MT" w:hAnsi="Tw Cen MT"/>
          <w:b w:val="0"/>
          <w:bCs w:val="0"/>
          <w:color w:val="984806" w:themeColor="accent6" w:themeShade="80"/>
          <w:sz w:val="24"/>
          <w:szCs w:val="24"/>
          <w:lang w:val="fr-FR"/>
        </w:rPr>
        <w:br/>
        <w:t>Deux modes :</w:t>
      </w:r>
    </w:p>
    <w:p w14:paraId="13FFF895" w14:textId="77777777" w:rsidR="00275400" w:rsidRPr="00275400" w:rsidRDefault="00275400" w:rsidP="00275400">
      <w:pPr>
        <w:pStyle w:val="Titre1"/>
        <w:numPr>
          <w:ilvl w:val="0"/>
          <w:numId w:val="3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Mode “initiation par l’orpailleur” : l’orpailleur sélectionne un lot, choisit le collecteur (recherche par nom/ID), saisit prix, déclenche paiement.</w:t>
      </w:r>
    </w:p>
    <w:p w14:paraId="5DF02094" w14:textId="77777777" w:rsidR="00275400" w:rsidRPr="00275400" w:rsidRDefault="00275400" w:rsidP="00275400">
      <w:pPr>
        <w:pStyle w:val="Titre1"/>
        <w:numPr>
          <w:ilvl w:val="0"/>
          <w:numId w:val="3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Mode “initiation par le collecteur” : le collecteur scanne le QR du lot, propose l’achat, l’orpailleur confirme.</w:t>
      </w:r>
      <w:r w:rsidRPr="00275400">
        <w:rPr>
          <w:rFonts w:ascii="Tw Cen MT" w:hAnsi="Tw Cen MT"/>
          <w:b w:val="0"/>
          <w:bCs w:val="0"/>
          <w:color w:val="984806" w:themeColor="accent6" w:themeShade="80"/>
          <w:sz w:val="24"/>
          <w:szCs w:val="24"/>
          <w:lang w:val="fr-FR"/>
        </w:rPr>
        <w:br/>
        <w:t>Paiement :</w:t>
      </w:r>
    </w:p>
    <w:p w14:paraId="601EAD4C" w14:textId="77777777" w:rsidR="00275400" w:rsidRPr="00275400" w:rsidRDefault="00275400" w:rsidP="00275400">
      <w:pPr>
        <w:pStyle w:val="Titre1"/>
        <w:numPr>
          <w:ilvl w:val="0"/>
          <w:numId w:val="3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 digital obligatoire (Mobile Money / carte si prévu). Statut “En attente” puis “Confirmé”.</w:t>
      </w:r>
    </w:p>
    <w:p w14:paraId="13EB2D28" w14:textId="77777777" w:rsidR="00275400" w:rsidRPr="00275400" w:rsidRDefault="00275400" w:rsidP="00275400">
      <w:pPr>
        <w:pStyle w:val="Titre1"/>
        <w:numPr>
          <w:ilvl w:val="0"/>
          <w:numId w:val="3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Dès paiement confirmé, transfert de propriété automatique du lot, mise à jour stocks (- chez orpailleur, + chez collecteur), génération facture numérique.</w:t>
      </w:r>
      <w:r w:rsidRPr="00275400">
        <w:rPr>
          <w:rFonts w:ascii="Tw Cen MT" w:hAnsi="Tw Cen MT"/>
          <w:b w:val="0"/>
          <w:bCs w:val="0"/>
          <w:color w:val="984806" w:themeColor="accent6" w:themeShade="80"/>
          <w:sz w:val="24"/>
          <w:szCs w:val="24"/>
          <w:lang w:val="fr-FR"/>
        </w:rPr>
        <w:br/>
        <w:t>Preuves :</w:t>
      </w:r>
    </w:p>
    <w:p w14:paraId="40300444" w14:textId="77777777" w:rsidR="00275400" w:rsidRPr="00275400" w:rsidRDefault="00275400" w:rsidP="00275400">
      <w:pPr>
        <w:pStyle w:val="Titre1"/>
        <w:numPr>
          <w:ilvl w:val="0"/>
          <w:numId w:val="3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reçu de paiement (référence opérateur),</w:t>
      </w:r>
    </w:p>
    <w:p w14:paraId="0D20690B" w14:textId="77777777" w:rsidR="00275400" w:rsidRPr="00275400" w:rsidRDefault="00275400" w:rsidP="00275400">
      <w:pPr>
        <w:pStyle w:val="Titre1"/>
        <w:numPr>
          <w:ilvl w:val="0"/>
          <w:numId w:val="3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facture/bon numérique,</w:t>
      </w:r>
    </w:p>
    <w:p w14:paraId="2F6A7149" w14:textId="77777777" w:rsidR="00275400" w:rsidRPr="00275400" w:rsidRDefault="00275400" w:rsidP="00275400">
      <w:pPr>
        <w:pStyle w:val="Titre1"/>
        <w:numPr>
          <w:ilvl w:val="0"/>
          <w:numId w:val="3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historique d’audit.</w:t>
      </w:r>
    </w:p>
    <w:p w14:paraId="2188D064" w14:textId="77777777" w:rsidR="00275400" w:rsidRPr="00275400" w:rsidRDefault="00275400" w:rsidP="00275400">
      <w:pPr>
        <w:pStyle w:val="Titre1"/>
        <w:numPr>
          <w:ilvl w:val="0"/>
          <w:numId w:val="3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Collecteur (acteur intermédiaire, mobile/web)</w:t>
      </w:r>
      <w:r w:rsidRPr="00275400">
        <w:rPr>
          <w:rFonts w:ascii="Tw Cen MT" w:hAnsi="Tw Cen MT"/>
          <w:b w:val="0"/>
          <w:bCs w:val="0"/>
          <w:color w:val="984806" w:themeColor="accent6" w:themeShade="80"/>
          <w:sz w:val="24"/>
          <w:szCs w:val="24"/>
          <w:lang w:val="fr-FR"/>
        </w:rPr>
        <w:br/>
        <w:t>Objectif : acheter légalement des lots, regrouper, vendre au comptoir, gérer factures et traçabilité.</w:t>
      </w:r>
    </w:p>
    <w:p w14:paraId="18AF6220"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A. </w:t>
      </w:r>
      <w:proofErr w:type="spellStart"/>
      <w:r w:rsidRPr="00275400">
        <w:rPr>
          <w:rFonts w:ascii="Tw Cen MT" w:hAnsi="Tw Cen MT"/>
          <w:b w:val="0"/>
          <w:bCs w:val="0"/>
          <w:color w:val="984806" w:themeColor="accent6" w:themeShade="80"/>
          <w:sz w:val="24"/>
          <w:szCs w:val="24"/>
          <w:lang w:val="fr-FR"/>
        </w:rPr>
        <w:t>Onboarding</w:t>
      </w:r>
      <w:proofErr w:type="spellEnd"/>
    </w:p>
    <w:p w14:paraId="1B541847" w14:textId="77777777" w:rsidR="00275400" w:rsidRPr="00275400" w:rsidRDefault="00275400" w:rsidP="00275400">
      <w:pPr>
        <w:pStyle w:val="Titre1"/>
        <w:numPr>
          <w:ilvl w:val="0"/>
          <w:numId w:val="4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Demande compte collecteur (identité + statuts si société, NIF/STAT si applicable).</w:t>
      </w:r>
    </w:p>
    <w:p w14:paraId="04342D8B" w14:textId="77777777" w:rsidR="00275400" w:rsidRPr="00275400" w:rsidRDefault="00275400" w:rsidP="00275400">
      <w:pPr>
        <w:pStyle w:val="Titre1"/>
        <w:numPr>
          <w:ilvl w:val="0"/>
          <w:numId w:val="4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Rattachement territorial + GPS inscription.</w:t>
      </w:r>
    </w:p>
    <w:p w14:paraId="60C3E77D" w14:textId="77777777" w:rsidR="00275400" w:rsidRPr="00275400" w:rsidRDefault="00275400" w:rsidP="00275400">
      <w:pPr>
        <w:pStyle w:val="Titre1"/>
        <w:numPr>
          <w:ilvl w:val="0"/>
          <w:numId w:val="4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Validation (commune/administration selon politique).</w:t>
      </w:r>
    </w:p>
    <w:p w14:paraId="569496E0" w14:textId="77777777" w:rsidR="00275400" w:rsidRPr="00275400" w:rsidRDefault="00275400" w:rsidP="00275400">
      <w:pPr>
        <w:pStyle w:val="Titre1"/>
        <w:numPr>
          <w:ilvl w:val="0"/>
          <w:numId w:val="4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Déclaration de ses moyens de paiement (numéro Mobile Money pro, éventuellement compte bancaire/carte).</w:t>
      </w:r>
      <w:r w:rsidRPr="00275400">
        <w:rPr>
          <w:rFonts w:ascii="Tw Cen MT" w:hAnsi="Tw Cen MT"/>
          <w:b w:val="0"/>
          <w:bCs w:val="0"/>
          <w:color w:val="984806" w:themeColor="accent6" w:themeShade="80"/>
          <w:sz w:val="24"/>
          <w:szCs w:val="24"/>
          <w:lang w:val="fr-FR"/>
        </w:rPr>
        <w:br/>
        <w:t>Résultat : rôle = COLLECTEUR, statut = Actif.</w:t>
      </w:r>
    </w:p>
    <w:p w14:paraId="1D6D01DE"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 Achat d’un lot</w:t>
      </w:r>
    </w:p>
    <w:p w14:paraId="79ED6A1A" w14:textId="77777777" w:rsidR="00275400" w:rsidRPr="00275400" w:rsidRDefault="00275400" w:rsidP="00275400">
      <w:pPr>
        <w:pStyle w:val="Titre1"/>
        <w:numPr>
          <w:ilvl w:val="0"/>
          <w:numId w:val="4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un QR” (lot orpailleur) ou “Chercher lot”.</w:t>
      </w:r>
    </w:p>
    <w:p w14:paraId="240C5A16" w14:textId="77777777" w:rsidR="00275400" w:rsidRPr="00275400" w:rsidRDefault="00275400" w:rsidP="00275400">
      <w:pPr>
        <w:pStyle w:val="Titre1"/>
        <w:numPr>
          <w:ilvl w:val="0"/>
          <w:numId w:val="4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Le système vérifie : lot valide, non bloqué, vendeur propriétaire actuel, vendeur autorisé.</w:t>
      </w:r>
    </w:p>
    <w:p w14:paraId="08E8D48A" w14:textId="77777777" w:rsidR="00275400" w:rsidRPr="00275400" w:rsidRDefault="00275400" w:rsidP="00275400">
      <w:pPr>
        <w:pStyle w:val="Titre1"/>
        <w:numPr>
          <w:ilvl w:val="0"/>
          <w:numId w:val="4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Saisie prix + déclenchement paiement.</w:t>
      </w:r>
    </w:p>
    <w:p w14:paraId="672E5DBD" w14:textId="77777777" w:rsidR="00275400" w:rsidRPr="00275400" w:rsidRDefault="00275400" w:rsidP="00275400">
      <w:pPr>
        <w:pStyle w:val="Titre1"/>
        <w:numPr>
          <w:ilvl w:val="0"/>
          <w:numId w:val="4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Confirmation vendeur.</w:t>
      </w:r>
    </w:p>
    <w:p w14:paraId="78CF10EB" w14:textId="77777777" w:rsidR="00275400" w:rsidRPr="00275400" w:rsidRDefault="00275400" w:rsidP="00275400">
      <w:pPr>
        <w:pStyle w:val="Titre1"/>
        <w:numPr>
          <w:ilvl w:val="0"/>
          <w:numId w:val="4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Paiement OK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transfert lot + facture num</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rique.</w:t>
      </w:r>
      <w:r w:rsidRPr="00275400">
        <w:rPr>
          <w:rFonts w:ascii="Tw Cen MT" w:hAnsi="Tw Cen MT"/>
          <w:b w:val="0"/>
          <w:bCs w:val="0"/>
          <w:color w:val="984806" w:themeColor="accent6" w:themeShade="80"/>
          <w:sz w:val="24"/>
          <w:szCs w:val="24"/>
          <w:lang w:val="fr-FR"/>
        </w:rPr>
        <w:br/>
        <w:t>Cas d</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 xml:space="preserve">chec : paiement </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chou</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 xml:space="preserve">/timeout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transaction annul</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e automatiquement, lot inchang</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w:t>
      </w:r>
    </w:p>
    <w:p w14:paraId="3AC911D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 Regroupement / préparation vente</w:t>
      </w:r>
    </w:p>
    <w:p w14:paraId="4EBE325B" w14:textId="77777777" w:rsidR="00275400" w:rsidRPr="00275400" w:rsidRDefault="00275400" w:rsidP="00275400">
      <w:pPr>
        <w:pStyle w:val="Titre1"/>
        <w:numPr>
          <w:ilvl w:val="0"/>
          <w:numId w:val="4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Fonction “Consolider lots” (plusieurs lots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lot consolid</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 si autoris</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w:t>
      </w:r>
    </w:p>
    <w:p w14:paraId="719EB14F" w14:textId="77777777" w:rsidR="00275400" w:rsidRPr="00275400" w:rsidRDefault="00275400" w:rsidP="00275400">
      <w:pPr>
        <w:pStyle w:val="Titre1"/>
        <w:numPr>
          <w:ilvl w:val="0"/>
          <w:numId w:val="4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Le système crée un “lot parent” et conserve la traçabilité (parents/enfants).</w:t>
      </w:r>
    </w:p>
    <w:p w14:paraId="7005253F" w14:textId="77777777" w:rsidR="00275400" w:rsidRPr="00275400" w:rsidRDefault="00275400" w:rsidP="00275400">
      <w:pPr>
        <w:pStyle w:val="Titre1"/>
        <w:numPr>
          <w:ilvl w:val="0"/>
          <w:numId w:val="4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Impression/export d’un inventaire (liste des lots + quantités + QR).</w:t>
      </w:r>
    </w:p>
    <w:p w14:paraId="1072E45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 Vente au comptoir</w:t>
      </w:r>
      <w:r w:rsidRPr="00275400">
        <w:rPr>
          <w:rFonts w:ascii="Tw Cen MT" w:hAnsi="Tw Cen MT"/>
          <w:b w:val="0"/>
          <w:bCs w:val="0"/>
          <w:color w:val="984806" w:themeColor="accent6" w:themeShade="80"/>
          <w:sz w:val="24"/>
          <w:szCs w:val="24"/>
          <w:lang w:val="fr-FR"/>
        </w:rPr>
        <w:br/>
        <w:t>Identique au schéma vente : proposition, paiement, transfert de propriété, facture, dossier de livraison.</w:t>
      </w:r>
    </w:p>
    <w:p w14:paraId="22AE9A39" w14:textId="77777777" w:rsidR="00275400" w:rsidRPr="00275400" w:rsidRDefault="00275400" w:rsidP="00275400">
      <w:pPr>
        <w:pStyle w:val="Titre1"/>
        <w:numPr>
          <w:ilvl w:val="0"/>
          <w:numId w:val="4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Commune (agent communal, web/mobile)</w:t>
      </w:r>
      <w:r w:rsidRPr="00275400">
        <w:rPr>
          <w:rFonts w:ascii="Tw Cen MT" w:hAnsi="Tw Cen MT"/>
          <w:b w:val="0"/>
          <w:bCs w:val="0"/>
          <w:color w:val="984806" w:themeColor="accent6" w:themeShade="80"/>
          <w:sz w:val="24"/>
          <w:szCs w:val="24"/>
          <w:lang w:val="fr-FR"/>
        </w:rPr>
        <w:br/>
        <w:t>Objectif : encaisser les 10 000 Ar, valider les inscriptions, suivre l’activité locale, produire des stats.</w:t>
      </w:r>
    </w:p>
    <w:p w14:paraId="1F5F5486"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 Activation “Commune”</w:t>
      </w:r>
    </w:p>
    <w:p w14:paraId="273A6E06" w14:textId="77777777" w:rsidR="00275400" w:rsidRPr="00275400" w:rsidRDefault="00275400" w:rsidP="00275400">
      <w:pPr>
        <w:pStyle w:val="Titre1"/>
        <w:numPr>
          <w:ilvl w:val="0"/>
          <w:numId w:val="4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Un compte “Commune” est activé (par admin central ou par procédure initiale).</w:t>
      </w:r>
    </w:p>
    <w:p w14:paraId="079BB1C0" w14:textId="77777777" w:rsidR="00275400" w:rsidRPr="00275400" w:rsidRDefault="00275400" w:rsidP="00275400">
      <w:pPr>
        <w:pStyle w:val="Titre1"/>
        <w:numPr>
          <w:ilvl w:val="0"/>
          <w:numId w:val="4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Paramétrage : numéro(s) Mobile Money de réception, identité du receveur/gestionnaire, contacts.</w:t>
      </w:r>
    </w:p>
    <w:p w14:paraId="7AFED6DB" w14:textId="77777777" w:rsidR="00275400" w:rsidRPr="00275400" w:rsidRDefault="00275400" w:rsidP="00275400">
      <w:pPr>
        <w:pStyle w:val="Titre1"/>
        <w:numPr>
          <w:ilvl w:val="0"/>
          <w:numId w:val="4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Option : règles locales (ex : validations manuelles obligatoires, documents requis).</w:t>
      </w:r>
    </w:p>
    <w:p w14:paraId="1D859409"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 Validation des inscriptions</w:t>
      </w:r>
    </w:p>
    <w:p w14:paraId="288CD624" w14:textId="77777777" w:rsidR="00275400" w:rsidRPr="00275400" w:rsidRDefault="00275400" w:rsidP="00275400">
      <w:pPr>
        <w:pStyle w:val="Titre1"/>
        <w:numPr>
          <w:ilvl w:val="0"/>
          <w:numId w:val="4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“Demandes en attente”</w:t>
      </w:r>
    </w:p>
    <w:p w14:paraId="3DFFF7BF" w14:textId="77777777" w:rsidR="00275400" w:rsidRPr="00275400" w:rsidRDefault="00275400" w:rsidP="00275400">
      <w:pPr>
        <w:pStyle w:val="Titre1"/>
        <w:numPr>
          <w:ilvl w:val="0"/>
          <w:numId w:val="4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Pour chaque demande : vérifier identité, rattachement, cohérence GPS (au moins dans la commune), paiement 10 000 Ar.</w:t>
      </w:r>
    </w:p>
    <w:p w14:paraId="1FD03DF8" w14:textId="77777777" w:rsidR="00275400" w:rsidRPr="00275400" w:rsidRDefault="00275400" w:rsidP="00275400">
      <w:pPr>
        <w:pStyle w:val="Titre1"/>
        <w:numPr>
          <w:ilvl w:val="0"/>
          <w:numId w:val="4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Valider/refuser avec justification.</w:t>
      </w:r>
    </w:p>
    <w:p w14:paraId="12E615EF" w14:textId="77777777" w:rsidR="00275400" w:rsidRPr="00275400" w:rsidRDefault="00275400" w:rsidP="00275400">
      <w:pPr>
        <w:pStyle w:val="Titre1"/>
        <w:numPr>
          <w:ilvl w:val="0"/>
          <w:numId w:val="4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Si “exception” (paiement offline) : exiger justificatif + audit renforcé.</w:t>
      </w:r>
    </w:p>
    <w:p w14:paraId="1FE42634"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 Suivi et statistiques</w:t>
      </w:r>
    </w:p>
    <w:p w14:paraId="0E9A4B19" w14:textId="77777777" w:rsidR="00275400" w:rsidRPr="00275400" w:rsidRDefault="00275400" w:rsidP="00275400">
      <w:pPr>
        <w:pStyle w:val="Titre1"/>
        <w:numPr>
          <w:ilvl w:val="0"/>
          <w:numId w:val="4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Tableau “Recettes communales” (10 000 Ar et autres).</w:t>
      </w:r>
    </w:p>
    <w:p w14:paraId="503FA605" w14:textId="77777777" w:rsidR="00275400" w:rsidRPr="00275400" w:rsidRDefault="00275400" w:rsidP="00275400">
      <w:pPr>
        <w:pStyle w:val="Titre1"/>
        <w:numPr>
          <w:ilvl w:val="0"/>
          <w:numId w:val="4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Tableau “Inscriptions” (orpailleurs/collecteurs) + cartes.</w:t>
      </w:r>
    </w:p>
    <w:p w14:paraId="34D0E08A" w14:textId="77777777" w:rsidR="00275400" w:rsidRPr="00275400" w:rsidRDefault="00275400" w:rsidP="00275400">
      <w:pPr>
        <w:pStyle w:val="Titre1"/>
        <w:numPr>
          <w:ilvl w:val="0"/>
          <w:numId w:val="4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Tableau “Activité” (lots déclarés, volumes, ventes).</w:t>
      </w:r>
    </w:p>
    <w:p w14:paraId="4C42D5FD" w14:textId="77777777" w:rsidR="00275400" w:rsidRPr="00275400" w:rsidRDefault="00275400" w:rsidP="00275400">
      <w:pPr>
        <w:pStyle w:val="Titre1"/>
        <w:numPr>
          <w:ilvl w:val="0"/>
          <w:numId w:val="4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 PDF/Excel.</w:t>
      </w:r>
    </w:p>
    <w:p w14:paraId="3B182C2B" w14:textId="77777777" w:rsidR="00275400" w:rsidRPr="00275400" w:rsidRDefault="00275400" w:rsidP="00275400">
      <w:pPr>
        <w:pStyle w:val="Titre1"/>
        <w:numPr>
          <w:ilvl w:val="0"/>
          <w:numId w:val="4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Contrôleur / Verbalisateur (douane/agent contrôle, mobile)</w:t>
      </w:r>
      <w:r w:rsidRPr="00275400">
        <w:rPr>
          <w:rFonts w:ascii="Tw Cen MT" w:hAnsi="Tw Cen MT"/>
          <w:b w:val="0"/>
          <w:bCs w:val="0"/>
          <w:color w:val="984806" w:themeColor="accent6" w:themeShade="80"/>
          <w:sz w:val="24"/>
          <w:szCs w:val="24"/>
          <w:lang w:val="fr-FR"/>
        </w:rPr>
        <w:br/>
        <w:t>Objectif : vérifier un lot en temps réel, produire un PV, saisir ou bloquer, percevoir amendes si applicable.</w:t>
      </w:r>
    </w:p>
    <w:p w14:paraId="29633E9F"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A. Contrôle sur route / point de passage</w:t>
      </w:r>
    </w:p>
    <w:p w14:paraId="5F661ACC" w14:textId="77777777" w:rsidR="00275400" w:rsidRPr="00275400" w:rsidRDefault="00275400" w:rsidP="00275400">
      <w:pPr>
        <w:pStyle w:val="Titre1"/>
        <w:numPr>
          <w:ilvl w:val="0"/>
          <w:numId w:val="4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 du QR du lot ou saisie du numéro de facture.</w:t>
      </w:r>
    </w:p>
    <w:p w14:paraId="6B1EF76C" w14:textId="77777777" w:rsidR="00275400" w:rsidRPr="00275400" w:rsidRDefault="00275400" w:rsidP="00275400">
      <w:pPr>
        <w:pStyle w:val="Titre1"/>
        <w:numPr>
          <w:ilvl w:val="0"/>
          <w:numId w:val="4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Le système affiche en lecture seule :</w:t>
      </w:r>
    </w:p>
    <w:p w14:paraId="1E06D8FB" w14:textId="77777777" w:rsidR="00275400" w:rsidRPr="00275400" w:rsidRDefault="00275400" w:rsidP="00275400">
      <w:pPr>
        <w:pStyle w:val="Titre1"/>
        <w:numPr>
          <w:ilvl w:val="0"/>
          <w:numId w:val="4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statut du lot (valide/bloqué/exporté),</w:t>
      </w:r>
    </w:p>
    <w:p w14:paraId="07BEDAA5" w14:textId="77777777" w:rsidR="00275400" w:rsidRPr="00275400" w:rsidRDefault="00275400" w:rsidP="00275400">
      <w:pPr>
        <w:pStyle w:val="Titre1"/>
        <w:numPr>
          <w:ilvl w:val="0"/>
          <w:numId w:val="4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propriétaire actuel,</w:t>
      </w:r>
    </w:p>
    <w:p w14:paraId="3FD6AE07" w14:textId="77777777" w:rsidR="00275400" w:rsidRPr="00275400" w:rsidRDefault="00275400" w:rsidP="00275400">
      <w:pPr>
        <w:pStyle w:val="Titre1"/>
        <w:numPr>
          <w:ilvl w:val="0"/>
          <w:numId w:val="4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provenance (territoire + GPS de déclaration),</w:t>
      </w:r>
    </w:p>
    <w:p w14:paraId="29DF2453" w14:textId="77777777" w:rsidR="00275400" w:rsidRPr="00275400" w:rsidRDefault="00275400" w:rsidP="00275400">
      <w:pPr>
        <w:pStyle w:val="Titre1"/>
        <w:numPr>
          <w:ilvl w:val="0"/>
          <w:numId w:val="4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chaîne de transactions (résumé),</w:t>
      </w:r>
    </w:p>
    <w:p w14:paraId="70815F90" w14:textId="77777777" w:rsidR="00275400" w:rsidRPr="00275400" w:rsidRDefault="00275400" w:rsidP="00275400">
      <w:pPr>
        <w:pStyle w:val="Titre1"/>
        <w:numPr>
          <w:ilvl w:val="0"/>
          <w:numId w:val="4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existence des paiements et factures,</w:t>
      </w:r>
    </w:p>
    <w:p w14:paraId="2E3C083B" w14:textId="77777777" w:rsidR="00275400" w:rsidRPr="00275400" w:rsidRDefault="00275400" w:rsidP="00275400">
      <w:pPr>
        <w:pStyle w:val="Titre1"/>
        <w:numPr>
          <w:ilvl w:val="0"/>
          <w:numId w:val="4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autorisations (si tu en ajoutes plus tard).</w:t>
      </w:r>
    </w:p>
    <w:p w14:paraId="50148F15" w14:textId="77777777" w:rsidR="00275400" w:rsidRPr="00275400" w:rsidRDefault="00275400" w:rsidP="00275400">
      <w:pPr>
        <w:pStyle w:val="Titre1"/>
        <w:numPr>
          <w:ilvl w:val="0"/>
          <w:numId w:val="5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Décision :</w:t>
      </w:r>
    </w:p>
    <w:p w14:paraId="3FC1F5B1" w14:textId="77777777" w:rsidR="00275400" w:rsidRPr="00275400" w:rsidRDefault="00275400" w:rsidP="00275400">
      <w:pPr>
        <w:pStyle w:val="Titre1"/>
        <w:numPr>
          <w:ilvl w:val="0"/>
          <w:numId w:val="5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OK : enregistrer “Contrôle OK” (horodatage + GPS + agent).</w:t>
      </w:r>
    </w:p>
    <w:p w14:paraId="0EFB51B5" w14:textId="77777777" w:rsidR="00275400" w:rsidRPr="00275400" w:rsidRDefault="00275400" w:rsidP="00275400">
      <w:pPr>
        <w:pStyle w:val="Titre1"/>
        <w:numPr>
          <w:ilvl w:val="0"/>
          <w:numId w:val="5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Suspect : enregistrer “Contrôle suspect” + motif + photos.</w:t>
      </w:r>
    </w:p>
    <w:p w14:paraId="5A7A4E64" w14:textId="77777777" w:rsidR="00275400" w:rsidRPr="00275400" w:rsidRDefault="00275400" w:rsidP="00275400">
      <w:pPr>
        <w:pStyle w:val="Titre1"/>
        <w:numPr>
          <w:ilvl w:val="0"/>
          <w:numId w:val="5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Infraction : ouvrir “PV numérique”.</w:t>
      </w:r>
    </w:p>
    <w:p w14:paraId="211E30A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 PV numérique / sanctions</w:t>
      </w:r>
    </w:p>
    <w:p w14:paraId="1E3DB789" w14:textId="77777777" w:rsidR="00275400" w:rsidRPr="00275400" w:rsidRDefault="00275400" w:rsidP="00275400">
      <w:pPr>
        <w:pStyle w:val="Titre1"/>
        <w:numPr>
          <w:ilvl w:val="0"/>
          <w:numId w:val="5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Choix motif (liste paramétrable), description, preuves (photos, scan).</w:t>
      </w:r>
    </w:p>
    <w:p w14:paraId="40B6CB13" w14:textId="77777777" w:rsidR="00275400" w:rsidRPr="00275400" w:rsidRDefault="00275400" w:rsidP="00275400">
      <w:pPr>
        <w:pStyle w:val="Titre1"/>
        <w:numPr>
          <w:ilvl w:val="0"/>
          <w:numId w:val="5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 possible :</w:t>
      </w:r>
    </w:p>
    <w:p w14:paraId="3F997C9B" w14:textId="77777777" w:rsidR="00275400" w:rsidRPr="00275400" w:rsidRDefault="00275400" w:rsidP="00275400">
      <w:pPr>
        <w:pStyle w:val="Titre1"/>
        <w:numPr>
          <w:ilvl w:val="0"/>
          <w:numId w:val="5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amende (montant), payable Mobile Money (avec réconciliation),</w:t>
      </w:r>
    </w:p>
    <w:p w14:paraId="7E4E24F1" w14:textId="77777777" w:rsidR="00275400" w:rsidRPr="00275400" w:rsidRDefault="00275400" w:rsidP="00275400">
      <w:pPr>
        <w:pStyle w:val="Titre1"/>
        <w:numPr>
          <w:ilvl w:val="0"/>
          <w:numId w:val="5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blocage lot (statut BLOQUÉ),</w:t>
      </w:r>
    </w:p>
    <w:p w14:paraId="16EC1B34" w14:textId="77777777" w:rsidR="00275400" w:rsidRPr="00275400" w:rsidRDefault="00275400" w:rsidP="00275400">
      <w:pPr>
        <w:pStyle w:val="Titre1"/>
        <w:numPr>
          <w:ilvl w:val="0"/>
          <w:numId w:val="5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saisie (lot transféré vers “Stock scellé/Administration” avec justificatif).</w:t>
      </w:r>
    </w:p>
    <w:p w14:paraId="7ADC51DC" w14:textId="77777777" w:rsidR="00275400" w:rsidRPr="00275400" w:rsidRDefault="00275400" w:rsidP="00275400">
      <w:pPr>
        <w:pStyle w:val="Titre1"/>
        <w:numPr>
          <w:ilvl w:val="0"/>
          <w:numId w:val="5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Toute action doit être auditée (qui, quoi, pourquoi) et non modifiable sans trace.</w:t>
      </w:r>
    </w:p>
    <w:p w14:paraId="713D590F" w14:textId="77777777" w:rsidR="00275400" w:rsidRPr="00275400" w:rsidRDefault="00275400" w:rsidP="00275400">
      <w:pPr>
        <w:pStyle w:val="Titre1"/>
        <w:numPr>
          <w:ilvl w:val="0"/>
          <w:numId w:val="5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Comptoir (web + opérations export)</w:t>
      </w:r>
      <w:r w:rsidRPr="00275400">
        <w:rPr>
          <w:rFonts w:ascii="Tw Cen MT" w:hAnsi="Tw Cen MT"/>
          <w:b w:val="0"/>
          <w:bCs w:val="0"/>
          <w:color w:val="984806" w:themeColor="accent6" w:themeShade="80"/>
          <w:sz w:val="24"/>
          <w:szCs w:val="24"/>
          <w:lang w:val="fr-FR"/>
        </w:rPr>
        <w:br/>
        <w:t>Objectif : acheter lots, consolider, préparer l’export, générer dossier et documents, suivre conformité.</w:t>
      </w:r>
    </w:p>
    <w:p w14:paraId="598E8344"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A. </w:t>
      </w:r>
      <w:proofErr w:type="spellStart"/>
      <w:r w:rsidRPr="00275400">
        <w:rPr>
          <w:rFonts w:ascii="Tw Cen MT" w:hAnsi="Tw Cen MT"/>
          <w:b w:val="0"/>
          <w:bCs w:val="0"/>
          <w:color w:val="984806" w:themeColor="accent6" w:themeShade="80"/>
          <w:sz w:val="24"/>
          <w:szCs w:val="24"/>
          <w:lang w:val="fr-FR"/>
        </w:rPr>
        <w:t>Onboarding</w:t>
      </w:r>
      <w:proofErr w:type="spellEnd"/>
      <w:r w:rsidRPr="00275400">
        <w:rPr>
          <w:rFonts w:ascii="Tw Cen MT" w:hAnsi="Tw Cen MT"/>
          <w:b w:val="0"/>
          <w:bCs w:val="0"/>
          <w:color w:val="984806" w:themeColor="accent6" w:themeShade="80"/>
          <w:sz w:val="24"/>
          <w:szCs w:val="24"/>
          <w:lang w:val="fr-FR"/>
        </w:rPr>
        <w:t xml:space="preserve"> / paramétrage</w:t>
      </w:r>
    </w:p>
    <w:p w14:paraId="4B4EBA6B" w14:textId="77777777" w:rsidR="00275400" w:rsidRPr="00275400" w:rsidRDefault="00275400" w:rsidP="00275400">
      <w:pPr>
        <w:pStyle w:val="Titre1"/>
        <w:numPr>
          <w:ilvl w:val="0"/>
          <w:numId w:val="5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Création compte comptoir (société, NIF/STAT, responsables).</w:t>
      </w:r>
    </w:p>
    <w:p w14:paraId="2652783C" w14:textId="77777777" w:rsidR="00275400" w:rsidRPr="00275400" w:rsidRDefault="00275400" w:rsidP="00275400">
      <w:pPr>
        <w:pStyle w:val="Titre1"/>
        <w:numPr>
          <w:ilvl w:val="0"/>
          <w:numId w:val="5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Déclaration des comptes (banque/carte/ Mobile Money).</w:t>
      </w:r>
    </w:p>
    <w:p w14:paraId="44DB55B6" w14:textId="77777777" w:rsidR="00275400" w:rsidRPr="00275400" w:rsidRDefault="00275400" w:rsidP="00275400">
      <w:pPr>
        <w:pStyle w:val="Titre1"/>
        <w:numPr>
          <w:ilvl w:val="0"/>
          <w:numId w:val="5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Habilitations internes (agents comptoir) + rôles (opérateur, responsable conformité, directeur).</w:t>
      </w:r>
    </w:p>
    <w:p w14:paraId="2D73FEA3" w14:textId="77777777" w:rsidR="00275400" w:rsidRPr="00275400" w:rsidRDefault="00275400" w:rsidP="00275400">
      <w:pPr>
        <w:pStyle w:val="Titre1"/>
        <w:numPr>
          <w:ilvl w:val="0"/>
          <w:numId w:val="5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Statut “Actif” après validation (procédure d’agrément hors scope ici, mais le système doit pouvoir l’enregistrer).</w:t>
      </w:r>
    </w:p>
    <w:p w14:paraId="55FC6CAF"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 Achat et gestion stocks</w:t>
      </w:r>
    </w:p>
    <w:p w14:paraId="4FE25BA0" w14:textId="77777777" w:rsidR="00275400" w:rsidRPr="00275400" w:rsidRDefault="00275400" w:rsidP="00275400">
      <w:pPr>
        <w:pStyle w:val="Titre1"/>
        <w:numPr>
          <w:ilvl w:val="0"/>
          <w:numId w:val="5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Réception lots des collecteurs : scan QR, paiement, transfert propriété.</w:t>
      </w:r>
    </w:p>
    <w:p w14:paraId="39E1F21A" w14:textId="77777777" w:rsidR="00275400" w:rsidRPr="00275400" w:rsidRDefault="00275400" w:rsidP="00275400">
      <w:pPr>
        <w:pStyle w:val="Titre1"/>
        <w:numPr>
          <w:ilvl w:val="0"/>
          <w:numId w:val="5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Regroupement en lots d’export (consolidation) avec traçabilité complète.</w:t>
      </w:r>
    </w:p>
    <w:p w14:paraId="2C119548" w14:textId="77777777" w:rsidR="00275400" w:rsidRPr="00275400" w:rsidRDefault="00275400" w:rsidP="00275400">
      <w:pPr>
        <w:pStyle w:val="Titre1"/>
        <w:numPr>
          <w:ilvl w:val="0"/>
          <w:numId w:val="5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Gestion documents (factures, certificats, photos).</w:t>
      </w:r>
    </w:p>
    <w:p w14:paraId="3998A9B9"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 Dossier export</w:t>
      </w:r>
    </w:p>
    <w:p w14:paraId="30B3EB62" w14:textId="77777777" w:rsidR="00275400" w:rsidRPr="00275400" w:rsidRDefault="00275400" w:rsidP="00275400">
      <w:pPr>
        <w:pStyle w:val="Titre1"/>
        <w:numPr>
          <w:ilvl w:val="0"/>
          <w:numId w:val="5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Création “Dossier export” : sélection lots, création colis, poids, valeur déclarée, destination, transport.</w:t>
      </w:r>
    </w:p>
    <w:p w14:paraId="0159EBE4" w14:textId="77777777" w:rsidR="00275400" w:rsidRPr="00275400" w:rsidRDefault="00275400" w:rsidP="00275400">
      <w:pPr>
        <w:pStyle w:val="Titre1"/>
        <w:numPr>
          <w:ilvl w:val="0"/>
          <w:numId w:val="5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Génération automatique des pièces : inventaire, factures, références lots, QR scellé final.</w:t>
      </w:r>
    </w:p>
    <w:p w14:paraId="71BB42C5" w14:textId="77777777" w:rsidR="00275400" w:rsidRPr="00275400" w:rsidRDefault="00275400" w:rsidP="00275400">
      <w:pPr>
        <w:pStyle w:val="Titre1"/>
        <w:numPr>
          <w:ilvl w:val="0"/>
          <w:numId w:val="5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Statut “Prêt contrôle” puis “Contrôlé / Scellé / Exporté”.</w:t>
      </w:r>
    </w:p>
    <w:p w14:paraId="37FD8192" w14:textId="77777777" w:rsidR="00275400" w:rsidRPr="00275400" w:rsidRDefault="00275400" w:rsidP="00275400">
      <w:pPr>
        <w:pStyle w:val="Titre1"/>
        <w:numPr>
          <w:ilvl w:val="0"/>
          <w:numId w:val="5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Tableau de bord : exportations, volumes, anomalies, lots bloqués.</w:t>
      </w:r>
    </w:p>
    <w:p w14:paraId="136082C0"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MODELE DE DONNEES METIER (OR)</w:t>
      </w:r>
    </w:p>
    <w:p w14:paraId="7884C8E0"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Je te donne un modèle “métier” (pas encore technique), mais suffisamment précis pour guider le schéma PostgreSQL/</w:t>
      </w:r>
      <w:proofErr w:type="spellStart"/>
      <w:r w:rsidRPr="00275400">
        <w:rPr>
          <w:rFonts w:ascii="Tw Cen MT" w:hAnsi="Tw Cen MT"/>
          <w:b w:val="0"/>
          <w:bCs w:val="0"/>
          <w:color w:val="984806" w:themeColor="accent6" w:themeShade="80"/>
          <w:sz w:val="24"/>
          <w:szCs w:val="24"/>
          <w:lang w:val="fr-FR"/>
        </w:rPr>
        <w:t>PostGIS</w:t>
      </w:r>
      <w:proofErr w:type="spellEnd"/>
      <w:r w:rsidRPr="00275400">
        <w:rPr>
          <w:rFonts w:ascii="Tw Cen MT" w:hAnsi="Tw Cen MT"/>
          <w:b w:val="0"/>
          <w:bCs w:val="0"/>
          <w:color w:val="984806" w:themeColor="accent6" w:themeShade="80"/>
          <w:sz w:val="24"/>
          <w:szCs w:val="24"/>
          <w:lang w:val="fr-FR"/>
        </w:rPr>
        <w:t>.</w:t>
      </w:r>
    </w:p>
    <w:p w14:paraId="191B445F" w14:textId="77777777" w:rsidR="00275400" w:rsidRPr="00275400" w:rsidRDefault="00275400" w:rsidP="00275400">
      <w:pPr>
        <w:pStyle w:val="Titre1"/>
        <w:numPr>
          <w:ilvl w:val="0"/>
          <w:numId w:val="5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Territoire (référentiel préchargé)</w:t>
      </w:r>
    </w:p>
    <w:p w14:paraId="461AA1E4" w14:textId="77777777" w:rsidR="00275400" w:rsidRPr="00275400" w:rsidRDefault="00275400" w:rsidP="00275400">
      <w:pPr>
        <w:pStyle w:val="Titre1"/>
        <w:numPr>
          <w:ilvl w:val="0"/>
          <w:numId w:val="6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Region(id, code, nom)</w:t>
      </w:r>
    </w:p>
    <w:p w14:paraId="06C17635" w14:textId="77777777" w:rsidR="00275400" w:rsidRPr="00275400" w:rsidRDefault="00275400" w:rsidP="00275400">
      <w:pPr>
        <w:pStyle w:val="Titre1"/>
        <w:numPr>
          <w:ilvl w:val="0"/>
          <w:numId w:val="6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District(id, code, nom, </w:t>
      </w:r>
      <w:proofErr w:type="spellStart"/>
      <w:r w:rsidRPr="00275400">
        <w:rPr>
          <w:rFonts w:ascii="Tw Cen MT" w:hAnsi="Tw Cen MT"/>
          <w:b w:val="0"/>
          <w:bCs w:val="0"/>
          <w:color w:val="984806" w:themeColor="accent6" w:themeShade="80"/>
          <w:sz w:val="24"/>
          <w:szCs w:val="24"/>
          <w:lang w:val="fr-FR"/>
        </w:rPr>
        <w:t>region_id</w:t>
      </w:r>
      <w:proofErr w:type="spellEnd"/>
      <w:r w:rsidRPr="00275400">
        <w:rPr>
          <w:rFonts w:ascii="Tw Cen MT" w:hAnsi="Tw Cen MT"/>
          <w:b w:val="0"/>
          <w:bCs w:val="0"/>
          <w:color w:val="984806" w:themeColor="accent6" w:themeShade="80"/>
          <w:sz w:val="24"/>
          <w:szCs w:val="24"/>
          <w:lang w:val="fr-FR"/>
        </w:rPr>
        <w:t>)</w:t>
      </w:r>
    </w:p>
    <w:p w14:paraId="46E08294" w14:textId="77777777" w:rsidR="00275400" w:rsidRPr="00275400" w:rsidRDefault="00275400" w:rsidP="00275400">
      <w:pPr>
        <w:pStyle w:val="Titre1"/>
        <w:numPr>
          <w:ilvl w:val="0"/>
          <w:numId w:val="6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Commune(id, code, nom, </w:t>
      </w:r>
      <w:proofErr w:type="spellStart"/>
      <w:r w:rsidRPr="00275400">
        <w:rPr>
          <w:rFonts w:ascii="Tw Cen MT" w:hAnsi="Tw Cen MT"/>
          <w:b w:val="0"/>
          <w:bCs w:val="0"/>
          <w:color w:val="984806" w:themeColor="accent6" w:themeShade="80"/>
          <w:sz w:val="24"/>
          <w:szCs w:val="24"/>
          <w:lang w:val="fr-FR"/>
        </w:rPr>
        <w:t>district_id</w:t>
      </w:r>
      <w:proofErr w:type="spellEnd"/>
      <w:r w:rsidRPr="00275400">
        <w:rPr>
          <w:rFonts w:ascii="Tw Cen MT" w:hAnsi="Tw Cen MT"/>
          <w:b w:val="0"/>
          <w:bCs w:val="0"/>
          <w:color w:val="984806" w:themeColor="accent6" w:themeShade="80"/>
          <w:sz w:val="24"/>
          <w:szCs w:val="24"/>
          <w:lang w:val="fr-FR"/>
        </w:rPr>
        <w:t>)</w:t>
      </w:r>
    </w:p>
    <w:p w14:paraId="2DFE51DE" w14:textId="77777777" w:rsidR="00275400" w:rsidRPr="00275400" w:rsidRDefault="00275400" w:rsidP="00275400">
      <w:pPr>
        <w:pStyle w:val="Titre1"/>
        <w:numPr>
          <w:ilvl w:val="0"/>
          <w:numId w:val="6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Fokontany(id, code, nom, </w:t>
      </w:r>
      <w:proofErr w:type="spellStart"/>
      <w:r w:rsidRPr="00275400">
        <w:rPr>
          <w:rFonts w:ascii="Tw Cen MT" w:hAnsi="Tw Cen MT"/>
          <w:b w:val="0"/>
          <w:bCs w:val="0"/>
          <w:color w:val="984806" w:themeColor="accent6" w:themeShade="80"/>
          <w:sz w:val="24"/>
          <w:szCs w:val="24"/>
          <w:lang w:val="fr-FR"/>
        </w:rPr>
        <w:t>commune_id</w:t>
      </w:r>
      <w:proofErr w:type="spellEnd"/>
      <w:r w:rsidRPr="00275400">
        <w:rPr>
          <w:rFonts w:ascii="Tw Cen MT" w:hAnsi="Tw Cen MT"/>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br/>
        <w:t>Contraintes :</w:t>
      </w:r>
    </w:p>
    <w:p w14:paraId="10976CEC" w14:textId="77777777" w:rsidR="00275400" w:rsidRPr="00275400" w:rsidRDefault="00275400" w:rsidP="00275400">
      <w:pPr>
        <w:pStyle w:val="Titre1"/>
        <w:numPr>
          <w:ilvl w:val="0"/>
          <w:numId w:val="6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données importées depuis ton fichier, verrouillées (édition réservée admin central).</w:t>
      </w:r>
    </w:p>
    <w:p w14:paraId="1C3A40D9" w14:textId="77777777" w:rsidR="00275400" w:rsidRPr="00275400" w:rsidRDefault="00275400" w:rsidP="00275400">
      <w:pPr>
        <w:pStyle w:val="Titre1"/>
        <w:numPr>
          <w:ilvl w:val="0"/>
          <w:numId w:val="6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unicité par (nom + </w:t>
      </w:r>
      <w:proofErr w:type="spellStart"/>
      <w:r w:rsidRPr="00275400">
        <w:rPr>
          <w:rFonts w:ascii="Tw Cen MT" w:hAnsi="Tw Cen MT"/>
          <w:b w:val="0"/>
          <w:bCs w:val="0"/>
          <w:color w:val="984806" w:themeColor="accent6" w:themeShade="80"/>
          <w:sz w:val="24"/>
          <w:szCs w:val="24"/>
          <w:lang w:val="fr-FR"/>
        </w:rPr>
        <w:t>parent_id</w:t>
      </w:r>
      <w:proofErr w:type="spellEnd"/>
      <w:r w:rsidRPr="00275400">
        <w:rPr>
          <w:rFonts w:ascii="Tw Cen MT" w:hAnsi="Tw Cen MT"/>
          <w:b w:val="0"/>
          <w:bCs w:val="0"/>
          <w:color w:val="984806" w:themeColor="accent6" w:themeShade="80"/>
          <w:sz w:val="24"/>
          <w:szCs w:val="24"/>
          <w:lang w:val="fr-FR"/>
        </w:rPr>
        <w:t>) ou via codes officiels si disponibles.</w:t>
      </w:r>
    </w:p>
    <w:p w14:paraId="01D697A2" w14:textId="77777777" w:rsidR="00275400" w:rsidRPr="00275400" w:rsidRDefault="00275400" w:rsidP="00275400">
      <w:pPr>
        <w:pStyle w:val="Titre1"/>
        <w:numPr>
          <w:ilvl w:val="0"/>
          <w:numId w:val="6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Acteur et comptes</w:t>
      </w:r>
    </w:p>
    <w:p w14:paraId="2083CA51" w14:textId="77777777" w:rsidR="00275400" w:rsidRPr="00275400" w:rsidRDefault="00275400" w:rsidP="00275400">
      <w:pPr>
        <w:pStyle w:val="Titre1"/>
        <w:numPr>
          <w:ilvl w:val="0"/>
          <w:numId w:val="6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Actor(id, </w:t>
      </w:r>
      <w:proofErr w:type="spellStart"/>
      <w:r w:rsidRPr="00275400">
        <w:rPr>
          <w:rFonts w:ascii="Tw Cen MT" w:hAnsi="Tw Cen MT"/>
          <w:b w:val="0"/>
          <w:bCs w:val="0"/>
          <w:color w:val="984806" w:themeColor="accent6" w:themeShade="80"/>
          <w:sz w:val="24"/>
          <w:szCs w:val="24"/>
          <w:lang w:val="fr-FR"/>
        </w:rPr>
        <w:t>type_personne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physique|morale</w:t>
      </w:r>
      <w:proofErr w:type="spellEnd"/>
      <w:r w:rsidRPr="00275400">
        <w:rPr>
          <w:rFonts w:ascii="Tw Cen MT" w:hAnsi="Tw Cen MT"/>
          <w:b w:val="0"/>
          <w:bCs w:val="0"/>
          <w:color w:val="984806" w:themeColor="accent6" w:themeShade="80"/>
          <w:sz w:val="24"/>
          <w:szCs w:val="24"/>
          <w:lang w:val="fr-FR"/>
        </w:rPr>
        <w:t xml:space="preserve">”, nom, </w:t>
      </w:r>
      <w:proofErr w:type="spellStart"/>
      <w:r w:rsidRPr="00275400">
        <w:rPr>
          <w:rFonts w:ascii="Tw Cen MT" w:hAnsi="Tw Cen MT"/>
          <w:b w:val="0"/>
          <w:bCs w:val="0"/>
          <w:color w:val="984806" w:themeColor="accent6" w:themeShade="80"/>
          <w:sz w:val="24"/>
          <w:szCs w:val="24"/>
          <w:lang w:val="fr-FR"/>
        </w:rPr>
        <w:t>prenoms</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cin</w:t>
      </w:r>
      <w:proofErr w:type="spellEnd"/>
      <w:r w:rsidRPr="00275400">
        <w:rPr>
          <w:rFonts w:ascii="Tw Cen MT" w:hAnsi="Tw Cen MT"/>
          <w:b w:val="0"/>
          <w:bCs w:val="0"/>
          <w:color w:val="984806" w:themeColor="accent6" w:themeShade="80"/>
          <w:sz w:val="24"/>
          <w:szCs w:val="24"/>
          <w:lang w:val="fr-FR"/>
        </w:rPr>
        <w:t xml:space="preserve">, nif, stat, </w:t>
      </w:r>
      <w:proofErr w:type="spellStart"/>
      <w:r w:rsidRPr="00275400">
        <w:rPr>
          <w:rFonts w:ascii="Tw Cen MT" w:hAnsi="Tw Cen MT"/>
          <w:b w:val="0"/>
          <w:bCs w:val="0"/>
          <w:color w:val="984806" w:themeColor="accent6" w:themeShade="80"/>
          <w:sz w:val="24"/>
          <w:szCs w:val="24"/>
          <w:lang w:val="fr-FR"/>
        </w:rPr>
        <w:t>telephone</w:t>
      </w:r>
      <w:proofErr w:type="spellEnd"/>
      <w:r w:rsidRPr="00275400">
        <w:rPr>
          <w:rFonts w:ascii="Tw Cen MT" w:hAnsi="Tw Cen MT"/>
          <w:b w:val="0"/>
          <w:bCs w:val="0"/>
          <w:color w:val="984806" w:themeColor="accent6" w:themeShade="80"/>
          <w:sz w:val="24"/>
          <w:szCs w:val="24"/>
          <w:lang w:val="fr-FR"/>
        </w:rPr>
        <w:t xml:space="preserve">, email, </w:t>
      </w:r>
      <w:proofErr w:type="spellStart"/>
      <w:r w:rsidRPr="00275400">
        <w:rPr>
          <w:rFonts w:ascii="Tw Cen MT" w:hAnsi="Tw Cen MT"/>
          <w:b w:val="0"/>
          <w:bCs w:val="0"/>
          <w:color w:val="984806" w:themeColor="accent6" w:themeShade="80"/>
          <w:sz w:val="24"/>
          <w:szCs w:val="24"/>
          <w:lang w:val="fr-FR"/>
        </w:rPr>
        <w:t>adresse_text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region_id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district_id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commune_id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fokontany_id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draft|pending|active|suspended|blocked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p>
    <w:p w14:paraId="7AF53C33" w14:textId="77777777" w:rsidR="00275400" w:rsidRPr="00275400" w:rsidRDefault="00275400" w:rsidP="00275400">
      <w:pPr>
        <w:pStyle w:val="Titre1"/>
        <w:numPr>
          <w:ilvl w:val="0"/>
          <w:numId w:val="62"/>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ActorRole</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role</w:t>
      </w:r>
      <w:proofErr w:type="spellEnd"/>
      <w:r w:rsidRPr="00275400">
        <w:rPr>
          <w:rFonts w:ascii="Tw Cen MT" w:hAnsi="Tw Cen MT"/>
          <w:b w:val="0"/>
          <w:bCs w:val="0"/>
          <w:color w:val="984806" w:themeColor="accent6" w:themeShade="80"/>
          <w:sz w:val="24"/>
          <w:szCs w:val="24"/>
          <w:lang w:val="fr-FR"/>
        </w:rPr>
        <w:t xml:space="preserve">: “orpailleur|collecteur|comptoir|commune_agent|controleur|transporteur|admin”, </w:t>
      </w:r>
      <w:proofErr w:type="spellStart"/>
      <w:r w:rsidRPr="00275400">
        <w:rPr>
          <w:rFonts w:ascii="Tw Cen MT" w:hAnsi="Tw Cen MT"/>
          <w:b w:val="0"/>
          <w:bCs w:val="0"/>
          <w:color w:val="984806" w:themeColor="accent6" w:themeShade="80"/>
          <w:sz w:val="24"/>
          <w:szCs w:val="24"/>
          <w:lang w:val="fr-FR"/>
        </w:rPr>
        <w:t>valid_from</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valid_to</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w:t>
      </w:r>
    </w:p>
    <w:p w14:paraId="2D1358E7" w14:textId="77777777" w:rsidR="00275400" w:rsidRPr="00275400" w:rsidRDefault="00275400" w:rsidP="00275400">
      <w:pPr>
        <w:pStyle w:val="Titre1"/>
        <w:numPr>
          <w:ilvl w:val="0"/>
          <w:numId w:val="62"/>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ActorKYC</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pieces</w:t>
      </w:r>
      <w:proofErr w:type="spellEnd"/>
      <w:r w:rsidRPr="00275400">
        <w:rPr>
          <w:rFonts w:ascii="Tw Cen MT" w:hAnsi="Tw Cen MT"/>
          <w:b w:val="0"/>
          <w:bCs w:val="0"/>
          <w:color w:val="984806" w:themeColor="accent6" w:themeShade="80"/>
          <w:sz w:val="24"/>
          <w:szCs w:val="24"/>
          <w:lang w:val="fr-FR"/>
        </w:rPr>
        <w:t xml:space="preserve">: docs/scan, </w:t>
      </w:r>
      <w:proofErr w:type="spellStart"/>
      <w:r w:rsidRPr="00275400">
        <w:rPr>
          <w:rFonts w:ascii="Tw Cen MT" w:hAnsi="Tw Cen MT"/>
          <w:b w:val="0"/>
          <w:bCs w:val="0"/>
          <w:color w:val="984806" w:themeColor="accent6" w:themeShade="80"/>
          <w:sz w:val="24"/>
          <w:szCs w:val="24"/>
          <w:lang w:val="fr-FR"/>
        </w:rPr>
        <w:t>verified_by</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verified_at</w:t>
      </w:r>
      <w:proofErr w:type="spellEnd"/>
      <w:r w:rsidRPr="00275400">
        <w:rPr>
          <w:rFonts w:ascii="Tw Cen MT" w:hAnsi="Tw Cen MT"/>
          <w:b w:val="0"/>
          <w:bCs w:val="0"/>
          <w:color w:val="984806" w:themeColor="accent6" w:themeShade="80"/>
          <w:sz w:val="24"/>
          <w:szCs w:val="24"/>
          <w:lang w:val="fr-FR"/>
        </w:rPr>
        <w:t>, note)</w:t>
      </w:r>
    </w:p>
    <w:p w14:paraId="5A4670CE" w14:textId="77777777" w:rsidR="00275400" w:rsidRPr="00275400" w:rsidRDefault="00275400" w:rsidP="00275400">
      <w:pPr>
        <w:pStyle w:val="Titre1"/>
        <w:numPr>
          <w:ilvl w:val="0"/>
          <w:numId w:val="62"/>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ActorWallet</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provider: “</w:t>
      </w:r>
      <w:proofErr w:type="spellStart"/>
      <w:r w:rsidRPr="00275400">
        <w:rPr>
          <w:rFonts w:ascii="Tw Cen MT" w:hAnsi="Tw Cen MT"/>
          <w:b w:val="0"/>
          <w:bCs w:val="0"/>
          <w:color w:val="984806" w:themeColor="accent6" w:themeShade="80"/>
          <w:sz w:val="24"/>
          <w:szCs w:val="24"/>
          <w:lang w:val="fr-FR"/>
        </w:rPr>
        <w:t>mobile_money|bank|card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operator_name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account_ref</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is_primary</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p>
    <w:p w14:paraId="5B627556" w14:textId="77777777" w:rsidR="00275400" w:rsidRPr="00275400" w:rsidRDefault="00275400" w:rsidP="00275400">
      <w:pPr>
        <w:pStyle w:val="Titre1"/>
        <w:numPr>
          <w:ilvl w:val="0"/>
          <w:numId w:val="62"/>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CommuneProfile</w:t>
      </w:r>
      <w:proofErr w:type="spellEnd"/>
      <w:r w:rsidRPr="00275400">
        <w:rPr>
          <w:rFonts w:ascii="Tw Cen MT" w:hAnsi="Tw Cen MT"/>
          <w:b w:val="0"/>
          <w:bCs w:val="0"/>
          <w:color w:val="984806" w:themeColor="accent6" w:themeShade="80"/>
          <w:sz w:val="24"/>
          <w:szCs w:val="24"/>
          <w:lang w:val="fr-FR"/>
        </w:rPr>
        <w:t>(</w:t>
      </w:r>
      <w:proofErr w:type="spellStart"/>
      <w:r w:rsidRPr="00275400">
        <w:rPr>
          <w:rFonts w:ascii="Tw Cen MT" w:hAnsi="Tw Cen MT"/>
          <w:b w:val="0"/>
          <w:bCs w:val="0"/>
          <w:color w:val="984806" w:themeColor="accent6" w:themeShade="80"/>
          <w:sz w:val="24"/>
          <w:szCs w:val="24"/>
          <w:lang w:val="fr-FR"/>
        </w:rPr>
        <w:t>commune_id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mobile_money_account_ref</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receiver_name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receiver_phone</w:t>
      </w:r>
      <w:proofErr w:type="spellEnd"/>
      <w:r w:rsidRPr="00275400">
        <w:rPr>
          <w:rFonts w:ascii="Tw Cen MT" w:hAnsi="Tw Cen MT"/>
          <w:b w:val="0"/>
          <w:bCs w:val="0"/>
          <w:color w:val="984806" w:themeColor="accent6" w:themeShade="80"/>
          <w:sz w:val="24"/>
          <w:szCs w:val="24"/>
          <w:lang w:val="fr-FR"/>
        </w:rPr>
        <w:t xml:space="preserve">, active, </w:t>
      </w:r>
      <w:proofErr w:type="spellStart"/>
      <w:r w:rsidRPr="00275400">
        <w:rPr>
          <w:rFonts w:ascii="Tw Cen MT" w:hAnsi="Tw Cen MT"/>
          <w:b w:val="0"/>
          <w:bCs w:val="0"/>
          <w:color w:val="984806" w:themeColor="accent6" w:themeShade="80"/>
          <w:sz w:val="24"/>
          <w:szCs w:val="24"/>
          <w:lang w:val="fr-FR"/>
        </w:rPr>
        <w:t>updated_at</w:t>
      </w:r>
      <w:proofErr w:type="spellEnd"/>
      <w:r w:rsidRPr="00275400">
        <w:rPr>
          <w:rFonts w:ascii="Tw Cen MT" w:hAnsi="Tw Cen MT"/>
          <w:b w:val="0"/>
          <w:bCs w:val="0"/>
          <w:color w:val="984806" w:themeColor="accent6" w:themeShade="80"/>
          <w:sz w:val="24"/>
          <w:szCs w:val="24"/>
          <w:lang w:val="fr-FR"/>
        </w:rPr>
        <w:t>)</w:t>
      </w:r>
    </w:p>
    <w:p w14:paraId="6B3C50A9" w14:textId="77777777" w:rsidR="00275400" w:rsidRPr="00275400" w:rsidRDefault="00275400" w:rsidP="00275400">
      <w:pPr>
        <w:pStyle w:val="Titre1"/>
        <w:numPr>
          <w:ilvl w:val="0"/>
          <w:numId w:val="6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Géolocalisation</w:t>
      </w:r>
    </w:p>
    <w:p w14:paraId="03EF5D3B" w14:textId="77777777" w:rsidR="00275400" w:rsidRPr="00275400" w:rsidRDefault="00275400" w:rsidP="00275400">
      <w:pPr>
        <w:pStyle w:val="Titre1"/>
        <w:numPr>
          <w:ilvl w:val="0"/>
          <w:numId w:val="64"/>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GeoPoint</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lat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lon</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accuracy_m</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captured_at</w:t>
      </w:r>
      <w:proofErr w:type="spellEnd"/>
      <w:r w:rsidRPr="00275400">
        <w:rPr>
          <w:rFonts w:ascii="Tw Cen MT" w:hAnsi="Tw Cen MT"/>
          <w:b w:val="0"/>
          <w:bCs w:val="0"/>
          <w:color w:val="984806" w:themeColor="accent6" w:themeShade="80"/>
          <w:sz w:val="24"/>
          <w:szCs w:val="24"/>
          <w:lang w:val="fr-FR"/>
        </w:rPr>
        <w:t>, source: “</w:t>
      </w:r>
      <w:proofErr w:type="spellStart"/>
      <w:r w:rsidRPr="00275400">
        <w:rPr>
          <w:rFonts w:ascii="Tw Cen MT" w:hAnsi="Tw Cen MT"/>
          <w:b w:val="0"/>
          <w:bCs w:val="0"/>
          <w:color w:val="984806" w:themeColor="accent6" w:themeShade="80"/>
          <w:sz w:val="24"/>
          <w:szCs w:val="24"/>
          <w:lang w:val="fr-FR"/>
        </w:rPr>
        <w:t>gps|manual</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device_id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br/>
        <w:t>Utilisation :</w:t>
      </w:r>
    </w:p>
    <w:p w14:paraId="10D86166" w14:textId="77777777" w:rsidR="00275400" w:rsidRPr="00275400" w:rsidRDefault="00275400" w:rsidP="00275400">
      <w:pPr>
        <w:pStyle w:val="Titre1"/>
        <w:numPr>
          <w:ilvl w:val="0"/>
          <w:numId w:val="6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inscription : </w:t>
      </w:r>
      <w:proofErr w:type="spellStart"/>
      <w:r w:rsidRPr="00275400">
        <w:rPr>
          <w:rFonts w:ascii="Tw Cen MT" w:hAnsi="Tw Cen MT"/>
          <w:b w:val="0"/>
          <w:bCs w:val="0"/>
          <w:color w:val="984806" w:themeColor="accent6" w:themeShade="80"/>
          <w:sz w:val="24"/>
          <w:szCs w:val="24"/>
          <w:lang w:val="fr-FR"/>
        </w:rPr>
        <w:t>actor.signup_geo_point_id</w:t>
      </w:r>
      <w:proofErr w:type="spellEnd"/>
    </w:p>
    <w:p w14:paraId="581D4C09" w14:textId="77777777" w:rsidR="00275400" w:rsidRPr="00275400" w:rsidRDefault="00275400" w:rsidP="00275400">
      <w:pPr>
        <w:pStyle w:val="Titre1"/>
        <w:numPr>
          <w:ilvl w:val="0"/>
          <w:numId w:val="6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déclaration lot : </w:t>
      </w:r>
      <w:proofErr w:type="spellStart"/>
      <w:r w:rsidRPr="00275400">
        <w:rPr>
          <w:rFonts w:ascii="Tw Cen MT" w:hAnsi="Tw Cen MT"/>
          <w:b w:val="0"/>
          <w:bCs w:val="0"/>
          <w:color w:val="984806" w:themeColor="accent6" w:themeShade="80"/>
          <w:sz w:val="24"/>
          <w:szCs w:val="24"/>
          <w:lang w:val="fr-FR"/>
        </w:rPr>
        <w:t>lot.declare_geo_point_id</w:t>
      </w:r>
      <w:proofErr w:type="spellEnd"/>
    </w:p>
    <w:p w14:paraId="76FAE822" w14:textId="77777777" w:rsidR="00275400" w:rsidRPr="00275400" w:rsidRDefault="00275400" w:rsidP="00275400">
      <w:pPr>
        <w:pStyle w:val="Titre1"/>
        <w:numPr>
          <w:ilvl w:val="0"/>
          <w:numId w:val="6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contrôle : </w:t>
      </w:r>
      <w:proofErr w:type="spellStart"/>
      <w:r w:rsidRPr="00275400">
        <w:rPr>
          <w:rFonts w:ascii="Tw Cen MT" w:hAnsi="Tw Cen MT"/>
          <w:b w:val="0"/>
          <w:bCs w:val="0"/>
          <w:color w:val="984806" w:themeColor="accent6" w:themeShade="80"/>
          <w:sz w:val="24"/>
          <w:szCs w:val="24"/>
          <w:lang w:val="fr-FR"/>
        </w:rPr>
        <w:t>inspection.geo_point_id</w:t>
      </w:r>
      <w:proofErr w:type="spellEnd"/>
    </w:p>
    <w:p w14:paraId="12A84BA7" w14:textId="77777777" w:rsidR="00275400" w:rsidRPr="00275400" w:rsidRDefault="00275400" w:rsidP="00275400">
      <w:pPr>
        <w:pStyle w:val="Titre1"/>
        <w:numPr>
          <w:ilvl w:val="0"/>
          <w:numId w:val="6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Lots, stock et traçabilité</w:t>
      </w:r>
    </w:p>
    <w:p w14:paraId="5D6AFD57" w14:textId="77777777" w:rsidR="00275400" w:rsidRPr="00275400" w:rsidRDefault="00275400" w:rsidP="00275400">
      <w:pPr>
        <w:pStyle w:val="Titre1"/>
        <w:numPr>
          <w:ilvl w:val="0"/>
          <w:numId w:val="6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Lot(id, </w:t>
      </w:r>
      <w:proofErr w:type="spellStart"/>
      <w:r w:rsidRPr="00275400">
        <w:rPr>
          <w:rFonts w:ascii="Tw Cen MT" w:hAnsi="Tw Cen MT"/>
          <w:b w:val="0"/>
          <w:bCs w:val="0"/>
          <w:color w:val="984806" w:themeColor="accent6" w:themeShade="80"/>
          <w:sz w:val="24"/>
          <w:szCs w:val="24"/>
          <w:lang w:val="fr-FR"/>
        </w:rPr>
        <w:t>filiere</w:t>
      </w:r>
      <w:proofErr w:type="spellEnd"/>
      <w:r w:rsidRPr="00275400">
        <w:rPr>
          <w:rFonts w:ascii="Tw Cen MT" w:hAnsi="Tw Cen MT"/>
          <w:b w:val="0"/>
          <w:bCs w:val="0"/>
          <w:color w:val="984806" w:themeColor="accent6" w:themeShade="80"/>
          <w:sz w:val="24"/>
          <w:szCs w:val="24"/>
          <w:lang w:val="fr-FR"/>
        </w:rPr>
        <w:t xml:space="preserve">: “OR”, </w:t>
      </w:r>
      <w:proofErr w:type="spellStart"/>
      <w:r w:rsidRPr="00275400">
        <w:rPr>
          <w:rFonts w:ascii="Tw Cen MT" w:hAnsi="Tw Cen MT"/>
          <w:b w:val="0"/>
          <w:bCs w:val="0"/>
          <w:color w:val="984806" w:themeColor="accent6" w:themeShade="80"/>
          <w:sz w:val="24"/>
          <w:szCs w:val="24"/>
          <w:lang w:val="fr-FR"/>
        </w:rPr>
        <w:t>product_type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or_brut|pepites|concentre|raffine</w:t>
      </w:r>
      <w:proofErr w:type="spellEnd"/>
      <w:r w:rsidRPr="00275400">
        <w:rPr>
          <w:rFonts w:ascii="Tw Cen MT" w:hAnsi="Tw Cen MT"/>
          <w:b w:val="0"/>
          <w:bCs w:val="0"/>
          <w:color w:val="984806" w:themeColor="accent6" w:themeShade="80"/>
          <w:sz w:val="24"/>
          <w:szCs w:val="24"/>
          <w:lang w:val="fr-FR"/>
        </w:rPr>
        <w:t>” (paramétrable), unit: “</w:t>
      </w:r>
      <w:proofErr w:type="spellStart"/>
      <w:r w:rsidRPr="00275400">
        <w:rPr>
          <w:rFonts w:ascii="Tw Cen MT" w:hAnsi="Tw Cen MT"/>
          <w:b w:val="0"/>
          <w:bCs w:val="0"/>
          <w:color w:val="984806" w:themeColor="accent6" w:themeShade="80"/>
          <w:sz w:val="24"/>
          <w:szCs w:val="24"/>
          <w:lang w:val="fr-FR"/>
        </w:rPr>
        <w:t>g|kg|akotry</w:t>
      </w:r>
      <w:proofErr w:type="spellEnd"/>
      <w:r w:rsidRPr="00275400">
        <w:rPr>
          <w:rFonts w:ascii="Tw Cen MT" w:hAnsi="Tw Cen MT"/>
          <w:b w:val="0"/>
          <w:bCs w:val="0"/>
          <w:color w:val="984806" w:themeColor="accent6" w:themeShade="80"/>
          <w:sz w:val="24"/>
          <w:szCs w:val="24"/>
          <w:lang w:val="fr-FR"/>
        </w:rPr>
        <w:t xml:space="preserve">” (paramétrable), </w:t>
      </w:r>
      <w:proofErr w:type="spellStart"/>
      <w:r w:rsidRPr="00275400">
        <w:rPr>
          <w:rFonts w:ascii="Tw Cen MT" w:hAnsi="Tw Cen MT"/>
          <w:b w:val="0"/>
          <w:bCs w:val="0"/>
          <w:color w:val="984806" w:themeColor="accent6" w:themeShade="80"/>
          <w:sz w:val="24"/>
          <w:szCs w:val="24"/>
          <w:lang w:val="fr-FR"/>
        </w:rPr>
        <w:t>quantity</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purity_optional</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declared_at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declared_by_actor_id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current_owner_actor_id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xml:space="preserve">: “declared|available|reserved|in_transfer|blocked|seized|export_ready|exported|closed”, </w:t>
      </w:r>
      <w:proofErr w:type="spellStart"/>
      <w:r w:rsidRPr="00275400">
        <w:rPr>
          <w:rFonts w:ascii="Tw Cen MT" w:hAnsi="Tw Cen MT"/>
          <w:b w:val="0"/>
          <w:bCs w:val="0"/>
          <w:color w:val="984806" w:themeColor="accent6" w:themeShade="80"/>
          <w:sz w:val="24"/>
          <w:szCs w:val="24"/>
          <w:lang w:val="fr-FR"/>
        </w:rPr>
        <w:t>qr_code_id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parent_lot_id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(pour consolidation), notes)</w:t>
      </w:r>
    </w:p>
    <w:p w14:paraId="6C85CADE" w14:textId="77777777" w:rsidR="00275400" w:rsidRPr="00275400" w:rsidRDefault="00275400" w:rsidP="00275400">
      <w:pPr>
        <w:pStyle w:val="Titre1"/>
        <w:numPr>
          <w:ilvl w:val="0"/>
          <w:numId w:val="66"/>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LotLink</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parent_lot_id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child_lot_id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relation_type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consolidation|split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quantity_from_child</w:t>
      </w:r>
      <w:proofErr w:type="spellEnd"/>
      <w:r w:rsidRPr="00275400">
        <w:rPr>
          <w:rFonts w:ascii="Tw Cen MT" w:hAnsi="Tw Cen MT"/>
          <w:b w:val="0"/>
          <w:bCs w:val="0"/>
          <w:color w:val="984806" w:themeColor="accent6" w:themeShade="80"/>
          <w:sz w:val="24"/>
          <w:szCs w:val="24"/>
          <w:lang w:val="fr-FR"/>
        </w:rPr>
        <w:t>)</w:t>
      </w:r>
    </w:p>
    <w:p w14:paraId="63C4A5CD" w14:textId="77777777" w:rsidR="00275400" w:rsidRPr="00275400" w:rsidRDefault="00275400" w:rsidP="00275400">
      <w:pPr>
        <w:pStyle w:val="Titre1"/>
        <w:numPr>
          <w:ilvl w:val="0"/>
          <w:numId w:val="66"/>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InventoryLedger</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lot_id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movement_type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create|transfer_in|transfer_out|seize_in|seize_out|adjust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quantity_delta</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ref_event_type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ref_event_id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br/>
        <w:t>Principe :</w:t>
      </w:r>
    </w:p>
    <w:p w14:paraId="0A198CC2" w14:textId="77777777" w:rsidR="00275400" w:rsidRPr="00275400" w:rsidRDefault="00275400" w:rsidP="00275400">
      <w:pPr>
        <w:pStyle w:val="Titre1"/>
        <w:numPr>
          <w:ilvl w:val="0"/>
          <w:numId w:val="6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le stock affiché = somme du </w:t>
      </w:r>
      <w:proofErr w:type="spellStart"/>
      <w:r w:rsidRPr="00275400">
        <w:rPr>
          <w:rFonts w:ascii="Tw Cen MT" w:hAnsi="Tw Cen MT"/>
          <w:b w:val="0"/>
          <w:bCs w:val="0"/>
          <w:color w:val="984806" w:themeColor="accent6" w:themeShade="80"/>
          <w:sz w:val="24"/>
          <w:szCs w:val="24"/>
          <w:lang w:val="fr-FR"/>
        </w:rPr>
        <w:t>ledger</w:t>
      </w:r>
      <w:proofErr w:type="spellEnd"/>
      <w:r w:rsidRPr="00275400">
        <w:rPr>
          <w:rFonts w:ascii="Tw Cen MT" w:hAnsi="Tw Cen MT"/>
          <w:b w:val="0"/>
          <w:bCs w:val="0"/>
          <w:color w:val="984806" w:themeColor="accent6" w:themeShade="80"/>
          <w:sz w:val="24"/>
          <w:szCs w:val="24"/>
          <w:lang w:val="fr-FR"/>
        </w:rPr>
        <w:t xml:space="preserve"> (pas une valeur modifiable manuellement).</w:t>
      </w:r>
    </w:p>
    <w:p w14:paraId="11399571" w14:textId="77777777" w:rsidR="00275400" w:rsidRPr="00275400" w:rsidRDefault="00275400" w:rsidP="00275400">
      <w:pPr>
        <w:pStyle w:val="Titre1"/>
        <w:numPr>
          <w:ilvl w:val="0"/>
          <w:numId w:val="6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toute opération crée un </w:t>
      </w:r>
      <w:proofErr w:type="spellStart"/>
      <w:r w:rsidRPr="00275400">
        <w:rPr>
          <w:rFonts w:ascii="Tw Cen MT" w:hAnsi="Tw Cen MT"/>
          <w:b w:val="0"/>
          <w:bCs w:val="0"/>
          <w:color w:val="984806" w:themeColor="accent6" w:themeShade="80"/>
          <w:sz w:val="24"/>
          <w:szCs w:val="24"/>
          <w:lang w:val="fr-FR"/>
        </w:rPr>
        <w:t>ledger</w:t>
      </w:r>
      <w:proofErr w:type="spellEnd"/>
      <w:r w:rsidRPr="00275400">
        <w:rPr>
          <w:rFonts w:ascii="Tw Cen MT" w:hAnsi="Tw Cen MT"/>
          <w:b w:val="0"/>
          <w:bCs w:val="0"/>
          <w:color w:val="984806" w:themeColor="accent6" w:themeShade="80"/>
          <w:sz w:val="24"/>
          <w:szCs w:val="24"/>
          <w:lang w:val="fr-FR"/>
        </w:rPr>
        <w:t xml:space="preserve"> entry, sinon elle est invalide.</w:t>
      </w:r>
    </w:p>
    <w:p w14:paraId="6926D4E8" w14:textId="77777777" w:rsidR="00275400" w:rsidRPr="00275400" w:rsidRDefault="00275400" w:rsidP="00275400">
      <w:pPr>
        <w:pStyle w:val="Titre1"/>
        <w:numPr>
          <w:ilvl w:val="0"/>
          <w:numId w:val="6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Transactions commerciales et paiements</w:t>
      </w:r>
    </w:p>
    <w:p w14:paraId="11C2C5B7" w14:textId="77777777" w:rsidR="00275400" w:rsidRPr="00275400" w:rsidRDefault="00275400" w:rsidP="00275400">
      <w:pPr>
        <w:pStyle w:val="Titre1"/>
        <w:numPr>
          <w:ilvl w:val="0"/>
          <w:numId w:val="68"/>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TradeTransaction</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seller_actor_id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buyer_actor_id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initiated_by_actor_id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draft|pending_payment|paid|cancelled|failed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total_amount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currency</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confirmed_at</w:t>
      </w:r>
      <w:proofErr w:type="spellEnd"/>
      <w:r w:rsidRPr="00275400">
        <w:rPr>
          <w:rFonts w:ascii="Tw Cen MT" w:hAnsi="Tw Cen MT"/>
          <w:b w:val="0"/>
          <w:bCs w:val="0"/>
          <w:color w:val="984806" w:themeColor="accent6" w:themeShade="80"/>
          <w:sz w:val="24"/>
          <w:szCs w:val="24"/>
          <w:lang w:val="fr-FR"/>
        </w:rPr>
        <w:t>)</w:t>
      </w:r>
    </w:p>
    <w:p w14:paraId="7827B380" w14:textId="77777777" w:rsidR="00275400" w:rsidRPr="00275400" w:rsidRDefault="00275400" w:rsidP="00275400">
      <w:pPr>
        <w:pStyle w:val="Titre1"/>
        <w:numPr>
          <w:ilvl w:val="0"/>
          <w:numId w:val="68"/>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TradeTransactionItem</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transaction_id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lot_id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quantity</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unit_price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line_amount</w:t>
      </w:r>
      <w:proofErr w:type="spellEnd"/>
      <w:r w:rsidRPr="00275400">
        <w:rPr>
          <w:rFonts w:ascii="Tw Cen MT" w:hAnsi="Tw Cen MT"/>
          <w:b w:val="0"/>
          <w:bCs w:val="0"/>
          <w:color w:val="984806" w:themeColor="accent6" w:themeShade="80"/>
          <w:sz w:val="24"/>
          <w:szCs w:val="24"/>
          <w:lang w:val="fr-FR"/>
        </w:rPr>
        <w:t>)</w:t>
      </w:r>
    </w:p>
    <w:p w14:paraId="261E3448" w14:textId="77777777" w:rsidR="00275400" w:rsidRPr="00275400" w:rsidRDefault="00275400" w:rsidP="00275400">
      <w:pPr>
        <w:pStyle w:val="Titre1"/>
        <w:numPr>
          <w:ilvl w:val="0"/>
          <w:numId w:val="6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Payment(id, </w:t>
      </w:r>
      <w:proofErr w:type="spellStart"/>
      <w:r w:rsidRPr="00275400">
        <w:rPr>
          <w:rFonts w:ascii="Tw Cen MT" w:hAnsi="Tw Cen MT"/>
          <w:b w:val="0"/>
          <w:bCs w:val="0"/>
          <w:color w:val="984806" w:themeColor="accent6" w:themeShade="80"/>
          <w:sz w:val="24"/>
          <w:szCs w:val="24"/>
          <w:lang w:val="fr-FR"/>
        </w:rPr>
        <w:t>transaction_id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fee_id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payer_actor_id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payee_actor_id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channel</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mobile_money|card|bank|cash_declared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operator</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external_ref</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amount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pending|success|failed|reversed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initiated_at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confirmed_at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raw_callback_data</w:t>
      </w:r>
      <w:proofErr w:type="spellEnd"/>
      <w:r w:rsidRPr="00275400">
        <w:rPr>
          <w:rFonts w:ascii="Tw Cen MT" w:hAnsi="Tw Cen MT"/>
          <w:b w:val="0"/>
          <w:bCs w:val="0"/>
          <w:color w:val="984806" w:themeColor="accent6" w:themeShade="80"/>
          <w:sz w:val="24"/>
          <w:szCs w:val="24"/>
          <w:lang w:val="fr-FR"/>
        </w:rPr>
        <w:t>)</w:t>
      </w:r>
    </w:p>
    <w:p w14:paraId="6FC86E84" w14:textId="77777777" w:rsidR="00275400" w:rsidRPr="00275400" w:rsidRDefault="00275400" w:rsidP="00275400">
      <w:pPr>
        <w:pStyle w:val="Titre1"/>
        <w:numPr>
          <w:ilvl w:val="0"/>
          <w:numId w:val="6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Fee(id, </w:t>
      </w:r>
      <w:proofErr w:type="spellStart"/>
      <w:r w:rsidRPr="00275400">
        <w:rPr>
          <w:rFonts w:ascii="Tw Cen MT" w:hAnsi="Tw Cen MT"/>
          <w:b w:val="0"/>
          <w:bCs w:val="0"/>
          <w:color w:val="984806" w:themeColor="accent6" w:themeShade="80"/>
          <w:sz w:val="24"/>
          <w:szCs w:val="24"/>
          <w:lang w:val="fr-FR"/>
        </w:rPr>
        <w:t>fee_type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account_opening_commune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commune_id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amount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paid_at</w:t>
      </w:r>
      <w:proofErr w:type="spellEnd"/>
      <w:r w:rsidRPr="00275400">
        <w:rPr>
          <w:rFonts w:ascii="Tw Cen MT" w:hAnsi="Tw Cen MT"/>
          <w:b w:val="0"/>
          <w:bCs w:val="0"/>
          <w:color w:val="984806" w:themeColor="accent6" w:themeShade="80"/>
          <w:sz w:val="24"/>
          <w:szCs w:val="24"/>
          <w:lang w:val="fr-FR"/>
        </w:rPr>
        <w:t>)</w:t>
      </w:r>
    </w:p>
    <w:p w14:paraId="7744BF4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Règle :</w:t>
      </w:r>
    </w:p>
    <w:p w14:paraId="236AF46A" w14:textId="77777777" w:rsidR="00275400" w:rsidRPr="00275400" w:rsidRDefault="00275400" w:rsidP="00275400">
      <w:pPr>
        <w:pStyle w:val="Titre1"/>
        <w:numPr>
          <w:ilvl w:val="0"/>
          <w:numId w:val="6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transfert de lot déclenché uniquement quand </w:t>
      </w:r>
      <w:proofErr w:type="spellStart"/>
      <w:r w:rsidRPr="00275400">
        <w:rPr>
          <w:rFonts w:ascii="Tw Cen MT" w:hAnsi="Tw Cen MT"/>
          <w:b w:val="0"/>
          <w:bCs w:val="0"/>
          <w:color w:val="984806" w:themeColor="accent6" w:themeShade="80"/>
          <w:sz w:val="24"/>
          <w:szCs w:val="24"/>
          <w:lang w:val="fr-FR"/>
        </w:rPr>
        <w:t>Payment.status</w:t>
      </w:r>
      <w:proofErr w:type="spellEnd"/>
      <w:r w:rsidRPr="00275400">
        <w:rPr>
          <w:rFonts w:ascii="Tw Cen MT" w:hAnsi="Tw Cen MT"/>
          <w:b w:val="0"/>
          <w:bCs w:val="0"/>
          <w:color w:val="984806" w:themeColor="accent6" w:themeShade="80"/>
          <w:sz w:val="24"/>
          <w:szCs w:val="24"/>
          <w:lang w:val="fr-FR"/>
        </w:rPr>
        <w:t xml:space="preserve"> = </w:t>
      </w:r>
      <w:proofErr w:type="spellStart"/>
      <w:r w:rsidRPr="00275400">
        <w:rPr>
          <w:rFonts w:ascii="Tw Cen MT" w:hAnsi="Tw Cen MT"/>
          <w:b w:val="0"/>
          <w:bCs w:val="0"/>
          <w:color w:val="984806" w:themeColor="accent6" w:themeShade="80"/>
          <w:sz w:val="24"/>
          <w:szCs w:val="24"/>
          <w:lang w:val="fr-FR"/>
        </w:rPr>
        <w:t>success</w:t>
      </w:r>
      <w:proofErr w:type="spellEnd"/>
      <w:r w:rsidRPr="00275400">
        <w:rPr>
          <w:rFonts w:ascii="Tw Cen MT" w:hAnsi="Tw Cen MT"/>
          <w:b w:val="0"/>
          <w:bCs w:val="0"/>
          <w:color w:val="984806" w:themeColor="accent6" w:themeShade="80"/>
          <w:sz w:val="24"/>
          <w:szCs w:val="24"/>
          <w:lang w:val="fr-FR"/>
        </w:rPr>
        <w:t>.</w:t>
      </w:r>
    </w:p>
    <w:p w14:paraId="592F5675" w14:textId="77777777" w:rsidR="00275400" w:rsidRPr="00275400" w:rsidRDefault="00275400" w:rsidP="00275400">
      <w:pPr>
        <w:pStyle w:val="Titre1"/>
        <w:numPr>
          <w:ilvl w:val="0"/>
          <w:numId w:val="7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Factures et documents</w:t>
      </w:r>
    </w:p>
    <w:p w14:paraId="08149914" w14:textId="77777777" w:rsidR="00275400" w:rsidRPr="00275400" w:rsidRDefault="00275400" w:rsidP="00275400">
      <w:pPr>
        <w:pStyle w:val="Titre1"/>
        <w:numPr>
          <w:ilvl w:val="0"/>
          <w:numId w:val="7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Document(id, </w:t>
      </w:r>
      <w:proofErr w:type="spellStart"/>
      <w:r w:rsidRPr="00275400">
        <w:rPr>
          <w:rFonts w:ascii="Tw Cen MT" w:hAnsi="Tw Cen MT"/>
          <w:b w:val="0"/>
          <w:bCs w:val="0"/>
          <w:color w:val="984806" w:themeColor="accent6" w:themeShade="80"/>
          <w:sz w:val="24"/>
          <w:szCs w:val="24"/>
          <w:lang w:val="fr-FR"/>
        </w:rPr>
        <w:t>doc_type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facture|recu|pv|photo|scan|certificat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owner_actor_id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related_entity_type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related_entity_id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file_url</w:t>
      </w:r>
      <w:proofErr w:type="spellEnd"/>
      <w:r w:rsidRPr="00275400">
        <w:rPr>
          <w:rFonts w:ascii="Tw Cen MT" w:hAnsi="Tw Cen MT"/>
          <w:b w:val="0"/>
          <w:bCs w:val="0"/>
          <w:color w:val="984806" w:themeColor="accent6" w:themeShade="80"/>
          <w:sz w:val="24"/>
          <w:szCs w:val="24"/>
          <w:lang w:val="fr-FR"/>
        </w:rPr>
        <w:t>/</w:t>
      </w:r>
      <w:proofErr w:type="spellStart"/>
      <w:r w:rsidRPr="00275400">
        <w:rPr>
          <w:rFonts w:ascii="Tw Cen MT" w:hAnsi="Tw Cen MT"/>
          <w:b w:val="0"/>
          <w:bCs w:val="0"/>
          <w:color w:val="984806" w:themeColor="accent6" w:themeShade="80"/>
          <w:sz w:val="24"/>
          <w:szCs w:val="24"/>
          <w:lang w:val="fr-FR"/>
        </w:rPr>
        <w:t>storage_key</w:t>
      </w:r>
      <w:proofErr w:type="spellEnd"/>
      <w:r w:rsidRPr="00275400">
        <w:rPr>
          <w:rFonts w:ascii="Tw Cen MT" w:hAnsi="Tw Cen MT"/>
          <w:b w:val="0"/>
          <w:bCs w:val="0"/>
          <w:color w:val="984806" w:themeColor="accent6" w:themeShade="80"/>
          <w:sz w:val="24"/>
          <w:szCs w:val="24"/>
          <w:lang w:val="fr-FR"/>
        </w:rPr>
        <w:t xml:space="preserve">, hash,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p>
    <w:p w14:paraId="19414E30" w14:textId="77777777" w:rsidR="00275400" w:rsidRPr="00275400" w:rsidRDefault="00275400" w:rsidP="00275400">
      <w:pPr>
        <w:pStyle w:val="Titre1"/>
        <w:numPr>
          <w:ilvl w:val="0"/>
          <w:numId w:val="71"/>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Invoice</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invoice_number</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transaction_id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seller_actor_id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buyer_actor_id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issue_date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total_amount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pdf_document_id</w:t>
      </w:r>
      <w:proofErr w:type="spellEnd"/>
      <w:r w:rsidRPr="00275400">
        <w:rPr>
          <w:rFonts w:ascii="Tw Cen MT" w:hAnsi="Tw Cen MT"/>
          <w:b w:val="0"/>
          <w:bCs w:val="0"/>
          <w:color w:val="984806" w:themeColor="accent6" w:themeShade="80"/>
          <w:sz w:val="24"/>
          <w:szCs w:val="24"/>
          <w:lang w:val="fr-FR"/>
        </w:rPr>
        <w:t>)</w:t>
      </w:r>
    </w:p>
    <w:p w14:paraId="79614A92" w14:textId="77777777" w:rsidR="00275400" w:rsidRPr="00275400" w:rsidRDefault="00275400" w:rsidP="00275400">
      <w:pPr>
        <w:pStyle w:val="Titre1"/>
        <w:numPr>
          <w:ilvl w:val="0"/>
          <w:numId w:val="71"/>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InvoiceLine</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invoice_id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lot_id</w:t>
      </w:r>
      <w:proofErr w:type="spellEnd"/>
      <w:r w:rsidRPr="00275400">
        <w:rPr>
          <w:rFonts w:ascii="Tw Cen MT" w:hAnsi="Tw Cen MT"/>
          <w:b w:val="0"/>
          <w:bCs w:val="0"/>
          <w:color w:val="984806" w:themeColor="accent6" w:themeShade="80"/>
          <w:sz w:val="24"/>
          <w:szCs w:val="24"/>
          <w:lang w:val="fr-FR"/>
        </w:rPr>
        <w:t xml:space="preserve">, description, </w:t>
      </w:r>
      <w:proofErr w:type="spellStart"/>
      <w:r w:rsidRPr="00275400">
        <w:rPr>
          <w:rFonts w:ascii="Tw Cen MT" w:hAnsi="Tw Cen MT"/>
          <w:b w:val="0"/>
          <w:bCs w:val="0"/>
          <w:color w:val="984806" w:themeColor="accent6" w:themeShade="80"/>
          <w:sz w:val="24"/>
          <w:szCs w:val="24"/>
          <w:lang w:val="fr-FR"/>
        </w:rPr>
        <w:t>qty</w:t>
      </w:r>
      <w:proofErr w:type="spellEnd"/>
      <w:r w:rsidRPr="00275400">
        <w:rPr>
          <w:rFonts w:ascii="Tw Cen MT" w:hAnsi="Tw Cen MT"/>
          <w:b w:val="0"/>
          <w:bCs w:val="0"/>
          <w:color w:val="984806" w:themeColor="accent6" w:themeShade="80"/>
          <w:sz w:val="24"/>
          <w:szCs w:val="24"/>
          <w:lang w:val="fr-FR"/>
        </w:rPr>
        <w:t xml:space="preserve">, unit, </w:t>
      </w:r>
      <w:proofErr w:type="spellStart"/>
      <w:r w:rsidRPr="00275400">
        <w:rPr>
          <w:rFonts w:ascii="Tw Cen MT" w:hAnsi="Tw Cen MT"/>
          <w:b w:val="0"/>
          <w:bCs w:val="0"/>
          <w:color w:val="984806" w:themeColor="accent6" w:themeShade="80"/>
          <w:sz w:val="24"/>
          <w:szCs w:val="24"/>
          <w:lang w:val="fr-FR"/>
        </w:rPr>
        <w:t>unit_price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amount</w:t>
      </w:r>
      <w:proofErr w:type="spellEnd"/>
      <w:r w:rsidRPr="00275400">
        <w:rPr>
          <w:rFonts w:ascii="Tw Cen MT" w:hAnsi="Tw Cen MT"/>
          <w:b w:val="0"/>
          <w:bCs w:val="0"/>
          <w:color w:val="984806" w:themeColor="accent6" w:themeShade="80"/>
          <w:sz w:val="24"/>
          <w:szCs w:val="24"/>
          <w:lang w:val="fr-FR"/>
        </w:rPr>
        <w:t>)</w:t>
      </w:r>
    </w:p>
    <w:p w14:paraId="2476B9A7" w14:textId="77777777" w:rsidR="00275400" w:rsidRPr="00275400" w:rsidRDefault="00275400" w:rsidP="00275400">
      <w:pPr>
        <w:pStyle w:val="Titre1"/>
        <w:numPr>
          <w:ilvl w:val="0"/>
          <w:numId w:val="7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Contrôles, PV, sanctions</w:t>
      </w:r>
    </w:p>
    <w:p w14:paraId="79BD03D2" w14:textId="77777777" w:rsidR="00275400" w:rsidRPr="00275400" w:rsidRDefault="00275400" w:rsidP="00275400">
      <w:pPr>
        <w:pStyle w:val="Titre1"/>
        <w:numPr>
          <w:ilvl w:val="0"/>
          <w:numId w:val="7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Inspection(id, </w:t>
      </w:r>
      <w:proofErr w:type="spellStart"/>
      <w:r w:rsidRPr="00275400">
        <w:rPr>
          <w:rFonts w:ascii="Tw Cen MT" w:hAnsi="Tw Cen MT"/>
          <w:b w:val="0"/>
          <w:bCs w:val="0"/>
          <w:color w:val="984806" w:themeColor="accent6" w:themeShade="80"/>
          <w:sz w:val="24"/>
          <w:szCs w:val="24"/>
          <w:lang w:val="fr-FR"/>
        </w:rPr>
        <w:t>inspector_actor_id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inspected_actor_id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inspected_lot_id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inspected_invoice_id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result</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ok|suspect|infraction</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reason_code</w:t>
      </w:r>
      <w:proofErr w:type="spellEnd"/>
      <w:r w:rsidRPr="00275400">
        <w:rPr>
          <w:rFonts w:ascii="Tw Cen MT" w:hAnsi="Tw Cen MT"/>
          <w:b w:val="0"/>
          <w:bCs w:val="0"/>
          <w:color w:val="984806" w:themeColor="accent6" w:themeShade="80"/>
          <w:sz w:val="24"/>
          <w:szCs w:val="24"/>
          <w:lang w:val="fr-FR"/>
        </w:rPr>
        <w:t xml:space="preserve">, notes, </w:t>
      </w:r>
      <w:proofErr w:type="spellStart"/>
      <w:r w:rsidRPr="00275400">
        <w:rPr>
          <w:rFonts w:ascii="Tw Cen MT" w:hAnsi="Tw Cen MT"/>
          <w:b w:val="0"/>
          <w:bCs w:val="0"/>
          <w:color w:val="984806" w:themeColor="accent6" w:themeShade="80"/>
          <w:sz w:val="24"/>
          <w:szCs w:val="24"/>
          <w:lang w:val="fr-FR"/>
        </w:rPr>
        <w:t>geo_point_id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p>
    <w:p w14:paraId="63488C6B" w14:textId="77777777" w:rsidR="00275400" w:rsidRPr="00275400" w:rsidRDefault="00275400" w:rsidP="00275400">
      <w:pPr>
        <w:pStyle w:val="Titre1"/>
        <w:numPr>
          <w:ilvl w:val="0"/>
          <w:numId w:val="73"/>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ViolationCase</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inspection_id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violation_type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legal_basis_ref</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open|paid|closed|appealed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p>
    <w:p w14:paraId="713FCBE5" w14:textId="77777777" w:rsidR="00275400" w:rsidRPr="00275400" w:rsidRDefault="00275400" w:rsidP="00275400">
      <w:pPr>
        <w:pStyle w:val="Titre1"/>
        <w:numPr>
          <w:ilvl w:val="0"/>
          <w:numId w:val="7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Penalty(id, </w:t>
      </w:r>
      <w:proofErr w:type="spellStart"/>
      <w:r w:rsidRPr="00275400">
        <w:rPr>
          <w:rFonts w:ascii="Tw Cen MT" w:hAnsi="Tw Cen MT"/>
          <w:b w:val="0"/>
          <w:bCs w:val="0"/>
          <w:color w:val="984806" w:themeColor="accent6" w:themeShade="80"/>
          <w:sz w:val="24"/>
          <w:szCs w:val="24"/>
          <w:lang w:val="fr-FR"/>
        </w:rPr>
        <w:t>violation_case_id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penalty_type</w:t>
      </w:r>
      <w:proofErr w:type="spellEnd"/>
      <w:r w:rsidRPr="00275400">
        <w:rPr>
          <w:rFonts w:ascii="Tw Cen MT" w:hAnsi="Tw Cen MT"/>
          <w:b w:val="0"/>
          <w:bCs w:val="0"/>
          <w:color w:val="984806" w:themeColor="accent6" w:themeShade="80"/>
          <w:sz w:val="24"/>
          <w:szCs w:val="24"/>
          <w:lang w:val="fr-FR"/>
        </w:rPr>
        <w:t>: “</w:t>
      </w:r>
      <w:proofErr w:type="spellStart"/>
      <w:r w:rsidRPr="00275400">
        <w:rPr>
          <w:rFonts w:ascii="Tw Cen MT" w:hAnsi="Tw Cen MT"/>
          <w:b w:val="0"/>
          <w:bCs w:val="0"/>
          <w:color w:val="984806" w:themeColor="accent6" w:themeShade="80"/>
          <w:sz w:val="24"/>
          <w:szCs w:val="24"/>
          <w:lang w:val="fr-FR"/>
        </w:rPr>
        <w:t>fine|block_lot|seize_lot|suspend_actor</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amount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status</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executed_by_actor_id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executed_at</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payment_id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w:t>
      </w:r>
    </w:p>
    <w:p w14:paraId="377E0707" w14:textId="77777777" w:rsidR="00275400" w:rsidRPr="00275400" w:rsidRDefault="00275400" w:rsidP="00275400">
      <w:pPr>
        <w:pStyle w:val="Titre1"/>
        <w:numPr>
          <w:ilvl w:val="0"/>
          <w:numId w:val="7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Audit interne (indispensable)</w:t>
      </w:r>
    </w:p>
    <w:p w14:paraId="78E074AD" w14:textId="77777777" w:rsidR="00275400" w:rsidRPr="00275400" w:rsidRDefault="00275400" w:rsidP="00275400">
      <w:pPr>
        <w:pStyle w:val="Titre1"/>
        <w:numPr>
          <w:ilvl w:val="0"/>
          <w:numId w:val="75"/>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AuditLog</w:t>
      </w:r>
      <w:proofErr w:type="spellEnd"/>
      <w:r w:rsidRPr="00275400">
        <w:rPr>
          <w:rFonts w:ascii="Tw Cen MT" w:hAnsi="Tw Cen MT"/>
          <w:b w:val="0"/>
          <w:bCs w:val="0"/>
          <w:color w:val="984806" w:themeColor="accent6" w:themeShade="80"/>
          <w:sz w:val="24"/>
          <w:szCs w:val="24"/>
          <w:lang w:val="fr-FR"/>
        </w:rPr>
        <w:t xml:space="preserve">(id, </w:t>
      </w:r>
      <w:proofErr w:type="spellStart"/>
      <w:r w:rsidRPr="00275400">
        <w:rPr>
          <w:rFonts w:ascii="Tw Cen MT" w:hAnsi="Tw Cen MT"/>
          <w:b w:val="0"/>
          <w:bCs w:val="0"/>
          <w:color w:val="984806" w:themeColor="accent6" w:themeShade="80"/>
          <w:sz w:val="24"/>
          <w:szCs w:val="24"/>
          <w:lang w:val="fr-FR"/>
        </w:rPr>
        <w:t>actor_id</w:t>
      </w:r>
      <w:proofErr w:type="spellEnd"/>
      <w:r w:rsidRPr="00275400">
        <w:rPr>
          <w:rFonts w:ascii="Tw Cen MT" w:hAnsi="Tw Cen MT"/>
          <w:b w:val="0"/>
          <w:bCs w:val="0"/>
          <w:color w:val="984806" w:themeColor="accent6" w:themeShade="80"/>
          <w:sz w:val="24"/>
          <w:szCs w:val="24"/>
          <w:lang w:val="fr-FR"/>
        </w:rPr>
        <w:t xml:space="preserve">, action, </w:t>
      </w:r>
      <w:proofErr w:type="spellStart"/>
      <w:r w:rsidRPr="00275400">
        <w:rPr>
          <w:rFonts w:ascii="Tw Cen MT" w:hAnsi="Tw Cen MT"/>
          <w:b w:val="0"/>
          <w:bCs w:val="0"/>
          <w:color w:val="984806" w:themeColor="accent6" w:themeShade="80"/>
          <w:sz w:val="24"/>
          <w:szCs w:val="24"/>
          <w:lang w:val="fr-FR"/>
        </w:rPr>
        <w:t>entity_type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entity_id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field_name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old_value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new_value</w:t>
      </w:r>
      <w:proofErr w:type="spellEnd"/>
      <w:r w:rsidRPr="00275400">
        <w:rPr>
          <w:rFonts w:ascii="Tw Cen MT" w:hAnsi="Tw Cen MT"/>
          <w:b w:val="0"/>
          <w:bCs w:val="0"/>
          <w:color w:val="984806" w:themeColor="accent6" w:themeShade="80"/>
          <w:sz w:val="24"/>
          <w:szCs w:val="24"/>
          <w:lang w:val="fr-FR"/>
        </w:rPr>
        <w:t xml:space="preserve">, justification, </w:t>
      </w:r>
      <w:proofErr w:type="spellStart"/>
      <w:r w:rsidRPr="00275400">
        <w:rPr>
          <w:rFonts w:ascii="Tw Cen MT" w:hAnsi="Tw Cen MT"/>
          <w:b w:val="0"/>
          <w:bCs w:val="0"/>
          <w:color w:val="984806" w:themeColor="accent6" w:themeShade="80"/>
          <w:sz w:val="24"/>
          <w:szCs w:val="24"/>
          <w:lang w:val="fr-FR"/>
        </w:rPr>
        <w:t>geo_point_id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nullable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created_at</w:t>
      </w:r>
      <w:proofErr w:type="spellEnd"/>
      <w:r w:rsidRPr="00275400">
        <w:rPr>
          <w:rFonts w:ascii="Tw Cen MT" w:hAnsi="Tw Cen MT"/>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br/>
        <w:t>Règle :</w:t>
      </w:r>
    </w:p>
    <w:p w14:paraId="55E90895" w14:textId="77777777" w:rsidR="00275400" w:rsidRPr="00275400" w:rsidRDefault="00275400" w:rsidP="00275400">
      <w:pPr>
        <w:pStyle w:val="Titre1"/>
        <w:numPr>
          <w:ilvl w:val="0"/>
          <w:numId w:val="7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“justification obligatoire” pour actions sensibles (modification quantité, annulation paiement, déblocage lot, correction facture, etc.).</w:t>
      </w:r>
    </w:p>
    <w:p w14:paraId="67FB2028" w14:textId="77777777" w:rsidR="00275400" w:rsidRPr="00275400" w:rsidRDefault="00275400" w:rsidP="00275400">
      <w:pPr>
        <w:pStyle w:val="Titre1"/>
        <w:numPr>
          <w:ilvl w:val="0"/>
          <w:numId w:val="7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Dashboard &amp; statistiques (données dérivées)</w:t>
      </w:r>
      <w:r w:rsidRPr="00275400">
        <w:rPr>
          <w:rFonts w:ascii="Tw Cen MT" w:hAnsi="Tw Cen MT"/>
          <w:b w:val="0"/>
          <w:bCs w:val="0"/>
          <w:color w:val="984806" w:themeColor="accent6" w:themeShade="80"/>
          <w:sz w:val="24"/>
          <w:szCs w:val="24"/>
          <w:lang w:val="fr-FR"/>
        </w:rPr>
        <w:br/>
        <w:t>Tu n’as pas besoin de tables “stats” au départ si tu sais calculer depuis :</w:t>
      </w:r>
    </w:p>
    <w:p w14:paraId="280D8B2E" w14:textId="77777777" w:rsidR="00275400" w:rsidRPr="00275400" w:rsidRDefault="00275400" w:rsidP="00275400">
      <w:pPr>
        <w:pStyle w:val="Titre1"/>
        <w:numPr>
          <w:ilvl w:val="0"/>
          <w:numId w:val="77"/>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InventoryLedger</w:t>
      </w:r>
      <w:proofErr w:type="spellEnd"/>
      <w:r w:rsidRPr="00275400">
        <w:rPr>
          <w:rFonts w:ascii="Tw Cen MT" w:hAnsi="Tw Cen MT"/>
          <w:b w:val="0"/>
          <w:bCs w:val="0"/>
          <w:color w:val="984806" w:themeColor="accent6" w:themeShade="80"/>
          <w:sz w:val="24"/>
          <w:szCs w:val="24"/>
          <w:lang w:val="fr-FR"/>
        </w:rPr>
        <w:t xml:space="preserve"> (volumes par acteur/territoire/période)</w:t>
      </w:r>
    </w:p>
    <w:p w14:paraId="2AA125B9" w14:textId="77777777" w:rsidR="00275400" w:rsidRPr="00275400" w:rsidRDefault="00275400" w:rsidP="00275400">
      <w:pPr>
        <w:pStyle w:val="Titre1"/>
        <w:numPr>
          <w:ilvl w:val="0"/>
          <w:numId w:val="77"/>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TradeTransaction</w:t>
      </w:r>
      <w:proofErr w:type="spellEnd"/>
      <w:r w:rsidRPr="00275400">
        <w:rPr>
          <w:rFonts w:ascii="Tw Cen MT" w:hAnsi="Tw Cen MT"/>
          <w:b w:val="0"/>
          <w:bCs w:val="0"/>
          <w:color w:val="984806" w:themeColor="accent6" w:themeShade="80"/>
          <w:sz w:val="24"/>
          <w:szCs w:val="24"/>
          <w:lang w:val="fr-FR"/>
        </w:rPr>
        <w:t>/Payment (valeurs, montants, recettes communes)</w:t>
      </w:r>
    </w:p>
    <w:p w14:paraId="03310506" w14:textId="77777777" w:rsidR="00275400" w:rsidRPr="00275400" w:rsidRDefault="00275400" w:rsidP="00275400">
      <w:pPr>
        <w:pStyle w:val="Titre1"/>
        <w:numPr>
          <w:ilvl w:val="0"/>
          <w:numId w:val="7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Inspection/</w:t>
      </w:r>
      <w:proofErr w:type="spellStart"/>
      <w:r w:rsidRPr="00275400">
        <w:rPr>
          <w:rFonts w:ascii="Tw Cen MT" w:hAnsi="Tw Cen MT"/>
          <w:b w:val="0"/>
          <w:bCs w:val="0"/>
          <w:color w:val="984806" w:themeColor="accent6" w:themeShade="80"/>
          <w:sz w:val="24"/>
          <w:szCs w:val="24"/>
          <w:lang w:val="fr-FR"/>
        </w:rPr>
        <w:t>ViolationCase</w:t>
      </w:r>
      <w:proofErr w:type="spellEnd"/>
      <w:r w:rsidRPr="00275400">
        <w:rPr>
          <w:rFonts w:ascii="Tw Cen MT" w:hAnsi="Tw Cen MT"/>
          <w:b w:val="0"/>
          <w:bCs w:val="0"/>
          <w:color w:val="984806" w:themeColor="accent6" w:themeShade="80"/>
          <w:sz w:val="24"/>
          <w:szCs w:val="24"/>
          <w:lang w:val="fr-FR"/>
        </w:rPr>
        <w:t xml:space="preserve"> (infractions, zones à risque)</w:t>
      </w:r>
      <w:r w:rsidRPr="00275400">
        <w:rPr>
          <w:rFonts w:ascii="Tw Cen MT" w:hAnsi="Tw Cen MT"/>
          <w:b w:val="0"/>
          <w:bCs w:val="0"/>
          <w:color w:val="984806" w:themeColor="accent6" w:themeShade="80"/>
          <w:sz w:val="24"/>
          <w:szCs w:val="24"/>
          <w:lang w:val="fr-FR"/>
        </w:rPr>
        <w:br/>
        <w:t>Puis, plus tard, tu peux ajouter des tables d’agrégats (</w:t>
      </w:r>
      <w:proofErr w:type="spellStart"/>
      <w:r w:rsidRPr="00275400">
        <w:rPr>
          <w:rFonts w:ascii="Tw Cen MT" w:hAnsi="Tw Cen MT"/>
          <w:b w:val="0"/>
          <w:bCs w:val="0"/>
          <w:color w:val="984806" w:themeColor="accent6" w:themeShade="80"/>
          <w:sz w:val="24"/>
          <w:szCs w:val="24"/>
          <w:lang w:val="fr-FR"/>
        </w:rPr>
        <w:t>materialized</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views</w:t>
      </w:r>
      <w:proofErr w:type="spellEnd"/>
      <w:r w:rsidRPr="00275400">
        <w:rPr>
          <w:rFonts w:ascii="Tw Cen MT" w:hAnsi="Tw Cen MT"/>
          <w:b w:val="0"/>
          <w:bCs w:val="0"/>
          <w:color w:val="984806" w:themeColor="accent6" w:themeShade="80"/>
          <w:sz w:val="24"/>
          <w:szCs w:val="24"/>
          <w:lang w:val="fr-FR"/>
        </w:rPr>
        <w:t>) pour performance.</w:t>
      </w:r>
    </w:p>
    <w:p w14:paraId="5804BC62"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Je suppose 2 applications : (1) Mobile terrain (orpailleur, collecteur, contrôleur), (2) Web backoffice (commune, comptoir, dirigeants). Si tu veux une seule app responsive, ce squelette marche aussi.</w:t>
      </w:r>
    </w:p>
    <w:p w14:paraId="48BBE4B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ÉCRANS COMMUNS À TOUS (base)</w:t>
      </w:r>
    </w:p>
    <w:p w14:paraId="6B428756"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A. Écran 0 – </w:t>
      </w:r>
      <w:proofErr w:type="spellStart"/>
      <w:r w:rsidRPr="00275400">
        <w:rPr>
          <w:rFonts w:ascii="Tw Cen MT" w:hAnsi="Tw Cen MT"/>
          <w:b w:val="0"/>
          <w:bCs w:val="0"/>
          <w:color w:val="984806" w:themeColor="accent6" w:themeShade="80"/>
          <w:sz w:val="24"/>
          <w:szCs w:val="24"/>
          <w:lang w:val="fr-FR"/>
        </w:rPr>
        <w:t>Splash</w:t>
      </w:r>
      <w:proofErr w:type="spellEnd"/>
      <w:r w:rsidRPr="00275400">
        <w:rPr>
          <w:rFonts w:ascii="Tw Cen MT" w:hAnsi="Tw Cen MT"/>
          <w:b w:val="0"/>
          <w:bCs w:val="0"/>
          <w:color w:val="984806" w:themeColor="accent6" w:themeShade="80"/>
          <w:sz w:val="24"/>
          <w:szCs w:val="24"/>
          <w:lang w:val="fr-FR"/>
        </w:rPr>
        <w:t xml:space="preserve"> / Choix langue</w:t>
      </w:r>
    </w:p>
    <w:p w14:paraId="724EF14A" w14:textId="77777777" w:rsidR="00275400" w:rsidRPr="00275400" w:rsidRDefault="00275400" w:rsidP="00275400">
      <w:pPr>
        <w:pStyle w:val="Titre1"/>
        <w:numPr>
          <w:ilvl w:val="0"/>
          <w:numId w:val="7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Langue : FR / MG / EN (au minimum FR/MG)</w:t>
      </w:r>
    </w:p>
    <w:p w14:paraId="598B983F" w14:textId="77777777" w:rsidR="00275400" w:rsidRPr="00275400" w:rsidRDefault="00275400" w:rsidP="00275400">
      <w:pPr>
        <w:pStyle w:val="Titre1"/>
        <w:numPr>
          <w:ilvl w:val="0"/>
          <w:numId w:val="7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Continuer</w:t>
      </w:r>
    </w:p>
    <w:p w14:paraId="5B5C862C"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 Écran 1 – Connexion</w:t>
      </w:r>
    </w:p>
    <w:p w14:paraId="0794254C" w14:textId="77777777" w:rsidR="00275400" w:rsidRPr="00275400" w:rsidRDefault="00275400" w:rsidP="00275400">
      <w:pPr>
        <w:pStyle w:val="Titre1"/>
        <w:numPr>
          <w:ilvl w:val="0"/>
          <w:numId w:val="7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Téléphone + OTP (recommandé) ou Email/Mot de passe</w:t>
      </w:r>
    </w:p>
    <w:p w14:paraId="596789E2" w14:textId="77777777" w:rsidR="00275400" w:rsidRPr="00275400" w:rsidRDefault="00275400" w:rsidP="00275400">
      <w:pPr>
        <w:pStyle w:val="Titre1"/>
        <w:numPr>
          <w:ilvl w:val="0"/>
          <w:numId w:val="7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Se connecter</w:t>
      </w:r>
    </w:p>
    <w:p w14:paraId="7421828F" w14:textId="77777777" w:rsidR="00275400" w:rsidRPr="00275400" w:rsidRDefault="00275400" w:rsidP="00275400">
      <w:pPr>
        <w:pStyle w:val="Titre1"/>
        <w:numPr>
          <w:ilvl w:val="0"/>
          <w:numId w:val="7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Lien : Créer un compte</w:t>
      </w:r>
    </w:p>
    <w:p w14:paraId="449A9186" w14:textId="77777777" w:rsidR="00275400" w:rsidRPr="00275400" w:rsidRDefault="00275400" w:rsidP="00275400">
      <w:pPr>
        <w:pStyle w:val="Titre1"/>
        <w:numPr>
          <w:ilvl w:val="0"/>
          <w:numId w:val="7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Lien : Mot de passe oublié</w:t>
      </w:r>
    </w:p>
    <w:p w14:paraId="78CD98F8" w14:textId="77777777" w:rsidR="00275400" w:rsidRPr="00275400" w:rsidRDefault="00275400" w:rsidP="00275400">
      <w:pPr>
        <w:pStyle w:val="Titre1"/>
        <w:numPr>
          <w:ilvl w:val="0"/>
          <w:numId w:val="7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État : “Compte bloqué / suspendu” (message + contact support)</w:t>
      </w:r>
    </w:p>
    <w:p w14:paraId="02725364"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 Écran 2 – Création de compte (étape 1 : identité)</w:t>
      </w:r>
    </w:p>
    <w:p w14:paraId="76F5C904" w14:textId="77777777" w:rsidR="00275400" w:rsidRPr="00275400" w:rsidRDefault="00275400" w:rsidP="00275400">
      <w:pPr>
        <w:pStyle w:val="Titre1"/>
        <w:numPr>
          <w:ilvl w:val="0"/>
          <w:numId w:val="8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Type : Personne / Société</w:t>
      </w:r>
    </w:p>
    <w:p w14:paraId="4E2D864E" w14:textId="77777777" w:rsidR="00275400" w:rsidRPr="00275400" w:rsidRDefault="00275400" w:rsidP="00275400">
      <w:pPr>
        <w:pStyle w:val="Titre1"/>
        <w:numPr>
          <w:ilvl w:val="0"/>
          <w:numId w:val="8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Identité :</w:t>
      </w:r>
    </w:p>
    <w:p w14:paraId="438645D0" w14:textId="77777777" w:rsidR="00275400" w:rsidRPr="00275400" w:rsidRDefault="00275400" w:rsidP="00275400">
      <w:pPr>
        <w:pStyle w:val="Titre1"/>
        <w:numPr>
          <w:ilvl w:val="1"/>
          <w:numId w:val="8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Personne : Nom, Prénoms, CIN, Date naissance (option), Téléphone</w:t>
      </w:r>
    </w:p>
    <w:p w14:paraId="1131107C" w14:textId="77777777" w:rsidR="00275400" w:rsidRPr="00275400" w:rsidRDefault="00275400" w:rsidP="00275400">
      <w:pPr>
        <w:pStyle w:val="Titre1"/>
        <w:numPr>
          <w:ilvl w:val="1"/>
          <w:numId w:val="8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Société : Raison sociale, NIF, STAT, RCCM (option), Représentant (Nom, CIN)</w:t>
      </w:r>
    </w:p>
    <w:p w14:paraId="2252294F" w14:textId="77777777" w:rsidR="00275400" w:rsidRPr="00275400" w:rsidRDefault="00275400" w:rsidP="00275400">
      <w:pPr>
        <w:pStyle w:val="Titre1"/>
        <w:numPr>
          <w:ilvl w:val="0"/>
          <w:numId w:val="8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Adresse texte (option)</w:t>
      </w:r>
    </w:p>
    <w:p w14:paraId="45078162" w14:textId="77777777" w:rsidR="00275400" w:rsidRPr="00275400" w:rsidRDefault="00275400" w:rsidP="00275400">
      <w:pPr>
        <w:pStyle w:val="Titre1"/>
        <w:numPr>
          <w:ilvl w:val="0"/>
          <w:numId w:val="8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Suivant</w:t>
      </w:r>
    </w:p>
    <w:p w14:paraId="4BFB6398"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 Écran 3 – Création de compte (étape 2 : territoire + GPS)</w:t>
      </w:r>
    </w:p>
    <w:p w14:paraId="062893A4" w14:textId="77777777" w:rsidR="00275400" w:rsidRPr="00275400" w:rsidRDefault="00275400" w:rsidP="00275400">
      <w:pPr>
        <w:pStyle w:val="Titre1"/>
        <w:numPr>
          <w:ilvl w:val="0"/>
          <w:numId w:val="8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Sélecteur en cascade : Région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District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Commune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Fokontany (liste pr</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charg</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e)</w:t>
      </w:r>
    </w:p>
    <w:p w14:paraId="5DB4B0C0" w14:textId="77777777" w:rsidR="00275400" w:rsidRPr="00275400" w:rsidRDefault="00275400" w:rsidP="00275400">
      <w:pPr>
        <w:pStyle w:val="Titre1"/>
        <w:numPr>
          <w:ilvl w:val="0"/>
          <w:numId w:val="8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“Capturer GPS maintenant”</w:t>
      </w:r>
    </w:p>
    <w:p w14:paraId="77ED9C19" w14:textId="77777777" w:rsidR="00275400" w:rsidRPr="00275400" w:rsidRDefault="00275400" w:rsidP="00275400">
      <w:pPr>
        <w:pStyle w:val="Titre1"/>
        <w:numPr>
          <w:ilvl w:val="0"/>
          <w:numId w:val="8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Affichage : </w:t>
      </w:r>
      <w:proofErr w:type="spellStart"/>
      <w:r w:rsidRPr="00275400">
        <w:rPr>
          <w:rFonts w:ascii="Tw Cen MT" w:hAnsi="Tw Cen MT"/>
          <w:b w:val="0"/>
          <w:bCs w:val="0"/>
          <w:color w:val="984806" w:themeColor="accent6" w:themeShade="80"/>
          <w:sz w:val="24"/>
          <w:szCs w:val="24"/>
          <w:lang w:val="fr-FR"/>
        </w:rPr>
        <w:t>lat</w:t>
      </w:r>
      <w:proofErr w:type="spellEnd"/>
      <w:r w:rsidRPr="00275400">
        <w:rPr>
          <w:rFonts w:ascii="Tw Cen MT" w:hAnsi="Tw Cen MT"/>
          <w:b w:val="0"/>
          <w:bCs w:val="0"/>
          <w:color w:val="984806" w:themeColor="accent6" w:themeShade="80"/>
          <w:sz w:val="24"/>
          <w:szCs w:val="24"/>
          <w:lang w:val="fr-FR"/>
        </w:rPr>
        <w:t>/</w:t>
      </w:r>
      <w:proofErr w:type="spellStart"/>
      <w:r w:rsidRPr="00275400">
        <w:rPr>
          <w:rFonts w:ascii="Tw Cen MT" w:hAnsi="Tw Cen MT"/>
          <w:b w:val="0"/>
          <w:bCs w:val="0"/>
          <w:color w:val="984806" w:themeColor="accent6" w:themeShade="80"/>
          <w:sz w:val="24"/>
          <w:szCs w:val="24"/>
          <w:lang w:val="fr-FR"/>
        </w:rPr>
        <w:t>lon</w:t>
      </w:r>
      <w:proofErr w:type="spellEnd"/>
      <w:r w:rsidRPr="00275400">
        <w:rPr>
          <w:rFonts w:ascii="Tw Cen MT" w:hAnsi="Tw Cen MT"/>
          <w:b w:val="0"/>
          <w:bCs w:val="0"/>
          <w:color w:val="984806" w:themeColor="accent6" w:themeShade="80"/>
          <w:sz w:val="24"/>
          <w:szCs w:val="24"/>
          <w:lang w:val="fr-FR"/>
        </w:rPr>
        <w:t xml:space="preserve"> + précision + horodatage + statut GPS (OK/Refusé)</w:t>
      </w:r>
    </w:p>
    <w:p w14:paraId="718A6FED" w14:textId="77777777" w:rsidR="00275400" w:rsidRPr="00275400" w:rsidRDefault="00275400" w:rsidP="00275400">
      <w:pPr>
        <w:pStyle w:val="Titre1"/>
        <w:numPr>
          <w:ilvl w:val="0"/>
          <w:numId w:val="8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Si GPS refusé : message “GPS obligatoire”, bouton “Activer localisation”</w:t>
      </w:r>
    </w:p>
    <w:p w14:paraId="66F4D93F" w14:textId="77777777" w:rsidR="00275400" w:rsidRPr="00275400" w:rsidRDefault="00275400" w:rsidP="00275400">
      <w:pPr>
        <w:pStyle w:val="Titre1"/>
        <w:numPr>
          <w:ilvl w:val="0"/>
          <w:numId w:val="8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Suivant</w:t>
      </w:r>
    </w:p>
    <w:p w14:paraId="5A3F335B"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 Écran 4 – Création de compte (étape 3 : rôle + pièces)</w:t>
      </w:r>
    </w:p>
    <w:p w14:paraId="45A2125C" w14:textId="77777777" w:rsidR="00275400" w:rsidRPr="00275400" w:rsidRDefault="00275400" w:rsidP="00275400">
      <w:pPr>
        <w:pStyle w:val="Titre1"/>
        <w:numPr>
          <w:ilvl w:val="0"/>
          <w:numId w:val="8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Choix rôle(s) : Orpailleur / Collecteur / Contrôleur / Commune agent / Comptoir (selon parcours)</w:t>
      </w:r>
    </w:p>
    <w:p w14:paraId="75A72744" w14:textId="77777777" w:rsidR="00275400" w:rsidRPr="00275400" w:rsidRDefault="00275400" w:rsidP="00275400">
      <w:pPr>
        <w:pStyle w:val="Titre1"/>
        <w:numPr>
          <w:ilvl w:val="0"/>
          <w:numId w:val="82"/>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Upload</w:t>
      </w:r>
      <w:proofErr w:type="spellEnd"/>
      <w:r w:rsidRPr="00275400">
        <w:rPr>
          <w:rFonts w:ascii="Tw Cen MT" w:hAnsi="Tw Cen MT"/>
          <w:b w:val="0"/>
          <w:bCs w:val="0"/>
          <w:color w:val="984806" w:themeColor="accent6" w:themeShade="80"/>
          <w:sz w:val="24"/>
          <w:szCs w:val="24"/>
          <w:lang w:val="fr-FR"/>
        </w:rPr>
        <w:t xml:space="preserve"> pièces (paramétrable) :</w:t>
      </w:r>
    </w:p>
    <w:p w14:paraId="289A3F5C" w14:textId="77777777" w:rsidR="00275400" w:rsidRPr="00275400" w:rsidRDefault="00275400" w:rsidP="00275400">
      <w:pPr>
        <w:pStyle w:val="Titre1"/>
        <w:numPr>
          <w:ilvl w:val="1"/>
          <w:numId w:val="8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CIN recto/verso (photo)</w:t>
      </w:r>
    </w:p>
    <w:p w14:paraId="407D7660" w14:textId="77777777" w:rsidR="00275400" w:rsidRPr="00275400" w:rsidRDefault="00275400" w:rsidP="00275400">
      <w:pPr>
        <w:pStyle w:val="Titre1"/>
        <w:numPr>
          <w:ilvl w:val="1"/>
          <w:numId w:val="8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Photo selfie (option)</w:t>
      </w:r>
    </w:p>
    <w:p w14:paraId="2833256E" w14:textId="77777777" w:rsidR="00275400" w:rsidRPr="00275400" w:rsidRDefault="00275400" w:rsidP="00275400">
      <w:pPr>
        <w:pStyle w:val="Titre1"/>
        <w:numPr>
          <w:ilvl w:val="0"/>
          <w:numId w:val="8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Continuer</w:t>
      </w:r>
    </w:p>
    <w:p w14:paraId="4D2FBDA9"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 Écran 5 – Paiement frais d’ouverture (si applicable)</w:t>
      </w:r>
    </w:p>
    <w:p w14:paraId="3B8BC7EC"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Montant : 10 000 Ar</w:t>
      </w:r>
    </w:p>
    <w:p w14:paraId="7C81862B"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Bénéficiaire : “Commune X – N° Mobile Money” (auto)</w:t>
      </w:r>
    </w:p>
    <w:p w14:paraId="10050CDF"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Mode : Mobile Money (USSD push/API) / Carte (si dispo) / Cash déclaré (réservé commune)</w:t>
      </w:r>
    </w:p>
    <w:p w14:paraId="2CCB7432"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Payer</w:t>
      </w:r>
    </w:p>
    <w:p w14:paraId="143569F3"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Statut : En attente / Réussi / Échoué (avec </w:t>
      </w:r>
      <w:proofErr w:type="spellStart"/>
      <w:r w:rsidRPr="00275400">
        <w:rPr>
          <w:rFonts w:ascii="Tw Cen MT" w:hAnsi="Tw Cen MT"/>
          <w:b w:val="0"/>
          <w:bCs w:val="0"/>
          <w:color w:val="984806" w:themeColor="accent6" w:themeShade="80"/>
          <w:sz w:val="24"/>
          <w:szCs w:val="24"/>
          <w:lang w:val="fr-FR"/>
        </w:rPr>
        <w:t>retry</w:t>
      </w:r>
      <w:proofErr w:type="spellEnd"/>
      <w:r w:rsidRPr="00275400">
        <w:rPr>
          <w:rFonts w:ascii="Tw Cen MT" w:hAnsi="Tw Cen MT"/>
          <w:b w:val="0"/>
          <w:bCs w:val="0"/>
          <w:color w:val="984806" w:themeColor="accent6" w:themeShade="80"/>
          <w:sz w:val="24"/>
          <w:szCs w:val="24"/>
          <w:lang w:val="fr-FR"/>
        </w:rPr>
        <w:t>)</w:t>
      </w:r>
    </w:p>
    <w:p w14:paraId="602E4333"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Terminer inscription</w:t>
      </w:r>
    </w:p>
    <w:p w14:paraId="69D4F702" w14:textId="77777777" w:rsidR="00275400" w:rsidRPr="00275400" w:rsidRDefault="00275400" w:rsidP="00275400">
      <w:pPr>
        <w:pStyle w:val="Titre1"/>
        <w:numPr>
          <w:ilvl w:val="0"/>
          <w:numId w:val="8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État final : “Compte en attente de validation” ou “Compte actif”</w:t>
      </w:r>
    </w:p>
    <w:p w14:paraId="2A14EEC1"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 Écran 6 – Accueil (Home) + Menu latéral</w:t>
      </w:r>
    </w:p>
    <w:p w14:paraId="00183297" w14:textId="77777777" w:rsidR="00275400" w:rsidRPr="00275400" w:rsidRDefault="00275400" w:rsidP="00275400">
      <w:pPr>
        <w:pStyle w:val="Titre1"/>
        <w:numPr>
          <w:ilvl w:val="0"/>
          <w:numId w:val="8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Cartes : Mes notifications, Mes actions rapides</w:t>
      </w:r>
    </w:p>
    <w:p w14:paraId="3B59817B" w14:textId="77777777" w:rsidR="00275400" w:rsidRPr="00275400" w:rsidRDefault="00275400" w:rsidP="00275400">
      <w:pPr>
        <w:pStyle w:val="Titre1"/>
        <w:numPr>
          <w:ilvl w:val="0"/>
          <w:numId w:val="8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Accès : Profil, Aide, Déconnexion</w:t>
      </w:r>
    </w:p>
    <w:p w14:paraId="73C90F1E"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 Écran 7 – Profil / Paramètres</w:t>
      </w:r>
    </w:p>
    <w:p w14:paraId="0355EBA9" w14:textId="77777777" w:rsidR="00275400" w:rsidRPr="00275400" w:rsidRDefault="00275400" w:rsidP="00275400">
      <w:pPr>
        <w:pStyle w:val="Titre1"/>
        <w:numPr>
          <w:ilvl w:val="0"/>
          <w:numId w:val="8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Infos : identité, rôles, territoire, statut</w:t>
      </w:r>
    </w:p>
    <w:p w14:paraId="123E6C51" w14:textId="77777777" w:rsidR="00275400" w:rsidRPr="00275400" w:rsidRDefault="00275400" w:rsidP="00275400">
      <w:pPr>
        <w:pStyle w:val="Titre1"/>
        <w:numPr>
          <w:ilvl w:val="0"/>
          <w:numId w:val="8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Moyens de paiement (</w:t>
      </w:r>
      <w:proofErr w:type="spellStart"/>
      <w:r w:rsidRPr="00275400">
        <w:rPr>
          <w:rFonts w:ascii="Tw Cen MT" w:hAnsi="Tw Cen MT"/>
          <w:b w:val="0"/>
          <w:bCs w:val="0"/>
          <w:color w:val="984806" w:themeColor="accent6" w:themeShade="80"/>
          <w:sz w:val="24"/>
          <w:szCs w:val="24"/>
          <w:lang w:val="fr-FR"/>
        </w:rPr>
        <w:t>wallets</w:t>
      </w:r>
      <w:proofErr w:type="spellEnd"/>
      <w:r w:rsidRPr="00275400">
        <w:rPr>
          <w:rFonts w:ascii="Tw Cen MT" w:hAnsi="Tw Cen MT"/>
          <w:b w:val="0"/>
          <w:bCs w:val="0"/>
          <w:color w:val="984806" w:themeColor="accent6" w:themeShade="80"/>
          <w:sz w:val="24"/>
          <w:szCs w:val="24"/>
          <w:lang w:val="fr-FR"/>
        </w:rPr>
        <w:t>) : ajouter/modifier (selon rôle)</w:t>
      </w:r>
    </w:p>
    <w:p w14:paraId="7FCE228F" w14:textId="77777777" w:rsidR="00275400" w:rsidRPr="00275400" w:rsidRDefault="00275400" w:rsidP="00275400">
      <w:pPr>
        <w:pStyle w:val="Titre1"/>
        <w:numPr>
          <w:ilvl w:val="0"/>
          <w:numId w:val="8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Sécurité : changer PIN / appareil</w:t>
      </w:r>
    </w:p>
    <w:p w14:paraId="2210BE90" w14:textId="77777777" w:rsidR="00275400" w:rsidRPr="00275400" w:rsidRDefault="00275400" w:rsidP="00275400">
      <w:pPr>
        <w:pStyle w:val="Titre1"/>
        <w:numPr>
          <w:ilvl w:val="0"/>
          <w:numId w:val="8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Historique : connexions (option admin)</w:t>
      </w:r>
    </w:p>
    <w:p w14:paraId="776B627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 Composants communs</w:t>
      </w:r>
    </w:p>
    <w:p w14:paraId="6DAD6C5C" w14:textId="77777777" w:rsidR="00275400" w:rsidRPr="00275400" w:rsidRDefault="00275400" w:rsidP="00275400">
      <w:pPr>
        <w:pStyle w:val="Titre1"/>
        <w:numPr>
          <w:ilvl w:val="0"/>
          <w:numId w:val="8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QR (plein écran)</w:t>
      </w:r>
    </w:p>
    <w:p w14:paraId="3122EC73" w14:textId="77777777" w:rsidR="00275400" w:rsidRPr="00275400" w:rsidRDefault="00275400" w:rsidP="00275400">
      <w:pPr>
        <w:pStyle w:val="Titre1"/>
        <w:numPr>
          <w:ilvl w:val="0"/>
          <w:numId w:val="86"/>
        </w:numPr>
        <w:spacing w:before="0"/>
        <w:rPr>
          <w:rFonts w:ascii="Tw Cen MT" w:hAnsi="Tw Cen MT"/>
          <w:b w:val="0"/>
          <w:bCs w:val="0"/>
          <w:color w:val="984806" w:themeColor="accent6" w:themeShade="80"/>
          <w:sz w:val="24"/>
          <w:szCs w:val="24"/>
          <w:lang w:val="fr-FR"/>
        </w:rPr>
      </w:pPr>
      <w:proofErr w:type="spellStart"/>
      <w:r w:rsidRPr="00275400">
        <w:rPr>
          <w:rFonts w:ascii="Tw Cen MT" w:hAnsi="Tw Cen MT"/>
          <w:b w:val="0"/>
          <w:bCs w:val="0"/>
          <w:color w:val="984806" w:themeColor="accent6" w:themeShade="80"/>
          <w:sz w:val="24"/>
          <w:szCs w:val="24"/>
          <w:lang w:val="fr-FR"/>
        </w:rPr>
        <w:t>Upload</w:t>
      </w:r>
      <w:proofErr w:type="spellEnd"/>
      <w:r w:rsidRPr="00275400">
        <w:rPr>
          <w:rFonts w:ascii="Tw Cen MT" w:hAnsi="Tw Cen MT"/>
          <w:b w:val="0"/>
          <w:bCs w:val="0"/>
          <w:color w:val="984806" w:themeColor="accent6" w:themeShade="80"/>
          <w:sz w:val="24"/>
          <w:szCs w:val="24"/>
          <w:lang w:val="fr-FR"/>
        </w:rPr>
        <w:t xml:space="preserve"> document (caméra / galerie)</w:t>
      </w:r>
    </w:p>
    <w:p w14:paraId="23D5C854" w14:textId="77777777" w:rsidR="00275400" w:rsidRPr="00275400" w:rsidRDefault="00275400" w:rsidP="00275400">
      <w:pPr>
        <w:pStyle w:val="Titre1"/>
        <w:numPr>
          <w:ilvl w:val="0"/>
          <w:numId w:val="8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Carte (mini </w:t>
      </w:r>
      <w:proofErr w:type="spellStart"/>
      <w:r w:rsidRPr="00275400">
        <w:rPr>
          <w:rFonts w:ascii="Tw Cen MT" w:hAnsi="Tw Cen MT"/>
          <w:b w:val="0"/>
          <w:bCs w:val="0"/>
          <w:color w:val="984806" w:themeColor="accent6" w:themeShade="80"/>
          <w:sz w:val="24"/>
          <w:szCs w:val="24"/>
          <w:lang w:val="fr-FR"/>
        </w:rPr>
        <w:t>map</w:t>
      </w:r>
      <w:proofErr w:type="spellEnd"/>
      <w:r w:rsidRPr="00275400">
        <w:rPr>
          <w:rFonts w:ascii="Tw Cen MT" w:hAnsi="Tw Cen MT"/>
          <w:b w:val="0"/>
          <w:bCs w:val="0"/>
          <w:color w:val="984806" w:themeColor="accent6" w:themeShade="80"/>
          <w:sz w:val="24"/>
          <w:szCs w:val="24"/>
          <w:lang w:val="fr-FR"/>
        </w:rPr>
        <w:t>) + marqueur GPS</w:t>
      </w:r>
    </w:p>
    <w:p w14:paraId="5B72FC1B" w14:textId="77777777" w:rsidR="00275400" w:rsidRPr="00275400" w:rsidRDefault="00275400" w:rsidP="00275400">
      <w:pPr>
        <w:pStyle w:val="Titre1"/>
        <w:numPr>
          <w:ilvl w:val="0"/>
          <w:numId w:val="8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Filtres (dates, statut, commune, acteur)</w:t>
      </w:r>
    </w:p>
    <w:p w14:paraId="653E7D7C" w14:textId="77777777" w:rsidR="00275400" w:rsidRPr="00275400" w:rsidRDefault="00275400" w:rsidP="00275400">
      <w:pPr>
        <w:pStyle w:val="Titre1"/>
        <w:numPr>
          <w:ilvl w:val="0"/>
          <w:numId w:val="8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 (PDF/Excel) pour web</w:t>
      </w:r>
    </w:p>
    <w:p w14:paraId="2960EA8B" w14:textId="77777777" w:rsidR="00275400" w:rsidRPr="00275400" w:rsidRDefault="00275400" w:rsidP="00275400">
      <w:pPr>
        <w:pStyle w:val="Titre1"/>
        <w:numPr>
          <w:ilvl w:val="0"/>
          <w:numId w:val="8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ORPAILLEUR (Mobile)</w:t>
      </w:r>
    </w:p>
    <w:p w14:paraId="0612B0F0"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principal (orpailleur)</w:t>
      </w:r>
    </w:p>
    <w:p w14:paraId="161AA3E2"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Home</w:t>
      </w:r>
    </w:p>
    <w:p w14:paraId="170DCD87"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Déclarer un lot</w:t>
      </w:r>
    </w:p>
    <w:p w14:paraId="07925EE8"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Mes lots (stock)</w:t>
      </w:r>
    </w:p>
    <w:p w14:paraId="154F99DD"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Vendre / Transférer</w:t>
      </w:r>
    </w:p>
    <w:p w14:paraId="29CE73E0"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Mes paiements</w:t>
      </w:r>
    </w:p>
    <w:p w14:paraId="704021E1"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Mes factures</w:t>
      </w:r>
    </w:p>
    <w:p w14:paraId="676095D8"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Historique</w:t>
      </w:r>
    </w:p>
    <w:p w14:paraId="7F6168E4"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Notifications</w:t>
      </w:r>
    </w:p>
    <w:p w14:paraId="5701E278" w14:textId="77777777" w:rsidR="00275400" w:rsidRPr="00275400" w:rsidRDefault="00275400" w:rsidP="00275400">
      <w:pPr>
        <w:pStyle w:val="Titre1"/>
        <w:numPr>
          <w:ilvl w:val="0"/>
          <w:numId w:val="8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Profil</w:t>
      </w:r>
    </w:p>
    <w:p w14:paraId="7E5A084E"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1.1 Écran O-Home (orpailleur)</w:t>
      </w:r>
    </w:p>
    <w:p w14:paraId="5EFD9C0F" w14:textId="77777777" w:rsidR="00275400" w:rsidRPr="00275400" w:rsidRDefault="00275400" w:rsidP="00275400">
      <w:pPr>
        <w:pStyle w:val="Titre1"/>
        <w:numPr>
          <w:ilvl w:val="0"/>
          <w:numId w:val="8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Carte 1 : Stock total (poids + nb lots)</w:t>
      </w:r>
    </w:p>
    <w:p w14:paraId="4258D1E0" w14:textId="77777777" w:rsidR="00275400" w:rsidRPr="00275400" w:rsidRDefault="00275400" w:rsidP="00275400">
      <w:pPr>
        <w:pStyle w:val="Titre1"/>
        <w:numPr>
          <w:ilvl w:val="0"/>
          <w:numId w:val="8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Carte 2 : Dernières ventes (3 dernières)</w:t>
      </w:r>
    </w:p>
    <w:p w14:paraId="647863D3" w14:textId="77777777" w:rsidR="00275400" w:rsidRPr="00275400" w:rsidRDefault="00275400" w:rsidP="00275400">
      <w:pPr>
        <w:pStyle w:val="Titre1"/>
        <w:numPr>
          <w:ilvl w:val="0"/>
          <w:numId w:val="8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Carte 3 : Alertes (lots bloqués / contrôles)</w:t>
      </w:r>
    </w:p>
    <w:p w14:paraId="799A939B" w14:textId="77777777" w:rsidR="00275400" w:rsidRPr="00275400" w:rsidRDefault="00275400" w:rsidP="00275400">
      <w:pPr>
        <w:pStyle w:val="Titre1"/>
        <w:numPr>
          <w:ilvl w:val="0"/>
          <w:numId w:val="8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Boutons rapides : “Déclarer”, “Scanner”, “Vendre”</w:t>
      </w:r>
    </w:p>
    <w:p w14:paraId="3A1D881C"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1.2 Écran O-1 Déclarer un lot (formulaire)</w:t>
      </w:r>
    </w:p>
    <w:p w14:paraId="19FB7C1B" w14:textId="77777777" w:rsidR="00275400" w:rsidRPr="00275400" w:rsidRDefault="00275400" w:rsidP="00275400">
      <w:pPr>
        <w:pStyle w:val="Titre1"/>
        <w:numPr>
          <w:ilvl w:val="0"/>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Champs :</w:t>
      </w:r>
    </w:p>
    <w:p w14:paraId="5FD4DACB" w14:textId="77777777" w:rsidR="00275400" w:rsidRPr="00275400" w:rsidRDefault="00275400" w:rsidP="00275400">
      <w:pPr>
        <w:pStyle w:val="Titre1"/>
        <w:numPr>
          <w:ilvl w:val="1"/>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Type produit : Or brut / Pépites / Concentré / Raffiné (catalogue)</w:t>
      </w:r>
    </w:p>
    <w:p w14:paraId="03DA866D" w14:textId="77777777" w:rsidR="00275400" w:rsidRPr="00275400" w:rsidRDefault="00275400" w:rsidP="00275400">
      <w:pPr>
        <w:pStyle w:val="Titre1"/>
        <w:numPr>
          <w:ilvl w:val="1"/>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Quantité + unité (g/kg/</w:t>
      </w:r>
      <w:proofErr w:type="spellStart"/>
      <w:r w:rsidRPr="00275400">
        <w:rPr>
          <w:rFonts w:ascii="Tw Cen MT" w:hAnsi="Tw Cen MT"/>
          <w:b w:val="0"/>
          <w:bCs w:val="0"/>
          <w:color w:val="984806" w:themeColor="accent6" w:themeShade="80"/>
          <w:sz w:val="24"/>
          <w:szCs w:val="24"/>
          <w:lang w:val="fr-FR"/>
        </w:rPr>
        <w:t>akotry</w:t>
      </w:r>
      <w:proofErr w:type="spellEnd"/>
      <w:r w:rsidRPr="00275400">
        <w:rPr>
          <w:rFonts w:ascii="Tw Cen MT" w:hAnsi="Tw Cen MT"/>
          <w:b w:val="0"/>
          <w:bCs w:val="0"/>
          <w:color w:val="984806" w:themeColor="accent6" w:themeShade="80"/>
          <w:sz w:val="24"/>
          <w:szCs w:val="24"/>
          <w:lang w:val="fr-FR"/>
        </w:rPr>
        <w:t>)</w:t>
      </w:r>
    </w:p>
    <w:p w14:paraId="7163AD8E" w14:textId="77777777" w:rsidR="00275400" w:rsidRPr="00275400" w:rsidRDefault="00275400" w:rsidP="00275400">
      <w:pPr>
        <w:pStyle w:val="Titre1"/>
        <w:numPr>
          <w:ilvl w:val="1"/>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Photo(s) (option/obligatoire selon règle)</w:t>
      </w:r>
    </w:p>
    <w:p w14:paraId="18061600" w14:textId="77777777" w:rsidR="00275400" w:rsidRPr="00275400" w:rsidRDefault="00275400" w:rsidP="00275400">
      <w:pPr>
        <w:pStyle w:val="Titre1"/>
        <w:numPr>
          <w:ilvl w:val="1"/>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Notes (option)</w:t>
      </w:r>
    </w:p>
    <w:p w14:paraId="3C86C9C1" w14:textId="77777777" w:rsidR="00275400" w:rsidRPr="00275400" w:rsidRDefault="00275400" w:rsidP="00275400">
      <w:pPr>
        <w:pStyle w:val="Titre1"/>
        <w:numPr>
          <w:ilvl w:val="1"/>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GPS auto (affiché, non modifiable)</w:t>
      </w:r>
    </w:p>
    <w:p w14:paraId="19F6BD18" w14:textId="77777777" w:rsidR="00275400" w:rsidRPr="00275400" w:rsidRDefault="00275400" w:rsidP="00275400">
      <w:pPr>
        <w:pStyle w:val="Titre1"/>
        <w:numPr>
          <w:ilvl w:val="0"/>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Soumettre</w:t>
      </w:r>
    </w:p>
    <w:p w14:paraId="29C0FC3D" w14:textId="77777777" w:rsidR="00275400" w:rsidRPr="00275400" w:rsidRDefault="00275400" w:rsidP="00275400">
      <w:pPr>
        <w:pStyle w:val="Titre1"/>
        <w:numPr>
          <w:ilvl w:val="0"/>
          <w:numId w:val="9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Résultat : création LOT + QR + reçu PDF (option) + statut “Disponible”</w:t>
      </w:r>
    </w:p>
    <w:p w14:paraId="6B9984AD"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1.3 Écran O-2 Lot créé (détails)</w:t>
      </w:r>
    </w:p>
    <w:p w14:paraId="7B83DCDA" w14:textId="77777777" w:rsidR="00275400" w:rsidRPr="00275400" w:rsidRDefault="00275400" w:rsidP="00275400">
      <w:pPr>
        <w:pStyle w:val="Titre1"/>
        <w:numPr>
          <w:ilvl w:val="0"/>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QR du lot (grand)</w:t>
      </w:r>
    </w:p>
    <w:p w14:paraId="0CBC88B7" w14:textId="77777777" w:rsidR="00275400" w:rsidRPr="00275400" w:rsidRDefault="00275400" w:rsidP="00275400">
      <w:pPr>
        <w:pStyle w:val="Titre1"/>
        <w:numPr>
          <w:ilvl w:val="0"/>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Infos : ID lot, type, quantité/unité, date/heure, GPS, statut</w:t>
      </w:r>
    </w:p>
    <w:p w14:paraId="37D58F26" w14:textId="77777777" w:rsidR="00275400" w:rsidRPr="00275400" w:rsidRDefault="00275400" w:rsidP="00275400">
      <w:pPr>
        <w:pStyle w:val="Titre1"/>
        <w:numPr>
          <w:ilvl w:val="0"/>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Boutons :</w:t>
      </w:r>
    </w:p>
    <w:p w14:paraId="16E18743" w14:textId="77777777" w:rsidR="00275400" w:rsidRPr="00275400" w:rsidRDefault="00275400" w:rsidP="00275400">
      <w:pPr>
        <w:pStyle w:val="Titre1"/>
        <w:numPr>
          <w:ilvl w:val="1"/>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“Vendre ce lot”</w:t>
      </w:r>
    </w:p>
    <w:p w14:paraId="650EE2BD" w14:textId="77777777" w:rsidR="00275400" w:rsidRPr="00275400" w:rsidRDefault="00275400" w:rsidP="00275400">
      <w:pPr>
        <w:pStyle w:val="Titre1"/>
        <w:numPr>
          <w:ilvl w:val="1"/>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“Partager QR” (afficher pour scan)</w:t>
      </w:r>
    </w:p>
    <w:p w14:paraId="071D5EDB" w14:textId="77777777" w:rsidR="00275400" w:rsidRPr="00275400" w:rsidRDefault="00275400" w:rsidP="00275400">
      <w:pPr>
        <w:pStyle w:val="Titre1"/>
        <w:numPr>
          <w:ilvl w:val="1"/>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“Voir historique” (timeline)</w:t>
      </w:r>
    </w:p>
    <w:p w14:paraId="0CCCA425" w14:textId="77777777" w:rsidR="00275400" w:rsidRPr="00275400" w:rsidRDefault="00275400" w:rsidP="00275400">
      <w:pPr>
        <w:pStyle w:val="Titre1"/>
        <w:numPr>
          <w:ilvl w:val="0"/>
          <w:numId w:val="9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Bloc “Documents” : ajouter photo / doc (si autorisé)</w:t>
      </w:r>
    </w:p>
    <w:p w14:paraId="21C1D5D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1.4 Écran O-3 Mes lots (liste)</w:t>
      </w:r>
    </w:p>
    <w:p w14:paraId="24356E00" w14:textId="77777777" w:rsidR="00275400" w:rsidRPr="00275400" w:rsidRDefault="00275400" w:rsidP="00275400">
      <w:pPr>
        <w:pStyle w:val="Titre1"/>
        <w:numPr>
          <w:ilvl w:val="0"/>
          <w:numId w:val="9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Filtres : Statut, date, type produit</w:t>
      </w:r>
    </w:p>
    <w:p w14:paraId="30C9C81F" w14:textId="77777777" w:rsidR="00275400" w:rsidRPr="00275400" w:rsidRDefault="00275400" w:rsidP="00275400">
      <w:pPr>
        <w:pStyle w:val="Titre1"/>
        <w:numPr>
          <w:ilvl w:val="0"/>
          <w:numId w:val="9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 ID, type, quantité, statut, dernier mouvement</w:t>
      </w:r>
    </w:p>
    <w:p w14:paraId="480F2A19" w14:textId="77777777" w:rsidR="00275400" w:rsidRPr="00275400" w:rsidRDefault="00275400" w:rsidP="00275400">
      <w:pPr>
        <w:pStyle w:val="Titre1"/>
        <w:numPr>
          <w:ilvl w:val="0"/>
          <w:numId w:val="9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 : clic = détails lot</w:t>
      </w:r>
    </w:p>
    <w:p w14:paraId="08CEDCF3"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1.5 Écran O-4 Vendre / Transférer (initiation)</w:t>
      </w:r>
    </w:p>
    <w:p w14:paraId="02FEFDEB" w14:textId="77777777" w:rsidR="00275400" w:rsidRPr="00275400" w:rsidRDefault="00275400" w:rsidP="00275400">
      <w:pPr>
        <w:pStyle w:val="Titre1"/>
        <w:numPr>
          <w:ilvl w:val="0"/>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Choisir lot (liste/scan QR)</w:t>
      </w:r>
    </w:p>
    <w:p w14:paraId="0B5FD739" w14:textId="77777777" w:rsidR="00275400" w:rsidRPr="00275400" w:rsidRDefault="00275400" w:rsidP="00275400">
      <w:pPr>
        <w:pStyle w:val="Titre1"/>
        <w:numPr>
          <w:ilvl w:val="0"/>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Choisir acheteur :</w:t>
      </w:r>
    </w:p>
    <w:p w14:paraId="76D057AF" w14:textId="77777777" w:rsidR="00275400" w:rsidRPr="00275400" w:rsidRDefault="00275400" w:rsidP="00275400">
      <w:pPr>
        <w:pStyle w:val="Titre1"/>
        <w:numPr>
          <w:ilvl w:val="1"/>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 ID acheteur / recherche par téléphone / sélection récent</w:t>
      </w:r>
    </w:p>
    <w:p w14:paraId="31C0CB54" w14:textId="77777777" w:rsidR="00275400" w:rsidRPr="00275400" w:rsidRDefault="00275400" w:rsidP="00275400">
      <w:pPr>
        <w:pStyle w:val="Titre1"/>
        <w:numPr>
          <w:ilvl w:val="0"/>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Prix :</w:t>
      </w:r>
    </w:p>
    <w:p w14:paraId="4C451C53" w14:textId="77777777" w:rsidR="00275400" w:rsidRPr="00275400" w:rsidRDefault="00275400" w:rsidP="00275400">
      <w:pPr>
        <w:pStyle w:val="Titre1"/>
        <w:numPr>
          <w:ilvl w:val="1"/>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montant total ou prix unitaire (paramétrable)</w:t>
      </w:r>
    </w:p>
    <w:p w14:paraId="125C6895" w14:textId="77777777" w:rsidR="00275400" w:rsidRPr="00275400" w:rsidRDefault="00275400" w:rsidP="00275400">
      <w:pPr>
        <w:pStyle w:val="Titre1"/>
        <w:numPr>
          <w:ilvl w:val="0"/>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Mode paiement : Mobile Money / Carte (si dispo)</w:t>
      </w:r>
    </w:p>
    <w:p w14:paraId="7E24DA17" w14:textId="77777777" w:rsidR="00275400" w:rsidRPr="00275400" w:rsidRDefault="00275400" w:rsidP="00275400">
      <w:pPr>
        <w:pStyle w:val="Titre1"/>
        <w:numPr>
          <w:ilvl w:val="0"/>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“Envoyer offre”</w:t>
      </w:r>
    </w:p>
    <w:p w14:paraId="66CFACDF" w14:textId="77777777" w:rsidR="00275400" w:rsidRPr="00275400" w:rsidRDefault="00275400" w:rsidP="00275400">
      <w:pPr>
        <w:pStyle w:val="Titre1"/>
        <w:numPr>
          <w:ilvl w:val="0"/>
          <w:numId w:val="9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État : “En attente confirmation acheteur” + annuler</w:t>
      </w:r>
    </w:p>
    <w:p w14:paraId="4827E56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1.6 Écran O-5 Vente (confirmation et paiement)</w:t>
      </w:r>
    </w:p>
    <w:p w14:paraId="3D98FDC2" w14:textId="77777777" w:rsidR="00275400" w:rsidRPr="00275400" w:rsidRDefault="00275400" w:rsidP="00275400">
      <w:pPr>
        <w:pStyle w:val="Titre1"/>
        <w:numPr>
          <w:ilvl w:val="0"/>
          <w:numId w:val="9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Résumé : lot, prix, acheteur, frais éventuels</w:t>
      </w:r>
    </w:p>
    <w:p w14:paraId="314BC4AF" w14:textId="77777777" w:rsidR="00275400" w:rsidRPr="00275400" w:rsidRDefault="00275400" w:rsidP="00275400">
      <w:pPr>
        <w:pStyle w:val="Titre1"/>
        <w:numPr>
          <w:ilvl w:val="0"/>
          <w:numId w:val="9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Confirmer</w:t>
      </w:r>
    </w:p>
    <w:p w14:paraId="42C532CF" w14:textId="77777777" w:rsidR="00275400" w:rsidRPr="00275400" w:rsidRDefault="00275400" w:rsidP="00275400">
      <w:pPr>
        <w:pStyle w:val="Titre1"/>
        <w:numPr>
          <w:ilvl w:val="0"/>
          <w:numId w:val="9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Statut paiement : </w:t>
      </w:r>
      <w:proofErr w:type="spellStart"/>
      <w:r w:rsidRPr="00275400">
        <w:rPr>
          <w:rFonts w:ascii="Tw Cen MT" w:hAnsi="Tw Cen MT"/>
          <w:b w:val="0"/>
          <w:bCs w:val="0"/>
          <w:color w:val="984806" w:themeColor="accent6" w:themeShade="80"/>
          <w:sz w:val="24"/>
          <w:szCs w:val="24"/>
          <w:lang w:val="fr-FR"/>
        </w:rPr>
        <w:t>Pending</w:t>
      </w:r>
      <w:proofErr w:type="spellEnd"/>
      <w:r w:rsidRPr="00275400">
        <w:rPr>
          <w:rFonts w:ascii="Tw Cen MT" w:hAnsi="Tw Cen MT"/>
          <w:b w:val="0"/>
          <w:bCs w:val="0"/>
          <w:color w:val="984806" w:themeColor="accent6" w:themeShade="80"/>
          <w:sz w:val="24"/>
          <w:szCs w:val="24"/>
          <w:lang w:val="fr-FR"/>
        </w:rPr>
        <w:t xml:space="preserve">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Success/Fail</w:t>
      </w:r>
    </w:p>
    <w:p w14:paraId="223B02BF" w14:textId="77777777" w:rsidR="00275400" w:rsidRPr="00275400" w:rsidRDefault="00275400" w:rsidP="00275400">
      <w:pPr>
        <w:pStyle w:val="Titre1"/>
        <w:numPr>
          <w:ilvl w:val="0"/>
          <w:numId w:val="9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Si Success : “Transfert effectué” + facture accessible</w:t>
      </w:r>
    </w:p>
    <w:p w14:paraId="4CE5212B"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1.7 Écran O-6 Mes paiements</w:t>
      </w:r>
    </w:p>
    <w:p w14:paraId="0D3648EA" w14:textId="77777777" w:rsidR="00275400" w:rsidRPr="00275400" w:rsidRDefault="00275400" w:rsidP="00275400">
      <w:pPr>
        <w:pStyle w:val="Titre1"/>
        <w:numPr>
          <w:ilvl w:val="0"/>
          <w:numId w:val="9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paiements : date, montant, statut, référence opérateur, contrepartie</w:t>
      </w:r>
    </w:p>
    <w:p w14:paraId="7697E7C3" w14:textId="77777777" w:rsidR="00275400" w:rsidRPr="00275400" w:rsidRDefault="00275400" w:rsidP="00275400">
      <w:pPr>
        <w:pStyle w:val="Titre1"/>
        <w:numPr>
          <w:ilvl w:val="0"/>
          <w:numId w:val="9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Détails paiement : logs + reçu</w:t>
      </w:r>
    </w:p>
    <w:p w14:paraId="3CA30ADE"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1.8 Écran O-7 Mes factures</w:t>
      </w:r>
    </w:p>
    <w:p w14:paraId="55E4B732" w14:textId="77777777" w:rsidR="00275400" w:rsidRPr="00275400" w:rsidRDefault="00275400" w:rsidP="00275400">
      <w:pPr>
        <w:pStyle w:val="Titre1"/>
        <w:numPr>
          <w:ilvl w:val="0"/>
          <w:numId w:val="9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 numéro, date, acheteur, montant</w:t>
      </w:r>
    </w:p>
    <w:p w14:paraId="4254DD1E" w14:textId="77777777" w:rsidR="00275400" w:rsidRPr="00275400" w:rsidRDefault="00275400" w:rsidP="00275400">
      <w:pPr>
        <w:pStyle w:val="Titre1"/>
        <w:numPr>
          <w:ilvl w:val="0"/>
          <w:numId w:val="9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Détails : PDF + lien lot(s)</w:t>
      </w:r>
    </w:p>
    <w:p w14:paraId="4CB3AD93" w14:textId="77777777" w:rsidR="00275400" w:rsidRPr="00275400" w:rsidRDefault="00275400" w:rsidP="00275400">
      <w:pPr>
        <w:pStyle w:val="Titre1"/>
        <w:numPr>
          <w:ilvl w:val="0"/>
          <w:numId w:val="9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COLLECTEUR (Mobile + Web léger)</w:t>
      </w:r>
    </w:p>
    <w:p w14:paraId="2416CCE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collecteur</w:t>
      </w:r>
    </w:p>
    <w:p w14:paraId="19BF6DFF"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Home</w:t>
      </w:r>
    </w:p>
    <w:p w14:paraId="5FEB8C54"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 Acheter</w:t>
      </w:r>
    </w:p>
    <w:p w14:paraId="6A73514C"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Mes achats (lots entrants)</w:t>
      </w:r>
    </w:p>
    <w:p w14:paraId="6502C831"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Stock / Lots</w:t>
      </w:r>
    </w:p>
    <w:p w14:paraId="36C6FC1C"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Consolider lots</w:t>
      </w:r>
    </w:p>
    <w:p w14:paraId="0AC27EC3"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Vendre au comptoir</w:t>
      </w:r>
    </w:p>
    <w:p w14:paraId="6285C858"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Transactions</w:t>
      </w:r>
    </w:p>
    <w:p w14:paraId="4163B913"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Paiements</w:t>
      </w:r>
    </w:p>
    <w:p w14:paraId="29BFF754"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Factures</w:t>
      </w:r>
    </w:p>
    <w:p w14:paraId="44801ACC" w14:textId="77777777" w:rsidR="00275400" w:rsidRPr="00275400" w:rsidRDefault="00275400" w:rsidP="00275400">
      <w:pPr>
        <w:pStyle w:val="Titre1"/>
        <w:numPr>
          <w:ilvl w:val="0"/>
          <w:numId w:val="9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Profil</w:t>
      </w:r>
    </w:p>
    <w:p w14:paraId="0190D051"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2.1 Écran </w:t>
      </w:r>
      <w:proofErr w:type="spellStart"/>
      <w:r w:rsidRPr="00275400">
        <w:rPr>
          <w:rFonts w:ascii="Tw Cen MT" w:hAnsi="Tw Cen MT"/>
          <w:b w:val="0"/>
          <w:bCs w:val="0"/>
          <w:color w:val="984806" w:themeColor="accent6" w:themeShade="80"/>
          <w:sz w:val="24"/>
          <w:szCs w:val="24"/>
          <w:lang w:val="fr-FR"/>
        </w:rPr>
        <w:t>C-Home</w:t>
      </w:r>
      <w:proofErr w:type="spellEnd"/>
    </w:p>
    <w:p w14:paraId="2B945C7D" w14:textId="77777777" w:rsidR="00275400" w:rsidRPr="00275400" w:rsidRDefault="00275400" w:rsidP="00275400">
      <w:pPr>
        <w:pStyle w:val="Titre1"/>
        <w:numPr>
          <w:ilvl w:val="0"/>
          <w:numId w:val="9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Stock total</w:t>
      </w:r>
    </w:p>
    <w:p w14:paraId="75ACEF90" w14:textId="77777777" w:rsidR="00275400" w:rsidRPr="00275400" w:rsidRDefault="00275400" w:rsidP="00275400">
      <w:pPr>
        <w:pStyle w:val="Titre1"/>
        <w:numPr>
          <w:ilvl w:val="0"/>
          <w:numId w:val="9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Achats du jour</w:t>
      </w:r>
    </w:p>
    <w:p w14:paraId="066F6FF3" w14:textId="77777777" w:rsidR="00275400" w:rsidRPr="00275400" w:rsidRDefault="00275400" w:rsidP="00275400">
      <w:pPr>
        <w:pStyle w:val="Titre1"/>
        <w:numPr>
          <w:ilvl w:val="0"/>
          <w:numId w:val="9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Ventes au comptoir (statut)</w:t>
      </w:r>
    </w:p>
    <w:p w14:paraId="7C26661C" w14:textId="77777777" w:rsidR="00275400" w:rsidRPr="00275400" w:rsidRDefault="00275400" w:rsidP="00275400">
      <w:pPr>
        <w:pStyle w:val="Titre1"/>
        <w:numPr>
          <w:ilvl w:val="0"/>
          <w:numId w:val="9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Alertes : lots suspect/bloqués</w:t>
      </w:r>
    </w:p>
    <w:p w14:paraId="68284026"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2.2 Écran C-1 Scanner / Acheter (scanner QR)</w:t>
      </w:r>
    </w:p>
    <w:p w14:paraId="6B31D4EF" w14:textId="77777777" w:rsidR="00275400" w:rsidRPr="00275400" w:rsidRDefault="00275400" w:rsidP="00275400">
      <w:pPr>
        <w:pStyle w:val="Titre1"/>
        <w:numPr>
          <w:ilvl w:val="0"/>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QR lot orpailleur</w:t>
      </w:r>
    </w:p>
    <w:p w14:paraId="71C2BA93" w14:textId="77777777" w:rsidR="00275400" w:rsidRPr="00275400" w:rsidRDefault="00275400" w:rsidP="00275400">
      <w:pPr>
        <w:pStyle w:val="Titre1"/>
        <w:numPr>
          <w:ilvl w:val="0"/>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Résultat affiché (lecture seule) :</w:t>
      </w:r>
    </w:p>
    <w:p w14:paraId="567C8D04" w14:textId="77777777" w:rsidR="00275400" w:rsidRPr="00275400" w:rsidRDefault="00275400" w:rsidP="00275400">
      <w:pPr>
        <w:pStyle w:val="Titre1"/>
        <w:numPr>
          <w:ilvl w:val="1"/>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statut lot, propriétaire, type, quantité, date déclaration</w:t>
      </w:r>
    </w:p>
    <w:p w14:paraId="033AB6C9" w14:textId="77777777" w:rsidR="00275400" w:rsidRPr="00275400" w:rsidRDefault="00275400" w:rsidP="00275400">
      <w:pPr>
        <w:pStyle w:val="Titre1"/>
        <w:numPr>
          <w:ilvl w:val="1"/>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warning si lot bloqué/suspect</w:t>
      </w:r>
    </w:p>
    <w:p w14:paraId="7E82F8CF" w14:textId="77777777" w:rsidR="00275400" w:rsidRPr="00275400" w:rsidRDefault="00275400" w:rsidP="00275400">
      <w:pPr>
        <w:pStyle w:val="Titre1"/>
        <w:numPr>
          <w:ilvl w:val="0"/>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“Proposer achat”</w:t>
      </w:r>
    </w:p>
    <w:p w14:paraId="01901B76" w14:textId="77777777" w:rsidR="00275400" w:rsidRPr="00275400" w:rsidRDefault="00275400" w:rsidP="00275400">
      <w:pPr>
        <w:pStyle w:val="Titre1"/>
        <w:numPr>
          <w:ilvl w:val="0"/>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Form : montant + mode paiement + message</w:t>
      </w:r>
    </w:p>
    <w:p w14:paraId="107A2475" w14:textId="77777777" w:rsidR="00275400" w:rsidRPr="00275400" w:rsidRDefault="00275400" w:rsidP="00275400">
      <w:pPr>
        <w:pStyle w:val="Titre1"/>
        <w:numPr>
          <w:ilvl w:val="0"/>
          <w:numId w:val="10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Envoyer proposition</w:t>
      </w:r>
    </w:p>
    <w:p w14:paraId="38D564E3"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2.3 Écran C-2 Propositions en cours</w:t>
      </w:r>
    </w:p>
    <w:p w14:paraId="6D8C2946" w14:textId="77777777" w:rsidR="00275400" w:rsidRPr="00275400" w:rsidRDefault="00275400" w:rsidP="00275400">
      <w:pPr>
        <w:pStyle w:val="Titre1"/>
        <w:numPr>
          <w:ilvl w:val="0"/>
          <w:numId w:val="10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 lot, vendeur, montant, statut (attente acceptation / paiement)</w:t>
      </w:r>
    </w:p>
    <w:p w14:paraId="35184BA1" w14:textId="77777777" w:rsidR="00275400" w:rsidRPr="00275400" w:rsidRDefault="00275400" w:rsidP="00275400">
      <w:pPr>
        <w:pStyle w:val="Titre1"/>
        <w:numPr>
          <w:ilvl w:val="0"/>
          <w:numId w:val="10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 annuler, relancer</w:t>
      </w:r>
    </w:p>
    <w:p w14:paraId="001A3A3B"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2.4 Écran C-3 Stock / Lots</w:t>
      </w:r>
    </w:p>
    <w:p w14:paraId="09389BA4" w14:textId="77777777" w:rsidR="00275400" w:rsidRPr="00275400" w:rsidRDefault="00275400" w:rsidP="00275400">
      <w:pPr>
        <w:pStyle w:val="Titre1"/>
        <w:numPr>
          <w:ilvl w:val="0"/>
          <w:numId w:val="10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 filtres (comme orpailleur)</w:t>
      </w:r>
    </w:p>
    <w:p w14:paraId="5BB78A84" w14:textId="77777777" w:rsidR="00275400" w:rsidRPr="00275400" w:rsidRDefault="00275400" w:rsidP="00275400">
      <w:pPr>
        <w:pStyle w:val="Titre1"/>
        <w:numPr>
          <w:ilvl w:val="0"/>
          <w:numId w:val="10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w:t>
      </w:r>
    </w:p>
    <w:p w14:paraId="2B49CB0D" w14:textId="77777777" w:rsidR="00275400" w:rsidRPr="00275400" w:rsidRDefault="00275400" w:rsidP="00275400">
      <w:pPr>
        <w:pStyle w:val="Titre1"/>
        <w:numPr>
          <w:ilvl w:val="1"/>
          <w:numId w:val="10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Voir détail</w:t>
      </w:r>
    </w:p>
    <w:p w14:paraId="48FF8BDC" w14:textId="77777777" w:rsidR="00275400" w:rsidRPr="00275400" w:rsidRDefault="00275400" w:rsidP="00275400">
      <w:pPr>
        <w:pStyle w:val="Titre1"/>
        <w:numPr>
          <w:ilvl w:val="1"/>
          <w:numId w:val="10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Marquer “Réservé pour comptoir” (option)</w:t>
      </w:r>
    </w:p>
    <w:p w14:paraId="0EA56478"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2.5 Écran C-4 Consolider lots (</w:t>
      </w:r>
      <w:proofErr w:type="spellStart"/>
      <w:r w:rsidRPr="00275400">
        <w:rPr>
          <w:rFonts w:ascii="Tw Cen MT" w:hAnsi="Tw Cen MT"/>
          <w:b w:val="0"/>
          <w:bCs w:val="0"/>
          <w:color w:val="984806" w:themeColor="accent6" w:themeShade="80"/>
          <w:sz w:val="24"/>
          <w:szCs w:val="24"/>
          <w:lang w:val="fr-FR"/>
        </w:rPr>
        <w:t>wizard</w:t>
      </w:r>
      <w:proofErr w:type="spellEnd"/>
      <w:r w:rsidRPr="00275400">
        <w:rPr>
          <w:rFonts w:ascii="Tw Cen MT" w:hAnsi="Tw Cen MT"/>
          <w:b w:val="0"/>
          <w:bCs w:val="0"/>
          <w:color w:val="984806" w:themeColor="accent6" w:themeShade="80"/>
          <w:sz w:val="24"/>
          <w:szCs w:val="24"/>
          <w:lang w:val="fr-FR"/>
        </w:rPr>
        <w:t>)</w:t>
      </w:r>
    </w:p>
    <w:p w14:paraId="7A0C187F" w14:textId="77777777" w:rsidR="00275400" w:rsidRPr="00275400" w:rsidRDefault="00275400" w:rsidP="00275400">
      <w:pPr>
        <w:pStyle w:val="Titre1"/>
        <w:numPr>
          <w:ilvl w:val="0"/>
          <w:numId w:val="10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1 : sélectionner lots (</w:t>
      </w:r>
      <w:proofErr w:type="spellStart"/>
      <w:r w:rsidRPr="00275400">
        <w:rPr>
          <w:rFonts w:ascii="Tw Cen MT" w:hAnsi="Tw Cen MT"/>
          <w:b w:val="0"/>
          <w:bCs w:val="0"/>
          <w:color w:val="984806" w:themeColor="accent6" w:themeShade="80"/>
          <w:sz w:val="24"/>
          <w:szCs w:val="24"/>
          <w:lang w:val="fr-FR"/>
        </w:rPr>
        <w:t>checkbox</w:t>
      </w:r>
      <w:proofErr w:type="spellEnd"/>
      <w:r w:rsidRPr="00275400">
        <w:rPr>
          <w:rFonts w:ascii="Tw Cen MT" w:hAnsi="Tw Cen MT"/>
          <w:b w:val="0"/>
          <w:bCs w:val="0"/>
          <w:color w:val="984806" w:themeColor="accent6" w:themeShade="80"/>
          <w:sz w:val="24"/>
          <w:szCs w:val="24"/>
          <w:lang w:val="fr-FR"/>
        </w:rPr>
        <w:t>)</w:t>
      </w:r>
    </w:p>
    <w:p w14:paraId="3D14B639" w14:textId="77777777" w:rsidR="00275400" w:rsidRPr="00275400" w:rsidRDefault="00275400" w:rsidP="00275400">
      <w:pPr>
        <w:pStyle w:val="Titre1"/>
        <w:numPr>
          <w:ilvl w:val="0"/>
          <w:numId w:val="10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2 : définir lot consolidé (type, quantité calculée, unité)</w:t>
      </w:r>
    </w:p>
    <w:p w14:paraId="5E9F8CBC" w14:textId="77777777" w:rsidR="00275400" w:rsidRPr="00275400" w:rsidRDefault="00275400" w:rsidP="00275400">
      <w:pPr>
        <w:pStyle w:val="Titre1"/>
        <w:numPr>
          <w:ilvl w:val="0"/>
          <w:numId w:val="10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3 : générer nouveau QR + inventaire PDF</w:t>
      </w:r>
    </w:p>
    <w:p w14:paraId="29E6F4F2" w14:textId="77777777" w:rsidR="00275400" w:rsidRPr="00275400" w:rsidRDefault="00275400" w:rsidP="00275400">
      <w:pPr>
        <w:pStyle w:val="Titre1"/>
        <w:numPr>
          <w:ilvl w:val="0"/>
          <w:numId w:val="10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Résultat : lot parent + lien traçabilité (parents/enfants)</w:t>
      </w:r>
    </w:p>
    <w:p w14:paraId="1C4FA9EE"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2.6 Écran C-5 Vendre au comptoir</w:t>
      </w:r>
    </w:p>
    <w:p w14:paraId="3736C3E9" w14:textId="77777777" w:rsidR="00275400" w:rsidRPr="00275400" w:rsidRDefault="00275400" w:rsidP="00275400">
      <w:pPr>
        <w:pStyle w:val="Titre1"/>
        <w:numPr>
          <w:ilvl w:val="0"/>
          <w:numId w:val="10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Sélectionner lot(s) ou lot consolidé</w:t>
      </w:r>
    </w:p>
    <w:p w14:paraId="4B06A12E" w14:textId="77777777" w:rsidR="00275400" w:rsidRPr="00275400" w:rsidRDefault="00275400" w:rsidP="00275400">
      <w:pPr>
        <w:pStyle w:val="Titre1"/>
        <w:numPr>
          <w:ilvl w:val="0"/>
          <w:numId w:val="10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Choisir comptoir (recherche)</w:t>
      </w:r>
    </w:p>
    <w:p w14:paraId="58622BE4" w14:textId="77777777" w:rsidR="00275400" w:rsidRPr="00275400" w:rsidRDefault="00275400" w:rsidP="00275400">
      <w:pPr>
        <w:pStyle w:val="Titre1"/>
        <w:numPr>
          <w:ilvl w:val="0"/>
          <w:numId w:val="10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Prix + paiement</w:t>
      </w:r>
    </w:p>
    <w:p w14:paraId="493A9CEC" w14:textId="77777777" w:rsidR="00275400" w:rsidRPr="00275400" w:rsidRDefault="00275400" w:rsidP="00275400">
      <w:pPr>
        <w:pStyle w:val="Titre1"/>
        <w:numPr>
          <w:ilvl w:val="0"/>
          <w:numId w:val="10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Générer bordereau livraison (option)</w:t>
      </w:r>
    </w:p>
    <w:p w14:paraId="68A2F46E" w14:textId="77777777" w:rsidR="00275400" w:rsidRPr="00275400" w:rsidRDefault="00275400" w:rsidP="00275400">
      <w:pPr>
        <w:pStyle w:val="Titre1"/>
        <w:numPr>
          <w:ilvl w:val="0"/>
          <w:numId w:val="10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Suivi statut : “Paiement en attente / Confirmé / Transféré”</w:t>
      </w:r>
    </w:p>
    <w:p w14:paraId="4E8812F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2.7 Écran C-6 Transactions</w:t>
      </w:r>
    </w:p>
    <w:p w14:paraId="554CD3B1" w14:textId="77777777" w:rsidR="00275400" w:rsidRPr="00275400" w:rsidRDefault="00275400" w:rsidP="00275400">
      <w:pPr>
        <w:pStyle w:val="Titre1"/>
        <w:numPr>
          <w:ilvl w:val="0"/>
          <w:numId w:val="10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toutes transactions (achat/vente)</w:t>
      </w:r>
    </w:p>
    <w:p w14:paraId="7F620317" w14:textId="77777777" w:rsidR="00275400" w:rsidRPr="00275400" w:rsidRDefault="00275400" w:rsidP="00275400">
      <w:pPr>
        <w:pStyle w:val="Titre1"/>
        <w:numPr>
          <w:ilvl w:val="0"/>
          <w:numId w:val="10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Détails transaction : lots, paiements, facture</w:t>
      </w:r>
    </w:p>
    <w:p w14:paraId="6E1D88BB" w14:textId="77777777" w:rsidR="00275400" w:rsidRPr="00275400" w:rsidRDefault="00275400" w:rsidP="00275400">
      <w:pPr>
        <w:pStyle w:val="Titre1"/>
        <w:numPr>
          <w:ilvl w:val="0"/>
          <w:numId w:val="10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COMMUNE (Web backoffice)</w:t>
      </w:r>
    </w:p>
    <w:p w14:paraId="7E13660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commune</w:t>
      </w:r>
    </w:p>
    <w:p w14:paraId="493E946E"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Tableau de bord</w:t>
      </w:r>
    </w:p>
    <w:p w14:paraId="00D1111D"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Demandes d’inscription</w:t>
      </w:r>
    </w:p>
    <w:p w14:paraId="6F8A2E25"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Comptes (orpailleurs/collecteurs)</w:t>
      </w:r>
    </w:p>
    <w:p w14:paraId="23192C84"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Paiements communaux (10 000 Ar)</w:t>
      </w:r>
    </w:p>
    <w:p w14:paraId="17CD98B3"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Activité locale (lots, volumes, ventes)</w:t>
      </w:r>
    </w:p>
    <w:p w14:paraId="4567CF36"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Contrôles / PV (lecture)</w:t>
      </w:r>
    </w:p>
    <w:p w14:paraId="3A852FB2"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Paramètres commune</w:t>
      </w:r>
    </w:p>
    <w:p w14:paraId="22839AC7"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Exports</w:t>
      </w:r>
    </w:p>
    <w:p w14:paraId="2DD59957" w14:textId="77777777" w:rsidR="00275400" w:rsidRPr="00275400" w:rsidRDefault="00275400" w:rsidP="00275400">
      <w:pPr>
        <w:pStyle w:val="Titre1"/>
        <w:numPr>
          <w:ilvl w:val="0"/>
          <w:numId w:val="10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Profil agents</w:t>
      </w:r>
    </w:p>
    <w:p w14:paraId="7668584C"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3.1 Écran </w:t>
      </w:r>
      <w:proofErr w:type="spellStart"/>
      <w:r w:rsidRPr="00275400">
        <w:rPr>
          <w:rFonts w:ascii="Tw Cen MT" w:hAnsi="Tw Cen MT"/>
          <w:b w:val="0"/>
          <w:bCs w:val="0"/>
          <w:color w:val="984806" w:themeColor="accent6" w:themeShade="80"/>
          <w:sz w:val="24"/>
          <w:szCs w:val="24"/>
          <w:lang w:val="fr-FR"/>
        </w:rPr>
        <w:t>M-Home</w:t>
      </w:r>
      <w:proofErr w:type="spellEnd"/>
      <w:r w:rsidRPr="00275400">
        <w:rPr>
          <w:rFonts w:ascii="Tw Cen MT" w:hAnsi="Tw Cen MT"/>
          <w:b w:val="0"/>
          <w:bCs w:val="0"/>
          <w:color w:val="984806" w:themeColor="accent6" w:themeShade="80"/>
          <w:sz w:val="24"/>
          <w:szCs w:val="24"/>
          <w:lang w:val="fr-FR"/>
        </w:rPr>
        <w:t xml:space="preserve"> (</w:t>
      </w:r>
      <w:proofErr w:type="spellStart"/>
      <w:r w:rsidRPr="00275400">
        <w:rPr>
          <w:rFonts w:ascii="Tw Cen MT" w:hAnsi="Tw Cen MT"/>
          <w:b w:val="0"/>
          <w:bCs w:val="0"/>
          <w:color w:val="984806" w:themeColor="accent6" w:themeShade="80"/>
          <w:sz w:val="24"/>
          <w:szCs w:val="24"/>
          <w:lang w:val="fr-FR"/>
        </w:rPr>
        <w:t>dashboard</w:t>
      </w:r>
      <w:proofErr w:type="spellEnd"/>
      <w:r w:rsidRPr="00275400">
        <w:rPr>
          <w:rFonts w:ascii="Tw Cen MT" w:hAnsi="Tw Cen MT"/>
          <w:b w:val="0"/>
          <w:bCs w:val="0"/>
          <w:color w:val="984806" w:themeColor="accent6" w:themeShade="80"/>
          <w:sz w:val="24"/>
          <w:szCs w:val="24"/>
          <w:lang w:val="fr-FR"/>
        </w:rPr>
        <w:t xml:space="preserve"> commune)</w:t>
      </w:r>
    </w:p>
    <w:p w14:paraId="1C105692" w14:textId="77777777" w:rsidR="00275400" w:rsidRPr="00275400" w:rsidRDefault="00275400" w:rsidP="00275400">
      <w:pPr>
        <w:pStyle w:val="Titre1"/>
        <w:numPr>
          <w:ilvl w:val="0"/>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KPI :</w:t>
      </w:r>
    </w:p>
    <w:p w14:paraId="39D5D55D" w14:textId="77777777" w:rsidR="00275400" w:rsidRPr="00275400" w:rsidRDefault="00275400" w:rsidP="00275400">
      <w:pPr>
        <w:pStyle w:val="Titre1"/>
        <w:numPr>
          <w:ilvl w:val="1"/>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inscriptions (jour/mois)</w:t>
      </w:r>
    </w:p>
    <w:p w14:paraId="5B671EB6" w14:textId="77777777" w:rsidR="00275400" w:rsidRPr="00275400" w:rsidRDefault="00275400" w:rsidP="00275400">
      <w:pPr>
        <w:pStyle w:val="Titre1"/>
        <w:numPr>
          <w:ilvl w:val="1"/>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recettes (10 000 Ar) (jour/mois)</w:t>
      </w:r>
    </w:p>
    <w:p w14:paraId="1E12025D" w14:textId="77777777" w:rsidR="00275400" w:rsidRPr="00275400" w:rsidRDefault="00275400" w:rsidP="00275400">
      <w:pPr>
        <w:pStyle w:val="Titre1"/>
        <w:numPr>
          <w:ilvl w:val="1"/>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lots déclarés (volumes)</w:t>
      </w:r>
    </w:p>
    <w:p w14:paraId="33F15FE2" w14:textId="77777777" w:rsidR="00275400" w:rsidRPr="00275400" w:rsidRDefault="00275400" w:rsidP="00275400">
      <w:pPr>
        <w:pStyle w:val="Titre1"/>
        <w:numPr>
          <w:ilvl w:val="1"/>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ventes (volumes/valeurs)</w:t>
      </w:r>
    </w:p>
    <w:p w14:paraId="4DF8407C" w14:textId="77777777" w:rsidR="00275400" w:rsidRPr="00275400" w:rsidRDefault="00275400" w:rsidP="00275400">
      <w:pPr>
        <w:pStyle w:val="Titre1"/>
        <w:numPr>
          <w:ilvl w:val="0"/>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Carte : </w:t>
      </w:r>
      <w:proofErr w:type="spellStart"/>
      <w:r w:rsidRPr="00275400">
        <w:rPr>
          <w:rFonts w:ascii="Tw Cen MT" w:hAnsi="Tw Cen MT"/>
          <w:b w:val="0"/>
          <w:bCs w:val="0"/>
          <w:color w:val="984806" w:themeColor="accent6" w:themeShade="80"/>
          <w:sz w:val="24"/>
          <w:szCs w:val="24"/>
          <w:lang w:val="fr-FR"/>
        </w:rPr>
        <w:t>heatmap</w:t>
      </w:r>
      <w:proofErr w:type="spellEnd"/>
      <w:r w:rsidRPr="00275400">
        <w:rPr>
          <w:rFonts w:ascii="Tw Cen MT" w:hAnsi="Tw Cen MT"/>
          <w:b w:val="0"/>
          <w:bCs w:val="0"/>
          <w:color w:val="984806" w:themeColor="accent6" w:themeShade="80"/>
          <w:sz w:val="24"/>
          <w:szCs w:val="24"/>
          <w:lang w:val="fr-FR"/>
        </w:rPr>
        <w:t xml:space="preserve"> déclarations (option)</w:t>
      </w:r>
    </w:p>
    <w:p w14:paraId="47CEB7A7" w14:textId="77777777" w:rsidR="00275400" w:rsidRPr="00275400" w:rsidRDefault="00275400" w:rsidP="00275400">
      <w:pPr>
        <w:pStyle w:val="Titre1"/>
        <w:numPr>
          <w:ilvl w:val="0"/>
          <w:numId w:val="10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Alertes : inscriptions en attente, litiges, lots bloqués</w:t>
      </w:r>
    </w:p>
    <w:p w14:paraId="60685D01"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3.2 Écran M-1 Demandes d’inscription (liste)</w:t>
      </w:r>
    </w:p>
    <w:p w14:paraId="1EC4D950" w14:textId="77777777" w:rsidR="00275400" w:rsidRPr="00275400" w:rsidRDefault="00275400" w:rsidP="00275400">
      <w:pPr>
        <w:pStyle w:val="Titre1"/>
        <w:numPr>
          <w:ilvl w:val="0"/>
          <w:numId w:val="10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Colonnes : nom, rôle, fokontany, date, statut paiement, GPS OK?</w:t>
      </w:r>
    </w:p>
    <w:p w14:paraId="00D1A5C3" w14:textId="77777777" w:rsidR="00275400" w:rsidRPr="00275400" w:rsidRDefault="00275400" w:rsidP="00275400">
      <w:pPr>
        <w:pStyle w:val="Titre1"/>
        <w:numPr>
          <w:ilvl w:val="0"/>
          <w:numId w:val="10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 ouvrir / valider / refuser</w:t>
      </w:r>
    </w:p>
    <w:p w14:paraId="05D0D933" w14:textId="77777777" w:rsidR="00275400" w:rsidRPr="00275400" w:rsidRDefault="00275400" w:rsidP="00275400">
      <w:pPr>
        <w:pStyle w:val="Titre1"/>
        <w:numPr>
          <w:ilvl w:val="0"/>
          <w:numId w:val="10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Filtre : rôle, fokontany, période, paiement</w:t>
      </w:r>
    </w:p>
    <w:p w14:paraId="38292536"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3.3 Écran M-2 Détail demande (validation)</w:t>
      </w:r>
    </w:p>
    <w:p w14:paraId="1D8569FC" w14:textId="77777777" w:rsidR="00275400" w:rsidRPr="00275400" w:rsidRDefault="00275400" w:rsidP="00275400">
      <w:pPr>
        <w:pStyle w:val="Titre1"/>
        <w:numPr>
          <w:ilvl w:val="0"/>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Fiche : identité + pièces (photos CIN) + GPS (carte) + territoire</w:t>
      </w:r>
    </w:p>
    <w:p w14:paraId="223FA936" w14:textId="77777777" w:rsidR="00275400" w:rsidRPr="00275400" w:rsidRDefault="00275400" w:rsidP="00275400">
      <w:pPr>
        <w:pStyle w:val="Titre1"/>
        <w:numPr>
          <w:ilvl w:val="0"/>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 10 000 : statut + référence</w:t>
      </w:r>
    </w:p>
    <w:p w14:paraId="7F4B4D16" w14:textId="77777777" w:rsidR="00275400" w:rsidRPr="00275400" w:rsidRDefault="00275400" w:rsidP="00275400">
      <w:pPr>
        <w:pStyle w:val="Titre1"/>
        <w:numPr>
          <w:ilvl w:val="0"/>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Boutons :</w:t>
      </w:r>
    </w:p>
    <w:p w14:paraId="06D94858" w14:textId="77777777" w:rsidR="00275400" w:rsidRPr="00275400" w:rsidRDefault="00275400" w:rsidP="00275400">
      <w:pPr>
        <w:pStyle w:val="Titre1"/>
        <w:numPr>
          <w:ilvl w:val="1"/>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Valider (oblige un commentaire “OK” option)</w:t>
      </w:r>
    </w:p>
    <w:p w14:paraId="58B91B7A" w14:textId="77777777" w:rsidR="00275400" w:rsidRPr="00275400" w:rsidRDefault="00275400" w:rsidP="00275400">
      <w:pPr>
        <w:pStyle w:val="Titre1"/>
        <w:numPr>
          <w:ilvl w:val="1"/>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Refuser (justification obligatoire)</w:t>
      </w:r>
    </w:p>
    <w:p w14:paraId="50600A69" w14:textId="77777777" w:rsidR="00275400" w:rsidRPr="00275400" w:rsidRDefault="00275400" w:rsidP="00275400">
      <w:pPr>
        <w:pStyle w:val="Titre1"/>
        <w:numPr>
          <w:ilvl w:val="1"/>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“Exception paiement cash” (réservé) : </w:t>
      </w:r>
      <w:proofErr w:type="spellStart"/>
      <w:r w:rsidRPr="00275400">
        <w:rPr>
          <w:rFonts w:ascii="Tw Cen MT" w:hAnsi="Tw Cen MT"/>
          <w:b w:val="0"/>
          <w:bCs w:val="0"/>
          <w:color w:val="984806" w:themeColor="accent6" w:themeShade="80"/>
          <w:sz w:val="24"/>
          <w:szCs w:val="24"/>
          <w:lang w:val="fr-FR"/>
        </w:rPr>
        <w:t>upload</w:t>
      </w:r>
      <w:proofErr w:type="spellEnd"/>
      <w:r w:rsidRPr="00275400">
        <w:rPr>
          <w:rFonts w:ascii="Tw Cen MT" w:hAnsi="Tw Cen MT"/>
          <w:b w:val="0"/>
          <w:bCs w:val="0"/>
          <w:color w:val="984806" w:themeColor="accent6" w:themeShade="80"/>
          <w:sz w:val="24"/>
          <w:szCs w:val="24"/>
          <w:lang w:val="fr-FR"/>
        </w:rPr>
        <w:t xml:space="preserve"> preuve + justification obligatoire</w:t>
      </w:r>
    </w:p>
    <w:p w14:paraId="0F7C37FD" w14:textId="77777777" w:rsidR="00275400" w:rsidRPr="00275400" w:rsidRDefault="00275400" w:rsidP="00275400">
      <w:pPr>
        <w:pStyle w:val="Titre1"/>
        <w:numPr>
          <w:ilvl w:val="0"/>
          <w:numId w:val="11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Résultat : compte actif / rejeté</w:t>
      </w:r>
    </w:p>
    <w:p w14:paraId="2B7C9038"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3.4 Écran M-3 Paiements communaux</w:t>
      </w:r>
    </w:p>
    <w:p w14:paraId="64B58DBB" w14:textId="77777777" w:rsidR="00275400" w:rsidRPr="00275400" w:rsidRDefault="00275400" w:rsidP="00275400">
      <w:pPr>
        <w:pStyle w:val="Titre1"/>
        <w:numPr>
          <w:ilvl w:val="0"/>
          <w:numId w:val="11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paiements liés aux ouvertures de compte</w:t>
      </w:r>
    </w:p>
    <w:p w14:paraId="240B3386" w14:textId="77777777" w:rsidR="00275400" w:rsidRPr="00275400" w:rsidRDefault="00275400" w:rsidP="00275400">
      <w:pPr>
        <w:pStyle w:val="Titre1"/>
        <w:numPr>
          <w:ilvl w:val="0"/>
          <w:numId w:val="11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Totaux par jour/semaine/mois</w:t>
      </w:r>
    </w:p>
    <w:p w14:paraId="5CC4676E" w14:textId="77777777" w:rsidR="00275400" w:rsidRPr="00275400" w:rsidRDefault="00275400" w:rsidP="00275400">
      <w:pPr>
        <w:pStyle w:val="Titre1"/>
        <w:numPr>
          <w:ilvl w:val="0"/>
          <w:numId w:val="11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 Excel/PDF</w:t>
      </w:r>
    </w:p>
    <w:p w14:paraId="75C0D94C" w14:textId="77777777" w:rsidR="00275400" w:rsidRPr="00275400" w:rsidRDefault="00275400" w:rsidP="00275400">
      <w:pPr>
        <w:pStyle w:val="Titre1"/>
        <w:numPr>
          <w:ilvl w:val="0"/>
          <w:numId w:val="11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Détails : référence opérateur, payeur, statut</w:t>
      </w:r>
    </w:p>
    <w:p w14:paraId="025D3FDC"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3.5 Écran M-4 Comptes (annuaire local)</w:t>
      </w:r>
    </w:p>
    <w:p w14:paraId="4E678927" w14:textId="77777777" w:rsidR="00275400" w:rsidRPr="00275400" w:rsidRDefault="00275400" w:rsidP="00275400">
      <w:pPr>
        <w:pStyle w:val="Titre1"/>
        <w:numPr>
          <w:ilvl w:val="0"/>
          <w:numId w:val="11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orpailleurs/collecteurs avec statut (actif/suspendu)</w:t>
      </w:r>
    </w:p>
    <w:p w14:paraId="750579C7" w14:textId="77777777" w:rsidR="00275400" w:rsidRPr="00275400" w:rsidRDefault="00275400" w:rsidP="00275400">
      <w:pPr>
        <w:pStyle w:val="Titre1"/>
        <w:numPr>
          <w:ilvl w:val="0"/>
          <w:numId w:val="11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 : suspendre/débloquer (justification obligatoire + log)</w:t>
      </w:r>
    </w:p>
    <w:p w14:paraId="6E1DCB9D" w14:textId="77777777" w:rsidR="00275400" w:rsidRPr="00275400" w:rsidRDefault="00275400" w:rsidP="00275400">
      <w:pPr>
        <w:pStyle w:val="Titre1"/>
        <w:numPr>
          <w:ilvl w:val="0"/>
          <w:numId w:val="11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Voir activité : lots déclarés, ventes, infractions</w:t>
      </w:r>
    </w:p>
    <w:p w14:paraId="08193DD9"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3.6 Écran M-5 Paramètres commune</w:t>
      </w:r>
    </w:p>
    <w:p w14:paraId="4B667264" w14:textId="77777777" w:rsidR="00275400" w:rsidRPr="00275400" w:rsidRDefault="00275400" w:rsidP="00275400">
      <w:pPr>
        <w:pStyle w:val="Titre1"/>
        <w:numPr>
          <w:ilvl w:val="0"/>
          <w:numId w:val="11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Numéros Mobile Money de réception (principal + secondaire)</w:t>
      </w:r>
    </w:p>
    <w:p w14:paraId="343F47E3" w14:textId="77777777" w:rsidR="00275400" w:rsidRPr="00275400" w:rsidRDefault="00275400" w:rsidP="00275400">
      <w:pPr>
        <w:pStyle w:val="Titre1"/>
        <w:numPr>
          <w:ilvl w:val="0"/>
          <w:numId w:val="11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Agents habilités (ajouter / retirer)</w:t>
      </w:r>
    </w:p>
    <w:p w14:paraId="7AB595F8" w14:textId="77777777" w:rsidR="00275400" w:rsidRPr="00275400" w:rsidRDefault="00275400" w:rsidP="00275400">
      <w:pPr>
        <w:pStyle w:val="Titre1"/>
        <w:numPr>
          <w:ilvl w:val="0"/>
          <w:numId w:val="11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Règles locales (si tu veux) :</w:t>
      </w:r>
    </w:p>
    <w:p w14:paraId="23474860" w14:textId="77777777" w:rsidR="00275400" w:rsidRPr="00275400" w:rsidRDefault="00275400" w:rsidP="00275400">
      <w:pPr>
        <w:pStyle w:val="Titre1"/>
        <w:numPr>
          <w:ilvl w:val="1"/>
          <w:numId w:val="11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validation manuelle obligatoire oui/non</w:t>
      </w:r>
    </w:p>
    <w:p w14:paraId="00B05954" w14:textId="77777777" w:rsidR="00275400" w:rsidRPr="00275400" w:rsidRDefault="00275400" w:rsidP="00275400">
      <w:pPr>
        <w:pStyle w:val="Titre1"/>
        <w:numPr>
          <w:ilvl w:val="1"/>
          <w:numId w:val="11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pièces obligatoires supplémentaires</w:t>
      </w:r>
    </w:p>
    <w:p w14:paraId="085FA5D0" w14:textId="77777777" w:rsidR="00275400" w:rsidRPr="00275400" w:rsidRDefault="00275400" w:rsidP="00275400">
      <w:pPr>
        <w:pStyle w:val="Titre1"/>
        <w:numPr>
          <w:ilvl w:val="0"/>
          <w:numId w:val="11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CONTRÔLEUR / VERBALISATEUR (Mobile)</w:t>
      </w:r>
    </w:p>
    <w:p w14:paraId="5868DC2D"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contrôleur</w:t>
      </w:r>
    </w:p>
    <w:p w14:paraId="49D397DB" w14:textId="77777777" w:rsidR="00275400" w:rsidRPr="00275400" w:rsidRDefault="00275400" w:rsidP="00275400">
      <w:pPr>
        <w:pStyle w:val="Titre1"/>
        <w:numPr>
          <w:ilvl w:val="0"/>
          <w:numId w:val="11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contrôle</w:t>
      </w:r>
    </w:p>
    <w:p w14:paraId="5575851F" w14:textId="77777777" w:rsidR="00275400" w:rsidRPr="00275400" w:rsidRDefault="00275400" w:rsidP="00275400">
      <w:pPr>
        <w:pStyle w:val="Titre1"/>
        <w:numPr>
          <w:ilvl w:val="0"/>
          <w:numId w:val="11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Historique contrôles</w:t>
      </w:r>
    </w:p>
    <w:p w14:paraId="1880EAEE" w14:textId="77777777" w:rsidR="00275400" w:rsidRPr="00275400" w:rsidRDefault="00275400" w:rsidP="00275400">
      <w:pPr>
        <w:pStyle w:val="Titre1"/>
        <w:numPr>
          <w:ilvl w:val="0"/>
          <w:numId w:val="11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PV / Infractions</w:t>
      </w:r>
    </w:p>
    <w:p w14:paraId="24C158D2" w14:textId="77777777" w:rsidR="00275400" w:rsidRPr="00275400" w:rsidRDefault="00275400" w:rsidP="00275400">
      <w:pPr>
        <w:pStyle w:val="Titre1"/>
        <w:numPr>
          <w:ilvl w:val="0"/>
          <w:numId w:val="11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Paiements amendes (suivi)</w:t>
      </w:r>
    </w:p>
    <w:p w14:paraId="28793826" w14:textId="77777777" w:rsidR="00275400" w:rsidRPr="00275400" w:rsidRDefault="00275400" w:rsidP="00275400">
      <w:pPr>
        <w:pStyle w:val="Titre1"/>
        <w:numPr>
          <w:ilvl w:val="0"/>
          <w:numId w:val="11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Saisies / Lots bloqués</w:t>
      </w:r>
    </w:p>
    <w:p w14:paraId="4D6BC4B3" w14:textId="77777777" w:rsidR="00275400" w:rsidRPr="00275400" w:rsidRDefault="00275400" w:rsidP="00275400">
      <w:pPr>
        <w:pStyle w:val="Titre1"/>
        <w:numPr>
          <w:ilvl w:val="0"/>
          <w:numId w:val="11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Profil</w:t>
      </w:r>
    </w:p>
    <w:p w14:paraId="3A65D80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4.1 Écran V-1 Scanner contrôle</w:t>
      </w:r>
    </w:p>
    <w:p w14:paraId="701D4594" w14:textId="77777777" w:rsidR="00275400" w:rsidRPr="00275400" w:rsidRDefault="00275400" w:rsidP="00275400">
      <w:pPr>
        <w:pStyle w:val="Titre1"/>
        <w:numPr>
          <w:ilvl w:val="0"/>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QR lot ou QR facture</w:t>
      </w:r>
    </w:p>
    <w:p w14:paraId="2E033215" w14:textId="77777777" w:rsidR="00275400" w:rsidRPr="00275400" w:rsidRDefault="00275400" w:rsidP="00275400">
      <w:pPr>
        <w:pStyle w:val="Titre1"/>
        <w:numPr>
          <w:ilvl w:val="0"/>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Affichage “résumé conformité” :</w:t>
      </w:r>
    </w:p>
    <w:p w14:paraId="4BA51816" w14:textId="77777777" w:rsidR="00275400" w:rsidRPr="00275400" w:rsidRDefault="00275400" w:rsidP="00275400">
      <w:pPr>
        <w:pStyle w:val="Titre1"/>
        <w:numPr>
          <w:ilvl w:val="1"/>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Lot valide ? propriétaire ? chaîne de transferts ? paiement OK ? facture OK ?</w:t>
      </w:r>
    </w:p>
    <w:p w14:paraId="1799D046" w14:textId="77777777" w:rsidR="00275400" w:rsidRPr="00275400" w:rsidRDefault="00275400" w:rsidP="00275400">
      <w:pPr>
        <w:pStyle w:val="Titre1"/>
        <w:numPr>
          <w:ilvl w:val="1"/>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Territoire origine + GPS déclaration</w:t>
      </w:r>
    </w:p>
    <w:p w14:paraId="02D7BD76" w14:textId="77777777" w:rsidR="00275400" w:rsidRPr="00275400" w:rsidRDefault="00275400" w:rsidP="00275400">
      <w:pPr>
        <w:pStyle w:val="Titre1"/>
        <w:numPr>
          <w:ilvl w:val="1"/>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Statut : OK / Suspect / Bloqué / Exporté</w:t>
      </w:r>
    </w:p>
    <w:p w14:paraId="298C1BE7" w14:textId="77777777" w:rsidR="00275400" w:rsidRPr="00275400" w:rsidRDefault="00275400" w:rsidP="00275400">
      <w:pPr>
        <w:pStyle w:val="Titre1"/>
        <w:numPr>
          <w:ilvl w:val="0"/>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Boutons :</w:t>
      </w:r>
    </w:p>
    <w:p w14:paraId="7F17440F" w14:textId="77777777" w:rsidR="00275400" w:rsidRPr="00275400" w:rsidRDefault="00275400" w:rsidP="00275400">
      <w:pPr>
        <w:pStyle w:val="Titre1"/>
        <w:numPr>
          <w:ilvl w:val="1"/>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Enregistrer “Contrôle OK”</w:t>
      </w:r>
    </w:p>
    <w:p w14:paraId="3A9AEDCF" w14:textId="77777777" w:rsidR="00275400" w:rsidRPr="00275400" w:rsidRDefault="00275400" w:rsidP="00275400">
      <w:pPr>
        <w:pStyle w:val="Titre1"/>
        <w:numPr>
          <w:ilvl w:val="1"/>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Marquer “Suspect” (motif obligatoire)</w:t>
      </w:r>
    </w:p>
    <w:p w14:paraId="64A1E980" w14:textId="77777777" w:rsidR="00275400" w:rsidRPr="00275400" w:rsidRDefault="00275400" w:rsidP="00275400">
      <w:pPr>
        <w:pStyle w:val="Titre1"/>
        <w:numPr>
          <w:ilvl w:val="1"/>
          <w:numId w:val="11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Ouvrir PV (infraction)</w:t>
      </w:r>
    </w:p>
    <w:p w14:paraId="3287C265"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4.2 Écran V-2 Contrôle OK</w:t>
      </w:r>
    </w:p>
    <w:p w14:paraId="1D396FF0" w14:textId="77777777" w:rsidR="00275400" w:rsidRPr="00275400" w:rsidRDefault="00275400" w:rsidP="00275400">
      <w:pPr>
        <w:pStyle w:val="Titre1"/>
        <w:numPr>
          <w:ilvl w:val="0"/>
          <w:numId w:val="11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Champ note (option)</w:t>
      </w:r>
    </w:p>
    <w:p w14:paraId="3F881C76" w14:textId="77777777" w:rsidR="00275400" w:rsidRPr="00275400" w:rsidRDefault="00275400" w:rsidP="00275400">
      <w:pPr>
        <w:pStyle w:val="Titre1"/>
        <w:numPr>
          <w:ilvl w:val="0"/>
          <w:numId w:val="11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GPS auto + horodatage</w:t>
      </w:r>
    </w:p>
    <w:p w14:paraId="63B89F46" w14:textId="77777777" w:rsidR="00275400" w:rsidRPr="00275400" w:rsidRDefault="00275400" w:rsidP="00275400">
      <w:pPr>
        <w:pStyle w:val="Titre1"/>
        <w:numPr>
          <w:ilvl w:val="0"/>
          <w:numId w:val="11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Enregistrer</w:t>
      </w:r>
    </w:p>
    <w:p w14:paraId="3CC33A6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4.3 Écran V-3 Contrôle suspect</w:t>
      </w:r>
    </w:p>
    <w:p w14:paraId="28A4C342" w14:textId="77777777" w:rsidR="00275400" w:rsidRPr="00275400" w:rsidRDefault="00275400" w:rsidP="00275400">
      <w:pPr>
        <w:pStyle w:val="Titre1"/>
        <w:numPr>
          <w:ilvl w:val="0"/>
          <w:numId w:val="11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Motif (liste paramétrable) + description</w:t>
      </w:r>
    </w:p>
    <w:p w14:paraId="53E39125" w14:textId="77777777" w:rsidR="00275400" w:rsidRPr="00275400" w:rsidRDefault="00275400" w:rsidP="00275400">
      <w:pPr>
        <w:pStyle w:val="Titre1"/>
        <w:numPr>
          <w:ilvl w:val="0"/>
          <w:numId w:val="11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Photos preuves (option/obligatoire selon règle)</w:t>
      </w:r>
    </w:p>
    <w:p w14:paraId="5C440DEF" w14:textId="77777777" w:rsidR="00275400" w:rsidRPr="00275400" w:rsidRDefault="00275400" w:rsidP="00275400">
      <w:pPr>
        <w:pStyle w:val="Titre1"/>
        <w:numPr>
          <w:ilvl w:val="0"/>
          <w:numId w:val="11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Enregistrer</w:t>
      </w:r>
    </w:p>
    <w:p w14:paraId="39D76D54" w14:textId="77777777" w:rsidR="00275400" w:rsidRPr="00275400" w:rsidRDefault="00275400" w:rsidP="00275400">
      <w:pPr>
        <w:pStyle w:val="Titre1"/>
        <w:numPr>
          <w:ilvl w:val="0"/>
          <w:numId w:val="11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Option : escalader en PV</w:t>
      </w:r>
    </w:p>
    <w:p w14:paraId="188A11C0"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4.4 Écran V-4 PV numérique (</w:t>
      </w:r>
      <w:proofErr w:type="spellStart"/>
      <w:r w:rsidRPr="00275400">
        <w:rPr>
          <w:rFonts w:ascii="Tw Cen MT" w:hAnsi="Tw Cen MT"/>
          <w:b w:val="0"/>
          <w:bCs w:val="0"/>
          <w:color w:val="984806" w:themeColor="accent6" w:themeShade="80"/>
          <w:sz w:val="24"/>
          <w:szCs w:val="24"/>
          <w:lang w:val="fr-FR"/>
        </w:rPr>
        <w:t>wizard</w:t>
      </w:r>
      <w:proofErr w:type="spellEnd"/>
      <w:r w:rsidRPr="00275400">
        <w:rPr>
          <w:rFonts w:ascii="Tw Cen MT" w:hAnsi="Tw Cen MT"/>
          <w:b w:val="0"/>
          <w:bCs w:val="0"/>
          <w:color w:val="984806" w:themeColor="accent6" w:themeShade="80"/>
          <w:sz w:val="24"/>
          <w:szCs w:val="24"/>
          <w:lang w:val="fr-FR"/>
        </w:rPr>
        <w:t>)</w:t>
      </w:r>
    </w:p>
    <w:p w14:paraId="03D7AB40" w14:textId="77777777" w:rsidR="00275400" w:rsidRPr="00275400" w:rsidRDefault="00275400" w:rsidP="00275400">
      <w:pPr>
        <w:pStyle w:val="Titre1"/>
        <w:numPr>
          <w:ilvl w:val="0"/>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1 : sélectionner lot/facture + acteur concerné</w:t>
      </w:r>
    </w:p>
    <w:p w14:paraId="03D16815" w14:textId="77777777" w:rsidR="00275400" w:rsidRPr="00275400" w:rsidRDefault="00275400" w:rsidP="00275400">
      <w:pPr>
        <w:pStyle w:val="Titre1"/>
        <w:numPr>
          <w:ilvl w:val="0"/>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2 : infraction (liste) + base légale (texte) + description</w:t>
      </w:r>
    </w:p>
    <w:p w14:paraId="13929917" w14:textId="77777777" w:rsidR="00275400" w:rsidRPr="00275400" w:rsidRDefault="00275400" w:rsidP="00275400">
      <w:pPr>
        <w:pStyle w:val="Titre1"/>
        <w:numPr>
          <w:ilvl w:val="0"/>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3 : mesures</w:t>
      </w:r>
    </w:p>
    <w:p w14:paraId="7A07C851" w14:textId="77777777" w:rsidR="00275400" w:rsidRPr="00275400" w:rsidRDefault="00275400" w:rsidP="00275400">
      <w:pPr>
        <w:pStyle w:val="Titre1"/>
        <w:numPr>
          <w:ilvl w:val="1"/>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amende (montant) + mode paiement</w:t>
      </w:r>
    </w:p>
    <w:p w14:paraId="179CB7C6" w14:textId="77777777" w:rsidR="00275400" w:rsidRPr="00275400" w:rsidRDefault="00275400" w:rsidP="00275400">
      <w:pPr>
        <w:pStyle w:val="Titre1"/>
        <w:numPr>
          <w:ilvl w:val="1"/>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blocage lot</w:t>
      </w:r>
    </w:p>
    <w:p w14:paraId="7242F394" w14:textId="77777777" w:rsidR="00275400" w:rsidRPr="00275400" w:rsidRDefault="00275400" w:rsidP="00275400">
      <w:pPr>
        <w:pStyle w:val="Titre1"/>
        <w:numPr>
          <w:ilvl w:val="1"/>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saisie lot (transfert vers “stock scellé”)</w:t>
      </w:r>
    </w:p>
    <w:p w14:paraId="0D876E01" w14:textId="77777777" w:rsidR="00275400" w:rsidRPr="00275400" w:rsidRDefault="00275400" w:rsidP="00275400">
      <w:pPr>
        <w:pStyle w:val="Titre1"/>
        <w:numPr>
          <w:ilvl w:val="1"/>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suspension compte (si autorisé)</w:t>
      </w:r>
    </w:p>
    <w:p w14:paraId="1F93CBF2" w14:textId="77777777" w:rsidR="00275400" w:rsidRPr="00275400" w:rsidRDefault="00275400" w:rsidP="00275400">
      <w:pPr>
        <w:pStyle w:val="Titre1"/>
        <w:numPr>
          <w:ilvl w:val="0"/>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Étape 4 : preuves (photos/scan) + signature (PIN/biométrie)</w:t>
      </w:r>
    </w:p>
    <w:p w14:paraId="0403C382" w14:textId="77777777" w:rsidR="00275400" w:rsidRPr="00275400" w:rsidRDefault="00275400" w:rsidP="00275400">
      <w:pPr>
        <w:pStyle w:val="Titre1"/>
        <w:numPr>
          <w:ilvl w:val="0"/>
          <w:numId w:val="11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Résultat : PV numéro + statut (ouvert / payé / clôturé)</w:t>
      </w:r>
    </w:p>
    <w:p w14:paraId="1F6FF55F"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4.5 Écran V-5 Encaissement amende (si mobile money)</w:t>
      </w:r>
    </w:p>
    <w:p w14:paraId="2524F842" w14:textId="77777777" w:rsidR="00275400" w:rsidRPr="00275400" w:rsidRDefault="00275400" w:rsidP="00275400">
      <w:pPr>
        <w:pStyle w:val="Titre1"/>
        <w:numPr>
          <w:ilvl w:val="0"/>
          <w:numId w:val="12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Déclencher paiement</w:t>
      </w:r>
    </w:p>
    <w:p w14:paraId="1654BF0A" w14:textId="77777777" w:rsidR="00275400" w:rsidRPr="00275400" w:rsidRDefault="00275400" w:rsidP="00275400">
      <w:pPr>
        <w:pStyle w:val="Titre1"/>
        <w:numPr>
          <w:ilvl w:val="0"/>
          <w:numId w:val="12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Suivre statut</w:t>
      </w:r>
    </w:p>
    <w:p w14:paraId="4C31ABEA" w14:textId="77777777" w:rsidR="00275400" w:rsidRPr="00275400" w:rsidRDefault="00275400" w:rsidP="00275400">
      <w:pPr>
        <w:pStyle w:val="Titre1"/>
        <w:numPr>
          <w:ilvl w:val="0"/>
          <w:numId w:val="12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Générer reçu</w:t>
      </w:r>
    </w:p>
    <w:p w14:paraId="289CFC36"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4.6 Écran V-6 Saisies / Lots bloqués</w:t>
      </w:r>
    </w:p>
    <w:p w14:paraId="2984730B" w14:textId="77777777" w:rsidR="00275400" w:rsidRPr="00275400" w:rsidRDefault="00275400" w:rsidP="00275400">
      <w:pPr>
        <w:pStyle w:val="Titre1"/>
        <w:numPr>
          <w:ilvl w:val="0"/>
          <w:numId w:val="12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lots saisis/bloqués (par agent)</w:t>
      </w:r>
    </w:p>
    <w:p w14:paraId="593E3527" w14:textId="77777777" w:rsidR="00275400" w:rsidRPr="00275400" w:rsidRDefault="00275400" w:rsidP="00275400">
      <w:pPr>
        <w:pStyle w:val="Titre1"/>
        <w:numPr>
          <w:ilvl w:val="0"/>
          <w:numId w:val="12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Détails : PV lié, statut, localisation</w:t>
      </w:r>
    </w:p>
    <w:p w14:paraId="4289EFEF" w14:textId="77777777" w:rsidR="00275400" w:rsidRPr="00275400" w:rsidRDefault="00275400" w:rsidP="00275400">
      <w:pPr>
        <w:pStyle w:val="Titre1"/>
        <w:numPr>
          <w:ilvl w:val="0"/>
          <w:numId w:val="12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 lever blocage (rare, justification obligatoire, profil supérieur)</w:t>
      </w:r>
    </w:p>
    <w:p w14:paraId="40C68AB3" w14:textId="77777777" w:rsidR="00275400" w:rsidRPr="00275400" w:rsidRDefault="00275400" w:rsidP="00275400">
      <w:pPr>
        <w:pStyle w:val="Titre1"/>
        <w:numPr>
          <w:ilvl w:val="0"/>
          <w:numId w:val="12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COMPTOIR (Web backoffice + éventuellement app opérateur)</w:t>
      </w:r>
    </w:p>
    <w:p w14:paraId="1BC3DDEE"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comptoir</w:t>
      </w:r>
    </w:p>
    <w:p w14:paraId="4425B253"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Dashboard</w:t>
      </w:r>
    </w:p>
    <w:p w14:paraId="75370333"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Achats (réception lots)</w:t>
      </w:r>
    </w:p>
    <w:p w14:paraId="5A82AEB1"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Stock lots</w:t>
      </w:r>
    </w:p>
    <w:p w14:paraId="62749D2E"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Consolidation lots export</w:t>
      </w:r>
    </w:p>
    <w:p w14:paraId="2EBEE898"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Dossiers export</w:t>
      </w:r>
    </w:p>
    <w:p w14:paraId="6CEDE4DC"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Factures</w:t>
      </w:r>
    </w:p>
    <w:p w14:paraId="7D71BD5C"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Paiements</w:t>
      </w:r>
    </w:p>
    <w:p w14:paraId="0F7A72ED"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Contrôles &amp; anomalies</w:t>
      </w:r>
    </w:p>
    <w:p w14:paraId="6797B55A"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Paramètres (équipes, </w:t>
      </w:r>
      <w:proofErr w:type="spellStart"/>
      <w:r w:rsidRPr="00275400">
        <w:rPr>
          <w:rFonts w:ascii="Tw Cen MT" w:hAnsi="Tw Cen MT"/>
          <w:b w:val="0"/>
          <w:bCs w:val="0"/>
          <w:color w:val="984806" w:themeColor="accent6" w:themeShade="80"/>
          <w:sz w:val="24"/>
          <w:szCs w:val="24"/>
          <w:lang w:val="fr-FR"/>
        </w:rPr>
        <w:t>wallets</w:t>
      </w:r>
      <w:proofErr w:type="spellEnd"/>
      <w:r w:rsidRPr="00275400">
        <w:rPr>
          <w:rFonts w:ascii="Tw Cen MT" w:hAnsi="Tw Cen MT"/>
          <w:b w:val="0"/>
          <w:bCs w:val="0"/>
          <w:color w:val="984806" w:themeColor="accent6" w:themeShade="80"/>
          <w:sz w:val="24"/>
          <w:szCs w:val="24"/>
          <w:lang w:val="fr-FR"/>
        </w:rPr>
        <w:t>)</w:t>
      </w:r>
    </w:p>
    <w:p w14:paraId="421533EF" w14:textId="77777777" w:rsidR="00275400" w:rsidRPr="00275400" w:rsidRDefault="00275400" w:rsidP="00275400">
      <w:pPr>
        <w:pStyle w:val="Titre1"/>
        <w:numPr>
          <w:ilvl w:val="0"/>
          <w:numId w:val="12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Exports</w:t>
      </w:r>
    </w:p>
    <w:p w14:paraId="4276236D"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5.1 Écran P-Home (</w:t>
      </w:r>
      <w:proofErr w:type="spellStart"/>
      <w:r w:rsidRPr="00275400">
        <w:rPr>
          <w:rFonts w:ascii="Tw Cen MT" w:hAnsi="Tw Cen MT"/>
          <w:b w:val="0"/>
          <w:bCs w:val="0"/>
          <w:color w:val="984806" w:themeColor="accent6" w:themeShade="80"/>
          <w:sz w:val="24"/>
          <w:szCs w:val="24"/>
          <w:lang w:val="fr-FR"/>
        </w:rPr>
        <w:t>dashboard</w:t>
      </w:r>
      <w:proofErr w:type="spellEnd"/>
      <w:r w:rsidRPr="00275400">
        <w:rPr>
          <w:rFonts w:ascii="Tw Cen MT" w:hAnsi="Tw Cen MT"/>
          <w:b w:val="0"/>
          <w:bCs w:val="0"/>
          <w:color w:val="984806" w:themeColor="accent6" w:themeShade="80"/>
          <w:sz w:val="24"/>
          <w:szCs w:val="24"/>
          <w:lang w:val="fr-FR"/>
        </w:rPr>
        <w:t>)</w:t>
      </w:r>
    </w:p>
    <w:p w14:paraId="4939F100" w14:textId="77777777" w:rsidR="00275400" w:rsidRPr="00275400" w:rsidRDefault="00275400" w:rsidP="00275400">
      <w:pPr>
        <w:pStyle w:val="Titre1"/>
        <w:numPr>
          <w:ilvl w:val="0"/>
          <w:numId w:val="12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KPI : achats, stock, lots prêts export, exportations, anomalies, lots bloqués</w:t>
      </w:r>
    </w:p>
    <w:p w14:paraId="4EDF7620" w14:textId="77777777" w:rsidR="00275400" w:rsidRPr="00275400" w:rsidRDefault="00275400" w:rsidP="00275400">
      <w:pPr>
        <w:pStyle w:val="Titre1"/>
        <w:numPr>
          <w:ilvl w:val="0"/>
          <w:numId w:val="12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Graphs : volumes/valeurs par période, top collecteurs, zones</w:t>
      </w:r>
    </w:p>
    <w:p w14:paraId="6DC37D64" w14:textId="77777777" w:rsidR="00275400" w:rsidRPr="00275400" w:rsidRDefault="00275400" w:rsidP="00275400">
      <w:pPr>
        <w:pStyle w:val="Titre1"/>
        <w:numPr>
          <w:ilvl w:val="0"/>
          <w:numId w:val="12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Alertes : paiements en attente, dossiers incomplets</w:t>
      </w:r>
    </w:p>
    <w:p w14:paraId="7FAE6860"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5.2 Écran P-1 Réception / Achat</w:t>
      </w:r>
    </w:p>
    <w:p w14:paraId="60E71F3D" w14:textId="77777777" w:rsidR="00275400" w:rsidRPr="00275400" w:rsidRDefault="00275400" w:rsidP="00275400">
      <w:pPr>
        <w:pStyle w:val="Titre1"/>
        <w:numPr>
          <w:ilvl w:val="0"/>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Deux modes :</w:t>
      </w:r>
    </w:p>
    <w:p w14:paraId="1DA64473" w14:textId="77777777" w:rsidR="00275400" w:rsidRPr="00275400" w:rsidRDefault="00275400" w:rsidP="00275400">
      <w:pPr>
        <w:pStyle w:val="Titre1"/>
        <w:numPr>
          <w:ilvl w:val="1"/>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“Scanner lot” (si mobile) ou “Entrer ID lot”</w:t>
      </w:r>
    </w:p>
    <w:p w14:paraId="0E9CA8BA" w14:textId="77777777" w:rsidR="00275400" w:rsidRPr="00275400" w:rsidRDefault="00275400" w:rsidP="00275400">
      <w:pPr>
        <w:pStyle w:val="Titre1"/>
        <w:numPr>
          <w:ilvl w:val="1"/>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“Importer liste” (lots consolidés)</w:t>
      </w:r>
    </w:p>
    <w:p w14:paraId="2B019CD9" w14:textId="77777777" w:rsidR="00275400" w:rsidRPr="00275400" w:rsidRDefault="00275400" w:rsidP="00275400">
      <w:pPr>
        <w:pStyle w:val="Titre1"/>
        <w:numPr>
          <w:ilvl w:val="0"/>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Vérifications visibles :</w:t>
      </w:r>
    </w:p>
    <w:p w14:paraId="77EAE9ED" w14:textId="77777777" w:rsidR="00275400" w:rsidRPr="00275400" w:rsidRDefault="00275400" w:rsidP="00275400">
      <w:pPr>
        <w:pStyle w:val="Titre1"/>
        <w:numPr>
          <w:ilvl w:val="1"/>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propriétaire actuel, statut, historique</w:t>
      </w:r>
    </w:p>
    <w:p w14:paraId="0A1D12AD" w14:textId="77777777" w:rsidR="00275400" w:rsidRPr="00275400" w:rsidRDefault="00275400" w:rsidP="00275400">
      <w:pPr>
        <w:pStyle w:val="Titre1"/>
        <w:numPr>
          <w:ilvl w:val="0"/>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Créer transaction d’achat : montant + paiement</w:t>
      </w:r>
    </w:p>
    <w:p w14:paraId="186227C7" w14:textId="77777777" w:rsidR="00275400" w:rsidRPr="00275400" w:rsidRDefault="00275400" w:rsidP="00275400">
      <w:pPr>
        <w:pStyle w:val="Titre1"/>
        <w:numPr>
          <w:ilvl w:val="0"/>
          <w:numId w:val="125"/>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Résultat : lots transférés au comptoir + facture</w:t>
      </w:r>
    </w:p>
    <w:p w14:paraId="089CC83A"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5.3 Écran P-2 Stock lots</w:t>
      </w:r>
    </w:p>
    <w:p w14:paraId="01B9FEC3" w14:textId="77777777" w:rsidR="00275400" w:rsidRPr="00275400" w:rsidRDefault="00275400" w:rsidP="00275400">
      <w:pPr>
        <w:pStyle w:val="Titre1"/>
        <w:numPr>
          <w:ilvl w:val="0"/>
          <w:numId w:val="12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 filtres + recherche</w:t>
      </w:r>
    </w:p>
    <w:p w14:paraId="576F4053" w14:textId="77777777" w:rsidR="00275400" w:rsidRPr="00275400" w:rsidRDefault="00275400" w:rsidP="00275400">
      <w:pPr>
        <w:pStyle w:val="Titre1"/>
        <w:numPr>
          <w:ilvl w:val="0"/>
          <w:numId w:val="12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Détails lot : chaîne traçabilité complète + documents</w:t>
      </w:r>
    </w:p>
    <w:p w14:paraId="6203A6EA" w14:textId="77777777" w:rsidR="00275400" w:rsidRPr="00275400" w:rsidRDefault="00275400" w:rsidP="00275400">
      <w:pPr>
        <w:pStyle w:val="Titre1"/>
        <w:numPr>
          <w:ilvl w:val="0"/>
          <w:numId w:val="126"/>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 : marquer “candidat export” / “bloquer interne”</w:t>
      </w:r>
    </w:p>
    <w:p w14:paraId="41274C0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5.4 Écran P-3 Consolider lots export</w:t>
      </w:r>
    </w:p>
    <w:p w14:paraId="1B9C8D66" w14:textId="77777777" w:rsidR="00275400" w:rsidRPr="00275400" w:rsidRDefault="00275400" w:rsidP="00275400">
      <w:pPr>
        <w:pStyle w:val="Titre1"/>
        <w:numPr>
          <w:ilvl w:val="0"/>
          <w:numId w:val="12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Sélection lots</w:t>
      </w:r>
    </w:p>
    <w:p w14:paraId="5FE94843" w14:textId="77777777" w:rsidR="00275400" w:rsidRPr="00275400" w:rsidRDefault="00275400" w:rsidP="00275400">
      <w:pPr>
        <w:pStyle w:val="Titre1"/>
        <w:numPr>
          <w:ilvl w:val="0"/>
          <w:numId w:val="12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Créer lot export consolidé</w:t>
      </w:r>
    </w:p>
    <w:p w14:paraId="138613C0" w14:textId="77777777" w:rsidR="00275400" w:rsidRPr="00275400" w:rsidRDefault="00275400" w:rsidP="00275400">
      <w:pPr>
        <w:pStyle w:val="Titre1"/>
        <w:numPr>
          <w:ilvl w:val="0"/>
          <w:numId w:val="12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Générer inventaire + QR</w:t>
      </w:r>
    </w:p>
    <w:p w14:paraId="19B06553" w14:textId="77777777" w:rsidR="00275400" w:rsidRPr="00275400" w:rsidRDefault="00275400" w:rsidP="00275400">
      <w:pPr>
        <w:pStyle w:val="Titre1"/>
        <w:numPr>
          <w:ilvl w:val="0"/>
          <w:numId w:val="127"/>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Statut : “Export-</w:t>
      </w:r>
      <w:proofErr w:type="spellStart"/>
      <w:r w:rsidRPr="00275400">
        <w:rPr>
          <w:rFonts w:ascii="Tw Cen MT" w:hAnsi="Tw Cen MT"/>
          <w:b w:val="0"/>
          <w:bCs w:val="0"/>
          <w:color w:val="984806" w:themeColor="accent6" w:themeShade="80"/>
          <w:sz w:val="24"/>
          <w:szCs w:val="24"/>
          <w:lang w:val="fr-FR"/>
        </w:rPr>
        <w:t>ready</w:t>
      </w:r>
      <w:proofErr w:type="spellEnd"/>
      <w:r w:rsidRPr="00275400">
        <w:rPr>
          <w:rFonts w:ascii="Tw Cen MT" w:hAnsi="Tw Cen MT"/>
          <w:b w:val="0"/>
          <w:bCs w:val="0"/>
          <w:color w:val="984806" w:themeColor="accent6" w:themeShade="80"/>
          <w:sz w:val="24"/>
          <w:szCs w:val="24"/>
          <w:lang w:val="fr-FR"/>
        </w:rPr>
        <w:t>”</w:t>
      </w:r>
    </w:p>
    <w:p w14:paraId="1F2BD9F3"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5.5 Écran P-4 Dossiers export (liste)</w:t>
      </w:r>
    </w:p>
    <w:p w14:paraId="70550CFA" w14:textId="77777777" w:rsidR="00275400" w:rsidRPr="00275400" w:rsidRDefault="00275400" w:rsidP="00275400">
      <w:pPr>
        <w:pStyle w:val="Titre1"/>
        <w:numPr>
          <w:ilvl w:val="0"/>
          <w:numId w:val="12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Colonnes : numéro dossier, destination, nb lots/colis, statut, date</w:t>
      </w:r>
    </w:p>
    <w:p w14:paraId="09DFBA86" w14:textId="77777777" w:rsidR="00275400" w:rsidRPr="00275400" w:rsidRDefault="00275400" w:rsidP="00275400">
      <w:pPr>
        <w:pStyle w:val="Titre1"/>
        <w:numPr>
          <w:ilvl w:val="0"/>
          <w:numId w:val="12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 xml:space="preserve">Statuts : draft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pr</w:t>
      </w:r>
      <w:r w:rsidRPr="00275400">
        <w:rPr>
          <w:rFonts w:ascii="Tw Cen MT" w:hAnsi="Tw Cen MT" w:cs="Tw Cen MT"/>
          <w:b w:val="0"/>
          <w:bCs w:val="0"/>
          <w:color w:val="984806" w:themeColor="accent6" w:themeShade="80"/>
          <w:sz w:val="24"/>
          <w:szCs w:val="24"/>
          <w:lang w:val="fr-FR"/>
        </w:rPr>
        <w:t>ê</w:t>
      </w:r>
      <w:r w:rsidRPr="00275400">
        <w:rPr>
          <w:rFonts w:ascii="Tw Cen MT" w:hAnsi="Tw Cen MT"/>
          <w:b w:val="0"/>
          <w:bCs w:val="0"/>
          <w:color w:val="984806" w:themeColor="accent6" w:themeShade="80"/>
          <w:sz w:val="24"/>
          <w:szCs w:val="24"/>
          <w:lang w:val="fr-FR"/>
        </w:rPr>
        <w:t>t contr</w:t>
      </w:r>
      <w:r w:rsidRPr="00275400">
        <w:rPr>
          <w:rFonts w:ascii="Tw Cen MT" w:hAnsi="Tw Cen MT" w:cs="Tw Cen MT"/>
          <w:b w:val="0"/>
          <w:bCs w:val="0"/>
          <w:color w:val="984806" w:themeColor="accent6" w:themeShade="80"/>
          <w:sz w:val="24"/>
          <w:szCs w:val="24"/>
          <w:lang w:val="fr-FR"/>
        </w:rPr>
        <w:t>ô</w:t>
      </w:r>
      <w:r w:rsidRPr="00275400">
        <w:rPr>
          <w:rFonts w:ascii="Tw Cen MT" w:hAnsi="Tw Cen MT"/>
          <w:b w:val="0"/>
          <w:bCs w:val="0"/>
          <w:color w:val="984806" w:themeColor="accent6" w:themeShade="80"/>
          <w:sz w:val="24"/>
          <w:szCs w:val="24"/>
          <w:lang w:val="fr-FR"/>
        </w:rPr>
        <w:t xml:space="preserve">le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contr</w:t>
      </w:r>
      <w:r w:rsidRPr="00275400">
        <w:rPr>
          <w:rFonts w:ascii="Tw Cen MT" w:hAnsi="Tw Cen MT" w:cs="Tw Cen MT"/>
          <w:b w:val="0"/>
          <w:bCs w:val="0"/>
          <w:color w:val="984806" w:themeColor="accent6" w:themeShade="80"/>
          <w:sz w:val="24"/>
          <w:szCs w:val="24"/>
          <w:lang w:val="fr-FR"/>
        </w:rPr>
        <w:t>ô</w:t>
      </w:r>
      <w:r w:rsidRPr="00275400">
        <w:rPr>
          <w:rFonts w:ascii="Tw Cen MT" w:hAnsi="Tw Cen MT"/>
          <w:b w:val="0"/>
          <w:bCs w:val="0"/>
          <w:color w:val="984806" w:themeColor="accent6" w:themeShade="80"/>
          <w:sz w:val="24"/>
          <w:szCs w:val="24"/>
          <w:lang w:val="fr-FR"/>
        </w:rPr>
        <w:t>l</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/scell</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 xml:space="preserve">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d</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clar</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 xml:space="preserve"> douanes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export</w:t>
      </w:r>
      <w:r w:rsidRPr="00275400">
        <w:rPr>
          <w:rFonts w:ascii="Tw Cen MT" w:hAnsi="Tw Cen MT" w:cs="Tw Cen MT"/>
          <w:b w:val="0"/>
          <w:bCs w:val="0"/>
          <w:color w:val="984806" w:themeColor="accent6" w:themeShade="80"/>
          <w:sz w:val="24"/>
          <w:szCs w:val="24"/>
          <w:lang w:val="fr-FR"/>
        </w:rPr>
        <w:t>é</w:t>
      </w:r>
      <w:r w:rsidRPr="00275400">
        <w:rPr>
          <w:rFonts w:ascii="Tw Cen MT" w:hAnsi="Tw Cen MT"/>
          <w:b w:val="0"/>
          <w:bCs w:val="0"/>
          <w:color w:val="984806" w:themeColor="accent6" w:themeShade="80"/>
          <w:sz w:val="24"/>
          <w:szCs w:val="24"/>
          <w:lang w:val="fr-FR"/>
        </w:rPr>
        <w:t xml:space="preserve"> </w:t>
      </w:r>
      <w:r w:rsidRPr="00275400">
        <w:rPr>
          <w:rFonts w:ascii="Arial" w:hAnsi="Arial" w:cs="Arial"/>
          <w:b w:val="0"/>
          <w:bCs w:val="0"/>
          <w:color w:val="984806" w:themeColor="accent6" w:themeShade="80"/>
          <w:sz w:val="24"/>
          <w:szCs w:val="24"/>
          <w:lang w:val="fr-FR"/>
        </w:rPr>
        <w:t>→</w:t>
      </w:r>
      <w:r w:rsidRPr="00275400">
        <w:rPr>
          <w:rFonts w:ascii="Tw Cen MT" w:hAnsi="Tw Cen MT"/>
          <w:b w:val="0"/>
          <w:bCs w:val="0"/>
          <w:color w:val="984806" w:themeColor="accent6" w:themeShade="80"/>
          <w:sz w:val="24"/>
          <w:szCs w:val="24"/>
          <w:lang w:val="fr-FR"/>
        </w:rPr>
        <w:t xml:space="preserve"> clos</w:t>
      </w:r>
    </w:p>
    <w:p w14:paraId="67036924" w14:textId="77777777" w:rsidR="00275400" w:rsidRPr="00275400" w:rsidRDefault="00275400" w:rsidP="00275400">
      <w:pPr>
        <w:pStyle w:val="Titre1"/>
        <w:numPr>
          <w:ilvl w:val="0"/>
          <w:numId w:val="128"/>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 ouvrir, compléter, soumettre, annuler (justification)</w:t>
      </w:r>
    </w:p>
    <w:p w14:paraId="08E56857"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5.6 Écran P-5 Dossier export (détail)</w:t>
      </w:r>
    </w:p>
    <w:p w14:paraId="63E09869" w14:textId="77777777" w:rsidR="00275400" w:rsidRPr="00275400" w:rsidRDefault="00275400" w:rsidP="00275400">
      <w:pPr>
        <w:pStyle w:val="Titre1"/>
        <w:numPr>
          <w:ilvl w:val="0"/>
          <w:numId w:val="12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lastRenderedPageBreak/>
        <w:t>Onglet 1 : lots inclus (liste + quantités)</w:t>
      </w:r>
    </w:p>
    <w:p w14:paraId="3A43E6EF" w14:textId="77777777" w:rsidR="00275400" w:rsidRPr="00275400" w:rsidRDefault="00275400" w:rsidP="00275400">
      <w:pPr>
        <w:pStyle w:val="Titre1"/>
        <w:numPr>
          <w:ilvl w:val="0"/>
          <w:numId w:val="12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Onglet 2 : colis/scellés (numéros, poids, photos)</w:t>
      </w:r>
    </w:p>
    <w:p w14:paraId="59FF4327" w14:textId="77777777" w:rsidR="00275400" w:rsidRPr="00275400" w:rsidRDefault="00275400" w:rsidP="00275400">
      <w:pPr>
        <w:pStyle w:val="Titre1"/>
        <w:numPr>
          <w:ilvl w:val="0"/>
          <w:numId w:val="12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Onglet 3 : documents (inventaire, factures, certificats, scans)</w:t>
      </w:r>
    </w:p>
    <w:p w14:paraId="30C01153" w14:textId="77777777" w:rsidR="00275400" w:rsidRPr="00275400" w:rsidRDefault="00275400" w:rsidP="00275400">
      <w:pPr>
        <w:pStyle w:val="Titre1"/>
        <w:numPr>
          <w:ilvl w:val="0"/>
          <w:numId w:val="12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Onglet 4 : taxes/paiements (si applicable)</w:t>
      </w:r>
    </w:p>
    <w:p w14:paraId="5365750B" w14:textId="77777777" w:rsidR="00275400" w:rsidRPr="00275400" w:rsidRDefault="00275400" w:rsidP="00275400">
      <w:pPr>
        <w:pStyle w:val="Titre1"/>
        <w:numPr>
          <w:ilvl w:val="0"/>
          <w:numId w:val="12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Bouton : “Soumettre au contrôle”</w:t>
      </w:r>
    </w:p>
    <w:p w14:paraId="7648034E" w14:textId="77777777" w:rsidR="00275400" w:rsidRPr="00275400" w:rsidRDefault="00275400" w:rsidP="00275400">
      <w:pPr>
        <w:pStyle w:val="Titre1"/>
        <w:numPr>
          <w:ilvl w:val="0"/>
          <w:numId w:val="129"/>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Journal : timeline (qui a fait quoi)</w:t>
      </w:r>
    </w:p>
    <w:p w14:paraId="43B3BF25"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5.7 Écran P-6 Contrôles &amp; anomalies</w:t>
      </w:r>
    </w:p>
    <w:p w14:paraId="61B8D95D" w14:textId="77777777" w:rsidR="00275400" w:rsidRPr="00275400" w:rsidRDefault="00275400" w:rsidP="00275400">
      <w:pPr>
        <w:pStyle w:val="Titre1"/>
        <w:numPr>
          <w:ilvl w:val="0"/>
          <w:numId w:val="13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Liste anomalies (lots suspects, incohérences poids, double scan, paiements manquants)</w:t>
      </w:r>
    </w:p>
    <w:p w14:paraId="0B77A658" w14:textId="77777777" w:rsidR="00275400" w:rsidRPr="00275400" w:rsidRDefault="00275400" w:rsidP="00275400">
      <w:pPr>
        <w:pStyle w:val="Titre1"/>
        <w:numPr>
          <w:ilvl w:val="0"/>
          <w:numId w:val="130"/>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 ouvrir incident, bloquer lot, demander correction (workflow interne)</w:t>
      </w:r>
    </w:p>
    <w:p w14:paraId="0835447B" w14:textId="77777777" w:rsidR="00275400" w:rsidRPr="00275400" w:rsidRDefault="00275400" w:rsidP="00275400">
      <w:pPr>
        <w:pStyle w:val="Titre1"/>
        <w:numPr>
          <w:ilvl w:val="0"/>
          <w:numId w:val="131"/>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ÉCRANS “DIRIGEANTS” (option mais conseillé)</w:t>
      </w:r>
      <w:r w:rsidRPr="00275400">
        <w:rPr>
          <w:rFonts w:ascii="Tw Cen MT" w:hAnsi="Tw Cen MT"/>
          <w:b w:val="0"/>
          <w:bCs w:val="0"/>
          <w:color w:val="984806" w:themeColor="accent6" w:themeShade="80"/>
          <w:sz w:val="24"/>
          <w:szCs w:val="24"/>
          <w:lang w:val="fr-FR"/>
        </w:rPr>
        <w:br/>
        <w:t xml:space="preserve">Pour président/ministre/directeurs : web </w:t>
      </w:r>
      <w:proofErr w:type="spellStart"/>
      <w:r w:rsidRPr="00275400">
        <w:rPr>
          <w:rFonts w:ascii="Tw Cen MT" w:hAnsi="Tw Cen MT"/>
          <w:b w:val="0"/>
          <w:bCs w:val="0"/>
          <w:color w:val="984806" w:themeColor="accent6" w:themeShade="80"/>
          <w:sz w:val="24"/>
          <w:szCs w:val="24"/>
          <w:lang w:val="fr-FR"/>
        </w:rPr>
        <w:t>dashboard</w:t>
      </w:r>
      <w:proofErr w:type="spellEnd"/>
      <w:r w:rsidRPr="00275400">
        <w:rPr>
          <w:rFonts w:ascii="Tw Cen MT" w:hAnsi="Tw Cen MT"/>
          <w:b w:val="0"/>
          <w:bCs w:val="0"/>
          <w:color w:val="984806" w:themeColor="accent6" w:themeShade="80"/>
          <w:sz w:val="24"/>
          <w:szCs w:val="24"/>
          <w:lang w:val="fr-FR"/>
        </w:rPr>
        <w:t xml:space="preserve"> lecture seule, par RBAC.</w:t>
      </w:r>
    </w:p>
    <w:p w14:paraId="7E90D33C"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Menu dirigeants</w:t>
      </w:r>
    </w:p>
    <w:p w14:paraId="1504999D"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Vue nationale</w:t>
      </w:r>
    </w:p>
    <w:p w14:paraId="6C85D667"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Vue régions/districts</w:t>
      </w:r>
    </w:p>
    <w:p w14:paraId="657F1A5D"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Recettes (communes / taxes)</w:t>
      </w:r>
    </w:p>
    <w:p w14:paraId="58233FD2"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Exportations</w:t>
      </w:r>
    </w:p>
    <w:p w14:paraId="5B54338E"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Risques &amp; anomalies</w:t>
      </w:r>
    </w:p>
    <w:p w14:paraId="484AA760"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Carte nationale</w:t>
      </w:r>
    </w:p>
    <w:p w14:paraId="7303F114" w14:textId="77777777" w:rsidR="00275400" w:rsidRPr="00275400" w:rsidRDefault="00275400" w:rsidP="00275400">
      <w:pPr>
        <w:pStyle w:val="Titre1"/>
        <w:numPr>
          <w:ilvl w:val="0"/>
          <w:numId w:val="132"/>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Exports</w:t>
      </w:r>
    </w:p>
    <w:p w14:paraId="794478FC"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KPI types</w:t>
      </w:r>
    </w:p>
    <w:p w14:paraId="52E24AF7" w14:textId="77777777" w:rsidR="00275400" w:rsidRPr="00275400" w:rsidRDefault="00275400" w:rsidP="00275400">
      <w:pPr>
        <w:pStyle w:val="Titre1"/>
        <w:numPr>
          <w:ilvl w:val="0"/>
          <w:numId w:val="13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volumes déclarés vs volumes vendus vs volumes exportés</w:t>
      </w:r>
    </w:p>
    <w:p w14:paraId="4E62C377" w14:textId="77777777" w:rsidR="00275400" w:rsidRPr="00275400" w:rsidRDefault="00275400" w:rsidP="00275400">
      <w:pPr>
        <w:pStyle w:val="Titre1"/>
        <w:numPr>
          <w:ilvl w:val="0"/>
          <w:numId w:val="13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valeur totale transactions</w:t>
      </w:r>
    </w:p>
    <w:p w14:paraId="3DF18EFD" w14:textId="77777777" w:rsidR="00275400" w:rsidRPr="00275400" w:rsidRDefault="00275400" w:rsidP="00275400">
      <w:pPr>
        <w:pStyle w:val="Titre1"/>
        <w:numPr>
          <w:ilvl w:val="0"/>
          <w:numId w:val="13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top zones (activité)</w:t>
      </w:r>
    </w:p>
    <w:p w14:paraId="770742D1" w14:textId="77777777" w:rsidR="00275400" w:rsidRPr="00275400" w:rsidRDefault="00275400" w:rsidP="00275400">
      <w:pPr>
        <w:pStyle w:val="Titre1"/>
        <w:numPr>
          <w:ilvl w:val="0"/>
          <w:numId w:val="13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top anomalies (PV, saisies, lots bloqués)</w:t>
      </w:r>
    </w:p>
    <w:p w14:paraId="6C9B53FE" w14:textId="77777777" w:rsidR="00275400" w:rsidRPr="00275400" w:rsidRDefault="00275400" w:rsidP="00275400">
      <w:pPr>
        <w:pStyle w:val="Titre1"/>
        <w:numPr>
          <w:ilvl w:val="0"/>
          <w:numId w:val="133"/>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adoption (nb comptes, nb communes actives)</w:t>
      </w:r>
    </w:p>
    <w:p w14:paraId="1DF23215" w14:textId="77777777" w:rsidR="00275400" w:rsidRPr="00275400" w:rsidRDefault="00275400" w:rsidP="00275400">
      <w:pPr>
        <w:pStyle w:val="Titre1"/>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RBAC MINIMAL (règles de visibilité/actions)</w:t>
      </w:r>
    </w:p>
    <w:p w14:paraId="6F781E60"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Orpailleur : voit ses lots, ses ventes, ses paiements, ses factures.</w:t>
      </w:r>
    </w:p>
    <w:p w14:paraId="6E324567"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Collecteur : voit ses lots, ses transactions; voit un lot tiers uniquement via scan/transaction.</w:t>
      </w:r>
    </w:p>
    <w:p w14:paraId="199D7C6D"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Commune : voit tous les acteurs rattachés à sa commune (et stats communes) + demandes.</w:t>
      </w:r>
    </w:p>
    <w:p w14:paraId="49BB2CC0"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Contrôleur : accès lecture lot/facture sur scan + création contrôles/PV selon habilitation.</w:t>
      </w:r>
    </w:p>
    <w:p w14:paraId="2CB0A2B5"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Comptoir : voit ses stocks et transactions; accès dossier export; accès aux origines des lots qu’il détient (traçabilité).</w:t>
      </w:r>
    </w:p>
    <w:p w14:paraId="0F5ED53F"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Dirigeants : lecture agrégée, jamais d’édition.</w:t>
      </w:r>
    </w:p>
    <w:p w14:paraId="44277D0C" w14:textId="77777777" w:rsidR="00275400" w:rsidRPr="00275400" w:rsidRDefault="00275400" w:rsidP="00275400">
      <w:pPr>
        <w:pStyle w:val="Titre1"/>
        <w:numPr>
          <w:ilvl w:val="0"/>
          <w:numId w:val="134"/>
        </w:numPr>
        <w:spacing w:before="0"/>
        <w:rPr>
          <w:rFonts w:ascii="Tw Cen MT" w:hAnsi="Tw Cen MT"/>
          <w:b w:val="0"/>
          <w:bCs w:val="0"/>
          <w:color w:val="984806" w:themeColor="accent6" w:themeShade="80"/>
          <w:sz w:val="24"/>
          <w:szCs w:val="24"/>
          <w:lang w:val="fr-FR"/>
        </w:rPr>
      </w:pPr>
      <w:r w:rsidRPr="00275400">
        <w:rPr>
          <w:rFonts w:ascii="Tw Cen MT" w:hAnsi="Tw Cen MT"/>
          <w:b w:val="0"/>
          <w:bCs w:val="0"/>
          <w:color w:val="984806" w:themeColor="accent6" w:themeShade="80"/>
          <w:sz w:val="24"/>
          <w:szCs w:val="24"/>
          <w:lang w:val="fr-FR"/>
        </w:rPr>
        <w:t>Actions sensibles (déblocage lot, correction quantité, annulation paiement, suppression doc) : justification obligatoire + journal d’audit.</w:t>
      </w:r>
    </w:p>
    <w:p w14:paraId="0E50266A" w14:textId="77777777" w:rsidR="00275400" w:rsidRPr="00275400" w:rsidRDefault="00275400" w:rsidP="00275400">
      <w:pPr>
        <w:pStyle w:val="Titre1"/>
        <w:spacing w:before="0"/>
        <w:rPr>
          <w:rFonts w:ascii="Tw Cen MT" w:hAnsi="Tw Cen MT"/>
          <w:sz w:val="24"/>
          <w:szCs w:val="24"/>
        </w:rPr>
      </w:pPr>
    </w:p>
    <w:p w14:paraId="317D1DB8" w14:textId="3EE5BB53" w:rsidR="009B1C0E" w:rsidRPr="00275400" w:rsidRDefault="00000000" w:rsidP="00275400">
      <w:pPr>
        <w:pStyle w:val="Titre1"/>
        <w:spacing w:before="0"/>
        <w:rPr>
          <w:rFonts w:ascii="Tw Cen MT" w:hAnsi="Tw Cen MT"/>
          <w:sz w:val="24"/>
          <w:szCs w:val="24"/>
        </w:rPr>
      </w:pPr>
      <w:r w:rsidRPr="00275400">
        <w:rPr>
          <w:rFonts w:ascii="Tw Cen MT" w:hAnsi="Tw Cen MT"/>
          <w:sz w:val="24"/>
          <w:szCs w:val="24"/>
        </w:rPr>
        <w:t xml:space="preserve">MADAVOLA – Cahier des charges </w:t>
      </w:r>
      <w:proofErr w:type="spellStart"/>
      <w:r w:rsidRPr="00275400">
        <w:rPr>
          <w:rFonts w:ascii="Tw Cen MT" w:hAnsi="Tw Cen MT"/>
          <w:sz w:val="24"/>
          <w:szCs w:val="24"/>
        </w:rPr>
        <w:t>fonctionnel</w:t>
      </w:r>
      <w:proofErr w:type="spellEnd"/>
      <w:r w:rsidRPr="00275400">
        <w:rPr>
          <w:rFonts w:ascii="Tw Cen MT" w:hAnsi="Tw Cen MT"/>
          <w:sz w:val="24"/>
          <w:szCs w:val="24"/>
        </w:rPr>
        <w:t xml:space="preserve"> et technique</w:t>
      </w:r>
    </w:p>
    <w:p w14:paraId="27E9EF04" w14:textId="77777777" w:rsidR="009B1C0E" w:rsidRPr="00275400" w:rsidRDefault="00000000" w:rsidP="00275400">
      <w:pPr>
        <w:rPr>
          <w:rFonts w:ascii="Tw Cen MT" w:hAnsi="Tw Cen MT"/>
          <w:sz w:val="24"/>
          <w:szCs w:val="24"/>
        </w:rPr>
      </w:pPr>
      <w:r w:rsidRPr="00275400">
        <w:rPr>
          <w:rFonts w:ascii="Tw Cen MT" w:hAnsi="Tw Cen MT"/>
          <w:sz w:val="24"/>
          <w:szCs w:val="24"/>
        </w:rPr>
        <w:t>MADAVOLA est une plateforme numérique nationale destinée à structurer, tracer et sécuriser les filières de l’or, des pierres (précieuses, semi</w:t>
      </w:r>
      <w:r w:rsidRPr="00275400">
        <w:rPr>
          <w:rFonts w:ascii="Cambria Math" w:hAnsi="Cambria Math" w:cs="Cambria Math"/>
          <w:sz w:val="24"/>
          <w:szCs w:val="24"/>
        </w:rPr>
        <w:t>‑</w:t>
      </w:r>
      <w:r w:rsidRPr="00275400">
        <w:rPr>
          <w:rFonts w:ascii="Tw Cen MT" w:hAnsi="Tw Cen MT"/>
          <w:sz w:val="24"/>
          <w:szCs w:val="24"/>
        </w:rPr>
        <w:t>pr</w:t>
      </w:r>
      <w:r w:rsidRPr="00275400">
        <w:rPr>
          <w:rFonts w:ascii="Tw Cen MT" w:hAnsi="Tw Cen MT" w:cs="Tw Cen MT"/>
          <w:sz w:val="24"/>
          <w:szCs w:val="24"/>
        </w:rPr>
        <w:t>é</w:t>
      </w:r>
      <w:r w:rsidRPr="00275400">
        <w:rPr>
          <w:rFonts w:ascii="Tw Cen MT" w:hAnsi="Tw Cen MT"/>
          <w:sz w:val="24"/>
          <w:szCs w:val="24"/>
        </w:rPr>
        <w:t xml:space="preserve">cieuses et industrielles) et des </w:t>
      </w:r>
      <w:r w:rsidRPr="00275400">
        <w:rPr>
          <w:rFonts w:ascii="Tw Cen MT" w:hAnsi="Tw Cen MT"/>
          <w:sz w:val="24"/>
          <w:szCs w:val="24"/>
        </w:rPr>
        <w:lastRenderedPageBreak/>
        <w:t>bois strat</w:t>
      </w:r>
      <w:r w:rsidRPr="00275400">
        <w:rPr>
          <w:rFonts w:ascii="Tw Cen MT" w:hAnsi="Tw Cen MT" w:cs="Tw Cen MT"/>
          <w:sz w:val="24"/>
          <w:szCs w:val="24"/>
        </w:rPr>
        <w:t>é</w:t>
      </w:r>
      <w:r w:rsidRPr="00275400">
        <w:rPr>
          <w:rFonts w:ascii="Tw Cen MT" w:hAnsi="Tw Cen MT"/>
          <w:sz w:val="24"/>
          <w:szCs w:val="24"/>
        </w:rPr>
        <w:t xml:space="preserve">giques </w:t>
      </w:r>
      <w:r w:rsidRPr="00275400">
        <w:rPr>
          <w:rFonts w:ascii="Tw Cen MT" w:hAnsi="Tw Cen MT" w:cs="Tw Cen MT"/>
          <w:sz w:val="24"/>
          <w:szCs w:val="24"/>
        </w:rPr>
        <w:t>à</w:t>
      </w:r>
      <w:r w:rsidRPr="00275400">
        <w:rPr>
          <w:rFonts w:ascii="Tw Cen MT" w:hAnsi="Tw Cen MT"/>
          <w:sz w:val="24"/>
          <w:szCs w:val="24"/>
        </w:rPr>
        <w:t xml:space="preserve"> Madagascar. Le pr</w:t>
      </w:r>
      <w:r w:rsidRPr="00275400">
        <w:rPr>
          <w:rFonts w:ascii="Tw Cen MT" w:hAnsi="Tw Cen MT" w:cs="Tw Cen MT"/>
          <w:sz w:val="24"/>
          <w:szCs w:val="24"/>
        </w:rPr>
        <w:t>é</w:t>
      </w:r>
      <w:r w:rsidRPr="00275400">
        <w:rPr>
          <w:rFonts w:ascii="Tw Cen MT" w:hAnsi="Tw Cen MT"/>
          <w:sz w:val="24"/>
          <w:szCs w:val="24"/>
        </w:rPr>
        <w:t>sent document constitue un cahier des charges complet, r</w:t>
      </w:r>
      <w:r w:rsidRPr="00275400">
        <w:rPr>
          <w:rFonts w:ascii="Tw Cen MT" w:hAnsi="Tw Cen MT" w:cs="Tw Cen MT"/>
          <w:sz w:val="24"/>
          <w:szCs w:val="24"/>
        </w:rPr>
        <w:t>é</w:t>
      </w:r>
      <w:r w:rsidRPr="00275400">
        <w:rPr>
          <w:rFonts w:ascii="Tw Cen MT" w:hAnsi="Tw Cen MT"/>
          <w:sz w:val="24"/>
          <w:szCs w:val="24"/>
        </w:rPr>
        <w:t>dig</w:t>
      </w:r>
      <w:r w:rsidRPr="00275400">
        <w:rPr>
          <w:rFonts w:ascii="Tw Cen MT" w:hAnsi="Tw Cen MT" w:cs="Tw Cen MT"/>
          <w:sz w:val="24"/>
          <w:szCs w:val="24"/>
        </w:rPr>
        <w:t>é</w:t>
      </w:r>
      <w:r w:rsidRPr="00275400">
        <w:rPr>
          <w:rFonts w:ascii="Tw Cen MT" w:hAnsi="Tw Cen MT"/>
          <w:sz w:val="24"/>
          <w:szCs w:val="24"/>
        </w:rPr>
        <w:t xml:space="preserve"> pour un d</w:t>
      </w:r>
      <w:r w:rsidRPr="00275400">
        <w:rPr>
          <w:rFonts w:ascii="Tw Cen MT" w:hAnsi="Tw Cen MT" w:cs="Tw Cen MT"/>
          <w:sz w:val="24"/>
          <w:szCs w:val="24"/>
        </w:rPr>
        <w:t>é</w:t>
      </w:r>
      <w:r w:rsidRPr="00275400">
        <w:rPr>
          <w:rFonts w:ascii="Tw Cen MT" w:hAnsi="Tw Cen MT"/>
          <w:sz w:val="24"/>
          <w:szCs w:val="24"/>
        </w:rPr>
        <w:t>veloppement du logiciel depuis le d</w:t>
      </w:r>
      <w:r w:rsidRPr="00275400">
        <w:rPr>
          <w:rFonts w:ascii="Tw Cen MT" w:hAnsi="Tw Cen MT" w:cs="Tw Cen MT"/>
          <w:sz w:val="24"/>
          <w:szCs w:val="24"/>
        </w:rPr>
        <w:t>é</w:t>
      </w:r>
      <w:r w:rsidRPr="00275400">
        <w:rPr>
          <w:rFonts w:ascii="Tw Cen MT" w:hAnsi="Tw Cen MT"/>
          <w:sz w:val="24"/>
          <w:szCs w:val="24"/>
        </w:rPr>
        <w:t>but.</w:t>
      </w:r>
    </w:p>
    <w:p w14:paraId="548337C1"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 Objectifs stratégiques</w:t>
      </w:r>
    </w:p>
    <w:p w14:paraId="48FED602" w14:textId="77777777" w:rsidR="009B1C0E" w:rsidRPr="00275400" w:rsidRDefault="00000000" w:rsidP="00275400">
      <w:pPr>
        <w:rPr>
          <w:rFonts w:ascii="Tw Cen MT" w:hAnsi="Tw Cen MT"/>
          <w:sz w:val="24"/>
          <w:szCs w:val="24"/>
        </w:rPr>
      </w:pPr>
      <w:r w:rsidRPr="00275400">
        <w:rPr>
          <w:rFonts w:ascii="Tw Cen MT" w:hAnsi="Tw Cen MT"/>
          <w:sz w:val="24"/>
          <w:szCs w:val="24"/>
        </w:rPr>
        <w:t>• Mettre fin à la dispersion des données et à l’informel.</w:t>
      </w:r>
      <w:r w:rsidRPr="00275400">
        <w:rPr>
          <w:rFonts w:ascii="Tw Cen MT" w:hAnsi="Tw Cen MT"/>
          <w:sz w:val="24"/>
          <w:szCs w:val="24"/>
        </w:rPr>
        <w:br/>
        <w:t>• Assurer la traçabilité physique et financière des ressources.</w:t>
      </w:r>
      <w:r w:rsidRPr="00275400">
        <w:rPr>
          <w:rFonts w:ascii="Tw Cen MT" w:hAnsi="Tw Cen MT"/>
          <w:sz w:val="24"/>
          <w:szCs w:val="24"/>
        </w:rPr>
        <w:br/>
        <w:t>• Centraliser la collecte des redevances et ristournes sans double taxation.</w:t>
      </w:r>
      <w:r w:rsidRPr="00275400">
        <w:rPr>
          <w:rFonts w:ascii="Tw Cen MT" w:hAnsi="Tw Cen MT"/>
          <w:sz w:val="24"/>
          <w:szCs w:val="24"/>
        </w:rPr>
        <w:br/>
        <w:t>• Sécuriser les recettes de l’État et des collectivités.</w:t>
      </w:r>
      <w:r w:rsidRPr="00275400">
        <w:rPr>
          <w:rFonts w:ascii="Tw Cen MT" w:hAnsi="Tw Cen MT"/>
          <w:sz w:val="24"/>
          <w:szCs w:val="24"/>
        </w:rPr>
        <w:br/>
        <w:t>• Protéger le patrimoine naturel et artisanal malagasy.</w:t>
      </w:r>
      <w:r w:rsidRPr="00275400">
        <w:rPr>
          <w:rFonts w:ascii="Tw Cen MT" w:hAnsi="Tw Cen MT"/>
          <w:sz w:val="24"/>
          <w:szCs w:val="24"/>
        </w:rPr>
        <w:br/>
        <w:t>• Servir de socle numérique aux politiques publiques (or, pierres, bois).</w:t>
      </w:r>
    </w:p>
    <w:p w14:paraId="7364DDF8"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2. Périmètre couvert</w:t>
      </w:r>
    </w:p>
    <w:p w14:paraId="7FA46BBA" w14:textId="77777777" w:rsidR="009B1C0E" w:rsidRPr="00275400" w:rsidRDefault="00000000" w:rsidP="00275400">
      <w:pPr>
        <w:rPr>
          <w:rFonts w:ascii="Tw Cen MT" w:hAnsi="Tw Cen MT"/>
          <w:sz w:val="24"/>
          <w:szCs w:val="24"/>
        </w:rPr>
      </w:pPr>
      <w:r w:rsidRPr="00275400">
        <w:rPr>
          <w:rFonts w:ascii="Tw Cen MT" w:hAnsi="Tw Cen MT"/>
          <w:sz w:val="24"/>
          <w:szCs w:val="24"/>
        </w:rPr>
        <w:t>Les filières couvertes dès la première version :</w:t>
      </w:r>
      <w:r w:rsidRPr="00275400">
        <w:rPr>
          <w:rFonts w:ascii="Tw Cen MT" w:hAnsi="Tw Cen MT"/>
          <w:sz w:val="24"/>
          <w:szCs w:val="24"/>
        </w:rPr>
        <w:br/>
        <w:t>• Or (orpailleurs, collecteurs, raffineries, exportateurs).</w:t>
      </w:r>
      <w:r w:rsidRPr="00275400">
        <w:rPr>
          <w:rFonts w:ascii="Tw Cen MT" w:hAnsi="Tw Cen MT"/>
          <w:sz w:val="24"/>
          <w:szCs w:val="24"/>
        </w:rPr>
        <w:br/>
        <w:t>• Pierres précieuses et semi</w:t>
      </w:r>
      <w:r w:rsidRPr="00275400">
        <w:rPr>
          <w:rFonts w:ascii="Cambria Math" w:hAnsi="Cambria Math" w:cs="Cambria Math"/>
          <w:sz w:val="24"/>
          <w:szCs w:val="24"/>
        </w:rPr>
        <w:t>‑</w:t>
      </w:r>
      <w:r w:rsidRPr="00275400">
        <w:rPr>
          <w:rFonts w:ascii="Tw Cen MT" w:hAnsi="Tw Cen MT"/>
          <w:sz w:val="24"/>
          <w:szCs w:val="24"/>
        </w:rPr>
        <w:t>pr</w:t>
      </w:r>
      <w:r w:rsidRPr="00275400">
        <w:rPr>
          <w:rFonts w:ascii="Tw Cen MT" w:hAnsi="Tw Cen MT" w:cs="Tw Cen MT"/>
          <w:sz w:val="24"/>
          <w:szCs w:val="24"/>
        </w:rPr>
        <w:t>é</w:t>
      </w:r>
      <w:r w:rsidRPr="00275400">
        <w:rPr>
          <w:rFonts w:ascii="Tw Cen MT" w:hAnsi="Tw Cen MT"/>
          <w:sz w:val="24"/>
          <w:szCs w:val="24"/>
        </w:rPr>
        <w:t>cieuses (saphir, rubis, grandidierite, tourmalines, grenats, etc.).</w:t>
      </w:r>
      <w:r w:rsidRPr="00275400">
        <w:rPr>
          <w:rFonts w:ascii="Tw Cen MT" w:hAnsi="Tw Cen MT"/>
          <w:sz w:val="24"/>
          <w:szCs w:val="24"/>
        </w:rPr>
        <w:br/>
      </w:r>
      <w:r w:rsidRPr="00275400">
        <w:rPr>
          <w:rFonts w:ascii="Tw Cen MT" w:hAnsi="Tw Cen MT" w:cs="Tw Cen MT"/>
          <w:sz w:val="24"/>
          <w:szCs w:val="24"/>
        </w:rPr>
        <w:t>•</w:t>
      </w:r>
      <w:r w:rsidRPr="00275400">
        <w:rPr>
          <w:rFonts w:ascii="Tw Cen MT" w:hAnsi="Tw Cen MT"/>
          <w:sz w:val="24"/>
          <w:szCs w:val="24"/>
        </w:rPr>
        <w:t xml:space="preserve"> Pierres industrielles et cristaux.</w:t>
      </w:r>
      <w:r w:rsidRPr="00275400">
        <w:rPr>
          <w:rFonts w:ascii="Tw Cen MT" w:hAnsi="Tw Cen MT"/>
          <w:sz w:val="24"/>
          <w:szCs w:val="24"/>
        </w:rPr>
        <w:br/>
      </w:r>
      <w:r w:rsidRPr="00275400">
        <w:rPr>
          <w:rFonts w:ascii="Tw Cen MT" w:hAnsi="Tw Cen MT" w:cs="Tw Cen MT"/>
          <w:sz w:val="24"/>
          <w:szCs w:val="24"/>
        </w:rPr>
        <w:t>•</w:t>
      </w:r>
      <w:r w:rsidRPr="00275400">
        <w:rPr>
          <w:rFonts w:ascii="Tw Cen MT" w:hAnsi="Tw Cen MT"/>
          <w:sz w:val="24"/>
          <w:szCs w:val="24"/>
        </w:rPr>
        <w:t xml:space="preserve"> Bois strat</w:t>
      </w:r>
      <w:r w:rsidRPr="00275400">
        <w:rPr>
          <w:rFonts w:ascii="Tw Cen MT" w:hAnsi="Tw Cen MT" w:cs="Tw Cen MT"/>
          <w:sz w:val="24"/>
          <w:szCs w:val="24"/>
        </w:rPr>
        <w:t>é</w:t>
      </w:r>
      <w:r w:rsidRPr="00275400">
        <w:rPr>
          <w:rFonts w:ascii="Tw Cen MT" w:hAnsi="Tw Cen MT"/>
          <w:sz w:val="24"/>
          <w:szCs w:val="24"/>
        </w:rPr>
        <w:t>giques et artisanaux (</w:t>
      </w:r>
      <w:r w:rsidRPr="00275400">
        <w:rPr>
          <w:rFonts w:ascii="Tw Cen MT" w:hAnsi="Tw Cen MT" w:cs="Tw Cen MT"/>
          <w:sz w:val="24"/>
          <w:szCs w:val="24"/>
        </w:rPr>
        <w:t>é</w:t>
      </w:r>
      <w:r w:rsidRPr="00275400">
        <w:rPr>
          <w:rFonts w:ascii="Tw Cen MT" w:hAnsi="Tw Cen MT"/>
          <w:sz w:val="24"/>
          <w:szCs w:val="24"/>
        </w:rPr>
        <w:t>b</w:t>
      </w:r>
      <w:r w:rsidRPr="00275400">
        <w:rPr>
          <w:rFonts w:ascii="Tw Cen MT" w:hAnsi="Tw Cen MT" w:cs="Tw Cen MT"/>
          <w:sz w:val="24"/>
          <w:szCs w:val="24"/>
        </w:rPr>
        <w:t>è</w:t>
      </w:r>
      <w:r w:rsidRPr="00275400">
        <w:rPr>
          <w:rFonts w:ascii="Tw Cen MT" w:hAnsi="Tw Cen MT"/>
          <w:sz w:val="24"/>
          <w:szCs w:val="24"/>
        </w:rPr>
        <w:t>ne, palissandre, bois de rose, bois d</w:t>
      </w:r>
      <w:r w:rsidRPr="00275400">
        <w:rPr>
          <w:rFonts w:ascii="Tw Cen MT" w:hAnsi="Tw Cen MT" w:cs="Tw Cen MT"/>
          <w:sz w:val="24"/>
          <w:szCs w:val="24"/>
        </w:rPr>
        <w:t>é</w:t>
      </w:r>
      <w:r w:rsidRPr="00275400">
        <w:rPr>
          <w:rFonts w:ascii="Tw Cen MT" w:hAnsi="Tw Cen MT"/>
          <w:sz w:val="24"/>
          <w:szCs w:val="24"/>
        </w:rPr>
        <w:t>coratifs).</w:t>
      </w:r>
      <w:r w:rsidRPr="00275400">
        <w:rPr>
          <w:rFonts w:ascii="Tw Cen MT" w:hAnsi="Tw Cen MT"/>
          <w:sz w:val="24"/>
          <w:szCs w:val="24"/>
        </w:rPr>
        <w:br/>
        <w:t>Le syst</w:t>
      </w:r>
      <w:r w:rsidRPr="00275400">
        <w:rPr>
          <w:rFonts w:ascii="Tw Cen MT" w:hAnsi="Tw Cen MT" w:cs="Tw Cen MT"/>
          <w:sz w:val="24"/>
          <w:szCs w:val="24"/>
        </w:rPr>
        <w:t>è</w:t>
      </w:r>
      <w:r w:rsidRPr="00275400">
        <w:rPr>
          <w:rFonts w:ascii="Tw Cen MT" w:hAnsi="Tw Cen MT"/>
          <w:sz w:val="24"/>
          <w:szCs w:val="24"/>
        </w:rPr>
        <w:t>me est con</w:t>
      </w:r>
      <w:r w:rsidRPr="00275400">
        <w:rPr>
          <w:rFonts w:ascii="Tw Cen MT" w:hAnsi="Tw Cen MT" w:cs="Tw Cen MT"/>
          <w:sz w:val="24"/>
          <w:szCs w:val="24"/>
        </w:rPr>
        <w:t>ç</w:t>
      </w:r>
      <w:r w:rsidRPr="00275400">
        <w:rPr>
          <w:rFonts w:ascii="Tw Cen MT" w:hAnsi="Tw Cen MT"/>
          <w:sz w:val="24"/>
          <w:szCs w:val="24"/>
        </w:rPr>
        <w:t xml:space="preserve">u pour </w:t>
      </w:r>
      <w:r w:rsidRPr="00275400">
        <w:rPr>
          <w:rFonts w:ascii="Tw Cen MT" w:hAnsi="Tw Cen MT" w:cs="Tw Cen MT"/>
          <w:sz w:val="24"/>
          <w:szCs w:val="24"/>
        </w:rPr>
        <w:t>ê</w:t>
      </w:r>
      <w:r w:rsidRPr="00275400">
        <w:rPr>
          <w:rFonts w:ascii="Tw Cen MT" w:hAnsi="Tw Cen MT"/>
          <w:sz w:val="24"/>
          <w:szCs w:val="24"/>
        </w:rPr>
        <w:t xml:space="preserve">tre extensible </w:t>
      </w:r>
      <w:r w:rsidRPr="00275400">
        <w:rPr>
          <w:rFonts w:ascii="Tw Cen MT" w:hAnsi="Tw Cen MT" w:cs="Tw Cen MT"/>
          <w:sz w:val="24"/>
          <w:szCs w:val="24"/>
        </w:rPr>
        <w:t>à</w:t>
      </w:r>
      <w:r w:rsidRPr="00275400">
        <w:rPr>
          <w:rFonts w:ascii="Tw Cen MT" w:hAnsi="Tw Cen MT"/>
          <w:sz w:val="24"/>
          <w:szCs w:val="24"/>
        </w:rPr>
        <w:t xml:space="preserve"> d</w:t>
      </w:r>
      <w:r w:rsidRPr="00275400">
        <w:rPr>
          <w:rFonts w:ascii="Tw Cen MT" w:hAnsi="Tw Cen MT" w:cs="Tw Cen MT"/>
          <w:sz w:val="24"/>
          <w:szCs w:val="24"/>
        </w:rPr>
        <w:t>’</w:t>
      </w:r>
      <w:r w:rsidRPr="00275400">
        <w:rPr>
          <w:rFonts w:ascii="Tw Cen MT" w:hAnsi="Tw Cen MT"/>
          <w:sz w:val="24"/>
          <w:szCs w:val="24"/>
        </w:rPr>
        <w:t>autres ressources (coquillages, fossiles, m</w:t>
      </w:r>
      <w:r w:rsidRPr="00275400">
        <w:rPr>
          <w:rFonts w:ascii="Tw Cen MT" w:hAnsi="Tw Cen MT" w:cs="Tw Cen MT"/>
          <w:sz w:val="24"/>
          <w:szCs w:val="24"/>
        </w:rPr>
        <w:t>é</w:t>
      </w:r>
      <w:r w:rsidRPr="00275400">
        <w:rPr>
          <w:rFonts w:ascii="Tw Cen MT" w:hAnsi="Tw Cen MT"/>
          <w:sz w:val="24"/>
          <w:szCs w:val="24"/>
        </w:rPr>
        <w:t>taux rares).</w:t>
      </w:r>
    </w:p>
    <w:p w14:paraId="61C5A97E"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3. Utilisateurs cibles</w:t>
      </w:r>
    </w:p>
    <w:p w14:paraId="77042867" w14:textId="77777777" w:rsidR="009B1C0E" w:rsidRPr="00275400" w:rsidRDefault="00000000" w:rsidP="00275400">
      <w:pPr>
        <w:rPr>
          <w:rFonts w:ascii="Tw Cen MT" w:hAnsi="Tw Cen MT"/>
          <w:sz w:val="24"/>
          <w:szCs w:val="24"/>
        </w:rPr>
      </w:pPr>
      <w:r w:rsidRPr="00275400">
        <w:rPr>
          <w:rFonts w:ascii="Tw Cen MT" w:hAnsi="Tw Cen MT"/>
          <w:sz w:val="24"/>
          <w:szCs w:val="24"/>
        </w:rPr>
        <w:t>• Orpailleurs et petits exploitants.</w:t>
      </w:r>
      <w:r w:rsidRPr="00275400">
        <w:rPr>
          <w:rFonts w:ascii="Tw Cen MT" w:hAnsi="Tw Cen MT"/>
          <w:sz w:val="24"/>
          <w:szCs w:val="24"/>
        </w:rPr>
        <w:br/>
        <w:t>• Collecteurs, coopératives, comptoirs.</w:t>
      </w:r>
      <w:r w:rsidRPr="00275400">
        <w:rPr>
          <w:rFonts w:ascii="Tw Cen MT" w:hAnsi="Tw Cen MT"/>
          <w:sz w:val="24"/>
          <w:szCs w:val="24"/>
        </w:rPr>
        <w:br/>
        <w:t>• Artisans (bijoutiers, lapidaires, menuisiers, ébénistes).</w:t>
      </w:r>
      <w:r w:rsidRPr="00275400">
        <w:rPr>
          <w:rFonts w:ascii="Tw Cen MT" w:hAnsi="Tw Cen MT"/>
          <w:sz w:val="24"/>
          <w:szCs w:val="24"/>
        </w:rPr>
        <w:br/>
        <w:t>• Communes et régions.</w:t>
      </w:r>
      <w:r w:rsidRPr="00275400">
        <w:rPr>
          <w:rFonts w:ascii="Tw Cen MT" w:hAnsi="Tw Cen MT"/>
          <w:sz w:val="24"/>
          <w:szCs w:val="24"/>
        </w:rPr>
        <w:br/>
        <w:t>• Administrations centrales (Mines, Environnement, Finances, Douanes).</w:t>
      </w:r>
      <w:r w:rsidRPr="00275400">
        <w:rPr>
          <w:rFonts w:ascii="Tw Cen MT" w:hAnsi="Tw Cen MT"/>
          <w:sz w:val="24"/>
          <w:szCs w:val="24"/>
        </w:rPr>
        <w:br/>
        <w:t>• Forces de contrôle (police, gendarmerie).</w:t>
      </w:r>
      <w:r w:rsidRPr="00275400">
        <w:rPr>
          <w:rFonts w:ascii="Tw Cen MT" w:hAnsi="Tw Cen MT"/>
          <w:sz w:val="24"/>
          <w:szCs w:val="24"/>
        </w:rPr>
        <w:br/>
        <w:t>• Banque centrale, opérateurs de paiement.</w:t>
      </w:r>
      <w:r w:rsidRPr="00275400">
        <w:rPr>
          <w:rFonts w:ascii="Tw Cen MT" w:hAnsi="Tw Cen MT"/>
          <w:sz w:val="24"/>
          <w:szCs w:val="24"/>
        </w:rPr>
        <w:br/>
        <w:t>• Grand public (consultation d’informations agrégées).</w:t>
      </w:r>
    </w:p>
    <w:p w14:paraId="758EEB41"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4. Principes fonctionnels</w:t>
      </w:r>
    </w:p>
    <w:p w14:paraId="06E415ED" w14:textId="77777777" w:rsidR="009B1C0E" w:rsidRPr="00275400" w:rsidRDefault="00000000" w:rsidP="00275400">
      <w:pPr>
        <w:rPr>
          <w:rFonts w:ascii="Tw Cen MT" w:hAnsi="Tw Cen MT"/>
          <w:sz w:val="24"/>
          <w:szCs w:val="24"/>
        </w:rPr>
      </w:pPr>
      <w:r w:rsidRPr="00275400">
        <w:rPr>
          <w:rFonts w:ascii="Tw Cen MT" w:hAnsi="Tw Cen MT"/>
          <w:sz w:val="24"/>
          <w:szCs w:val="24"/>
        </w:rPr>
        <w:t>• Recensement universel et inclusif (avec ou sans CIN).</w:t>
      </w:r>
      <w:r w:rsidRPr="00275400">
        <w:rPr>
          <w:rFonts w:ascii="Tw Cen MT" w:hAnsi="Tw Cen MT"/>
          <w:sz w:val="24"/>
          <w:szCs w:val="24"/>
        </w:rPr>
        <w:br/>
        <w:t>• Identité numérique unique avec QR code sécurisé.</w:t>
      </w:r>
      <w:r w:rsidRPr="00275400">
        <w:rPr>
          <w:rFonts w:ascii="Tw Cen MT" w:hAnsi="Tw Cen MT"/>
          <w:sz w:val="24"/>
          <w:szCs w:val="24"/>
        </w:rPr>
        <w:br/>
        <w:t xml:space="preserve">• Traçabilité continue : production </w:t>
      </w:r>
      <w:r w:rsidRPr="00275400">
        <w:rPr>
          <w:rFonts w:ascii="Arial" w:hAnsi="Arial" w:cs="Arial"/>
          <w:sz w:val="24"/>
          <w:szCs w:val="24"/>
        </w:rPr>
        <w:t>→</w:t>
      </w:r>
      <w:r w:rsidRPr="00275400">
        <w:rPr>
          <w:rFonts w:ascii="Tw Cen MT" w:hAnsi="Tw Cen MT"/>
          <w:sz w:val="24"/>
          <w:szCs w:val="24"/>
        </w:rPr>
        <w:t xml:space="preserve"> stock </w:t>
      </w:r>
      <w:r w:rsidRPr="00275400">
        <w:rPr>
          <w:rFonts w:ascii="Arial" w:hAnsi="Arial" w:cs="Arial"/>
          <w:sz w:val="24"/>
          <w:szCs w:val="24"/>
        </w:rPr>
        <w:t>→</w:t>
      </w:r>
      <w:r w:rsidRPr="00275400">
        <w:rPr>
          <w:rFonts w:ascii="Tw Cen MT" w:hAnsi="Tw Cen MT"/>
          <w:sz w:val="24"/>
          <w:szCs w:val="24"/>
        </w:rPr>
        <w:t xml:space="preserve"> transport </w:t>
      </w:r>
      <w:r w:rsidRPr="00275400">
        <w:rPr>
          <w:rFonts w:ascii="Arial" w:hAnsi="Arial" w:cs="Arial"/>
          <w:sz w:val="24"/>
          <w:szCs w:val="24"/>
        </w:rPr>
        <w:t>→</w:t>
      </w:r>
      <w:r w:rsidRPr="00275400">
        <w:rPr>
          <w:rFonts w:ascii="Tw Cen MT" w:hAnsi="Tw Cen MT"/>
          <w:sz w:val="24"/>
          <w:szCs w:val="24"/>
        </w:rPr>
        <w:t xml:space="preserve"> vente </w:t>
      </w:r>
      <w:r w:rsidRPr="00275400">
        <w:rPr>
          <w:rFonts w:ascii="Arial" w:hAnsi="Arial" w:cs="Arial"/>
          <w:sz w:val="24"/>
          <w:szCs w:val="24"/>
        </w:rPr>
        <w:t>→</w:t>
      </w:r>
      <w:r w:rsidRPr="00275400">
        <w:rPr>
          <w:rFonts w:ascii="Tw Cen MT" w:hAnsi="Tw Cen MT"/>
          <w:sz w:val="24"/>
          <w:szCs w:val="24"/>
        </w:rPr>
        <w:t xml:space="preserve"> export.</w:t>
      </w:r>
      <w:r w:rsidRPr="00275400">
        <w:rPr>
          <w:rFonts w:ascii="Tw Cen MT" w:hAnsi="Tw Cen MT"/>
          <w:sz w:val="24"/>
          <w:szCs w:val="24"/>
        </w:rPr>
        <w:br/>
      </w:r>
      <w:r w:rsidRPr="00275400">
        <w:rPr>
          <w:rFonts w:ascii="Tw Cen MT" w:hAnsi="Tw Cen MT" w:cs="Tw Cen MT"/>
          <w:sz w:val="24"/>
          <w:szCs w:val="24"/>
        </w:rPr>
        <w:t>•</w:t>
      </w:r>
      <w:r w:rsidRPr="00275400">
        <w:rPr>
          <w:rFonts w:ascii="Tw Cen MT" w:hAnsi="Tw Cen MT"/>
          <w:sz w:val="24"/>
          <w:szCs w:val="24"/>
        </w:rPr>
        <w:t xml:space="preserve"> Paiement digital imm</w:t>
      </w:r>
      <w:r w:rsidRPr="00275400">
        <w:rPr>
          <w:rFonts w:ascii="Tw Cen MT" w:hAnsi="Tw Cen MT" w:cs="Tw Cen MT"/>
          <w:sz w:val="24"/>
          <w:szCs w:val="24"/>
        </w:rPr>
        <w:t>é</w:t>
      </w:r>
      <w:r w:rsidRPr="00275400">
        <w:rPr>
          <w:rFonts w:ascii="Tw Cen MT" w:hAnsi="Tw Cen MT"/>
          <w:sz w:val="24"/>
          <w:szCs w:val="24"/>
        </w:rPr>
        <w:t>diat d</w:t>
      </w:r>
      <w:r w:rsidRPr="00275400">
        <w:rPr>
          <w:rFonts w:ascii="Tw Cen MT" w:hAnsi="Tw Cen MT" w:cs="Tw Cen MT"/>
          <w:sz w:val="24"/>
          <w:szCs w:val="24"/>
        </w:rPr>
        <w:t>è</w:t>
      </w:r>
      <w:r w:rsidRPr="00275400">
        <w:rPr>
          <w:rFonts w:ascii="Tw Cen MT" w:hAnsi="Tw Cen MT"/>
          <w:sz w:val="24"/>
          <w:szCs w:val="24"/>
        </w:rPr>
        <w:t>s d</w:t>
      </w:r>
      <w:r w:rsidRPr="00275400">
        <w:rPr>
          <w:rFonts w:ascii="Tw Cen MT" w:hAnsi="Tw Cen MT" w:cs="Tw Cen MT"/>
          <w:sz w:val="24"/>
          <w:szCs w:val="24"/>
        </w:rPr>
        <w:t>é</w:t>
      </w:r>
      <w:r w:rsidRPr="00275400">
        <w:rPr>
          <w:rFonts w:ascii="Tw Cen MT" w:hAnsi="Tw Cen MT"/>
          <w:sz w:val="24"/>
          <w:szCs w:val="24"/>
        </w:rPr>
        <w:t>claration.</w:t>
      </w:r>
      <w:r w:rsidRPr="00275400">
        <w:rPr>
          <w:rFonts w:ascii="Tw Cen MT" w:hAnsi="Tw Cen MT"/>
          <w:sz w:val="24"/>
          <w:szCs w:val="24"/>
        </w:rPr>
        <w:br/>
      </w:r>
      <w:r w:rsidRPr="00275400">
        <w:rPr>
          <w:rFonts w:ascii="Tw Cen MT" w:hAnsi="Tw Cen MT" w:cs="Tw Cen MT"/>
          <w:sz w:val="24"/>
          <w:szCs w:val="24"/>
        </w:rPr>
        <w:t>•</w:t>
      </w:r>
      <w:r w:rsidRPr="00275400">
        <w:rPr>
          <w:rFonts w:ascii="Tw Cen MT" w:hAnsi="Tw Cen MT"/>
          <w:sz w:val="24"/>
          <w:szCs w:val="24"/>
        </w:rPr>
        <w:t xml:space="preserve"> Calcul automatique des redevances et ristournes.</w:t>
      </w:r>
      <w:r w:rsidRPr="00275400">
        <w:rPr>
          <w:rFonts w:ascii="Tw Cen MT" w:hAnsi="Tw Cen MT"/>
          <w:sz w:val="24"/>
          <w:szCs w:val="24"/>
        </w:rPr>
        <w:br/>
      </w:r>
      <w:r w:rsidRPr="00275400">
        <w:rPr>
          <w:rFonts w:ascii="Tw Cen MT" w:hAnsi="Tw Cen MT" w:cs="Tw Cen MT"/>
          <w:sz w:val="24"/>
          <w:szCs w:val="24"/>
        </w:rPr>
        <w:t>•</w:t>
      </w:r>
      <w:r w:rsidRPr="00275400">
        <w:rPr>
          <w:rFonts w:ascii="Tw Cen MT" w:hAnsi="Tw Cen MT"/>
          <w:sz w:val="24"/>
          <w:szCs w:val="24"/>
        </w:rPr>
        <w:t xml:space="preserve"> Statut fiscal unique pour </w:t>
      </w:r>
      <w:r w:rsidRPr="00275400">
        <w:rPr>
          <w:rFonts w:ascii="Tw Cen MT" w:hAnsi="Tw Cen MT" w:cs="Tw Cen MT"/>
          <w:sz w:val="24"/>
          <w:szCs w:val="24"/>
        </w:rPr>
        <w:t>é</w:t>
      </w:r>
      <w:r w:rsidRPr="00275400">
        <w:rPr>
          <w:rFonts w:ascii="Tw Cen MT" w:hAnsi="Tw Cen MT"/>
          <w:sz w:val="24"/>
          <w:szCs w:val="24"/>
        </w:rPr>
        <w:t>viter toute re</w:t>
      </w:r>
      <w:r w:rsidRPr="00275400">
        <w:rPr>
          <w:rFonts w:ascii="Cambria Math" w:hAnsi="Cambria Math" w:cs="Cambria Math"/>
          <w:sz w:val="24"/>
          <w:szCs w:val="24"/>
        </w:rPr>
        <w:t>‑</w:t>
      </w:r>
      <w:r w:rsidRPr="00275400">
        <w:rPr>
          <w:rFonts w:ascii="Tw Cen MT" w:hAnsi="Tw Cen MT"/>
          <w:sz w:val="24"/>
          <w:szCs w:val="24"/>
        </w:rPr>
        <w:t>taxation.</w:t>
      </w:r>
      <w:r w:rsidRPr="00275400">
        <w:rPr>
          <w:rFonts w:ascii="Tw Cen MT" w:hAnsi="Tw Cen MT"/>
          <w:sz w:val="24"/>
          <w:szCs w:val="24"/>
        </w:rPr>
        <w:br/>
      </w:r>
      <w:r w:rsidRPr="00275400">
        <w:rPr>
          <w:rFonts w:ascii="Tw Cen MT" w:hAnsi="Tw Cen MT" w:cs="Tw Cen MT"/>
          <w:sz w:val="24"/>
          <w:szCs w:val="24"/>
        </w:rPr>
        <w:t>•</w:t>
      </w:r>
      <w:r w:rsidRPr="00275400">
        <w:rPr>
          <w:rFonts w:ascii="Tw Cen MT" w:hAnsi="Tw Cen MT"/>
          <w:sz w:val="24"/>
          <w:szCs w:val="24"/>
        </w:rPr>
        <w:t xml:space="preserve"> Journalisation et audit non </w:t>
      </w:r>
      <w:proofErr w:type="spellStart"/>
      <w:r w:rsidRPr="00275400">
        <w:rPr>
          <w:rFonts w:ascii="Tw Cen MT" w:hAnsi="Tw Cen MT"/>
          <w:sz w:val="24"/>
          <w:szCs w:val="24"/>
        </w:rPr>
        <w:t>modifiables</w:t>
      </w:r>
      <w:proofErr w:type="spellEnd"/>
      <w:r w:rsidRPr="00275400">
        <w:rPr>
          <w:rFonts w:ascii="Tw Cen MT" w:hAnsi="Tw Cen MT"/>
          <w:sz w:val="24"/>
          <w:szCs w:val="24"/>
        </w:rPr>
        <w:t>.</w:t>
      </w:r>
    </w:p>
    <w:p w14:paraId="58F108B6" w14:textId="77777777" w:rsidR="00275400" w:rsidRPr="00275400" w:rsidRDefault="00275400" w:rsidP="00275400">
      <w:pPr>
        <w:rPr>
          <w:rFonts w:ascii="Tw Cen MT" w:hAnsi="Tw Cen MT"/>
          <w:sz w:val="24"/>
          <w:szCs w:val="24"/>
        </w:rPr>
      </w:pPr>
    </w:p>
    <w:p w14:paraId="7729DB91"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5. Modules fonctionnels</w:t>
      </w:r>
    </w:p>
    <w:p w14:paraId="1BD94BE7" w14:textId="77777777" w:rsidR="009B1C0E" w:rsidRPr="00275400" w:rsidRDefault="00000000" w:rsidP="00275400">
      <w:pPr>
        <w:rPr>
          <w:rFonts w:ascii="Tw Cen MT" w:hAnsi="Tw Cen MT"/>
          <w:sz w:val="24"/>
          <w:szCs w:val="24"/>
        </w:rPr>
      </w:pPr>
      <w:r w:rsidRPr="00275400">
        <w:rPr>
          <w:rFonts w:ascii="Tw Cen MT" w:hAnsi="Tw Cen MT"/>
          <w:sz w:val="24"/>
          <w:szCs w:val="24"/>
        </w:rPr>
        <w:t>5.1 Recensement et identité numérique</w:t>
      </w:r>
    </w:p>
    <w:p w14:paraId="7A41AB11" w14:textId="77777777" w:rsidR="009B1C0E" w:rsidRPr="00275400" w:rsidRDefault="00000000" w:rsidP="00275400">
      <w:pPr>
        <w:rPr>
          <w:rFonts w:ascii="Tw Cen MT" w:hAnsi="Tw Cen MT"/>
          <w:sz w:val="24"/>
          <w:szCs w:val="24"/>
        </w:rPr>
      </w:pPr>
      <w:r w:rsidRPr="00275400">
        <w:rPr>
          <w:rFonts w:ascii="Tw Cen MT" w:hAnsi="Tw Cen MT"/>
          <w:sz w:val="24"/>
          <w:szCs w:val="24"/>
        </w:rPr>
        <w:lastRenderedPageBreak/>
        <w:t>• Inscription par web, mobile ou USSD.</w:t>
      </w:r>
      <w:r w:rsidRPr="00275400">
        <w:rPr>
          <w:rFonts w:ascii="Tw Cen MT" w:hAnsi="Tw Cen MT"/>
          <w:sz w:val="24"/>
          <w:szCs w:val="24"/>
        </w:rPr>
        <w:br/>
        <w:t>• Identifiant MADAVOLA unique.</w:t>
      </w:r>
      <w:r w:rsidRPr="00275400">
        <w:rPr>
          <w:rFonts w:ascii="Tw Cen MT" w:hAnsi="Tw Cen MT"/>
          <w:sz w:val="24"/>
          <w:szCs w:val="24"/>
        </w:rPr>
        <w:br/>
        <w:t>• Photo + QR code.</w:t>
      </w:r>
      <w:r w:rsidRPr="00275400">
        <w:rPr>
          <w:rFonts w:ascii="Tw Cen MT" w:hAnsi="Tw Cen MT"/>
          <w:sz w:val="24"/>
          <w:szCs w:val="24"/>
        </w:rPr>
        <w:br/>
        <w:t>• Carte numérique téléchargeable.</w:t>
      </w:r>
      <w:r w:rsidRPr="00275400">
        <w:rPr>
          <w:rFonts w:ascii="Tw Cen MT" w:hAnsi="Tw Cen MT"/>
          <w:sz w:val="24"/>
          <w:szCs w:val="24"/>
        </w:rPr>
        <w:br/>
        <w:t>• Géolocalisation de référence (commune, fokontany).</w:t>
      </w:r>
    </w:p>
    <w:p w14:paraId="444C9653" w14:textId="77777777" w:rsidR="009B1C0E" w:rsidRPr="00275400" w:rsidRDefault="00000000" w:rsidP="00275400">
      <w:pPr>
        <w:rPr>
          <w:rFonts w:ascii="Tw Cen MT" w:hAnsi="Tw Cen MT"/>
          <w:sz w:val="24"/>
          <w:szCs w:val="24"/>
        </w:rPr>
      </w:pPr>
      <w:r w:rsidRPr="00275400">
        <w:rPr>
          <w:rFonts w:ascii="Tw Cen MT" w:hAnsi="Tw Cen MT"/>
          <w:sz w:val="24"/>
          <w:szCs w:val="24"/>
        </w:rPr>
        <w:t>5.2 Déclarations et traçabilité</w:t>
      </w:r>
    </w:p>
    <w:p w14:paraId="492FBE66" w14:textId="77777777" w:rsidR="009B1C0E" w:rsidRPr="00275400" w:rsidRDefault="00000000" w:rsidP="00275400">
      <w:pPr>
        <w:rPr>
          <w:rFonts w:ascii="Tw Cen MT" w:hAnsi="Tw Cen MT"/>
          <w:sz w:val="24"/>
          <w:szCs w:val="24"/>
        </w:rPr>
      </w:pPr>
      <w:r w:rsidRPr="00275400">
        <w:rPr>
          <w:rFonts w:ascii="Tw Cen MT" w:hAnsi="Tw Cen MT"/>
          <w:sz w:val="24"/>
          <w:szCs w:val="24"/>
        </w:rPr>
        <w:t>• Déclaration de production (or, pierre, bois).</w:t>
      </w:r>
      <w:r w:rsidRPr="00275400">
        <w:rPr>
          <w:rFonts w:ascii="Tw Cen MT" w:hAnsi="Tw Cen MT"/>
          <w:sz w:val="24"/>
          <w:szCs w:val="24"/>
        </w:rPr>
        <w:br/>
        <w:t>• Création d’un ID lot unique.</w:t>
      </w:r>
      <w:r w:rsidRPr="00275400">
        <w:rPr>
          <w:rFonts w:ascii="Tw Cen MT" w:hAnsi="Tw Cen MT"/>
          <w:sz w:val="24"/>
          <w:szCs w:val="24"/>
        </w:rPr>
        <w:br/>
        <w:t>• Enregistrement des achats, ventes, stocks, transports.</w:t>
      </w:r>
      <w:r w:rsidRPr="00275400">
        <w:rPr>
          <w:rFonts w:ascii="Tw Cen MT" w:hAnsi="Tw Cen MT"/>
          <w:sz w:val="24"/>
          <w:szCs w:val="24"/>
        </w:rPr>
        <w:br/>
        <w:t>• Photos obligatoires selon le type de produit.</w:t>
      </w:r>
      <w:r w:rsidRPr="00275400">
        <w:rPr>
          <w:rFonts w:ascii="Tw Cen MT" w:hAnsi="Tw Cen MT"/>
          <w:sz w:val="24"/>
          <w:szCs w:val="24"/>
        </w:rPr>
        <w:br/>
        <w:t>• Historique complet non effaçable.</w:t>
      </w:r>
    </w:p>
    <w:p w14:paraId="47A83D80" w14:textId="77777777" w:rsidR="009B1C0E" w:rsidRPr="00275400" w:rsidRDefault="00000000" w:rsidP="00275400">
      <w:pPr>
        <w:rPr>
          <w:rFonts w:ascii="Tw Cen MT" w:hAnsi="Tw Cen MT"/>
          <w:sz w:val="24"/>
          <w:szCs w:val="24"/>
        </w:rPr>
      </w:pPr>
      <w:r w:rsidRPr="00275400">
        <w:rPr>
          <w:rFonts w:ascii="Tw Cen MT" w:hAnsi="Tw Cen MT"/>
          <w:sz w:val="24"/>
          <w:szCs w:val="24"/>
        </w:rPr>
        <w:t>5.3 Paiements et fiscalité</w:t>
      </w:r>
    </w:p>
    <w:p w14:paraId="1C4C274D" w14:textId="77777777" w:rsidR="009B1C0E" w:rsidRPr="00275400" w:rsidRDefault="00000000" w:rsidP="00275400">
      <w:pPr>
        <w:rPr>
          <w:rFonts w:ascii="Tw Cen MT" w:hAnsi="Tw Cen MT"/>
          <w:sz w:val="24"/>
          <w:szCs w:val="24"/>
        </w:rPr>
      </w:pPr>
      <w:r w:rsidRPr="00275400">
        <w:rPr>
          <w:rFonts w:ascii="Tw Cen MT" w:hAnsi="Tw Cen MT"/>
          <w:sz w:val="24"/>
          <w:szCs w:val="24"/>
        </w:rPr>
        <w:t>• Intégration Mobile Money (mVola, Orange Money, Airtel Money, Paositra Money).</w:t>
      </w:r>
      <w:r w:rsidRPr="00275400">
        <w:rPr>
          <w:rFonts w:ascii="Tw Cen MT" w:hAnsi="Tw Cen MT"/>
          <w:sz w:val="24"/>
          <w:szCs w:val="24"/>
        </w:rPr>
        <w:br/>
        <w:t>• Paiement par l’acheteur (jamais par le vendeur).</w:t>
      </w:r>
      <w:r w:rsidRPr="00275400">
        <w:rPr>
          <w:rFonts w:ascii="Tw Cen MT" w:hAnsi="Tw Cen MT"/>
          <w:sz w:val="24"/>
          <w:szCs w:val="24"/>
        </w:rPr>
        <w:br/>
        <w:t>• Calcul automatique :</w:t>
      </w:r>
      <w:r w:rsidRPr="00275400">
        <w:rPr>
          <w:rFonts w:ascii="Tw Cen MT" w:hAnsi="Tw Cen MT"/>
          <w:sz w:val="24"/>
          <w:szCs w:val="24"/>
        </w:rPr>
        <w:br/>
        <w:t xml:space="preserve">  – 60 % Trésor</w:t>
      </w:r>
      <w:r w:rsidRPr="00275400">
        <w:rPr>
          <w:rFonts w:ascii="Tw Cen MT" w:hAnsi="Tw Cen MT"/>
          <w:sz w:val="24"/>
          <w:szCs w:val="24"/>
        </w:rPr>
        <w:br/>
        <w:t xml:space="preserve">  – 20 % Commune</w:t>
      </w:r>
      <w:r w:rsidRPr="00275400">
        <w:rPr>
          <w:rFonts w:ascii="Tw Cen MT" w:hAnsi="Tw Cen MT"/>
          <w:sz w:val="24"/>
          <w:szCs w:val="24"/>
        </w:rPr>
        <w:br/>
        <w:t xml:space="preserve">  – 10 % Région</w:t>
      </w:r>
      <w:r w:rsidRPr="00275400">
        <w:rPr>
          <w:rFonts w:ascii="Tw Cen MT" w:hAnsi="Tw Cen MT"/>
          <w:sz w:val="24"/>
          <w:szCs w:val="24"/>
        </w:rPr>
        <w:br/>
        <w:t xml:space="preserve">  – 10 % Fonds dédié</w:t>
      </w:r>
      <w:r w:rsidRPr="00275400">
        <w:rPr>
          <w:rFonts w:ascii="Tw Cen MT" w:hAnsi="Tw Cen MT"/>
          <w:sz w:val="24"/>
          <w:szCs w:val="24"/>
        </w:rPr>
        <w:br/>
        <w:t>• Marquage PAYÉ bloquant toute nouvelle taxation.</w:t>
      </w:r>
    </w:p>
    <w:p w14:paraId="308C799C" w14:textId="77777777" w:rsidR="009B1C0E" w:rsidRPr="00275400" w:rsidRDefault="00000000" w:rsidP="00275400">
      <w:pPr>
        <w:rPr>
          <w:rFonts w:ascii="Tw Cen MT" w:hAnsi="Tw Cen MT"/>
          <w:sz w:val="24"/>
          <w:szCs w:val="24"/>
        </w:rPr>
      </w:pPr>
      <w:r w:rsidRPr="00275400">
        <w:rPr>
          <w:rFonts w:ascii="Tw Cen MT" w:hAnsi="Tw Cen MT"/>
          <w:sz w:val="24"/>
          <w:szCs w:val="24"/>
        </w:rPr>
        <w:t>5.4 Licences et autorisations</w:t>
      </w:r>
    </w:p>
    <w:p w14:paraId="182217D6" w14:textId="77777777" w:rsidR="009B1C0E" w:rsidRPr="00275400" w:rsidRDefault="00000000" w:rsidP="00275400">
      <w:pPr>
        <w:rPr>
          <w:rFonts w:ascii="Tw Cen MT" w:hAnsi="Tw Cen MT"/>
          <w:sz w:val="24"/>
          <w:szCs w:val="24"/>
        </w:rPr>
      </w:pPr>
      <w:r w:rsidRPr="00275400">
        <w:rPr>
          <w:rFonts w:ascii="Tw Cen MT" w:hAnsi="Tw Cen MT"/>
          <w:sz w:val="24"/>
          <w:szCs w:val="24"/>
        </w:rPr>
        <w:t>• Gestion des licences d’exploitation.</w:t>
      </w:r>
      <w:r w:rsidRPr="00275400">
        <w:rPr>
          <w:rFonts w:ascii="Tw Cen MT" w:hAnsi="Tw Cen MT"/>
          <w:sz w:val="24"/>
          <w:szCs w:val="24"/>
        </w:rPr>
        <w:br/>
        <w:t>• Autorisations de transformation locale.</w:t>
      </w:r>
      <w:r w:rsidRPr="00275400">
        <w:rPr>
          <w:rFonts w:ascii="Tw Cen MT" w:hAnsi="Tw Cen MT"/>
          <w:sz w:val="24"/>
          <w:szCs w:val="24"/>
        </w:rPr>
        <w:br/>
        <w:t>• Autorisations de transport national.</w:t>
      </w:r>
      <w:r w:rsidRPr="00275400">
        <w:rPr>
          <w:rFonts w:ascii="Tw Cen MT" w:hAnsi="Tw Cen MT"/>
          <w:sz w:val="24"/>
          <w:szCs w:val="24"/>
        </w:rPr>
        <w:br/>
        <w:t>• Licences d’achat/vente.</w:t>
      </w:r>
      <w:r w:rsidRPr="00275400">
        <w:rPr>
          <w:rFonts w:ascii="Tw Cen MT" w:hAnsi="Tw Cen MT"/>
          <w:sz w:val="24"/>
          <w:szCs w:val="24"/>
        </w:rPr>
        <w:br/>
        <w:t>• Autorisations d’exportation.</w:t>
      </w:r>
      <w:r w:rsidRPr="00275400">
        <w:rPr>
          <w:rFonts w:ascii="Tw Cen MT" w:hAnsi="Tw Cen MT"/>
          <w:sz w:val="24"/>
          <w:szCs w:val="24"/>
        </w:rPr>
        <w:br/>
        <w:t>• Vérification documentaire et statut en temps réel.</w:t>
      </w:r>
    </w:p>
    <w:p w14:paraId="6EF92F20" w14:textId="77777777" w:rsidR="009B1C0E" w:rsidRPr="00275400" w:rsidRDefault="00000000" w:rsidP="00275400">
      <w:pPr>
        <w:rPr>
          <w:rFonts w:ascii="Tw Cen MT" w:hAnsi="Tw Cen MT"/>
          <w:sz w:val="24"/>
          <w:szCs w:val="24"/>
        </w:rPr>
      </w:pPr>
      <w:r w:rsidRPr="00275400">
        <w:rPr>
          <w:rFonts w:ascii="Tw Cen MT" w:hAnsi="Tw Cen MT"/>
          <w:sz w:val="24"/>
          <w:szCs w:val="24"/>
        </w:rPr>
        <w:t>5.5 Facturation et preuves</w:t>
      </w:r>
    </w:p>
    <w:p w14:paraId="6891DC47" w14:textId="77777777" w:rsidR="009B1C0E" w:rsidRPr="00275400" w:rsidRDefault="00000000" w:rsidP="00275400">
      <w:pPr>
        <w:rPr>
          <w:rFonts w:ascii="Tw Cen MT" w:hAnsi="Tw Cen MT"/>
          <w:sz w:val="24"/>
          <w:szCs w:val="24"/>
        </w:rPr>
      </w:pPr>
      <w:r w:rsidRPr="00275400">
        <w:rPr>
          <w:rFonts w:ascii="Tw Cen MT" w:hAnsi="Tw Cen MT"/>
          <w:sz w:val="24"/>
          <w:szCs w:val="24"/>
        </w:rPr>
        <w:t>• Génération automatique de factures numériques.</w:t>
      </w:r>
      <w:r w:rsidRPr="00275400">
        <w:rPr>
          <w:rFonts w:ascii="Tw Cen MT" w:hAnsi="Tw Cen MT"/>
          <w:sz w:val="24"/>
          <w:szCs w:val="24"/>
        </w:rPr>
        <w:br/>
        <w:t>• QR code de vérification.</w:t>
      </w:r>
      <w:r w:rsidRPr="00275400">
        <w:rPr>
          <w:rFonts w:ascii="Tw Cen MT" w:hAnsi="Tw Cen MT"/>
          <w:sz w:val="24"/>
          <w:szCs w:val="24"/>
        </w:rPr>
        <w:br/>
        <w:t>• Accès Douanes et contrôleurs en temps réel.</w:t>
      </w:r>
    </w:p>
    <w:p w14:paraId="3EBC8129"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6. Architecture technique</w:t>
      </w:r>
    </w:p>
    <w:p w14:paraId="60B3D4EA" w14:textId="77777777" w:rsidR="009B1C0E" w:rsidRPr="00275400" w:rsidRDefault="00000000" w:rsidP="00275400">
      <w:pPr>
        <w:rPr>
          <w:rFonts w:ascii="Tw Cen MT" w:hAnsi="Tw Cen MT"/>
          <w:sz w:val="24"/>
          <w:szCs w:val="24"/>
        </w:rPr>
      </w:pPr>
      <w:r w:rsidRPr="00275400">
        <w:rPr>
          <w:rFonts w:ascii="Tw Cen MT" w:hAnsi="Tw Cen MT"/>
          <w:sz w:val="24"/>
          <w:szCs w:val="24"/>
        </w:rPr>
        <w:t>• Backend API sécurisé (architecture modulaire).</w:t>
      </w:r>
      <w:r w:rsidRPr="00275400">
        <w:rPr>
          <w:rFonts w:ascii="Tw Cen MT" w:hAnsi="Tw Cen MT"/>
          <w:sz w:val="24"/>
          <w:szCs w:val="24"/>
        </w:rPr>
        <w:br/>
        <w:t>• Frontend web + application mobile.</w:t>
      </w:r>
      <w:r w:rsidRPr="00275400">
        <w:rPr>
          <w:rFonts w:ascii="Tw Cen MT" w:hAnsi="Tw Cen MT"/>
          <w:sz w:val="24"/>
          <w:szCs w:val="24"/>
        </w:rPr>
        <w:br/>
        <w:t>• Canal USSD pour zones sans internet.</w:t>
      </w:r>
      <w:r w:rsidRPr="00275400">
        <w:rPr>
          <w:rFonts w:ascii="Tw Cen MT" w:hAnsi="Tw Cen MT"/>
          <w:sz w:val="24"/>
          <w:szCs w:val="24"/>
        </w:rPr>
        <w:br/>
        <w:t>• Base de données centrale avec audit immuable.</w:t>
      </w:r>
      <w:r w:rsidRPr="00275400">
        <w:rPr>
          <w:rFonts w:ascii="Tw Cen MT" w:hAnsi="Tw Cen MT"/>
          <w:sz w:val="24"/>
          <w:szCs w:val="24"/>
        </w:rPr>
        <w:br/>
      </w:r>
      <w:r w:rsidRPr="00275400">
        <w:rPr>
          <w:rFonts w:ascii="Tw Cen MT" w:hAnsi="Tw Cen MT"/>
          <w:sz w:val="24"/>
          <w:szCs w:val="24"/>
        </w:rPr>
        <w:lastRenderedPageBreak/>
        <w:t>• Hébergement sécurisé (cloud souverain ou équivalent certifié).</w:t>
      </w:r>
      <w:r w:rsidRPr="00275400">
        <w:rPr>
          <w:rFonts w:ascii="Tw Cen MT" w:hAnsi="Tw Cen MT"/>
          <w:sz w:val="24"/>
          <w:szCs w:val="24"/>
        </w:rPr>
        <w:br/>
        <w:t>• API d’interopérabilité (Douanes, BCMM, Banque centrale, opérateurs télécom).</w:t>
      </w:r>
    </w:p>
    <w:p w14:paraId="6DFBF8BC"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7. Sécurité et gouvernance</w:t>
      </w:r>
    </w:p>
    <w:p w14:paraId="76823B6E" w14:textId="77777777" w:rsidR="009B1C0E" w:rsidRPr="00275400" w:rsidRDefault="00000000" w:rsidP="00275400">
      <w:pPr>
        <w:rPr>
          <w:rFonts w:ascii="Tw Cen MT" w:hAnsi="Tw Cen MT"/>
          <w:sz w:val="24"/>
          <w:szCs w:val="24"/>
        </w:rPr>
      </w:pPr>
      <w:r w:rsidRPr="00275400">
        <w:rPr>
          <w:rFonts w:ascii="Tw Cen MT" w:hAnsi="Tw Cen MT"/>
          <w:sz w:val="24"/>
          <w:szCs w:val="24"/>
        </w:rPr>
        <w:t>• Gestion des rôles et périmètres.</w:t>
      </w:r>
      <w:r w:rsidRPr="00275400">
        <w:rPr>
          <w:rFonts w:ascii="Tw Cen MT" w:hAnsi="Tw Cen MT"/>
          <w:sz w:val="24"/>
          <w:szCs w:val="24"/>
        </w:rPr>
        <w:br/>
        <w:t>• MFA pour comptes sensibles.</w:t>
      </w:r>
      <w:r w:rsidRPr="00275400">
        <w:rPr>
          <w:rFonts w:ascii="Tw Cen MT" w:hAnsi="Tw Cen MT"/>
          <w:sz w:val="24"/>
          <w:szCs w:val="24"/>
        </w:rPr>
        <w:br/>
        <w:t>• Chiffrement des données sensibles.</w:t>
      </w:r>
      <w:r w:rsidRPr="00275400">
        <w:rPr>
          <w:rFonts w:ascii="Tw Cen MT" w:hAnsi="Tw Cen MT"/>
          <w:sz w:val="24"/>
          <w:szCs w:val="24"/>
        </w:rPr>
        <w:br/>
        <w:t>• Logs d’audit centralisés.</w:t>
      </w:r>
      <w:r w:rsidRPr="00275400">
        <w:rPr>
          <w:rFonts w:ascii="Tw Cen MT" w:hAnsi="Tw Cen MT"/>
          <w:sz w:val="24"/>
          <w:szCs w:val="24"/>
        </w:rPr>
        <w:br/>
        <w:t>• Séparation stricte des rôles (déclarer, valider, contrôler).</w:t>
      </w:r>
      <w:r w:rsidRPr="00275400">
        <w:rPr>
          <w:rFonts w:ascii="Tw Cen MT" w:hAnsi="Tw Cen MT"/>
          <w:sz w:val="24"/>
          <w:szCs w:val="24"/>
        </w:rPr>
        <w:br/>
        <w:t>• Super</w:t>
      </w:r>
      <w:r w:rsidRPr="00275400">
        <w:rPr>
          <w:rFonts w:ascii="Cambria Math" w:hAnsi="Cambria Math" w:cs="Cambria Math"/>
          <w:sz w:val="24"/>
          <w:szCs w:val="24"/>
        </w:rPr>
        <w:t>‑</w:t>
      </w:r>
      <w:r w:rsidRPr="00275400">
        <w:rPr>
          <w:rFonts w:ascii="Tw Cen MT" w:hAnsi="Tw Cen MT"/>
          <w:sz w:val="24"/>
          <w:szCs w:val="24"/>
        </w:rPr>
        <w:t>administration r</w:t>
      </w:r>
      <w:r w:rsidRPr="00275400">
        <w:rPr>
          <w:rFonts w:ascii="Tw Cen MT" w:hAnsi="Tw Cen MT" w:cs="Tw Cen MT"/>
          <w:sz w:val="24"/>
          <w:szCs w:val="24"/>
        </w:rPr>
        <w:t>é</w:t>
      </w:r>
      <w:r w:rsidRPr="00275400">
        <w:rPr>
          <w:rFonts w:ascii="Tw Cen MT" w:hAnsi="Tw Cen MT"/>
          <w:sz w:val="24"/>
          <w:szCs w:val="24"/>
        </w:rPr>
        <w:t>serv</w:t>
      </w:r>
      <w:r w:rsidRPr="00275400">
        <w:rPr>
          <w:rFonts w:ascii="Tw Cen MT" w:hAnsi="Tw Cen MT" w:cs="Tw Cen MT"/>
          <w:sz w:val="24"/>
          <w:szCs w:val="24"/>
        </w:rPr>
        <w:t>é</w:t>
      </w:r>
      <w:r w:rsidRPr="00275400">
        <w:rPr>
          <w:rFonts w:ascii="Tw Cen MT" w:hAnsi="Tw Cen MT"/>
          <w:sz w:val="24"/>
          <w:szCs w:val="24"/>
        </w:rPr>
        <w:t xml:space="preserve">e </w:t>
      </w:r>
      <w:r w:rsidRPr="00275400">
        <w:rPr>
          <w:rFonts w:ascii="Tw Cen MT" w:hAnsi="Tw Cen MT" w:cs="Tw Cen MT"/>
          <w:sz w:val="24"/>
          <w:szCs w:val="24"/>
        </w:rPr>
        <w:t>à</w:t>
      </w:r>
      <w:r w:rsidRPr="00275400">
        <w:rPr>
          <w:rFonts w:ascii="Tw Cen MT" w:hAnsi="Tw Cen MT"/>
          <w:sz w:val="24"/>
          <w:szCs w:val="24"/>
        </w:rPr>
        <w:t xml:space="preserve"> l</w:t>
      </w:r>
      <w:r w:rsidRPr="00275400">
        <w:rPr>
          <w:rFonts w:ascii="Tw Cen MT" w:hAnsi="Tw Cen MT" w:cs="Tw Cen MT"/>
          <w:sz w:val="24"/>
          <w:szCs w:val="24"/>
        </w:rPr>
        <w:t>’É</w:t>
      </w:r>
      <w:r w:rsidRPr="00275400">
        <w:rPr>
          <w:rFonts w:ascii="Tw Cen MT" w:hAnsi="Tw Cen MT"/>
          <w:sz w:val="24"/>
          <w:szCs w:val="24"/>
        </w:rPr>
        <w:t>tat.</w:t>
      </w:r>
    </w:p>
    <w:p w14:paraId="7D2EE3F7"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8. Déploiement progressif</w:t>
      </w:r>
    </w:p>
    <w:p w14:paraId="0AEC886C" w14:textId="77777777" w:rsidR="009B1C0E" w:rsidRPr="00275400" w:rsidRDefault="00000000" w:rsidP="00275400">
      <w:pPr>
        <w:rPr>
          <w:rFonts w:ascii="Tw Cen MT" w:hAnsi="Tw Cen MT"/>
          <w:sz w:val="24"/>
          <w:szCs w:val="24"/>
        </w:rPr>
      </w:pPr>
      <w:r w:rsidRPr="00275400">
        <w:rPr>
          <w:rFonts w:ascii="Tw Cen MT" w:hAnsi="Tw Cen MT"/>
          <w:sz w:val="24"/>
          <w:szCs w:val="24"/>
        </w:rPr>
        <w:t>• Phase pilote (quelques régions, filière or prioritaire).</w:t>
      </w:r>
      <w:r w:rsidRPr="00275400">
        <w:rPr>
          <w:rFonts w:ascii="Tw Cen MT" w:hAnsi="Tw Cen MT"/>
          <w:sz w:val="24"/>
          <w:szCs w:val="24"/>
        </w:rPr>
        <w:br/>
        <w:t>• Extension pierres et bois.</w:t>
      </w:r>
      <w:r w:rsidRPr="00275400">
        <w:rPr>
          <w:rFonts w:ascii="Tw Cen MT" w:hAnsi="Tw Cen MT"/>
          <w:sz w:val="24"/>
          <w:szCs w:val="24"/>
        </w:rPr>
        <w:br/>
        <w:t>• Généralisation nationale.</w:t>
      </w:r>
      <w:r w:rsidRPr="00275400">
        <w:rPr>
          <w:rFonts w:ascii="Tw Cen MT" w:hAnsi="Tw Cen MT"/>
          <w:sz w:val="24"/>
          <w:szCs w:val="24"/>
        </w:rPr>
        <w:br/>
        <w:t>• Formation des acteurs et campagnes de vulgarisation.</w:t>
      </w:r>
    </w:p>
    <w:p w14:paraId="2F3A5D4B"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9. Positionnement stratégique</w:t>
      </w:r>
    </w:p>
    <w:p w14:paraId="6D19D9B7" w14:textId="77777777" w:rsidR="009B1C0E" w:rsidRPr="00275400" w:rsidRDefault="00000000" w:rsidP="00275400">
      <w:pPr>
        <w:rPr>
          <w:rFonts w:ascii="Tw Cen MT" w:hAnsi="Tw Cen MT"/>
          <w:sz w:val="24"/>
          <w:szCs w:val="24"/>
        </w:rPr>
      </w:pPr>
      <w:r w:rsidRPr="00275400">
        <w:rPr>
          <w:rFonts w:ascii="Tw Cen MT" w:hAnsi="Tw Cen MT"/>
          <w:sz w:val="24"/>
          <w:szCs w:val="24"/>
        </w:rPr>
        <w:t>MADAVOLA n’est pas uniquement un logiciel.</w:t>
      </w:r>
      <w:r w:rsidRPr="00275400">
        <w:rPr>
          <w:rFonts w:ascii="Tw Cen MT" w:hAnsi="Tw Cen MT"/>
          <w:sz w:val="24"/>
          <w:szCs w:val="24"/>
        </w:rPr>
        <w:br/>
        <w:t>C’est l’infrastructure numérique de souveraineté économique permettant à l’État de reprendre la maîtrise de ses ressources sans exclure les acteurs de terrain.</w:t>
      </w:r>
    </w:p>
    <w:p w14:paraId="13C228A9" w14:textId="77777777" w:rsidR="009B1C0E" w:rsidRPr="00275400" w:rsidRDefault="00000000" w:rsidP="00275400">
      <w:pPr>
        <w:rPr>
          <w:rFonts w:ascii="Tw Cen MT" w:hAnsi="Tw Cen MT"/>
          <w:sz w:val="24"/>
          <w:szCs w:val="24"/>
        </w:rPr>
      </w:pPr>
      <w:r w:rsidRPr="00275400">
        <w:rPr>
          <w:rFonts w:ascii="Tw Cen MT" w:hAnsi="Tw Cen MT"/>
          <w:sz w:val="24"/>
          <w:szCs w:val="24"/>
        </w:rPr>
        <w:br w:type="page"/>
      </w:r>
    </w:p>
    <w:p w14:paraId="1A9E9385" w14:textId="77777777" w:rsidR="009B1C0E" w:rsidRPr="00275400" w:rsidRDefault="00000000" w:rsidP="00275400">
      <w:pPr>
        <w:pStyle w:val="Titre1"/>
        <w:spacing w:before="0"/>
        <w:rPr>
          <w:rFonts w:ascii="Tw Cen MT" w:hAnsi="Tw Cen MT"/>
          <w:sz w:val="24"/>
          <w:szCs w:val="24"/>
        </w:rPr>
      </w:pPr>
      <w:r w:rsidRPr="00275400">
        <w:rPr>
          <w:rFonts w:ascii="Tw Cen MT" w:hAnsi="Tw Cen MT"/>
          <w:sz w:val="24"/>
          <w:szCs w:val="24"/>
        </w:rPr>
        <w:lastRenderedPageBreak/>
        <w:t>10. Procédures officielles et workflows numériques (à intégrer dans MADAVOLA)</w:t>
      </w:r>
    </w:p>
    <w:p w14:paraId="508E0AAA" w14:textId="77777777" w:rsidR="009B1C0E" w:rsidRPr="00275400" w:rsidRDefault="00000000" w:rsidP="00275400">
      <w:pPr>
        <w:rPr>
          <w:rFonts w:ascii="Tw Cen MT" w:hAnsi="Tw Cen MT"/>
          <w:sz w:val="24"/>
          <w:szCs w:val="24"/>
        </w:rPr>
      </w:pPr>
      <w:r w:rsidRPr="00275400">
        <w:rPr>
          <w:rFonts w:ascii="Tw Cen MT" w:hAnsi="Tw Cen MT"/>
          <w:sz w:val="24"/>
          <w:szCs w:val="24"/>
        </w:rPr>
        <w:t>Cette section transforme les procédures terrain formalisées en exigences logicielles. MADAVOLA doit implémenter ces règles comme des statuts, des blocages, des contrôles documentaires et des parcours utilisateurs, sans créer de règles supplémentaires non prévues par les textes ou la pratique validée par l’autorité.</w:t>
      </w:r>
    </w:p>
    <w:p w14:paraId="743C022F"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10.1 Filière OR – Procédure formalisée et obligations</w:t>
      </w:r>
    </w:p>
    <w:p w14:paraId="3D2CAA87"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10.1.1 Objet</w:t>
      </w:r>
    </w:p>
    <w:p w14:paraId="7596D4C8" w14:textId="77777777" w:rsidR="009B1C0E" w:rsidRPr="00275400" w:rsidRDefault="00000000" w:rsidP="00275400">
      <w:pPr>
        <w:rPr>
          <w:rFonts w:ascii="Tw Cen MT" w:hAnsi="Tw Cen MT"/>
          <w:sz w:val="24"/>
          <w:szCs w:val="24"/>
        </w:rPr>
      </w:pPr>
      <w:r w:rsidRPr="00275400">
        <w:rPr>
          <w:rFonts w:ascii="Tw Cen MT" w:hAnsi="Tw Cen MT"/>
          <w:sz w:val="24"/>
          <w:szCs w:val="24"/>
        </w:rPr>
        <w:t>La procédure OR définit les conditions, modalités et obligations relatives à : l’exploitation artisanale, la collecte et l’achat, la commercialisation, et l’exportation, sous l’autorité de la Centrale de l’Or de Madagascar (COM).</w:t>
      </w:r>
    </w:p>
    <w:p w14:paraId="366DF165"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10.1.2 Acteurs légaux reconnus (chaîne OR)</w:t>
      </w:r>
    </w:p>
    <w:p w14:paraId="32D28988"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Orpailleur artisanal</w:t>
      </w:r>
    </w:p>
    <w:p w14:paraId="51F2F814"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Collecteur / acheteur local</w:t>
      </w:r>
    </w:p>
    <w:p w14:paraId="7123F0A7"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Comptoir de l’or agréé</w:t>
      </w:r>
    </w:p>
    <w:p w14:paraId="0AD42B43"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Administrations compétentes (COM, Mines, Douanes, autorités locales)</w:t>
      </w:r>
    </w:p>
    <w:p w14:paraId="088C4EBC" w14:textId="77777777" w:rsidR="009B1C0E" w:rsidRPr="00275400" w:rsidRDefault="00000000" w:rsidP="00275400">
      <w:pPr>
        <w:rPr>
          <w:rFonts w:ascii="Tw Cen MT" w:hAnsi="Tw Cen MT"/>
          <w:sz w:val="24"/>
          <w:szCs w:val="24"/>
        </w:rPr>
      </w:pPr>
      <w:r w:rsidRPr="00275400">
        <w:rPr>
          <w:rFonts w:ascii="Tw Cen MT" w:hAnsi="Tw Cen MT"/>
          <w:sz w:val="24"/>
          <w:szCs w:val="24"/>
        </w:rPr>
        <w:t>Exigence logicielle : aucun acteur non enregistré dans l’un de ces statuts ne peut exécuter d’actions sur la filière OR (déclarer, acheter, vendre, transporter, exporter).</w:t>
      </w:r>
    </w:p>
    <w:p w14:paraId="09B527EA"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10.1.3 Orpailleur artisanal – Conditions, démarches, obligations</w:t>
      </w:r>
    </w:p>
    <w:p w14:paraId="05C8F688" w14:textId="77777777" w:rsidR="009B1C0E" w:rsidRPr="00275400" w:rsidRDefault="00000000" w:rsidP="00275400">
      <w:pPr>
        <w:rPr>
          <w:rFonts w:ascii="Tw Cen MT" w:hAnsi="Tw Cen MT"/>
          <w:sz w:val="24"/>
          <w:szCs w:val="24"/>
        </w:rPr>
      </w:pPr>
      <w:r w:rsidRPr="00275400">
        <w:rPr>
          <w:rFonts w:ascii="Tw Cen MT" w:hAnsi="Tw Cen MT"/>
          <w:sz w:val="24"/>
          <w:szCs w:val="24"/>
        </w:rPr>
        <w:t>Conditions d’éligibilité à paramétrer et vérifier lors de l’inscription :</w:t>
      </w:r>
    </w:p>
    <w:p w14:paraId="09A66D91"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Nationalité malagasy.</w:t>
      </w:r>
    </w:p>
    <w:p w14:paraId="50C602F4"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Âge ≥ 18 ans.</w:t>
      </w:r>
    </w:p>
    <w:p w14:paraId="576C3C15"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Activité artisanale (non industrielle).</w:t>
      </w:r>
    </w:p>
    <w:p w14:paraId="6E49CB9E"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Exploitation dans une zone autorisée.</w:t>
      </w:r>
    </w:p>
    <w:p w14:paraId="20154C02"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Déclaration auprès des autorités compétentes (attestation).</w:t>
      </w:r>
    </w:p>
    <w:p w14:paraId="6C11B9DF"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Aucune exigence de constitution de société ni de capital minimum.</w:t>
      </w:r>
    </w:p>
    <w:p w14:paraId="7F149559" w14:textId="77777777" w:rsidR="009B1C0E" w:rsidRPr="00275400" w:rsidRDefault="00000000" w:rsidP="00275400">
      <w:pPr>
        <w:rPr>
          <w:rFonts w:ascii="Tw Cen MT" w:hAnsi="Tw Cen MT"/>
          <w:sz w:val="24"/>
          <w:szCs w:val="24"/>
        </w:rPr>
      </w:pPr>
      <w:r w:rsidRPr="00275400">
        <w:rPr>
          <w:rFonts w:ascii="Tw Cen MT" w:hAnsi="Tw Cen MT"/>
          <w:sz w:val="24"/>
          <w:szCs w:val="24"/>
        </w:rPr>
        <w:t xml:space="preserve">Démarches : déclaration d’activité </w:t>
      </w:r>
      <w:r w:rsidRPr="00275400">
        <w:rPr>
          <w:rFonts w:ascii="Arial" w:hAnsi="Arial" w:cs="Arial"/>
          <w:sz w:val="24"/>
          <w:szCs w:val="24"/>
        </w:rPr>
        <w:t>→</w:t>
      </w:r>
      <w:r w:rsidRPr="00275400">
        <w:rPr>
          <w:rFonts w:ascii="Tw Cen MT" w:hAnsi="Tw Cen MT"/>
          <w:sz w:val="24"/>
          <w:szCs w:val="24"/>
        </w:rPr>
        <w:t xml:space="preserve"> attestation de d</w:t>
      </w:r>
      <w:r w:rsidRPr="00275400">
        <w:rPr>
          <w:rFonts w:ascii="Tw Cen MT" w:hAnsi="Tw Cen MT" w:cs="Tw Cen MT"/>
          <w:sz w:val="24"/>
          <w:szCs w:val="24"/>
        </w:rPr>
        <w:t>é</w:t>
      </w:r>
      <w:r w:rsidRPr="00275400">
        <w:rPr>
          <w:rFonts w:ascii="Tw Cen MT" w:hAnsi="Tw Cen MT"/>
          <w:sz w:val="24"/>
          <w:szCs w:val="24"/>
        </w:rPr>
        <w:t xml:space="preserve">claration </w:t>
      </w:r>
      <w:r w:rsidRPr="00275400">
        <w:rPr>
          <w:rFonts w:ascii="Arial" w:hAnsi="Arial" w:cs="Arial"/>
          <w:sz w:val="24"/>
          <w:szCs w:val="24"/>
        </w:rPr>
        <w:t>→</w:t>
      </w:r>
      <w:r w:rsidRPr="00275400">
        <w:rPr>
          <w:rFonts w:ascii="Tw Cen MT" w:hAnsi="Tw Cen MT"/>
          <w:sz w:val="24"/>
          <w:szCs w:val="24"/>
        </w:rPr>
        <w:t xml:space="preserve"> conformit</w:t>
      </w:r>
      <w:r w:rsidRPr="00275400">
        <w:rPr>
          <w:rFonts w:ascii="Tw Cen MT" w:hAnsi="Tw Cen MT" w:cs="Tw Cen MT"/>
          <w:sz w:val="24"/>
          <w:szCs w:val="24"/>
        </w:rPr>
        <w:t>é</w:t>
      </w:r>
      <w:r w:rsidRPr="00275400">
        <w:rPr>
          <w:rFonts w:ascii="Tw Cen MT" w:hAnsi="Tw Cen MT"/>
          <w:sz w:val="24"/>
          <w:szCs w:val="24"/>
        </w:rPr>
        <w:t xml:space="preserve"> aux limites g</w:t>
      </w:r>
      <w:r w:rsidRPr="00275400">
        <w:rPr>
          <w:rFonts w:ascii="Tw Cen MT" w:hAnsi="Tw Cen MT" w:cs="Tw Cen MT"/>
          <w:sz w:val="24"/>
          <w:szCs w:val="24"/>
        </w:rPr>
        <w:t>é</w:t>
      </w:r>
      <w:r w:rsidRPr="00275400">
        <w:rPr>
          <w:rFonts w:ascii="Tw Cen MT" w:hAnsi="Tw Cen MT"/>
          <w:sz w:val="24"/>
          <w:szCs w:val="24"/>
        </w:rPr>
        <w:t>ographiques et techniques.</w:t>
      </w:r>
    </w:p>
    <w:p w14:paraId="53B2628E" w14:textId="77777777" w:rsidR="009B1C0E" w:rsidRPr="00275400" w:rsidRDefault="00000000" w:rsidP="00275400">
      <w:pPr>
        <w:rPr>
          <w:rFonts w:ascii="Tw Cen MT" w:hAnsi="Tw Cen MT"/>
          <w:sz w:val="24"/>
          <w:szCs w:val="24"/>
        </w:rPr>
      </w:pPr>
      <w:r w:rsidRPr="00275400">
        <w:rPr>
          <w:rFonts w:ascii="Tw Cen MT" w:hAnsi="Tw Cen MT"/>
          <w:sz w:val="24"/>
          <w:szCs w:val="24"/>
        </w:rPr>
        <w:t>Obligations : vente exclusivement via circuits autorisés ; déclaration des quantités produites ; respect des règles environnementales applicables ; interdiction de vente directe à l’export ou hors circuit.</w:t>
      </w:r>
    </w:p>
    <w:p w14:paraId="7D7BB8B9"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10.1.4 Collecteur / acheteur local – Conditions, démarches, obligations</w:t>
      </w:r>
    </w:p>
    <w:p w14:paraId="0E6A9AEE" w14:textId="77777777" w:rsidR="009B1C0E" w:rsidRPr="00275400" w:rsidRDefault="00000000" w:rsidP="00275400">
      <w:pPr>
        <w:rPr>
          <w:rFonts w:ascii="Tw Cen MT" w:hAnsi="Tw Cen MT"/>
          <w:sz w:val="24"/>
          <w:szCs w:val="24"/>
        </w:rPr>
      </w:pPr>
      <w:r w:rsidRPr="00275400">
        <w:rPr>
          <w:rFonts w:ascii="Tw Cen MT" w:hAnsi="Tw Cen MT"/>
          <w:sz w:val="24"/>
          <w:szCs w:val="24"/>
        </w:rPr>
        <w:t>Conditions d’éligibilité à paramétrer et vérifier :</w:t>
      </w:r>
    </w:p>
    <w:p w14:paraId="2AC64A8B"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Personne physique ou morale.</w:t>
      </w:r>
    </w:p>
    <w:p w14:paraId="1426852C"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Nationalité malagasy.</w:t>
      </w:r>
    </w:p>
    <w:p w14:paraId="24CFB830"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Résidence à Madagascar.</w:t>
      </w:r>
    </w:p>
    <w:p w14:paraId="4FD9BCB0"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lastRenderedPageBreak/>
        <w:t>Enregistrement auprès de la COM.</w:t>
      </w:r>
    </w:p>
    <w:p w14:paraId="6F288F11"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Régularité des obligations administratives et financières.</w:t>
      </w:r>
    </w:p>
    <w:p w14:paraId="020564EF" w14:textId="77777777" w:rsidR="009B1C0E" w:rsidRPr="00275400" w:rsidRDefault="00000000" w:rsidP="00275400">
      <w:pPr>
        <w:rPr>
          <w:rFonts w:ascii="Tw Cen MT" w:hAnsi="Tw Cen MT"/>
          <w:sz w:val="24"/>
          <w:szCs w:val="24"/>
        </w:rPr>
      </w:pPr>
      <w:r w:rsidRPr="00275400">
        <w:rPr>
          <w:rFonts w:ascii="Tw Cen MT" w:hAnsi="Tw Cen MT"/>
          <w:sz w:val="24"/>
          <w:szCs w:val="24"/>
        </w:rPr>
        <w:t xml:space="preserve">Démarches : enregistrement COM </w:t>
      </w:r>
      <w:r w:rsidRPr="00275400">
        <w:rPr>
          <w:rFonts w:ascii="Arial" w:hAnsi="Arial" w:cs="Arial"/>
          <w:sz w:val="24"/>
          <w:szCs w:val="24"/>
        </w:rPr>
        <w:t>→</w:t>
      </w:r>
      <w:r w:rsidRPr="00275400">
        <w:rPr>
          <w:rFonts w:ascii="Tw Cen MT" w:hAnsi="Tw Cen MT"/>
          <w:sz w:val="24"/>
          <w:szCs w:val="24"/>
        </w:rPr>
        <w:t xml:space="preserve"> autorisation de collecte </w:t>
      </w:r>
      <w:r w:rsidRPr="00275400">
        <w:rPr>
          <w:rFonts w:ascii="Arial" w:hAnsi="Arial" w:cs="Arial"/>
          <w:sz w:val="24"/>
          <w:szCs w:val="24"/>
        </w:rPr>
        <w:t>→</w:t>
      </w:r>
      <w:r w:rsidRPr="00275400">
        <w:rPr>
          <w:rFonts w:ascii="Tw Cen MT" w:hAnsi="Tw Cen MT"/>
          <w:sz w:val="24"/>
          <w:szCs w:val="24"/>
        </w:rPr>
        <w:t xml:space="preserve"> achat uniquement aupr</w:t>
      </w:r>
      <w:r w:rsidRPr="00275400">
        <w:rPr>
          <w:rFonts w:ascii="Tw Cen MT" w:hAnsi="Tw Cen MT" w:cs="Tw Cen MT"/>
          <w:sz w:val="24"/>
          <w:szCs w:val="24"/>
        </w:rPr>
        <w:t>è</w:t>
      </w:r>
      <w:r w:rsidRPr="00275400">
        <w:rPr>
          <w:rFonts w:ascii="Tw Cen MT" w:hAnsi="Tw Cen MT"/>
          <w:sz w:val="24"/>
          <w:szCs w:val="24"/>
        </w:rPr>
        <w:t>s d</w:t>
      </w:r>
      <w:r w:rsidRPr="00275400">
        <w:rPr>
          <w:rFonts w:ascii="Tw Cen MT" w:hAnsi="Tw Cen MT" w:cs="Tw Cen MT"/>
          <w:sz w:val="24"/>
          <w:szCs w:val="24"/>
        </w:rPr>
        <w:t>’</w:t>
      </w:r>
      <w:r w:rsidRPr="00275400">
        <w:rPr>
          <w:rFonts w:ascii="Tw Cen MT" w:hAnsi="Tw Cen MT"/>
          <w:sz w:val="24"/>
          <w:szCs w:val="24"/>
        </w:rPr>
        <w:t>orpailleurs d</w:t>
      </w:r>
      <w:r w:rsidRPr="00275400">
        <w:rPr>
          <w:rFonts w:ascii="Tw Cen MT" w:hAnsi="Tw Cen MT" w:cs="Tw Cen MT"/>
          <w:sz w:val="24"/>
          <w:szCs w:val="24"/>
        </w:rPr>
        <w:t>é</w:t>
      </w:r>
      <w:r w:rsidRPr="00275400">
        <w:rPr>
          <w:rFonts w:ascii="Tw Cen MT" w:hAnsi="Tw Cen MT"/>
          <w:sz w:val="24"/>
          <w:szCs w:val="24"/>
        </w:rPr>
        <w:t>clar</w:t>
      </w:r>
      <w:r w:rsidRPr="00275400">
        <w:rPr>
          <w:rFonts w:ascii="Tw Cen MT" w:hAnsi="Tw Cen MT" w:cs="Tw Cen MT"/>
          <w:sz w:val="24"/>
          <w:szCs w:val="24"/>
        </w:rPr>
        <w:t>é</w:t>
      </w:r>
      <w:r w:rsidRPr="00275400">
        <w:rPr>
          <w:rFonts w:ascii="Tw Cen MT" w:hAnsi="Tw Cen MT"/>
          <w:sz w:val="24"/>
          <w:szCs w:val="24"/>
        </w:rPr>
        <w:t xml:space="preserve">s </w:t>
      </w:r>
      <w:r w:rsidRPr="00275400">
        <w:rPr>
          <w:rFonts w:ascii="Arial" w:hAnsi="Arial" w:cs="Arial"/>
          <w:sz w:val="24"/>
          <w:szCs w:val="24"/>
        </w:rPr>
        <w:t>→</w:t>
      </w:r>
      <w:r w:rsidRPr="00275400">
        <w:rPr>
          <w:rFonts w:ascii="Tw Cen MT" w:hAnsi="Tw Cen MT"/>
          <w:sz w:val="24"/>
          <w:szCs w:val="24"/>
        </w:rPr>
        <w:t xml:space="preserve"> revente exclusivement </w:t>
      </w:r>
      <w:r w:rsidRPr="00275400">
        <w:rPr>
          <w:rFonts w:ascii="Tw Cen MT" w:hAnsi="Tw Cen MT" w:cs="Tw Cen MT"/>
          <w:sz w:val="24"/>
          <w:szCs w:val="24"/>
        </w:rPr>
        <w:t>à</w:t>
      </w:r>
      <w:r w:rsidRPr="00275400">
        <w:rPr>
          <w:rFonts w:ascii="Tw Cen MT" w:hAnsi="Tw Cen MT"/>
          <w:sz w:val="24"/>
          <w:szCs w:val="24"/>
        </w:rPr>
        <w:t xml:space="preserve"> un comptoir agr</w:t>
      </w:r>
      <w:r w:rsidRPr="00275400">
        <w:rPr>
          <w:rFonts w:ascii="Tw Cen MT" w:hAnsi="Tw Cen MT" w:cs="Tw Cen MT"/>
          <w:sz w:val="24"/>
          <w:szCs w:val="24"/>
        </w:rPr>
        <w:t>éé</w:t>
      </w:r>
      <w:r w:rsidRPr="00275400">
        <w:rPr>
          <w:rFonts w:ascii="Tw Cen MT" w:hAnsi="Tw Cen MT"/>
          <w:sz w:val="24"/>
          <w:szCs w:val="24"/>
        </w:rPr>
        <w:t>.</w:t>
      </w:r>
    </w:p>
    <w:p w14:paraId="23FDCBB7" w14:textId="77777777" w:rsidR="009B1C0E" w:rsidRPr="00275400" w:rsidRDefault="00000000" w:rsidP="00275400">
      <w:pPr>
        <w:rPr>
          <w:rFonts w:ascii="Tw Cen MT" w:hAnsi="Tw Cen MT"/>
          <w:sz w:val="24"/>
          <w:szCs w:val="24"/>
        </w:rPr>
      </w:pPr>
      <w:r w:rsidRPr="00275400">
        <w:rPr>
          <w:rFonts w:ascii="Tw Cen MT" w:hAnsi="Tw Cen MT"/>
          <w:sz w:val="24"/>
          <w:szCs w:val="24"/>
        </w:rPr>
        <w:t>Obligations : registre des achats ; déclaration des volumes ; respect traçabilité ; obligations statistiques ; interdiction revente hors comptoir agréé.</w:t>
      </w:r>
    </w:p>
    <w:p w14:paraId="5A7CE95F"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10.1.5 Comptoir de l’or – Agrément, pièces, obligations</w:t>
      </w:r>
    </w:p>
    <w:p w14:paraId="0511D3B5" w14:textId="77777777" w:rsidR="009B1C0E" w:rsidRPr="00275400" w:rsidRDefault="00000000" w:rsidP="00275400">
      <w:pPr>
        <w:rPr>
          <w:rFonts w:ascii="Tw Cen MT" w:hAnsi="Tw Cen MT"/>
          <w:sz w:val="24"/>
          <w:szCs w:val="24"/>
        </w:rPr>
      </w:pPr>
      <w:r w:rsidRPr="00275400">
        <w:rPr>
          <w:rFonts w:ascii="Tw Cen MT" w:hAnsi="Tw Cen MT"/>
          <w:sz w:val="24"/>
          <w:szCs w:val="24"/>
        </w:rPr>
        <w:t>Conditions d’éligibilité à intégrer au module « Agréments/Comptoirs » :</w:t>
      </w:r>
    </w:p>
    <w:p w14:paraId="17F37357"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Personne morale de droit malagasy.</w:t>
      </w:r>
    </w:p>
    <w:p w14:paraId="719C8700"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Capital social minimum : 50 000 000 Ar (paramétrable si le texte évolue).</w:t>
      </w:r>
    </w:p>
    <w:p w14:paraId="1CF40642"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Gérant(s) résidant à Madagascar.</w:t>
      </w:r>
    </w:p>
    <w:p w14:paraId="58A0E42C"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Régularité fiscale, douanière et changes.</w:t>
      </w:r>
    </w:p>
    <w:p w14:paraId="2F5E4FCA"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Agrément délivré par la COM.</w:t>
      </w:r>
    </w:p>
    <w:p w14:paraId="5027D020" w14:textId="77777777" w:rsidR="009B1C0E" w:rsidRPr="00275400" w:rsidRDefault="00000000" w:rsidP="00275400">
      <w:pPr>
        <w:rPr>
          <w:rFonts w:ascii="Tw Cen MT" w:hAnsi="Tw Cen MT"/>
          <w:sz w:val="24"/>
          <w:szCs w:val="24"/>
        </w:rPr>
      </w:pPr>
      <w:r w:rsidRPr="00275400">
        <w:rPr>
          <w:rFonts w:ascii="Tw Cen MT" w:hAnsi="Tw Cen MT"/>
          <w:sz w:val="24"/>
          <w:szCs w:val="24"/>
        </w:rPr>
        <w:t xml:space="preserve">Procédure d’agrément : création société </w:t>
      </w:r>
      <w:r w:rsidRPr="00275400">
        <w:rPr>
          <w:rFonts w:ascii="Arial" w:hAnsi="Arial" w:cs="Arial"/>
          <w:sz w:val="24"/>
          <w:szCs w:val="24"/>
        </w:rPr>
        <w:t>→</w:t>
      </w:r>
      <w:r w:rsidRPr="00275400">
        <w:rPr>
          <w:rFonts w:ascii="Tw Cen MT" w:hAnsi="Tw Cen MT"/>
          <w:sz w:val="24"/>
          <w:szCs w:val="24"/>
        </w:rPr>
        <w:t xml:space="preserve"> d</w:t>
      </w:r>
      <w:r w:rsidRPr="00275400">
        <w:rPr>
          <w:rFonts w:ascii="Tw Cen MT" w:hAnsi="Tw Cen MT" w:cs="Tw Cen MT"/>
          <w:sz w:val="24"/>
          <w:szCs w:val="24"/>
        </w:rPr>
        <w:t>é</w:t>
      </w:r>
      <w:r w:rsidRPr="00275400">
        <w:rPr>
          <w:rFonts w:ascii="Tw Cen MT" w:hAnsi="Tw Cen MT"/>
          <w:sz w:val="24"/>
          <w:szCs w:val="24"/>
        </w:rPr>
        <w:t>p</w:t>
      </w:r>
      <w:r w:rsidRPr="00275400">
        <w:rPr>
          <w:rFonts w:ascii="Tw Cen MT" w:hAnsi="Tw Cen MT" w:cs="Tw Cen MT"/>
          <w:sz w:val="24"/>
          <w:szCs w:val="24"/>
        </w:rPr>
        <w:t>ô</w:t>
      </w:r>
      <w:r w:rsidRPr="00275400">
        <w:rPr>
          <w:rFonts w:ascii="Tw Cen MT" w:hAnsi="Tw Cen MT"/>
          <w:sz w:val="24"/>
          <w:szCs w:val="24"/>
        </w:rPr>
        <w:t xml:space="preserve">t dossier COM </w:t>
      </w:r>
      <w:r w:rsidRPr="00275400">
        <w:rPr>
          <w:rFonts w:ascii="Arial" w:hAnsi="Arial" w:cs="Arial"/>
          <w:sz w:val="24"/>
          <w:szCs w:val="24"/>
        </w:rPr>
        <w:t>→</w:t>
      </w:r>
      <w:r w:rsidRPr="00275400">
        <w:rPr>
          <w:rFonts w:ascii="Tw Cen MT" w:hAnsi="Tw Cen MT"/>
          <w:sz w:val="24"/>
          <w:szCs w:val="24"/>
        </w:rPr>
        <w:t xml:space="preserve"> paiement droit d</w:t>
      </w:r>
      <w:r w:rsidRPr="00275400">
        <w:rPr>
          <w:rFonts w:ascii="Tw Cen MT" w:hAnsi="Tw Cen MT" w:cs="Tw Cen MT"/>
          <w:sz w:val="24"/>
          <w:szCs w:val="24"/>
        </w:rPr>
        <w:t>’</w:t>
      </w:r>
      <w:r w:rsidRPr="00275400">
        <w:rPr>
          <w:rFonts w:ascii="Tw Cen MT" w:hAnsi="Tw Cen MT"/>
          <w:sz w:val="24"/>
          <w:szCs w:val="24"/>
        </w:rPr>
        <w:t>agr</w:t>
      </w:r>
      <w:r w:rsidRPr="00275400">
        <w:rPr>
          <w:rFonts w:ascii="Tw Cen MT" w:hAnsi="Tw Cen MT" w:cs="Tw Cen MT"/>
          <w:sz w:val="24"/>
          <w:szCs w:val="24"/>
        </w:rPr>
        <w:t>é</w:t>
      </w:r>
      <w:r w:rsidRPr="00275400">
        <w:rPr>
          <w:rFonts w:ascii="Tw Cen MT" w:hAnsi="Tw Cen MT"/>
          <w:sz w:val="24"/>
          <w:szCs w:val="24"/>
        </w:rPr>
        <w:t>ment (20 000 000 Ar dont 3 000 000 Ar non remboursables, param</w:t>
      </w:r>
      <w:r w:rsidRPr="00275400">
        <w:rPr>
          <w:rFonts w:ascii="Tw Cen MT" w:hAnsi="Tw Cen MT" w:cs="Tw Cen MT"/>
          <w:sz w:val="24"/>
          <w:szCs w:val="24"/>
        </w:rPr>
        <w:t>é</w:t>
      </w:r>
      <w:r w:rsidRPr="00275400">
        <w:rPr>
          <w:rFonts w:ascii="Tw Cen MT" w:hAnsi="Tw Cen MT"/>
          <w:sz w:val="24"/>
          <w:szCs w:val="24"/>
        </w:rPr>
        <w:t xml:space="preserve">trable) </w:t>
      </w:r>
      <w:r w:rsidRPr="00275400">
        <w:rPr>
          <w:rFonts w:ascii="Arial" w:hAnsi="Arial" w:cs="Arial"/>
          <w:sz w:val="24"/>
          <w:szCs w:val="24"/>
        </w:rPr>
        <w:t>→</w:t>
      </w:r>
      <w:r w:rsidRPr="00275400">
        <w:rPr>
          <w:rFonts w:ascii="Tw Cen MT" w:hAnsi="Tw Cen MT"/>
          <w:sz w:val="24"/>
          <w:szCs w:val="24"/>
        </w:rPr>
        <w:t xml:space="preserve"> instruction </w:t>
      </w:r>
      <w:r w:rsidRPr="00275400">
        <w:rPr>
          <w:rFonts w:ascii="Arial" w:hAnsi="Arial" w:cs="Arial"/>
          <w:sz w:val="24"/>
          <w:szCs w:val="24"/>
        </w:rPr>
        <w:t>→</w:t>
      </w:r>
      <w:r w:rsidRPr="00275400">
        <w:rPr>
          <w:rFonts w:ascii="Tw Cen MT" w:hAnsi="Tw Cen MT"/>
          <w:sz w:val="24"/>
          <w:szCs w:val="24"/>
        </w:rPr>
        <w:t xml:space="preserve"> d</w:t>
      </w:r>
      <w:r w:rsidRPr="00275400">
        <w:rPr>
          <w:rFonts w:ascii="Tw Cen MT" w:hAnsi="Tw Cen MT" w:cs="Tw Cen MT"/>
          <w:sz w:val="24"/>
          <w:szCs w:val="24"/>
        </w:rPr>
        <w:t>é</w:t>
      </w:r>
      <w:r w:rsidRPr="00275400">
        <w:rPr>
          <w:rFonts w:ascii="Tw Cen MT" w:hAnsi="Tw Cen MT"/>
          <w:sz w:val="24"/>
          <w:szCs w:val="24"/>
        </w:rPr>
        <w:t>livrance. D</w:t>
      </w:r>
      <w:r w:rsidRPr="00275400">
        <w:rPr>
          <w:rFonts w:ascii="Tw Cen MT" w:hAnsi="Tw Cen MT" w:cs="Tw Cen MT"/>
          <w:sz w:val="24"/>
          <w:szCs w:val="24"/>
        </w:rPr>
        <w:t>é</w:t>
      </w:r>
      <w:r w:rsidRPr="00275400">
        <w:rPr>
          <w:rFonts w:ascii="Tw Cen MT" w:hAnsi="Tw Cen MT"/>
          <w:sz w:val="24"/>
          <w:szCs w:val="24"/>
        </w:rPr>
        <w:t>lai indicatif : 45 jours ouvrables. Validit</w:t>
      </w:r>
      <w:r w:rsidRPr="00275400">
        <w:rPr>
          <w:rFonts w:ascii="Tw Cen MT" w:hAnsi="Tw Cen MT" w:cs="Tw Cen MT"/>
          <w:sz w:val="24"/>
          <w:szCs w:val="24"/>
        </w:rPr>
        <w:t>é</w:t>
      </w:r>
      <w:r w:rsidRPr="00275400">
        <w:rPr>
          <w:rFonts w:ascii="Tw Cen MT" w:hAnsi="Tw Cen MT"/>
          <w:sz w:val="24"/>
          <w:szCs w:val="24"/>
        </w:rPr>
        <w:t xml:space="preserve"> : 2 ans renouvelable (param</w:t>
      </w:r>
      <w:r w:rsidRPr="00275400">
        <w:rPr>
          <w:rFonts w:ascii="Tw Cen MT" w:hAnsi="Tw Cen MT" w:cs="Tw Cen MT"/>
          <w:sz w:val="24"/>
          <w:szCs w:val="24"/>
        </w:rPr>
        <w:t>é</w:t>
      </w:r>
      <w:r w:rsidRPr="00275400">
        <w:rPr>
          <w:rFonts w:ascii="Tw Cen MT" w:hAnsi="Tw Cen MT"/>
          <w:sz w:val="24"/>
          <w:szCs w:val="24"/>
        </w:rPr>
        <w:t>trable).</w:t>
      </w:r>
    </w:p>
    <w:p w14:paraId="22682A01" w14:textId="77777777" w:rsidR="009B1C0E" w:rsidRPr="00275400" w:rsidRDefault="00000000" w:rsidP="00275400">
      <w:pPr>
        <w:rPr>
          <w:rFonts w:ascii="Tw Cen MT" w:hAnsi="Tw Cen MT"/>
          <w:sz w:val="24"/>
          <w:szCs w:val="24"/>
        </w:rPr>
      </w:pPr>
      <w:r w:rsidRPr="00275400">
        <w:rPr>
          <w:rFonts w:ascii="Tw Cen MT" w:hAnsi="Tw Cen MT"/>
          <w:sz w:val="24"/>
          <w:szCs w:val="24"/>
        </w:rPr>
        <w:t>Documents requis (liste contrôlée par checklist paramétrable) : lettre au Ministre chargé des Mines, statuts, carte fiscale et statistique, RCCM, attestation de rapatriement de devises, programme prévisionnel, bulletin n°3 du gérant, attestation de résidence, identité des associés/actionnaires, quittance de paiement.</w:t>
      </w:r>
    </w:p>
    <w:p w14:paraId="11201BB1" w14:textId="77777777" w:rsidR="009B1C0E" w:rsidRPr="00275400" w:rsidRDefault="00000000" w:rsidP="00275400">
      <w:pPr>
        <w:rPr>
          <w:rFonts w:ascii="Tw Cen MT" w:hAnsi="Tw Cen MT"/>
          <w:sz w:val="24"/>
          <w:szCs w:val="24"/>
        </w:rPr>
      </w:pPr>
      <w:r w:rsidRPr="00275400">
        <w:rPr>
          <w:rFonts w:ascii="Tw Cen MT" w:hAnsi="Tw Cen MT"/>
          <w:sz w:val="24"/>
          <w:szCs w:val="24"/>
        </w:rPr>
        <w:t>Obligations du comptoir : respect cahier des charges ; approvisionnement responsable ; rapports d’activités ; rapatriement intégral des devises ; paiement documentaire ; respect règles d’exportation.</w:t>
      </w:r>
    </w:p>
    <w:p w14:paraId="17D3190A"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10.1.6 Exportation – règles et traçabilité</w:t>
      </w:r>
    </w:p>
    <w:p w14:paraId="18744FE7" w14:textId="77777777" w:rsidR="009B1C0E" w:rsidRPr="00275400" w:rsidRDefault="00000000" w:rsidP="00275400">
      <w:pPr>
        <w:rPr>
          <w:rFonts w:ascii="Tw Cen MT" w:hAnsi="Tw Cen MT"/>
          <w:sz w:val="24"/>
          <w:szCs w:val="24"/>
        </w:rPr>
      </w:pPr>
      <w:r w:rsidRPr="00275400">
        <w:rPr>
          <w:rFonts w:ascii="Tw Cen MT" w:hAnsi="Tw Cen MT"/>
          <w:sz w:val="24"/>
          <w:szCs w:val="24"/>
        </w:rPr>
        <w:t>Exigence : l’exportation OR est strictement réservée aux comptoirs agréés.</w:t>
      </w:r>
    </w:p>
    <w:p w14:paraId="412A1E65" w14:textId="77777777" w:rsidR="009B1C0E" w:rsidRPr="00275400" w:rsidRDefault="00000000" w:rsidP="00275400">
      <w:pPr>
        <w:rPr>
          <w:rFonts w:ascii="Tw Cen MT" w:hAnsi="Tw Cen MT"/>
          <w:sz w:val="24"/>
          <w:szCs w:val="24"/>
        </w:rPr>
      </w:pPr>
      <w:r w:rsidRPr="00275400">
        <w:rPr>
          <w:rFonts w:ascii="Tw Cen MT" w:hAnsi="Tw Cen MT"/>
          <w:sz w:val="24"/>
          <w:szCs w:val="24"/>
        </w:rPr>
        <w:t xml:space="preserve">Conditions d’export à implémenter comme blocages : origine strictement « orpailleur </w:t>
      </w:r>
      <w:r w:rsidRPr="00275400">
        <w:rPr>
          <w:rFonts w:ascii="Arial" w:hAnsi="Arial" w:cs="Arial"/>
          <w:sz w:val="24"/>
          <w:szCs w:val="24"/>
        </w:rPr>
        <w:t>→</w:t>
      </w:r>
      <w:r w:rsidRPr="00275400">
        <w:rPr>
          <w:rFonts w:ascii="Tw Cen MT" w:hAnsi="Tw Cen MT"/>
          <w:sz w:val="24"/>
          <w:szCs w:val="24"/>
        </w:rPr>
        <w:t xml:space="preserve"> collecteur </w:t>
      </w:r>
      <w:r w:rsidRPr="00275400">
        <w:rPr>
          <w:rFonts w:ascii="Arial" w:hAnsi="Arial" w:cs="Arial"/>
          <w:sz w:val="24"/>
          <w:szCs w:val="24"/>
        </w:rPr>
        <w:t>→</w:t>
      </w:r>
      <w:r w:rsidRPr="00275400">
        <w:rPr>
          <w:rFonts w:ascii="Tw Cen MT" w:hAnsi="Tw Cen MT"/>
          <w:sz w:val="24"/>
          <w:szCs w:val="24"/>
        </w:rPr>
        <w:t xml:space="preserve"> comptoir </w:t>
      </w:r>
      <w:r w:rsidRPr="00275400">
        <w:rPr>
          <w:rFonts w:ascii="Tw Cen MT" w:hAnsi="Tw Cen MT" w:cs="Tw Cen MT"/>
          <w:sz w:val="24"/>
          <w:szCs w:val="24"/>
        </w:rPr>
        <w:t>»</w:t>
      </w:r>
      <w:r w:rsidRPr="00275400">
        <w:rPr>
          <w:rFonts w:ascii="Tw Cen MT" w:hAnsi="Tw Cen MT"/>
          <w:sz w:val="24"/>
          <w:szCs w:val="24"/>
        </w:rPr>
        <w:t xml:space="preserve"> ; taxes/redevances acquitt</w:t>
      </w:r>
      <w:r w:rsidRPr="00275400">
        <w:rPr>
          <w:rFonts w:ascii="Tw Cen MT" w:hAnsi="Tw Cen MT" w:cs="Tw Cen MT"/>
          <w:sz w:val="24"/>
          <w:szCs w:val="24"/>
        </w:rPr>
        <w:t>é</w:t>
      </w:r>
      <w:r w:rsidRPr="00275400">
        <w:rPr>
          <w:rFonts w:ascii="Tw Cen MT" w:hAnsi="Tw Cen MT"/>
          <w:sz w:val="24"/>
          <w:szCs w:val="24"/>
        </w:rPr>
        <w:t>es ; dossier export valid</w:t>
      </w:r>
      <w:r w:rsidRPr="00275400">
        <w:rPr>
          <w:rFonts w:ascii="Tw Cen MT" w:hAnsi="Tw Cen MT" w:cs="Tw Cen MT"/>
          <w:sz w:val="24"/>
          <w:szCs w:val="24"/>
        </w:rPr>
        <w:t>é</w:t>
      </w:r>
      <w:r w:rsidRPr="00275400">
        <w:rPr>
          <w:rFonts w:ascii="Tw Cen MT" w:hAnsi="Tw Cen MT"/>
          <w:sz w:val="24"/>
          <w:szCs w:val="24"/>
        </w:rPr>
        <w:t xml:space="preserve"> (COM + Douanes) ; obligation de rapatriement des devises (</w:t>
      </w:r>
      <w:r w:rsidRPr="00275400">
        <w:rPr>
          <w:rFonts w:ascii="Tw Cen MT" w:hAnsi="Tw Cen MT" w:cs="Tw Cen MT"/>
          <w:sz w:val="24"/>
          <w:szCs w:val="24"/>
        </w:rPr>
        <w:t>à</w:t>
      </w:r>
      <w:r w:rsidRPr="00275400">
        <w:rPr>
          <w:rFonts w:ascii="Tw Cen MT" w:hAnsi="Tw Cen MT"/>
          <w:sz w:val="24"/>
          <w:szCs w:val="24"/>
        </w:rPr>
        <w:t xml:space="preserve"> interfacer avec Banque centrale / banques, selon le dispositif retenu).</w:t>
      </w:r>
    </w:p>
    <w:p w14:paraId="07DCDB7E" w14:textId="77777777" w:rsidR="009B1C0E" w:rsidRPr="00275400" w:rsidRDefault="00000000" w:rsidP="00275400">
      <w:pPr>
        <w:rPr>
          <w:rFonts w:ascii="Tw Cen MT" w:hAnsi="Tw Cen MT"/>
          <w:sz w:val="24"/>
          <w:szCs w:val="24"/>
        </w:rPr>
      </w:pPr>
      <w:r w:rsidRPr="00275400">
        <w:rPr>
          <w:rFonts w:ascii="Tw Cen MT" w:hAnsi="Tw Cen MT"/>
          <w:sz w:val="24"/>
          <w:szCs w:val="24"/>
        </w:rPr>
        <w:t>Principe : tout or circulant hors de cette procédure est non conforme/illégal et doit être détectable via le contrôle QR + statut de lot.</w:t>
      </w:r>
    </w:p>
    <w:p w14:paraId="3EDD193C"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lastRenderedPageBreak/>
        <w:t>10.2 Workflow numérique OR (SIGMINE-like) – étapes et blocages</w:t>
      </w:r>
    </w:p>
    <w:p w14:paraId="431DEFEF" w14:textId="77777777" w:rsidR="009B1C0E" w:rsidRPr="00275400" w:rsidRDefault="00000000" w:rsidP="00275400">
      <w:pPr>
        <w:rPr>
          <w:rFonts w:ascii="Tw Cen MT" w:hAnsi="Tw Cen MT"/>
          <w:sz w:val="24"/>
          <w:szCs w:val="24"/>
        </w:rPr>
      </w:pPr>
      <w:r w:rsidRPr="00275400">
        <w:rPr>
          <w:rFonts w:ascii="Tw Cen MT" w:hAnsi="Tw Cen MT"/>
          <w:sz w:val="24"/>
          <w:szCs w:val="24"/>
        </w:rPr>
        <w:t>MADAVOLA doit traduire la procédure OR en workflow numérique, avec statuts immuables et contrôles automatiques :</w:t>
      </w:r>
    </w:p>
    <w:p w14:paraId="6E8A7532"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Enregistrement des acteurs : orpailleur (identité, âge, zone, attestation), collecteur (autorisation), comptoir (agrément + pièces). Blocage si statut invalide/expiré.</w:t>
      </w:r>
    </w:p>
    <w:p w14:paraId="50BEE30B"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Déclaration de production (orpailleur) : quantité, horodatage, GPS, zone, création d’un lot OR (ID + QR). Sortie : lot « origine validée ». </w:t>
      </w:r>
    </w:p>
    <w:p w14:paraId="4618FBC8"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Achat/collecte : le collecteur sélectionne un lot déclaré, enregistre l’achat, change le détenteur, met à jour registre. Blocage si collecteur non autorisé ou lot non déclaré.</w:t>
      </w:r>
    </w:p>
    <w:p w14:paraId="477FF8E1"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Vente au comptoir : réception des lots, vérification origine, agrégation si nécessaire, déclaration des volumes détenus. Blocage si lot hors circuit ou agrément expiré.</w:t>
      </w:r>
    </w:p>
    <w:p w14:paraId="137BA5AF"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Préparation export : constitution dossier export, calcul taxes/redevances, validation COM. Blocage si taxes non payées ou dossier incomplet.</w:t>
      </w:r>
    </w:p>
    <w:p w14:paraId="098FEB2B"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Exportation : validation Douanes, marquage lot « exporté », clôture définitive, obligation rapatriement devises.</w:t>
      </w:r>
    </w:p>
    <w:p w14:paraId="713D73C3"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Contrôle &amp; statistiques : journaux d’audit, statistiques par acteur/zone/période, détection d’anomalies (volumes, fréquences, incohérences).</w:t>
      </w:r>
    </w:p>
    <w:p w14:paraId="5D8EE0F2"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10.2.1 Spécificités opérationnelles à intégrer (Poste, mobile money, QR, communes)</w:t>
      </w:r>
    </w:p>
    <w:p w14:paraId="4D588D56"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Recensement prioritaire : capacité d’enrôler rapidement orpailleurs et collecteurs (web, mobile, USSD).</w:t>
      </w:r>
    </w:p>
    <w:p w14:paraId="59330BE2"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Frais d’inscription orpailleur : 10 000 Ar/an au niveau de la commune (paramétrable). Le paiement doit être traçable et ventilé automatiquement.</w:t>
      </w:r>
    </w:p>
    <w:p w14:paraId="165BCFAB"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 xml:space="preserve">Référentiel administratif : base Région </w:t>
      </w:r>
      <w:r w:rsidRPr="00275400">
        <w:rPr>
          <w:rFonts w:ascii="Arial" w:hAnsi="Arial" w:cs="Arial"/>
          <w:sz w:val="24"/>
          <w:szCs w:val="24"/>
        </w:rPr>
        <w:t>→</w:t>
      </w:r>
      <w:r w:rsidRPr="00275400">
        <w:rPr>
          <w:rFonts w:ascii="Tw Cen MT" w:hAnsi="Tw Cen MT"/>
          <w:sz w:val="24"/>
          <w:szCs w:val="24"/>
        </w:rPr>
        <w:t xml:space="preserve"> District </w:t>
      </w:r>
      <w:r w:rsidRPr="00275400">
        <w:rPr>
          <w:rFonts w:ascii="Arial" w:hAnsi="Arial" w:cs="Arial"/>
          <w:sz w:val="24"/>
          <w:szCs w:val="24"/>
        </w:rPr>
        <w:t>→</w:t>
      </w:r>
      <w:r w:rsidRPr="00275400">
        <w:rPr>
          <w:rFonts w:ascii="Tw Cen MT" w:hAnsi="Tw Cen MT"/>
          <w:sz w:val="24"/>
          <w:szCs w:val="24"/>
        </w:rPr>
        <w:t xml:space="preserve"> Commune </w:t>
      </w:r>
      <w:r w:rsidRPr="00275400">
        <w:rPr>
          <w:rFonts w:ascii="Arial" w:hAnsi="Arial" w:cs="Arial"/>
          <w:sz w:val="24"/>
          <w:szCs w:val="24"/>
        </w:rPr>
        <w:t>→</w:t>
      </w:r>
      <w:r w:rsidRPr="00275400">
        <w:rPr>
          <w:rFonts w:ascii="Tw Cen MT" w:hAnsi="Tw Cen MT"/>
          <w:sz w:val="24"/>
          <w:szCs w:val="24"/>
        </w:rPr>
        <w:t xml:space="preserve"> Fokontany, avec codes uniques. Les communes doivent </w:t>
      </w:r>
      <w:r w:rsidRPr="00275400">
        <w:rPr>
          <w:rFonts w:ascii="Tw Cen MT" w:hAnsi="Tw Cen MT" w:cs="Tw Cen MT"/>
          <w:sz w:val="24"/>
          <w:szCs w:val="24"/>
        </w:rPr>
        <w:t>ê</w:t>
      </w:r>
      <w:r w:rsidRPr="00275400">
        <w:rPr>
          <w:rFonts w:ascii="Tw Cen MT" w:hAnsi="Tw Cen MT"/>
          <w:sz w:val="24"/>
          <w:szCs w:val="24"/>
        </w:rPr>
        <w:t>tre num</w:t>
      </w:r>
      <w:r w:rsidRPr="00275400">
        <w:rPr>
          <w:rFonts w:ascii="Tw Cen MT" w:hAnsi="Tw Cen MT" w:cs="Tw Cen MT"/>
          <w:sz w:val="24"/>
          <w:szCs w:val="24"/>
        </w:rPr>
        <w:t>é</w:t>
      </w:r>
      <w:r w:rsidRPr="00275400">
        <w:rPr>
          <w:rFonts w:ascii="Tw Cen MT" w:hAnsi="Tw Cen MT"/>
          <w:sz w:val="24"/>
          <w:szCs w:val="24"/>
        </w:rPr>
        <w:t>rot</w:t>
      </w:r>
      <w:r w:rsidRPr="00275400">
        <w:rPr>
          <w:rFonts w:ascii="Tw Cen MT" w:hAnsi="Tw Cen MT" w:cs="Tw Cen MT"/>
          <w:sz w:val="24"/>
          <w:szCs w:val="24"/>
        </w:rPr>
        <w:t>é</w:t>
      </w:r>
      <w:r w:rsidRPr="00275400">
        <w:rPr>
          <w:rFonts w:ascii="Tw Cen MT" w:hAnsi="Tw Cen MT"/>
          <w:sz w:val="24"/>
          <w:szCs w:val="24"/>
        </w:rPr>
        <w:t>es et associ</w:t>
      </w:r>
      <w:r w:rsidRPr="00275400">
        <w:rPr>
          <w:rFonts w:ascii="Tw Cen MT" w:hAnsi="Tw Cen MT" w:cs="Tw Cen MT"/>
          <w:sz w:val="24"/>
          <w:szCs w:val="24"/>
        </w:rPr>
        <w:t>é</w:t>
      </w:r>
      <w:r w:rsidRPr="00275400">
        <w:rPr>
          <w:rFonts w:ascii="Tw Cen MT" w:hAnsi="Tw Cen MT"/>
          <w:sz w:val="24"/>
          <w:szCs w:val="24"/>
        </w:rPr>
        <w:t xml:space="preserve">es </w:t>
      </w:r>
      <w:r w:rsidRPr="00275400">
        <w:rPr>
          <w:rFonts w:ascii="Tw Cen MT" w:hAnsi="Tw Cen MT" w:cs="Tw Cen MT"/>
          <w:sz w:val="24"/>
          <w:szCs w:val="24"/>
        </w:rPr>
        <w:t>à</w:t>
      </w:r>
      <w:r w:rsidRPr="00275400">
        <w:rPr>
          <w:rFonts w:ascii="Tw Cen MT" w:hAnsi="Tw Cen MT"/>
          <w:sz w:val="24"/>
          <w:szCs w:val="24"/>
        </w:rPr>
        <w:t xml:space="preserve"> leurs comptes/num</w:t>
      </w:r>
      <w:r w:rsidRPr="00275400">
        <w:rPr>
          <w:rFonts w:ascii="Tw Cen MT" w:hAnsi="Tw Cen MT" w:cs="Tw Cen MT"/>
          <w:sz w:val="24"/>
          <w:szCs w:val="24"/>
        </w:rPr>
        <w:t>é</w:t>
      </w:r>
      <w:r w:rsidRPr="00275400">
        <w:rPr>
          <w:rFonts w:ascii="Tw Cen MT" w:hAnsi="Tw Cen MT"/>
          <w:sz w:val="24"/>
          <w:szCs w:val="24"/>
        </w:rPr>
        <w:t>ros Mobile Money officiels.</w:t>
      </w:r>
    </w:p>
    <w:p w14:paraId="5B3AA28B"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Déclaration OR avec preuve : GPS du déclarant, horodatage, QR attaché à l’acteur et au lot, photos si requis, et mesures (grammes + unités locales si utilisées).</w:t>
      </w:r>
    </w:p>
    <w:p w14:paraId="737A9D03"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Réseau de collecte : intégration de guichets/centres agréés (ex. Poste) pouvant : peser, tester l’or (qualité), enregistrer l’entrée/sortie de stock, et générer un reçu numérique vérifiable.</w:t>
      </w:r>
    </w:p>
    <w:p w14:paraId="41E67938"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Paiement immédiat dès déclaration/transaction : intégrations API opérateurs (mVola, Orange Money, Airtel Money, Paositra Money) pour paiements entre acteurs, sans attendre l’exportation.</w:t>
      </w:r>
    </w:p>
    <w:p w14:paraId="41C5405F"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Principe fiscal : l’acheteur paie (jamais le vendeur) pour éviter des prélèvements en cascade sur le terrain.</w:t>
      </w:r>
    </w:p>
    <w:p w14:paraId="47434CFC"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10.3 Filière Pierres précieuses &amp; semi</w:t>
      </w:r>
      <w:r w:rsidRPr="00275400">
        <w:rPr>
          <w:rFonts w:ascii="Cambria Math" w:hAnsi="Cambria Math" w:cs="Cambria Math"/>
          <w:sz w:val="24"/>
          <w:szCs w:val="24"/>
        </w:rPr>
        <w:t>‑</w:t>
      </w:r>
      <w:r w:rsidRPr="00275400">
        <w:rPr>
          <w:rFonts w:ascii="Tw Cen MT" w:hAnsi="Tw Cen MT"/>
          <w:sz w:val="24"/>
          <w:szCs w:val="24"/>
        </w:rPr>
        <w:t>pr</w:t>
      </w:r>
      <w:r w:rsidRPr="00275400">
        <w:rPr>
          <w:rFonts w:ascii="Tw Cen MT" w:hAnsi="Tw Cen MT" w:cs="Tw Cen MT"/>
          <w:sz w:val="24"/>
          <w:szCs w:val="24"/>
        </w:rPr>
        <w:t>é</w:t>
      </w:r>
      <w:r w:rsidRPr="00275400">
        <w:rPr>
          <w:rFonts w:ascii="Tw Cen MT" w:hAnsi="Tw Cen MT"/>
          <w:sz w:val="24"/>
          <w:szCs w:val="24"/>
        </w:rPr>
        <w:t xml:space="preserve">cieuses </w:t>
      </w:r>
      <w:r w:rsidRPr="00275400">
        <w:rPr>
          <w:rFonts w:ascii="Tw Cen MT" w:hAnsi="Tw Cen MT" w:cs="Tw Cen MT"/>
          <w:sz w:val="24"/>
          <w:szCs w:val="24"/>
        </w:rPr>
        <w:t>–</w:t>
      </w:r>
      <w:r w:rsidRPr="00275400">
        <w:rPr>
          <w:rFonts w:ascii="Tw Cen MT" w:hAnsi="Tw Cen MT"/>
          <w:sz w:val="24"/>
          <w:szCs w:val="24"/>
        </w:rPr>
        <w:t xml:space="preserve"> proc</w:t>
      </w:r>
      <w:r w:rsidRPr="00275400">
        <w:rPr>
          <w:rFonts w:ascii="Tw Cen MT" w:hAnsi="Tw Cen MT" w:cs="Tw Cen MT"/>
          <w:sz w:val="24"/>
          <w:szCs w:val="24"/>
        </w:rPr>
        <w:t>é</w:t>
      </w:r>
      <w:r w:rsidRPr="00275400">
        <w:rPr>
          <w:rFonts w:ascii="Tw Cen MT" w:hAnsi="Tw Cen MT"/>
          <w:sz w:val="24"/>
          <w:szCs w:val="24"/>
        </w:rPr>
        <w:t>dure terrain et export</w:t>
      </w:r>
    </w:p>
    <w:p w14:paraId="7BED3C88"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10.3.1 Catalogue configurable (pas codé en dur)</w:t>
      </w:r>
    </w:p>
    <w:p w14:paraId="57381734" w14:textId="77777777" w:rsidR="009B1C0E" w:rsidRPr="00275400" w:rsidRDefault="00000000" w:rsidP="00275400">
      <w:pPr>
        <w:rPr>
          <w:rFonts w:ascii="Tw Cen MT" w:hAnsi="Tw Cen MT"/>
          <w:sz w:val="24"/>
          <w:szCs w:val="24"/>
        </w:rPr>
      </w:pPr>
      <w:r w:rsidRPr="00275400">
        <w:rPr>
          <w:rFonts w:ascii="Tw Cen MT" w:hAnsi="Tw Cen MT"/>
          <w:sz w:val="24"/>
          <w:szCs w:val="24"/>
        </w:rPr>
        <w:t>La liste des gemmes doit être gérée par un « catalogue » paramétrable : nom, famille (précieuse / semi</w:t>
      </w:r>
      <w:r w:rsidRPr="00275400">
        <w:rPr>
          <w:rFonts w:ascii="Cambria Math" w:hAnsi="Cambria Math" w:cs="Cambria Math"/>
          <w:sz w:val="24"/>
          <w:szCs w:val="24"/>
        </w:rPr>
        <w:t>‑</w:t>
      </w:r>
      <w:r w:rsidRPr="00275400">
        <w:rPr>
          <w:rFonts w:ascii="Tw Cen MT" w:hAnsi="Tw Cen MT"/>
          <w:sz w:val="24"/>
          <w:szCs w:val="24"/>
        </w:rPr>
        <w:t>pr</w:t>
      </w:r>
      <w:r w:rsidRPr="00275400">
        <w:rPr>
          <w:rFonts w:ascii="Tw Cen MT" w:hAnsi="Tw Cen MT" w:cs="Tw Cen MT"/>
          <w:sz w:val="24"/>
          <w:szCs w:val="24"/>
        </w:rPr>
        <w:t>é</w:t>
      </w:r>
      <w:r w:rsidRPr="00275400">
        <w:rPr>
          <w:rFonts w:ascii="Tw Cen MT" w:hAnsi="Tw Cen MT"/>
          <w:sz w:val="24"/>
          <w:szCs w:val="24"/>
        </w:rPr>
        <w:t>cieuse / ornementale), unit</w:t>
      </w:r>
      <w:r w:rsidRPr="00275400">
        <w:rPr>
          <w:rFonts w:ascii="Tw Cen MT" w:hAnsi="Tw Cen MT" w:cs="Tw Cen MT"/>
          <w:sz w:val="24"/>
          <w:szCs w:val="24"/>
        </w:rPr>
        <w:t>é</w:t>
      </w:r>
      <w:r w:rsidRPr="00275400">
        <w:rPr>
          <w:rFonts w:ascii="Tw Cen MT" w:hAnsi="Tw Cen MT"/>
          <w:sz w:val="24"/>
          <w:szCs w:val="24"/>
        </w:rPr>
        <w:t>s (carat/gramme/pi</w:t>
      </w:r>
      <w:r w:rsidRPr="00275400">
        <w:rPr>
          <w:rFonts w:ascii="Tw Cen MT" w:hAnsi="Tw Cen MT" w:cs="Tw Cen MT"/>
          <w:sz w:val="24"/>
          <w:szCs w:val="24"/>
        </w:rPr>
        <w:t>è</w:t>
      </w:r>
      <w:r w:rsidRPr="00275400">
        <w:rPr>
          <w:rFonts w:ascii="Tw Cen MT" w:hAnsi="Tw Cen MT"/>
          <w:sz w:val="24"/>
          <w:szCs w:val="24"/>
        </w:rPr>
        <w:t xml:space="preserve">ce/lot), attributs </w:t>
      </w:r>
      <w:r w:rsidRPr="00275400">
        <w:rPr>
          <w:rFonts w:ascii="Tw Cen MT" w:hAnsi="Tw Cen MT"/>
          <w:sz w:val="24"/>
          <w:szCs w:val="24"/>
        </w:rPr>
        <w:lastRenderedPageBreak/>
        <w:t>qualit</w:t>
      </w:r>
      <w:r w:rsidRPr="00275400">
        <w:rPr>
          <w:rFonts w:ascii="Tw Cen MT" w:hAnsi="Tw Cen MT" w:cs="Tw Cen MT"/>
          <w:sz w:val="24"/>
          <w:szCs w:val="24"/>
        </w:rPr>
        <w:t>é</w:t>
      </w:r>
      <w:r w:rsidRPr="00275400">
        <w:rPr>
          <w:rFonts w:ascii="Tw Cen MT" w:hAnsi="Tw Cen MT"/>
          <w:sz w:val="24"/>
          <w:szCs w:val="24"/>
        </w:rPr>
        <w:t xml:space="preserve"> (couleur, clart</w:t>
      </w:r>
      <w:r w:rsidRPr="00275400">
        <w:rPr>
          <w:rFonts w:ascii="Tw Cen MT" w:hAnsi="Tw Cen MT" w:cs="Tw Cen MT"/>
          <w:sz w:val="24"/>
          <w:szCs w:val="24"/>
        </w:rPr>
        <w:t>é</w:t>
      </w:r>
      <w:r w:rsidRPr="00275400">
        <w:rPr>
          <w:rFonts w:ascii="Tw Cen MT" w:hAnsi="Tw Cen MT"/>
          <w:sz w:val="24"/>
          <w:szCs w:val="24"/>
        </w:rPr>
        <w:t xml:space="preserve">, taille, origine), et </w:t>
      </w:r>
      <w:r w:rsidRPr="00275400">
        <w:rPr>
          <w:rFonts w:ascii="Tw Cen MT" w:hAnsi="Tw Cen MT" w:cs="Tw Cen MT"/>
          <w:sz w:val="24"/>
          <w:szCs w:val="24"/>
        </w:rPr>
        <w:t>é</w:t>
      </w:r>
      <w:r w:rsidRPr="00275400">
        <w:rPr>
          <w:rFonts w:ascii="Tw Cen MT" w:hAnsi="Tw Cen MT"/>
          <w:sz w:val="24"/>
          <w:szCs w:val="24"/>
        </w:rPr>
        <w:t>ventuels codes douaniers (</w:t>
      </w:r>
      <w:r w:rsidRPr="00275400">
        <w:rPr>
          <w:rFonts w:ascii="Tw Cen MT" w:hAnsi="Tw Cen MT" w:cs="Tw Cen MT"/>
          <w:sz w:val="24"/>
          <w:szCs w:val="24"/>
        </w:rPr>
        <w:t>à</w:t>
      </w:r>
      <w:r w:rsidRPr="00275400">
        <w:rPr>
          <w:rFonts w:ascii="Tw Cen MT" w:hAnsi="Tw Cen MT"/>
          <w:sz w:val="24"/>
          <w:szCs w:val="24"/>
        </w:rPr>
        <w:t xml:space="preserve"> renseigner/mettre </w:t>
      </w:r>
      <w:r w:rsidRPr="00275400">
        <w:rPr>
          <w:rFonts w:ascii="Tw Cen MT" w:hAnsi="Tw Cen MT" w:cs="Tw Cen MT"/>
          <w:sz w:val="24"/>
          <w:szCs w:val="24"/>
        </w:rPr>
        <w:t>à</w:t>
      </w:r>
      <w:r w:rsidRPr="00275400">
        <w:rPr>
          <w:rFonts w:ascii="Tw Cen MT" w:hAnsi="Tw Cen MT"/>
          <w:sz w:val="24"/>
          <w:szCs w:val="24"/>
        </w:rPr>
        <w:t xml:space="preserve"> jour).</w:t>
      </w:r>
    </w:p>
    <w:p w14:paraId="1DDF1204"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10.3.2 Acteurs et autorisations</w:t>
      </w:r>
    </w:p>
    <w:p w14:paraId="11C2DB0E"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Opérateur minier (titulaire de permis / autorisation).</w:t>
      </w:r>
    </w:p>
    <w:p w14:paraId="7B5A5304"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Collecteur / négociant local (si autorisé).</w:t>
      </w:r>
    </w:p>
    <w:p w14:paraId="532FC3BA"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Lapidaire / transformateur (taille, polissage).</w:t>
      </w:r>
    </w:p>
    <w:p w14:paraId="6A749966"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Exportateur (si autorisé).</w:t>
      </w:r>
    </w:p>
    <w:p w14:paraId="162DCE4D"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Administration minière + Douanes (contrôle, scellage) via Guichet Unique Export (GUE) lorsque applicable.</w:t>
      </w:r>
    </w:p>
    <w:p w14:paraId="76501731" w14:textId="77777777" w:rsidR="009B1C0E" w:rsidRPr="00275400" w:rsidRDefault="00000000" w:rsidP="00275400">
      <w:pPr>
        <w:rPr>
          <w:rFonts w:ascii="Tw Cen MT" w:hAnsi="Tw Cen MT"/>
          <w:sz w:val="24"/>
          <w:szCs w:val="24"/>
        </w:rPr>
      </w:pPr>
      <w:r w:rsidRPr="00275400">
        <w:rPr>
          <w:rFonts w:ascii="Tw Cen MT" w:hAnsi="Tw Cen MT"/>
          <w:sz w:val="24"/>
          <w:szCs w:val="24"/>
        </w:rPr>
        <w:t>Exigence : le défaut d’autorisation doit bloquer toutes les étapes aval (vente, transport, transformation, export), selon le statut de l’acteur et la nature de l’opération.</w:t>
      </w:r>
    </w:p>
    <w:p w14:paraId="7996ADFB"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10.3.3 Workflow gemmes (lots, transformations, dossier export)</w:t>
      </w:r>
    </w:p>
    <w:p w14:paraId="249D67B4"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Pré</w:t>
      </w:r>
      <w:r w:rsidRPr="00275400">
        <w:rPr>
          <w:rFonts w:ascii="Cambria Math" w:hAnsi="Cambria Math" w:cs="Cambria Math"/>
          <w:sz w:val="24"/>
          <w:szCs w:val="24"/>
        </w:rPr>
        <w:t>‑</w:t>
      </w:r>
      <w:r w:rsidRPr="00275400">
        <w:rPr>
          <w:rFonts w:ascii="Tw Cen MT" w:hAnsi="Tw Cen MT"/>
          <w:sz w:val="24"/>
          <w:szCs w:val="24"/>
        </w:rPr>
        <w:t>requis : enregistrement acteur + autorisations valides (exploitation / collecte / transformation / export).</w:t>
      </w:r>
    </w:p>
    <w:p w14:paraId="45A01F0F"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Création d’un lot pierre : déclaration production/réception (date/heure, GPS, site, type pierre, quantité, unité, photos, description) </w:t>
      </w:r>
      <w:r w:rsidRPr="00275400">
        <w:rPr>
          <w:rFonts w:ascii="Arial" w:hAnsi="Arial" w:cs="Arial"/>
          <w:sz w:val="24"/>
          <w:szCs w:val="24"/>
        </w:rPr>
        <w:t>→</w:t>
      </w:r>
      <w:r w:rsidRPr="00275400">
        <w:rPr>
          <w:rFonts w:ascii="Tw Cen MT" w:hAnsi="Tw Cen MT"/>
          <w:sz w:val="24"/>
          <w:szCs w:val="24"/>
        </w:rPr>
        <w:t xml:space="preserve"> ID lot + QR.</w:t>
      </w:r>
    </w:p>
    <w:p w14:paraId="2AD464E8"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Chaîne de possession : chaque transfert (vendeur </w:t>
      </w:r>
      <w:r w:rsidRPr="00275400">
        <w:rPr>
          <w:rFonts w:ascii="Arial" w:hAnsi="Arial" w:cs="Arial"/>
          <w:sz w:val="24"/>
          <w:szCs w:val="24"/>
        </w:rPr>
        <w:t>→</w:t>
      </w:r>
      <w:r w:rsidRPr="00275400">
        <w:rPr>
          <w:rFonts w:ascii="Tw Cen MT" w:hAnsi="Tw Cen MT"/>
          <w:sz w:val="24"/>
          <w:szCs w:val="24"/>
        </w:rPr>
        <w:t xml:space="preserve"> acheteur) est enregistr</w:t>
      </w:r>
      <w:r w:rsidRPr="00275400">
        <w:rPr>
          <w:rFonts w:ascii="Tw Cen MT" w:hAnsi="Tw Cen MT" w:cs="Tw Cen MT"/>
          <w:sz w:val="24"/>
          <w:szCs w:val="24"/>
        </w:rPr>
        <w:t>é</w:t>
      </w:r>
      <w:r w:rsidRPr="00275400">
        <w:rPr>
          <w:rFonts w:ascii="Tw Cen MT" w:hAnsi="Tw Cen MT"/>
          <w:sz w:val="24"/>
          <w:szCs w:val="24"/>
        </w:rPr>
        <w:t xml:space="preserve"> (prix, mode de paiement, justificatifs).</w:t>
      </w:r>
    </w:p>
    <w:p w14:paraId="312FE5AF"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Transformation : déclarer opérations (tri, lavage, taille, éventuelle certification gemmologique), mise à jour lot (avant/après), preuves (photos), pertes/déchets.</w:t>
      </w:r>
    </w:p>
    <w:p w14:paraId="158B3668"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Pré</w:t>
      </w:r>
      <w:r w:rsidRPr="00275400">
        <w:rPr>
          <w:rFonts w:ascii="Cambria Math" w:hAnsi="Cambria Math" w:cs="Cambria Math"/>
          <w:sz w:val="24"/>
          <w:szCs w:val="24"/>
        </w:rPr>
        <w:t>‑</w:t>
      </w:r>
      <w:r w:rsidRPr="00275400">
        <w:rPr>
          <w:rFonts w:ascii="Tw Cen MT" w:hAnsi="Tw Cen MT"/>
          <w:sz w:val="24"/>
          <w:szCs w:val="24"/>
        </w:rPr>
        <w:t>export : constitution dossier export (lots, inventaire colis, valeur, pi</w:t>
      </w:r>
      <w:r w:rsidRPr="00275400">
        <w:rPr>
          <w:rFonts w:ascii="Tw Cen MT" w:hAnsi="Tw Cen MT" w:cs="Tw Cen MT"/>
          <w:sz w:val="24"/>
          <w:szCs w:val="24"/>
        </w:rPr>
        <w:t>è</w:t>
      </w:r>
      <w:r w:rsidRPr="00275400">
        <w:rPr>
          <w:rFonts w:ascii="Tw Cen MT" w:hAnsi="Tw Cen MT"/>
          <w:sz w:val="24"/>
          <w:szCs w:val="24"/>
        </w:rPr>
        <w:t>ces exig</w:t>
      </w:r>
      <w:r w:rsidRPr="00275400">
        <w:rPr>
          <w:rFonts w:ascii="Tw Cen MT" w:hAnsi="Tw Cen MT" w:cs="Tw Cen MT"/>
          <w:sz w:val="24"/>
          <w:szCs w:val="24"/>
        </w:rPr>
        <w:t>é</w:t>
      </w:r>
      <w:r w:rsidRPr="00275400">
        <w:rPr>
          <w:rFonts w:ascii="Tw Cen MT" w:hAnsi="Tw Cen MT"/>
          <w:sz w:val="24"/>
          <w:szCs w:val="24"/>
        </w:rPr>
        <w:t>es, autorisations export) ; passage au GUE : contr</w:t>
      </w:r>
      <w:r w:rsidRPr="00275400">
        <w:rPr>
          <w:rFonts w:ascii="Tw Cen MT" w:hAnsi="Tw Cen MT" w:cs="Tw Cen MT"/>
          <w:sz w:val="24"/>
          <w:szCs w:val="24"/>
        </w:rPr>
        <w:t>ô</w:t>
      </w:r>
      <w:r w:rsidRPr="00275400">
        <w:rPr>
          <w:rFonts w:ascii="Tw Cen MT" w:hAnsi="Tw Cen MT"/>
          <w:sz w:val="24"/>
          <w:szCs w:val="24"/>
        </w:rPr>
        <w:t>le (Administration mini</w:t>
      </w:r>
      <w:r w:rsidRPr="00275400">
        <w:rPr>
          <w:rFonts w:ascii="Tw Cen MT" w:hAnsi="Tw Cen MT" w:cs="Tw Cen MT"/>
          <w:sz w:val="24"/>
          <w:szCs w:val="24"/>
        </w:rPr>
        <w:t>è</w:t>
      </w:r>
      <w:r w:rsidRPr="00275400">
        <w:rPr>
          <w:rFonts w:ascii="Tw Cen MT" w:hAnsi="Tw Cen MT"/>
          <w:sz w:val="24"/>
          <w:szCs w:val="24"/>
        </w:rPr>
        <w:t>re + Douanes), scellage, PV, certificat de conformit</w:t>
      </w:r>
      <w:r w:rsidRPr="00275400">
        <w:rPr>
          <w:rFonts w:ascii="Tw Cen MT" w:hAnsi="Tw Cen MT" w:cs="Tw Cen MT"/>
          <w:sz w:val="24"/>
          <w:szCs w:val="24"/>
        </w:rPr>
        <w:t>é</w:t>
      </w:r>
      <w:r w:rsidRPr="00275400">
        <w:rPr>
          <w:rFonts w:ascii="Tw Cen MT" w:hAnsi="Tw Cen MT"/>
          <w:sz w:val="24"/>
          <w:szCs w:val="24"/>
        </w:rPr>
        <w:t>.</w:t>
      </w:r>
    </w:p>
    <w:p w14:paraId="18B2E05E"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Export : déclaration douanière liée au lot/colis, statut « exporté », archivage PV/certificat/docs douanes.</w:t>
      </w:r>
    </w:p>
    <w:p w14:paraId="21562C8C"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10.4 Filière Pierres industrielles, minéraux industriels &amp; cristaux – règles d’export par régime</w:t>
      </w:r>
    </w:p>
    <w:p w14:paraId="01F7CBC2"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10.4.1 Deux sous</w:t>
      </w:r>
      <w:r w:rsidRPr="00275400">
        <w:rPr>
          <w:rFonts w:ascii="Cambria Math" w:hAnsi="Cambria Math" w:cs="Cambria Math"/>
          <w:sz w:val="24"/>
          <w:szCs w:val="24"/>
        </w:rPr>
        <w:t>‑</w:t>
      </w:r>
      <w:r w:rsidRPr="00275400">
        <w:rPr>
          <w:rFonts w:ascii="Tw Cen MT" w:hAnsi="Tw Cen MT"/>
          <w:sz w:val="24"/>
          <w:szCs w:val="24"/>
        </w:rPr>
        <w:t>r</w:t>
      </w:r>
      <w:r w:rsidRPr="00275400">
        <w:rPr>
          <w:rFonts w:ascii="Tw Cen MT" w:hAnsi="Tw Cen MT" w:cs="Tw Cen MT"/>
          <w:sz w:val="24"/>
          <w:szCs w:val="24"/>
        </w:rPr>
        <w:t>é</w:t>
      </w:r>
      <w:r w:rsidRPr="00275400">
        <w:rPr>
          <w:rFonts w:ascii="Tw Cen MT" w:hAnsi="Tw Cen MT"/>
          <w:sz w:val="24"/>
          <w:szCs w:val="24"/>
        </w:rPr>
        <w:t xml:space="preserve">gimes </w:t>
      </w:r>
      <w:r w:rsidRPr="00275400">
        <w:rPr>
          <w:rFonts w:ascii="Tw Cen MT" w:hAnsi="Tw Cen MT" w:cs="Tw Cen MT"/>
          <w:sz w:val="24"/>
          <w:szCs w:val="24"/>
        </w:rPr>
        <w:t>à</w:t>
      </w:r>
      <w:r w:rsidRPr="00275400">
        <w:rPr>
          <w:rFonts w:ascii="Tw Cen MT" w:hAnsi="Tw Cen MT"/>
          <w:sz w:val="24"/>
          <w:szCs w:val="24"/>
        </w:rPr>
        <w:t xml:space="preserve"> g</w:t>
      </w:r>
      <w:r w:rsidRPr="00275400">
        <w:rPr>
          <w:rFonts w:ascii="Tw Cen MT" w:hAnsi="Tw Cen MT" w:cs="Tw Cen MT"/>
          <w:sz w:val="24"/>
          <w:szCs w:val="24"/>
        </w:rPr>
        <w:t>é</w:t>
      </w:r>
      <w:r w:rsidRPr="00275400">
        <w:rPr>
          <w:rFonts w:ascii="Tw Cen MT" w:hAnsi="Tw Cen MT"/>
          <w:sz w:val="24"/>
          <w:szCs w:val="24"/>
        </w:rPr>
        <w:t>rer (bloquants)</w:t>
      </w:r>
    </w:p>
    <w:p w14:paraId="1A507D3D"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Carrières artisanales (petits volumes).</w:t>
      </w:r>
    </w:p>
    <w:p w14:paraId="1CE143A3"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Carrières industrielles (permis/autorisation plus structurés).</w:t>
      </w:r>
    </w:p>
    <w:p w14:paraId="08EC90B8" w14:textId="77777777" w:rsidR="009B1C0E" w:rsidRPr="00275400" w:rsidRDefault="00000000" w:rsidP="00275400">
      <w:pPr>
        <w:rPr>
          <w:rFonts w:ascii="Tw Cen MT" w:hAnsi="Tw Cen MT"/>
          <w:sz w:val="24"/>
          <w:szCs w:val="24"/>
        </w:rPr>
      </w:pPr>
      <w:r w:rsidRPr="00275400">
        <w:rPr>
          <w:rFonts w:ascii="Tw Cen MT" w:hAnsi="Tw Cen MT"/>
          <w:sz w:val="24"/>
          <w:szCs w:val="24"/>
        </w:rPr>
        <w:t>Exigence : l’attribut « régime d’exploitation » (artisanale vs industrielle) est obligatoire sur chaque site et chaque lot, et conditionne automatiquement l’accès à l’étape « export ».</w:t>
      </w:r>
    </w:p>
    <w:p w14:paraId="7678A7C6" w14:textId="77777777" w:rsidR="009B1C0E" w:rsidRPr="00275400" w:rsidRDefault="00000000" w:rsidP="00275400">
      <w:pPr>
        <w:rPr>
          <w:rFonts w:ascii="Tw Cen MT" w:hAnsi="Tw Cen MT"/>
          <w:sz w:val="24"/>
          <w:szCs w:val="24"/>
        </w:rPr>
      </w:pPr>
      <w:r w:rsidRPr="00275400">
        <w:rPr>
          <w:rFonts w:ascii="Tw Cen MT" w:hAnsi="Tw Cen MT"/>
          <w:sz w:val="24"/>
          <w:szCs w:val="24"/>
        </w:rPr>
        <w:t>Exigence : si le régime interdit l’export (selon les textes applicables), l’étape « export » doit être BLOQUÉE et seulement déverrouillable via une exception tracée (si un texte l’autorise).</w:t>
      </w:r>
    </w:p>
    <w:p w14:paraId="0DC95B55"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lastRenderedPageBreak/>
        <w:t>10.4.2 Catalogue configurable et unités</w:t>
      </w:r>
    </w:p>
    <w:p w14:paraId="00C17DDC" w14:textId="77777777" w:rsidR="009B1C0E" w:rsidRPr="00275400" w:rsidRDefault="00000000" w:rsidP="00275400">
      <w:pPr>
        <w:rPr>
          <w:rFonts w:ascii="Tw Cen MT" w:hAnsi="Tw Cen MT"/>
          <w:sz w:val="24"/>
          <w:szCs w:val="24"/>
        </w:rPr>
      </w:pPr>
      <w:r w:rsidRPr="00275400">
        <w:rPr>
          <w:rFonts w:ascii="Tw Cen MT" w:hAnsi="Tw Cen MT"/>
          <w:sz w:val="24"/>
          <w:szCs w:val="24"/>
        </w:rPr>
        <w:t>Les substances (quartz/cristal, feldspath, kaolin/argiles, gypse, calcaire, silice, chromite, graphite, mica, etc.) doivent être gérées par familles (pierres de carrière, minéraux industriels, cristaux) avec unités adaptées (tonne, m³, sac, palette) et critères qualité (granulométrie, pureté, humidité, etc.).</w:t>
      </w:r>
    </w:p>
    <w:p w14:paraId="1A061A52"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10.4.3 Workflow (lot, pesage/cubage, export si autorisé)</w:t>
      </w:r>
    </w:p>
    <w:p w14:paraId="772C7482"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Pré</w:t>
      </w:r>
      <w:r w:rsidRPr="00275400">
        <w:rPr>
          <w:rFonts w:ascii="Cambria Math" w:hAnsi="Cambria Math" w:cs="Cambria Math"/>
          <w:sz w:val="24"/>
          <w:szCs w:val="24"/>
        </w:rPr>
        <w:t>‑</w:t>
      </w:r>
      <w:r w:rsidRPr="00275400">
        <w:rPr>
          <w:rFonts w:ascii="Tw Cen MT" w:hAnsi="Tw Cen MT"/>
          <w:sz w:val="24"/>
          <w:szCs w:val="24"/>
        </w:rPr>
        <w:t>requis : enregistrement acteur (exploitant, transporteur, acheteur, exportateur) + autorisations (exploitation, transport, stockage, export si applicable).</w:t>
      </w:r>
    </w:p>
    <w:p w14:paraId="7F7E97D2"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Lot industriel/cristal : déclaration extraction/réception (date/heure, GPS, carrière, nature, quantité, unité, qualité) </w:t>
      </w:r>
      <w:r w:rsidRPr="00275400">
        <w:rPr>
          <w:rFonts w:ascii="Arial" w:hAnsi="Arial" w:cs="Arial"/>
          <w:sz w:val="24"/>
          <w:szCs w:val="24"/>
        </w:rPr>
        <w:t>→</w:t>
      </w:r>
      <w:r w:rsidRPr="00275400">
        <w:rPr>
          <w:rFonts w:ascii="Tw Cen MT" w:hAnsi="Tw Cen MT"/>
          <w:sz w:val="24"/>
          <w:szCs w:val="24"/>
        </w:rPr>
        <w:t xml:space="preserve"> ID lot + QR.</w:t>
      </w:r>
    </w:p>
    <w:p w14:paraId="36934DCC"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Contrôles : pesée (pont</w:t>
      </w:r>
      <w:r w:rsidRPr="00275400">
        <w:rPr>
          <w:rFonts w:ascii="Cambria Math" w:hAnsi="Cambria Math" w:cs="Cambria Math"/>
          <w:sz w:val="24"/>
          <w:szCs w:val="24"/>
        </w:rPr>
        <w:t>‑</w:t>
      </w:r>
      <w:r w:rsidRPr="00275400">
        <w:rPr>
          <w:rFonts w:ascii="Tw Cen MT" w:hAnsi="Tw Cen MT"/>
          <w:sz w:val="24"/>
          <w:szCs w:val="24"/>
        </w:rPr>
        <w:t>bascule) / cubage (m</w:t>
      </w:r>
      <w:r w:rsidRPr="00275400">
        <w:rPr>
          <w:rFonts w:ascii="Tw Cen MT" w:hAnsi="Tw Cen MT" w:cs="Tw Cen MT"/>
          <w:sz w:val="24"/>
          <w:szCs w:val="24"/>
        </w:rPr>
        <w:t>³</w:t>
      </w:r>
      <w:r w:rsidRPr="00275400">
        <w:rPr>
          <w:rFonts w:ascii="Tw Cen MT" w:hAnsi="Tw Cen MT"/>
          <w:sz w:val="24"/>
          <w:szCs w:val="24"/>
        </w:rPr>
        <w:t xml:space="preserve">) / analyses </w:t>
      </w:r>
      <w:r w:rsidRPr="00275400">
        <w:rPr>
          <w:rFonts w:ascii="Tw Cen MT" w:hAnsi="Tw Cen MT" w:cs="Tw Cen MT"/>
          <w:sz w:val="24"/>
          <w:szCs w:val="24"/>
        </w:rPr>
        <w:t>é</w:t>
      </w:r>
      <w:r w:rsidRPr="00275400">
        <w:rPr>
          <w:rFonts w:ascii="Tw Cen MT" w:hAnsi="Tw Cen MT"/>
          <w:sz w:val="24"/>
          <w:szCs w:val="24"/>
        </w:rPr>
        <w:t>ventuelles ; archivage des pi</w:t>
      </w:r>
      <w:r w:rsidRPr="00275400">
        <w:rPr>
          <w:rFonts w:ascii="Tw Cen MT" w:hAnsi="Tw Cen MT" w:cs="Tw Cen MT"/>
          <w:sz w:val="24"/>
          <w:szCs w:val="24"/>
        </w:rPr>
        <w:t>è</w:t>
      </w:r>
      <w:r w:rsidRPr="00275400">
        <w:rPr>
          <w:rFonts w:ascii="Tw Cen MT" w:hAnsi="Tw Cen MT"/>
          <w:sz w:val="24"/>
          <w:szCs w:val="24"/>
        </w:rPr>
        <w:t>ces.</w:t>
      </w:r>
    </w:p>
    <w:p w14:paraId="4C1C6459"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Export (si régime compatible) : dossier export, contrôles administration minière + Douanes, scellage/colis si pertinent, déclaration douanière, statut « exporté ».</w:t>
      </w:r>
    </w:p>
    <w:p w14:paraId="784290FB"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10.5 Filière Bois stratégiques &amp; artisanaux – catégories, interdictions, exceptions et export</w:t>
      </w:r>
    </w:p>
    <w:p w14:paraId="2CC0E78B"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10.5.1 Catégorisation obligatoire (juridique/pratique)</w:t>
      </w:r>
    </w:p>
    <w:p w14:paraId="7F7F8ACC"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Catégorie A : bois précieux protégés (ex. ébène, palissandre, bois de rose) – régime d’interdiction/contrôle renforcé.</w:t>
      </w:r>
    </w:p>
    <w:p w14:paraId="5AFCA300"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Catégorie B : bois artisanaux transformés (meubles, objets sculptés, bois décoratifs) – export potentiellement possible sous conditions.</w:t>
      </w:r>
    </w:p>
    <w:p w14:paraId="2906309C" w14:textId="77777777" w:rsidR="009B1C0E" w:rsidRPr="00275400" w:rsidRDefault="00000000" w:rsidP="00275400">
      <w:pPr>
        <w:rPr>
          <w:rFonts w:ascii="Tw Cen MT" w:hAnsi="Tw Cen MT"/>
          <w:sz w:val="24"/>
          <w:szCs w:val="24"/>
        </w:rPr>
      </w:pPr>
      <w:r w:rsidRPr="00275400">
        <w:rPr>
          <w:rFonts w:ascii="Tw Cen MT" w:hAnsi="Tw Cen MT"/>
          <w:sz w:val="24"/>
          <w:szCs w:val="24"/>
        </w:rPr>
        <w:t>Exigence : la plateforme doit intégrer une liste paramétrable des essences protégées et des règles associées (interdiction de coupe, de transport, d’export commercial, quotas, exigences CITES le cas échéant). Ces règles doivent être administrables et versionnées (avec référence du texte et date d’entrée en vigueur).</w:t>
      </w:r>
    </w:p>
    <w:p w14:paraId="6D83A2F1"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10.5.2 Pré</w:t>
      </w:r>
      <w:r w:rsidRPr="00275400">
        <w:rPr>
          <w:rFonts w:ascii="Cambria Math" w:hAnsi="Cambria Math" w:cs="Cambria Math"/>
          <w:sz w:val="24"/>
          <w:szCs w:val="24"/>
        </w:rPr>
        <w:t>‑</w:t>
      </w:r>
      <w:r w:rsidRPr="00275400">
        <w:rPr>
          <w:rFonts w:ascii="Tw Cen MT" w:hAnsi="Tw Cen MT"/>
          <w:sz w:val="24"/>
          <w:szCs w:val="24"/>
        </w:rPr>
        <w:t>requis (acteurs, permis, laissez</w:t>
      </w:r>
      <w:r w:rsidRPr="00275400">
        <w:rPr>
          <w:rFonts w:ascii="Cambria Math" w:hAnsi="Cambria Math" w:cs="Cambria Math"/>
          <w:sz w:val="24"/>
          <w:szCs w:val="24"/>
        </w:rPr>
        <w:t>‑</w:t>
      </w:r>
      <w:r w:rsidRPr="00275400">
        <w:rPr>
          <w:rFonts w:ascii="Tw Cen MT" w:hAnsi="Tw Cen MT"/>
          <w:sz w:val="24"/>
          <w:szCs w:val="24"/>
        </w:rPr>
        <w:t>passer)</w:t>
      </w:r>
    </w:p>
    <w:p w14:paraId="6E0EE252"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Enregistrement acteur : exploitant forestier, scieur/transformateur, artisan, transporteur, exportateur, administration forestière.</w:t>
      </w:r>
    </w:p>
    <w:p w14:paraId="4C0D5DD9"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Autorisations à gérer : exploitation forestière, transport national (laissez</w:t>
      </w:r>
      <w:r w:rsidRPr="00275400">
        <w:rPr>
          <w:rFonts w:ascii="Cambria Math" w:hAnsi="Cambria Math" w:cs="Cambria Math"/>
          <w:sz w:val="24"/>
          <w:szCs w:val="24"/>
        </w:rPr>
        <w:t>‑</w:t>
      </w:r>
      <w:r w:rsidRPr="00275400">
        <w:rPr>
          <w:rFonts w:ascii="Tw Cen MT" w:hAnsi="Tw Cen MT"/>
          <w:sz w:val="24"/>
          <w:szCs w:val="24"/>
        </w:rPr>
        <w:t>passer), transformation, stockage, export.</w:t>
      </w:r>
    </w:p>
    <w:p w14:paraId="37D623A0"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Contrôle documentaire : pièces exigées paramétrées par type d’opération et par essence.</w:t>
      </w:r>
    </w:p>
    <w:p w14:paraId="2D218A24"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 xml:space="preserve">10.5.3 Lot bois et transformation matière </w:t>
      </w:r>
      <w:r w:rsidRPr="00275400">
        <w:rPr>
          <w:rFonts w:ascii="Arial" w:hAnsi="Arial" w:cs="Arial"/>
          <w:sz w:val="24"/>
          <w:szCs w:val="24"/>
        </w:rPr>
        <w:t>→</w:t>
      </w:r>
      <w:r w:rsidRPr="00275400">
        <w:rPr>
          <w:rFonts w:ascii="Tw Cen MT" w:hAnsi="Tw Cen MT"/>
          <w:sz w:val="24"/>
          <w:szCs w:val="24"/>
        </w:rPr>
        <w:t xml:space="preserve"> produit fini</w:t>
      </w:r>
    </w:p>
    <w:p w14:paraId="7ABD58D2"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Déclaration lot bois (tronc/billon/planche/lot scié/produit) : date/heure, GPS, origine parcelle/site, essence, forme, volume (m³) et/ou poids, photos, pièces associées </w:t>
      </w:r>
      <w:r w:rsidRPr="00275400">
        <w:rPr>
          <w:rFonts w:ascii="Arial" w:hAnsi="Arial" w:cs="Arial"/>
          <w:sz w:val="24"/>
          <w:szCs w:val="24"/>
        </w:rPr>
        <w:t>→</w:t>
      </w:r>
      <w:r w:rsidRPr="00275400">
        <w:rPr>
          <w:rFonts w:ascii="Tw Cen MT" w:hAnsi="Tw Cen MT"/>
          <w:sz w:val="24"/>
          <w:szCs w:val="24"/>
        </w:rPr>
        <w:t xml:space="preserve"> ID lot + QR.</w:t>
      </w:r>
    </w:p>
    <w:p w14:paraId="4D057702"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Contrôles automatiques : volume autorisé (dans le permis) vs volume déclaré ; blocage si dépassement ; contrôle cohérence des enchaînements (entrée stock </w:t>
      </w:r>
      <w:r w:rsidRPr="00275400">
        <w:rPr>
          <w:rFonts w:ascii="Arial" w:hAnsi="Arial" w:cs="Arial"/>
          <w:sz w:val="24"/>
          <w:szCs w:val="24"/>
        </w:rPr>
        <w:t>→</w:t>
      </w:r>
      <w:r w:rsidRPr="00275400">
        <w:rPr>
          <w:rFonts w:ascii="Tw Cen MT" w:hAnsi="Tw Cen MT"/>
          <w:sz w:val="24"/>
          <w:szCs w:val="24"/>
        </w:rPr>
        <w:t xml:space="preserve"> sortie stock).</w:t>
      </w:r>
    </w:p>
    <w:p w14:paraId="65B37858"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lastRenderedPageBreak/>
        <w:t>Transformation : déclarer atelier + intrants (lots bois) + extrants (meubles/objets) + rendement ; constituer un dossier produit fini (photos, description, quantité, valeur, essences utilisées).</w:t>
      </w:r>
    </w:p>
    <w:p w14:paraId="311CA209" w14:textId="77777777" w:rsidR="009B1C0E" w:rsidRPr="00275400" w:rsidRDefault="00000000" w:rsidP="00275400">
      <w:pPr>
        <w:pStyle w:val="Titre3"/>
        <w:spacing w:before="0"/>
        <w:rPr>
          <w:rFonts w:ascii="Tw Cen MT" w:hAnsi="Tw Cen MT"/>
          <w:sz w:val="24"/>
          <w:szCs w:val="24"/>
        </w:rPr>
      </w:pPr>
      <w:r w:rsidRPr="00275400">
        <w:rPr>
          <w:rFonts w:ascii="Tw Cen MT" w:hAnsi="Tw Cen MT"/>
          <w:sz w:val="24"/>
          <w:szCs w:val="24"/>
        </w:rPr>
        <w:t>10.5.4 Export bois</w:t>
      </w:r>
    </w:p>
    <w:p w14:paraId="3280F37C"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Vérification automatique : essence exportable ? preuves de légalité complètes ? autorisations valides ?</w:t>
      </w:r>
    </w:p>
    <w:p w14:paraId="1809A913"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Contrôle/scellage/constat : circuit forestier + Douanes, et gestion des exigences CITES si applicables.</w:t>
      </w:r>
    </w:p>
    <w:p w14:paraId="45A80D40"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Déclaration douanière liée aux lots/produits, statut « exporté », archivage pièces.</w:t>
      </w:r>
    </w:p>
    <w:p w14:paraId="5B1137CD" w14:textId="77777777" w:rsidR="009B1C0E" w:rsidRPr="00275400" w:rsidRDefault="00000000" w:rsidP="00275400">
      <w:pPr>
        <w:rPr>
          <w:rFonts w:ascii="Tw Cen MT" w:hAnsi="Tw Cen MT"/>
          <w:sz w:val="24"/>
          <w:szCs w:val="24"/>
        </w:rPr>
      </w:pPr>
      <w:r w:rsidRPr="00275400">
        <w:rPr>
          <w:rFonts w:ascii="Tw Cen MT" w:hAnsi="Tw Cen MT"/>
          <w:sz w:val="24"/>
          <w:szCs w:val="24"/>
        </w:rPr>
        <w:t>Exigence : pour les essences de Catégorie A sous interdiction/quota zéro, l’export commercial doit être BLOQUÉ par défaut. Si une exception est autorisée par un texte spécifique, elle doit passer par un circuit d’approbation de haut niveau, avec preuve juridique attachée, journalisation et traçabilité renforcées.</w:t>
      </w:r>
    </w:p>
    <w:p w14:paraId="3E968E5C"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10.6 Workflow canonique unique (paramétrable) – valable pour OR / Pierres / Bois</w:t>
      </w:r>
    </w:p>
    <w:p w14:paraId="30E045ED" w14:textId="77777777" w:rsidR="009B1C0E" w:rsidRPr="00275400" w:rsidRDefault="00000000" w:rsidP="00275400">
      <w:pPr>
        <w:rPr>
          <w:rFonts w:ascii="Tw Cen MT" w:hAnsi="Tw Cen MT"/>
          <w:sz w:val="24"/>
          <w:szCs w:val="24"/>
        </w:rPr>
      </w:pPr>
      <w:r w:rsidRPr="00275400">
        <w:rPr>
          <w:rFonts w:ascii="Tw Cen MT" w:hAnsi="Tw Cen MT"/>
          <w:sz w:val="24"/>
          <w:szCs w:val="24"/>
        </w:rPr>
        <w:t>MADAVOLA doit implémenter un workflow canonique commun, et n’adapter que la configuration (règles, unités, pièces, interdictions, contrôles, rôles) :</w:t>
      </w:r>
    </w:p>
    <w:p w14:paraId="26E75B28"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Déclaration / Réception </w:t>
      </w:r>
      <w:r w:rsidRPr="00275400">
        <w:rPr>
          <w:rFonts w:ascii="Arial" w:hAnsi="Arial" w:cs="Arial"/>
          <w:sz w:val="24"/>
          <w:szCs w:val="24"/>
        </w:rPr>
        <w:t>→</w:t>
      </w:r>
      <w:r w:rsidRPr="00275400">
        <w:rPr>
          <w:rFonts w:ascii="Tw Cen MT" w:hAnsi="Tw Cen MT"/>
          <w:sz w:val="24"/>
          <w:szCs w:val="24"/>
        </w:rPr>
        <w:t xml:space="preserve"> cr</w:t>
      </w:r>
      <w:r w:rsidRPr="00275400">
        <w:rPr>
          <w:rFonts w:ascii="Tw Cen MT" w:hAnsi="Tw Cen MT" w:cs="Tw Cen MT"/>
          <w:sz w:val="24"/>
          <w:szCs w:val="24"/>
        </w:rPr>
        <w:t>é</w:t>
      </w:r>
      <w:r w:rsidRPr="00275400">
        <w:rPr>
          <w:rFonts w:ascii="Tw Cen MT" w:hAnsi="Tw Cen MT"/>
          <w:sz w:val="24"/>
          <w:szCs w:val="24"/>
        </w:rPr>
        <w:t xml:space="preserve">ation ID lot + QR + statut </w:t>
      </w:r>
      <w:r w:rsidRPr="00275400">
        <w:rPr>
          <w:rFonts w:ascii="Tw Cen MT" w:hAnsi="Tw Cen MT" w:cs="Tw Cen MT"/>
          <w:sz w:val="24"/>
          <w:szCs w:val="24"/>
        </w:rPr>
        <w:t>«</w:t>
      </w:r>
      <w:r w:rsidRPr="00275400">
        <w:rPr>
          <w:rFonts w:ascii="Tw Cen MT" w:hAnsi="Tw Cen MT"/>
          <w:sz w:val="24"/>
          <w:szCs w:val="24"/>
        </w:rPr>
        <w:t xml:space="preserve"> D</w:t>
      </w:r>
      <w:r w:rsidRPr="00275400">
        <w:rPr>
          <w:rFonts w:ascii="Tw Cen MT" w:hAnsi="Tw Cen MT" w:cs="Tw Cen MT"/>
          <w:sz w:val="24"/>
          <w:szCs w:val="24"/>
        </w:rPr>
        <w:t>é</w:t>
      </w:r>
      <w:r w:rsidRPr="00275400">
        <w:rPr>
          <w:rFonts w:ascii="Tw Cen MT" w:hAnsi="Tw Cen MT"/>
          <w:sz w:val="24"/>
          <w:szCs w:val="24"/>
        </w:rPr>
        <w:t>clar</w:t>
      </w:r>
      <w:r w:rsidRPr="00275400">
        <w:rPr>
          <w:rFonts w:ascii="Tw Cen MT" w:hAnsi="Tw Cen MT" w:cs="Tw Cen MT"/>
          <w:sz w:val="24"/>
          <w:szCs w:val="24"/>
        </w:rPr>
        <w:t>é</w:t>
      </w:r>
      <w:r w:rsidRPr="00275400">
        <w:rPr>
          <w:rFonts w:ascii="Tw Cen MT" w:hAnsi="Tw Cen MT"/>
          <w:sz w:val="24"/>
          <w:szCs w:val="24"/>
        </w:rPr>
        <w:t xml:space="preserve"> </w:t>
      </w:r>
      <w:r w:rsidRPr="00275400">
        <w:rPr>
          <w:rFonts w:ascii="Tw Cen MT" w:hAnsi="Tw Cen MT" w:cs="Tw Cen MT"/>
          <w:sz w:val="24"/>
          <w:szCs w:val="24"/>
        </w:rPr>
        <w:t>»</w:t>
      </w:r>
      <w:r w:rsidRPr="00275400">
        <w:rPr>
          <w:rFonts w:ascii="Tw Cen MT" w:hAnsi="Tw Cen MT"/>
          <w:sz w:val="24"/>
          <w:szCs w:val="24"/>
        </w:rPr>
        <w:t xml:space="preserve"> (GPS, date/heure, acteur, produit du catalogue, quantit</w:t>
      </w:r>
      <w:r w:rsidRPr="00275400">
        <w:rPr>
          <w:rFonts w:ascii="Tw Cen MT" w:hAnsi="Tw Cen MT" w:cs="Tw Cen MT"/>
          <w:sz w:val="24"/>
          <w:szCs w:val="24"/>
        </w:rPr>
        <w:t>é</w:t>
      </w:r>
      <w:r w:rsidRPr="00275400">
        <w:rPr>
          <w:rFonts w:ascii="Tw Cen MT" w:hAnsi="Tw Cen MT"/>
          <w:sz w:val="24"/>
          <w:szCs w:val="24"/>
        </w:rPr>
        <w:t>/unit</w:t>
      </w:r>
      <w:r w:rsidRPr="00275400">
        <w:rPr>
          <w:rFonts w:ascii="Tw Cen MT" w:hAnsi="Tw Cen MT" w:cs="Tw Cen MT"/>
          <w:sz w:val="24"/>
          <w:szCs w:val="24"/>
        </w:rPr>
        <w:t>é</w:t>
      </w:r>
      <w:r w:rsidRPr="00275400">
        <w:rPr>
          <w:rFonts w:ascii="Tw Cen MT" w:hAnsi="Tw Cen MT"/>
          <w:sz w:val="24"/>
          <w:szCs w:val="24"/>
        </w:rPr>
        <w:t>, photos, documents).</w:t>
      </w:r>
    </w:p>
    <w:p w14:paraId="14A0E101"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Traitement / Transformation </w:t>
      </w:r>
      <w:r w:rsidRPr="00275400">
        <w:rPr>
          <w:rFonts w:ascii="Arial" w:hAnsi="Arial" w:cs="Arial"/>
          <w:sz w:val="24"/>
          <w:szCs w:val="24"/>
        </w:rPr>
        <w:t>→</w:t>
      </w:r>
      <w:r w:rsidRPr="00275400">
        <w:rPr>
          <w:rFonts w:ascii="Tw Cen MT" w:hAnsi="Tw Cen MT"/>
          <w:sz w:val="24"/>
          <w:szCs w:val="24"/>
        </w:rPr>
        <w:t xml:space="preserve"> op</w:t>
      </w:r>
      <w:r w:rsidRPr="00275400">
        <w:rPr>
          <w:rFonts w:ascii="Tw Cen MT" w:hAnsi="Tw Cen MT" w:cs="Tw Cen MT"/>
          <w:sz w:val="24"/>
          <w:szCs w:val="24"/>
        </w:rPr>
        <w:t>é</w:t>
      </w:r>
      <w:r w:rsidRPr="00275400">
        <w:rPr>
          <w:rFonts w:ascii="Tw Cen MT" w:hAnsi="Tw Cen MT"/>
          <w:sz w:val="24"/>
          <w:szCs w:val="24"/>
        </w:rPr>
        <w:t>rations (tri, taille, sciage, fabrication) avec intrants/extrants/pertes et preuves.</w:t>
      </w:r>
    </w:p>
    <w:p w14:paraId="7AE4A42C"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Validation administrative &amp; technique </w:t>
      </w:r>
      <w:r w:rsidRPr="00275400">
        <w:rPr>
          <w:rFonts w:ascii="Arial" w:hAnsi="Arial" w:cs="Arial"/>
          <w:sz w:val="24"/>
          <w:szCs w:val="24"/>
        </w:rPr>
        <w:t>→</w:t>
      </w:r>
      <w:r w:rsidRPr="00275400">
        <w:rPr>
          <w:rFonts w:ascii="Tw Cen MT" w:hAnsi="Tw Cen MT"/>
          <w:sz w:val="24"/>
          <w:szCs w:val="24"/>
        </w:rPr>
        <w:t xml:space="preserve"> checklists param</w:t>
      </w:r>
      <w:r w:rsidRPr="00275400">
        <w:rPr>
          <w:rFonts w:ascii="Tw Cen MT" w:hAnsi="Tw Cen MT" w:cs="Tw Cen MT"/>
          <w:sz w:val="24"/>
          <w:szCs w:val="24"/>
        </w:rPr>
        <w:t>é</w:t>
      </w:r>
      <w:r w:rsidRPr="00275400">
        <w:rPr>
          <w:rFonts w:ascii="Tw Cen MT" w:hAnsi="Tw Cen MT"/>
          <w:sz w:val="24"/>
          <w:szCs w:val="24"/>
        </w:rPr>
        <w:t>tr</w:t>
      </w:r>
      <w:r w:rsidRPr="00275400">
        <w:rPr>
          <w:rFonts w:ascii="Tw Cen MT" w:hAnsi="Tw Cen MT" w:cs="Tw Cen MT"/>
          <w:sz w:val="24"/>
          <w:szCs w:val="24"/>
        </w:rPr>
        <w:t>é</w:t>
      </w:r>
      <w:r w:rsidRPr="00275400">
        <w:rPr>
          <w:rFonts w:ascii="Tw Cen MT" w:hAnsi="Tw Cen MT"/>
          <w:sz w:val="24"/>
          <w:szCs w:val="24"/>
        </w:rPr>
        <w:t>es, PV/certificats, scellage si applicable.</w:t>
      </w:r>
    </w:p>
    <w:p w14:paraId="307B30C2"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Destination </w:t>
      </w:r>
      <w:r w:rsidRPr="00275400">
        <w:rPr>
          <w:rFonts w:ascii="Arial" w:hAnsi="Arial" w:cs="Arial"/>
          <w:sz w:val="24"/>
          <w:szCs w:val="24"/>
        </w:rPr>
        <w:t>→</w:t>
      </w:r>
      <w:r w:rsidRPr="00275400">
        <w:rPr>
          <w:rFonts w:ascii="Tw Cen MT" w:hAnsi="Tw Cen MT"/>
          <w:sz w:val="24"/>
          <w:szCs w:val="24"/>
        </w:rPr>
        <w:t xml:space="preserve"> vente locale / transport / export (cr</w:t>
      </w:r>
      <w:r w:rsidRPr="00275400">
        <w:rPr>
          <w:rFonts w:ascii="Tw Cen MT" w:hAnsi="Tw Cen MT" w:cs="Tw Cen MT"/>
          <w:sz w:val="24"/>
          <w:szCs w:val="24"/>
        </w:rPr>
        <w:t>é</w:t>
      </w:r>
      <w:r w:rsidRPr="00275400">
        <w:rPr>
          <w:rFonts w:ascii="Tw Cen MT" w:hAnsi="Tw Cen MT"/>
          <w:sz w:val="24"/>
          <w:szCs w:val="24"/>
        </w:rPr>
        <w:t>ation dossier, contr</w:t>
      </w:r>
      <w:r w:rsidRPr="00275400">
        <w:rPr>
          <w:rFonts w:ascii="Tw Cen MT" w:hAnsi="Tw Cen MT" w:cs="Tw Cen MT"/>
          <w:sz w:val="24"/>
          <w:szCs w:val="24"/>
        </w:rPr>
        <w:t>ô</w:t>
      </w:r>
      <w:r w:rsidRPr="00275400">
        <w:rPr>
          <w:rFonts w:ascii="Tw Cen MT" w:hAnsi="Tw Cen MT"/>
          <w:sz w:val="24"/>
          <w:szCs w:val="24"/>
        </w:rPr>
        <w:t>les guichet, d</w:t>
      </w:r>
      <w:r w:rsidRPr="00275400">
        <w:rPr>
          <w:rFonts w:ascii="Tw Cen MT" w:hAnsi="Tw Cen MT" w:cs="Tw Cen MT"/>
          <w:sz w:val="24"/>
          <w:szCs w:val="24"/>
        </w:rPr>
        <w:t>é</w:t>
      </w:r>
      <w:r w:rsidRPr="00275400">
        <w:rPr>
          <w:rFonts w:ascii="Tw Cen MT" w:hAnsi="Tw Cen MT"/>
          <w:sz w:val="24"/>
          <w:szCs w:val="24"/>
        </w:rPr>
        <w:t>claration douani</w:t>
      </w:r>
      <w:r w:rsidRPr="00275400">
        <w:rPr>
          <w:rFonts w:ascii="Tw Cen MT" w:hAnsi="Tw Cen MT" w:cs="Tw Cen MT"/>
          <w:sz w:val="24"/>
          <w:szCs w:val="24"/>
        </w:rPr>
        <w:t>è</w:t>
      </w:r>
      <w:r w:rsidRPr="00275400">
        <w:rPr>
          <w:rFonts w:ascii="Tw Cen MT" w:hAnsi="Tw Cen MT"/>
          <w:sz w:val="24"/>
          <w:szCs w:val="24"/>
        </w:rPr>
        <w:t>re).</w:t>
      </w:r>
    </w:p>
    <w:p w14:paraId="010A573A"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Fiscalité &amp; statistiques </w:t>
      </w:r>
      <w:r w:rsidRPr="00275400">
        <w:rPr>
          <w:rFonts w:ascii="Arial" w:hAnsi="Arial" w:cs="Arial"/>
          <w:sz w:val="24"/>
          <w:szCs w:val="24"/>
        </w:rPr>
        <w:t>→</w:t>
      </w:r>
      <w:r w:rsidRPr="00275400">
        <w:rPr>
          <w:rFonts w:ascii="Tw Cen MT" w:hAnsi="Tw Cen MT"/>
          <w:sz w:val="24"/>
          <w:szCs w:val="24"/>
        </w:rPr>
        <w:t xml:space="preserve"> calculs param</w:t>
      </w:r>
      <w:r w:rsidRPr="00275400">
        <w:rPr>
          <w:rFonts w:ascii="Tw Cen MT" w:hAnsi="Tw Cen MT" w:cs="Tw Cen MT"/>
          <w:sz w:val="24"/>
          <w:szCs w:val="24"/>
        </w:rPr>
        <w:t>é</w:t>
      </w:r>
      <w:r w:rsidRPr="00275400">
        <w:rPr>
          <w:rFonts w:ascii="Tw Cen MT" w:hAnsi="Tw Cen MT"/>
          <w:sz w:val="24"/>
          <w:szCs w:val="24"/>
        </w:rPr>
        <w:t>tr</w:t>
      </w:r>
      <w:r w:rsidRPr="00275400">
        <w:rPr>
          <w:rFonts w:ascii="Tw Cen MT" w:hAnsi="Tw Cen MT" w:cs="Tw Cen MT"/>
          <w:sz w:val="24"/>
          <w:szCs w:val="24"/>
        </w:rPr>
        <w:t>é</w:t>
      </w:r>
      <w:r w:rsidRPr="00275400">
        <w:rPr>
          <w:rFonts w:ascii="Tw Cen MT" w:hAnsi="Tw Cen MT"/>
          <w:sz w:val="24"/>
          <w:szCs w:val="24"/>
        </w:rPr>
        <w:t>s (taxes, redevances, ristournes, frais) et reporting consolid</w:t>
      </w:r>
      <w:r w:rsidRPr="00275400">
        <w:rPr>
          <w:rFonts w:ascii="Tw Cen MT" w:hAnsi="Tw Cen MT" w:cs="Tw Cen MT"/>
          <w:sz w:val="24"/>
          <w:szCs w:val="24"/>
        </w:rPr>
        <w:t>é</w:t>
      </w:r>
      <w:r w:rsidRPr="00275400">
        <w:rPr>
          <w:rFonts w:ascii="Tw Cen MT" w:hAnsi="Tw Cen MT"/>
          <w:sz w:val="24"/>
          <w:szCs w:val="24"/>
        </w:rPr>
        <w:t>.</w:t>
      </w:r>
    </w:p>
    <w:p w14:paraId="04C0E9E5" w14:textId="77777777" w:rsidR="009B1C0E" w:rsidRPr="00275400" w:rsidRDefault="00000000" w:rsidP="00275400">
      <w:pPr>
        <w:pStyle w:val="Listenumros"/>
        <w:rPr>
          <w:rFonts w:ascii="Tw Cen MT" w:hAnsi="Tw Cen MT"/>
          <w:sz w:val="24"/>
          <w:szCs w:val="24"/>
        </w:rPr>
      </w:pPr>
      <w:r w:rsidRPr="00275400">
        <w:rPr>
          <w:rFonts w:ascii="Tw Cen MT" w:hAnsi="Tw Cen MT"/>
          <w:sz w:val="24"/>
          <w:szCs w:val="24"/>
        </w:rPr>
        <w:t xml:space="preserve">Clôture du lot </w:t>
      </w:r>
      <w:r w:rsidRPr="00275400">
        <w:rPr>
          <w:rFonts w:ascii="Arial" w:hAnsi="Arial" w:cs="Arial"/>
          <w:sz w:val="24"/>
          <w:szCs w:val="24"/>
        </w:rPr>
        <w:t>→</w:t>
      </w:r>
      <w:r w:rsidRPr="00275400">
        <w:rPr>
          <w:rFonts w:ascii="Tw Cen MT" w:hAnsi="Tw Cen MT"/>
          <w:sz w:val="24"/>
          <w:szCs w:val="24"/>
        </w:rPr>
        <w:t xml:space="preserve"> gel (immutabilit</w:t>
      </w:r>
      <w:r w:rsidRPr="00275400">
        <w:rPr>
          <w:rFonts w:ascii="Tw Cen MT" w:hAnsi="Tw Cen MT" w:cs="Tw Cen MT"/>
          <w:sz w:val="24"/>
          <w:szCs w:val="24"/>
        </w:rPr>
        <w:t>é</w:t>
      </w:r>
      <w:r w:rsidRPr="00275400">
        <w:rPr>
          <w:rFonts w:ascii="Tw Cen MT" w:hAnsi="Tw Cen MT"/>
          <w:sz w:val="24"/>
          <w:szCs w:val="24"/>
        </w:rPr>
        <w:t>), archivage pi</w:t>
      </w:r>
      <w:r w:rsidRPr="00275400">
        <w:rPr>
          <w:rFonts w:ascii="Tw Cen MT" w:hAnsi="Tw Cen MT" w:cs="Tw Cen MT"/>
          <w:sz w:val="24"/>
          <w:szCs w:val="24"/>
        </w:rPr>
        <w:t>è</w:t>
      </w:r>
      <w:r w:rsidRPr="00275400">
        <w:rPr>
          <w:rFonts w:ascii="Tw Cen MT" w:hAnsi="Tw Cen MT"/>
          <w:sz w:val="24"/>
          <w:szCs w:val="24"/>
        </w:rPr>
        <w:t>ces, audit complet.</w:t>
      </w:r>
    </w:p>
    <w:p w14:paraId="77D9B4E8" w14:textId="77777777" w:rsidR="009B1C0E" w:rsidRPr="00275400" w:rsidRDefault="00000000" w:rsidP="00275400">
      <w:pPr>
        <w:pStyle w:val="Titre2"/>
        <w:spacing w:before="0"/>
        <w:rPr>
          <w:rFonts w:ascii="Tw Cen MT" w:hAnsi="Tw Cen MT"/>
          <w:sz w:val="24"/>
          <w:szCs w:val="24"/>
        </w:rPr>
      </w:pPr>
      <w:r w:rsidRPr="00275400">
        <w:rPr>
          <w:rFonts w:ascii="Tw Cen MT" w:hAnsi="Tw Cen MT"/>
          <w:sz w:val="24"/>
          <w:szCs w:val="24"/>
        </w:rPr>
        <w:t>10.7 Fiscalité : éviter la double/triple taxation (règles fonctionnelles)</w:t>
      </w:r>
    </w:p>
    <w:p w14:paraId="75FE0EE3" w14:textId="77777777" w:rsidR="009B1C0E" w:rsidRPr="00275400" w:rsidRDefault="00000000" w:rsidP="00275400">
      <w:pPr>
        <w:rPr>
          <w:rFonts w:ascii="Tw Cen MT" w:hAnsi="Tw Cen MT"/>
          <w:sz w:val="24"/>
          <w:szCs w:val="24"/>
        </w:rPr>
      </w:pPr>
      <w:r w:rsidRPr="00275400">
        <w:rPr>
          <w:rFonts w:ascii="Tw Cen MT" w:hAnsi="Tw Cen MT"/>
          <w:sz w:val="24"/>
          <w:szCs w:val="24"/>
        </w:rPr>
        <w:t>MADAVOLA doit garantir qu’une même base taxable ne soit pas recalculée à chaque étape. Les exigences ci</w:t>
      </w:r>
      <w:r w:rsidRPr="00275400">
        <w:rPr>
          <w:rFonts w:ascii="Cambria Math" w:hAnsi="Cambria Math" w:cs="Cambria Math"/>
          <w:sz w:val="24"/>
          <w:szCs w:val="24"/>
        </w:rPr>
        <w:t>‑</w:t>
      </w:r>
      <w:r w:rsidRPr="00275400">
        <w:rPr>
          <w:rFonts w:ascii="Tw Cen MT" w:hAnsi="Tw Cen MT"/>
          <w:sz w:val="24"/>
          <w:szCs w:val="24"/>
        </w:rPr>
        <w:t xml:space="preserve">dessous sont </w:t>
      </w:r>
      <w:r w:rsidRPr="00275400">
        <w:rPr>
          <w:rFonts w:ascii="Tw Cen MT" w:hAnsi="Tw Cen MT" w:cs="Tw Cen MT"/>
          <w:sz w:val="24"/>
          <w:szCs w:val="24"/>
        </w:rPr>
        <w:t>à</w:t>
      </w:r>
      <w:r w:rsidRPr="00275400">
        <w:rPr>
          <w:rFonts w:ascii="Tw Cen MT" w:hAnsi="Tw Cen MT"/>
          <w:sz w:val="24"/>
          <w:szCs w:val="24"/>
        </w:rPr>
        <w:t xml:space="preserve"> impl</w:t>
      </w:r>
      <w:r w:rsidRPr="00275400">
        <w:rPr>
          <w:rFonts w:ascii="Tw Cen MT" w:hAnsi="Tw Cen MT" w:cs="Tw Cen MT"/>
          <w:sz w:val="24"/>
          <w:szCs w:val="24"/>
        </w:rPr>
        <w:t>é</w:t>
      </w:r>
      <w:r w:rsidRPr="00275400">
        <w:rPr>
          <w:rFonts w:ascii="Tw Cen MT" w:hAnsi="Tw Cen MT"/>
          <w:sz w:val="24"/>
          <w:szCs w:val="24"/>
        </w:rPr>
        <w:t>menter quel que soit le type de produit :</w:t>
      </w:r>
    </w:p>
    <w:p w14:paraId="2E8E1CEB"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Définir des « événements taxables » uniques par filière (paramétrage) : ex. droit d’inscription annuel (orpailleur), taxe à l’achat, redevance à l’export, etc.</w:t>
      </w:r>
    </w:p>
    <w:p w14:paraId="1CF81FFE"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 xml:space="preserve">À chaque événement taxable : calcul </w:t>
      </w:r>
      <w:r w:rsidRPr="00275400">
        <w:rPr>
          <w:rFonts w:ascii="Arial" w:hAnsi="Arial" w:cs="Arial"/>
          <w:sz w:val="24"/>
          <w:szCs w:val="24"/>
        </w:rPr>
        <w:t>→</w:t>
      </w:r>
      <w:r w:rsidRPr="00275400">
        <w:rPr>
          <w:rFonts w:ascii="Tw Cen MT" w:hAnsi="Tw Cen MT"/>
          <w:sz w:val="24"/>
          <w:szCs w:val="24"/>
        </w:rPr>
        <w:t xml:space="preserve"> paiement </w:t>
      </w:r>
      <w:r w:rsidRPr="00275400">
        <w:rPr>
          <w:rFonts w:ascii="Arial" w:hAnsi="Arial" w:cs="Arial"/>
          <w:sz w:val="24"/>
          <w:szCs w:val="24"/>
        </w:rPr>
        <w:t>→</w:t>
      </w:r>
      <w:r w:rsidRPr="00275400">
        <w:rPr>
          <w:rFonts w:ascii="Tw Cen MT" w:hAnsi="Tw Cen MT"/>
          <w:sz w:val="24"/>
          <w:szCs w:val="24"/>
        </w:rPr>
        <w:t xml:space="preserve"> </w:t>
      </w:r>
      <w:r w:rsidRPr="00275400">
        <w:rPr>
          <w:rFonts w:ascii="Tw Cen MT" w:hAnsi="Tw Cen MT" w:cs="Tw Cen MT"/>
          <w:sz w:val="24"/>
          <w:szCs w:val="24"/>
        </w:rPr>
        <w:t>é</w:t>
      </w:r>
      <w:r w:rsidRPr="00275400">
        <w:rPr>
          <w:rFonts w:ascii="Tw Cen MT" w:hAnsi="Tw Cen MT"/>
          <w:sz w:val="24"/>
          <w:szCs w:val="24"/>
        </w:rPr>
        <w:t>mission d</w:t>
      </w:r>
      <w:r w:rsidRPr="00275400">
        <w:rPr>
          <w:rFonts w:ascii="Tw Cen MT" w:hAnsi="Tw Cen MT" w:cs="Tw Cen MT"/>
          <w:sz w:val="24"/>
          <w:szCs w:val="24"/>
        </w:rPr>
        <w:t>’</w:t>
      </w:r>
      <w:r w:rsidRPr="00275400">
        <w:rPr>
          <w:rFonts w:ascii="Tw Cen MT" w:hAnsi="Tw Cen MT"/>
          <w:sz w:val="24"/>
          <w:szCs w:val="24"/>
        </w:rPr>
        <w:t>un re</w:t>
      </w:r>
      <w:r w:rsidRPr="00275400">
        <w:rPr>
          <w:rFonts w:ascii="Tw Cen MT" w:hAnsi="Tw Cen MT" w:cs="Tw Cen MT"/>
          <w:sz w:val="24"/>
          <w:szCs w:val="24"/>
        </w:rPr>
        <w:t>ç</w:t>
      </w:r>
      <w:r w:rsidRPr="00275400">
        <w:rPr>
          <w:rFonts w:ascii="Tw Cen MT" w:hAnsi="Tw Cen MT"/>
          <w:sz w:val="24"/>
          <w:szCs w:val="24"/>
        </w:rPr>
        <w:t>u num</w:t>
      </w:r>
      <w:r w:rsidRPr="00275400">
        <w:rPr>
          <w:rFonts w:ascii="Tw Cen MT" w:hAnsi="Tw Cen MT" w:cs="Tw Cen MT"/>
          <w:sz w:val="24"/>
          <w:szCs w:val="24"/>
        </w:rPr>
        <w:t>é</w:t>
      </w:r>
      <w:r w:rsidRPr="00275400">
        <w:rPr>
          <w:rFonts w:ascii="Tw Cen MT" w:hAnsi="Tw Cen MT"/>
          <w:sz w:val="24"/>
          <w:szCs w:val="24"/>
        </w:rPr>
        <w:t xml:space="preserve">rique </w:t>
      </w:r>
      <w:r w:rsidRPr="00275400">
        <w:rPr>
          <w:rFonts w:ascii="Arial" w:hAnsi="Arial" w:cs="Arial"/>
          <w:sz w:val="24"/>
          <w:szCs w:val="24"/>
        </w:rPr>
        <w:t>→</w:t>
      </w:r>
      <w:r w:rsidRPr="00275400">
        <w:rPr>
          <w:rFonts w:ascii="Tw Cen MT" w:hAnsi="Tw Cen MT"/>
          <w:sz w:val="24"/>
          <w:szCs w:val="24"/>
        </w:rPr>
        <w:t xml:space="preserve"> statut fiscal </w:t>
      </w:r>
      <w:r w:rsidRPr="00275400">
        <w:rPr>
          <w:rFonts w:ascii="Tw Cen MT" w:hAnsi="Tw Cen MT" w:cs="Tw Cen MT"/>
          <w:sz w:val="24"/>
          <w:szCs w:val="24"/>
        </w:rPr>
        <w:t>«</w:t>
      </w:r>
      <w:r w:rsidRPr="00275400">
        <w:rPr>
          <w:rFonts w:ascii="Tw Cen MT" w:hAnsi="Tw Cen MT"/>
          <w:sz w:val="24"/>
          <w:szCs w:val="24"/>
        </w:rPr>
        <w:t xml:space="preserve"> PAY</w:t>
      </w:r>
      <w:r w:rsidRPr="00275400">
        <w:rPr>
          <w:rFonts w:ascii="Tw Cen MT" w:hAnsi="Tw Cen MT" w:cs="Tw Cen MT"/>
          <w:sz w:val="24"/>
          <w:szCs w:val="24"/>
        </w:rPr>
        <w:t>É</w:t>
      </w:r>
      <w:r w:rsidRPr="00275400">
        <w:rPr>
          <w:rFonts w:ascii="Tw Cen MT" w:hAnsi="Tw Cen MT"/>
          <w:sz w:val="24"/>
          <w:szCs w:val="24"/>
        </w:rPr>
        <w:t xml:space="preserve"> </w:t>
      </w:r>
      <w:r w:rsidRPr="00275400">
        <w:rPr>
          <w:rFonts w:ascii="Tw Cen MT" w:hAnsi="Tw Cen MT" w:cs="Tw Cen MT"/>
          <w:sz w:val="24"/>
          <w:szCs w:val="24"/>
        </w:rPr>
        <w:t>»</w:t>
      </w:r>
      <w:r w:rsidRPr="00275400">
        <w:rPr>
          <w:rFonts w:ascii="Tw Cen MT" w:hAnsi="Tw Cen MT"/>
          <w:sz w:val="24"/>
          <w:szCs w:val="24"/>
        </w:rPr>
        <w:t xml:space="preserve"> avec identifiant unique (r</w:t>
      </w:r>
      <w:r w:rsidRPr="00275400">
        <w:rPr>
          <w:rFonts w:ascii="Tw Cen MT" w:hAnsi="Tw Cen MT" w:cs="Tw Cen MT"/>
          <w:sz w:val="24"/>
          <w:szCs w:val="24"/>
        </w:rPr>
        <w:t>é</w:t>
      </w:r>
      <w:r w:rsidRPr="00275400">
        <w:rPr>
          <w:rFonts w:ascii="Tw Cen MT" w:hAnsi="Tw Cen MT"/>
          <w:sz w:val="24"/>
          <w:szCs w:val="24"/>
        </w:rPr>
        <w:t>f</w:t>
      </w:r>
      <w:r w:rsidRPr="00275400">
        <w:rPr>
          <w:rFonts w:ascii="Tw Cen MT" w:hAnsi="Tw Cen MT" w:cs="Tw Cen MT"/>
          <w:sz w:val="24"/>
          <w:szCs w:val="24"/>
        </w:rPr>
        <w:t>é</w:t>
      </w:r>
      <w:r w:rsidRPr="00275400">
        <w:rPr>
          <w:rFonts w:ascii="Tw Cen MT" w:hAnsi="Tw Cen MT"/>
          <w:sz w:val="24"/>
          <w:szCs w:val="24"/>
        </w:rPr>
        <w:t>rence paiement).</w:t>
      </w:r>
    </w:p>
    <w:p w14:paraId="75F004B9"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Toute tentative de re</w:t>
      </w:r>
      <w:r w:rsidRPr="00275400">
        <w:rPr>
          <w:rFonts w:ascii="Cambria Math" w:hAnsi="Cambria Math" w:cs="Cambria Math"/>
          <w:sz w:val="24"/>
          <w:szCs w:val="24"/>
        </w:rPr>
        <w:t>‑</w:t>
      </w:r>
      <w:r w:rsidRPr="00275400">
        <w:rPr>
          <w:rFonts w:ascii="Tw Cen MT" w:hAnsi="Tw Cen MT"/>
          <w:sz w:val="24"/>
          <w:szCs w:val="24"/>
        </w:rPr>
        <w:t>taxation sur la m</w:t>
      </w:r>
      <w:r w:rsidRPr="00275400">
        <w:rPr>
          <w:rFonts w:ascii="Tw Cen MT" w:hAnsi="Tw Cen MT" w:cs="Tw Cen MT"/>
          <w:sz w:val="24"/>
          <w:szCs w:val="24"/>
        </w:rPr>
        <w:t>ê</w:t>
      </w:r>
      <w:r w:rsidRPr="00275400">
        <w:rPr>
          <w:rFonts w:ascii="Tw Cen MT" w:hAnsi="Tw Cen MT"/>
          <w:sz w:val="24"/>
          <w:szCs w:val="24"/>
        </w:rPr>
        <w:t>me r</w:t>
      </w:r>
      <w:r w:rsidRPr="00275400">
        <w:rPr>
          <w:rFonts w:ascii="Tw Cen MT" w:hAnsi="Tw Cen MT" w:cs="Tw Cen MT"/>
          <w:sz w:val="24"/>
          <w:szCs w:val="24"/>
        </w:rPr>
        <w:t>é</w:t>
      </w:r>
      <w:r w:rsidRPr="00275400">
        <w:rPr>
          <w:rFonts w:ascii="Tw Cen MT" w:hAnsi="Tw Cen MT"/>
          <w:sz w:val="24"/>
          <w:szCs w:val="24"/>
        </w:rPr>
        <w:t>f</w:t>
      </w:r>
      <w:r w:rsidRPr="00275400">
        <w:rPr>
          <w:rFonts w:ascii="Tw Cen MT" w:hAnsi="Tw Cen MT" w:cs="Tw Cen MT"/>
          <w:sz w:val="24"/>
          <w:szCs w:val="24"/>
        </w:rPr>
        <w:t>é</w:t>
      </w:r>
      <w:r w:rsidRPr="00275400">
        <w:rPr>
          <w:rFonts w:ascii="Tw Cen MT" w:hAnsi="Tw Cen MT"/>
          <w:sz w:val="24"/>
          <w:szCs w:val="24"/>
        </w:rPr>
        <w:t>rence (lot, p</w:t>
      </w:r>
      <w:r w:rsidRPr="00275400">
        <w:rPr>
          <w:rFonts w:ascii="Tw Cen MT" w:hAnsi="Tw Cen MT" w:cs="Tw Cen MT"/>
          <w:sz w:val="24"/>
          <w:szCs w:val="24"/>
        </w:rPr>
        <w:t>é</w:t>
      </w:r>
      <w:r w:rsidRPr="00275400">
        <w:rPr>
          <w:rFonts w:ascii="Tw Cen MT" w:hAnsi="Tw Cen MT"/>
          <w:sz w:val="24"/>
          <w:szCs w:val="24"/>
        </w:rPr>
        <w:t xml:space="preserve">riode, </w:t>
      </w:r>
      <w:r w:rsidRPr="00275400">
        <w:rPr>
          <w:rFonts w:ascii="Tw Cen MT" w:hAnsi="Tw Cen MT" w:cs="Tw Cen MT"/>
          <w:sz w:val="24"/>
          <w:szCs w:val="24"/>
        </w:rPr>
        <w:t>é</w:t>
      </w:r>
      <w:r w:rsidRPr="00275400">
        <w:rPr>
          <w:rFonts w:ascii="Tw Cen MT" w:hAnsi="Tw Cen MT"/>
          <w:sz w:val="24"/>
          <w:szCs w:val="24"/>
        </w:rPr>
        <w:t>v</w:t>
      </w:r>
      <w:r w:rsidRPr="00275400">
        <w:rPr>
          <w:rFonts w:ascii="Tw Cen MT" w:hAnsi="Tw Cen MT" w:cs="Tw Cen MT"/>
          <w:sz w:val="24"/>
          <w:szCs w:val="24"/>
        </w:rPr>
        <w:t>é</w:t>
      </w:r>
      <w:r w:rsidRPr="00275400">
        <w:rPr>
          <w:rFonts w:ascii="Tw Cen MT" w:hAnsi="Tw Cen MT"/>
          <w:sz w:val="24"/>
          <w:szCs w:val="24"/>
        </w:rPr>
        <w:t xml:space="preserve">nement) doit </w:t>
      </w:r>
      <w:r w:rsidRPr="00275400">
        <w:rPr>
          <w:rFonts w:ascii="Tw Cen MT" w:hAnsi="Tw Cen MT" w:cs="Tw Cen MT"/>
          <w:sz w:val="24"/>
          <w:szCs w:val="24"/>
        </w:rPr>
        <w:t>ê</w:t>
      </w:r>
      <w:r w:rsidRPr="00275400">
        <w:rPr>
          <w:rFonts w:ascii="Tw Cen MT" w:hAnsi="Tw Cen MT"/>
          <w:sz w:val="24"/>
          <w:szCs w:val="24"/>
        </w:rPr>
        <w:t>tre BLOQU</w:t>
      </w:r>
      <w:r w:rsidRPr="00275400">
        <w:rPr>
          <w:rFonts w:ascii="Tw Cen MT" w:hAnsi="Tw Cen MT" w:cs="Tw Cen MT"/>
          <w:sz w:val="24"/>
          <w:szCs w:val="24"/>
        </w:rPr>
        <w:t>É</w:t>
      </w:r>
      <w:r w:rsidRPr="00275400">
        <w:rPr>
          <w:rFonts w:ascii="Tw Cen MT" w:hAnsi="Tw Cen MT"/>
          <w:sz w:val="24"/>
          <w:szCs w:val="24"/>
        </w:rPr>
        <w:t>E (</w:t>
      </w:r>
      <w:r w:rsidRPr="00275400">
        <w:rPr>
          <w:rFonts w:ascii="Tw Cen MT" w:hAnsi="Tw Cen MT" w:cs="Tw Cen MT"/>
          <w:sz w:val="24"/>
          <w:szCs w:val="24"/>
        </w:rPr>
        <w:t>«</w:t>
      </w:r>
      <w:r w:rsidRPr="00275400">
        <w:rPr>
          <w:rFonts w:ascii="Tw Cen MT" w:hAnsi="Tw Cen MT"/>
          <w:sz w:val="24"/>
          <w:szCs w:val="24"/>
        </w:rPr>
        <w:t xml:space="preserve"> d</w:t>
      </w:r>
      <w:r w:rsidRPr="00275400">
        <w:rPr>
          <w:rFonts w:ascii="Tw Cen MT" w:hAnsi="Tw Cen MT" w:cs="Tw Cen MT"/>
          <w:sz w:val="24"/>
          <w:szCs w:val="24"/>
        </w:rPr>
        <w:t>é</w:t>
      </w:r>
      <w:r w:rsidRPr="00275400">
        <w:rPr>
          <w:rFonts w:ascii="Tw Cen MT" w:hAnsi="Tw Cen MT"/>
          <w:sz w:val="24"/>
          <w:szCs w:val="24"/>
        </w:rPr>
        <w:t>j</w:t>
      </w:r>
      <w:r w:rsidRPr="00275400">
        <w:rPr>
          <w:rFonts w:ascii="Tw Cen MT" w:hAnsi="Tw Cen MT" w:cs="Tw Cen MT"/>
          <w:sz w:val="24"/>
          <w:szCs w:val="24"/>
        </w:rPr>
        <w:t>à</w:t>
      </w:r>
      <w:r w:rsidRPr="00275400">
        <w:rPr>
          <w:rFonts w:ascii="Tw Cen MT" w:hAnsi="Tw Cen MT"/>
          <w:sz w:val="24"/>
          <w:szCs w:val="24"/>
        </w:rPr>
        <w:t xml:space="preserve"> pay</w:t>
      </w:r>
      <w:r w:rsidRPr="00275400">
        <w:rPr>
          <w:rFonts w:ascii="Tw Cen MT" w:hAnsi="Tw Cen MT" w:cs="Tw Cen MT"/>
          <w:sz w:val="24"/>
          <w:szCs w:val="24"/>
        </w:rPr>
        <w:t>é</w:t>
      </w:r>
      <w:r w:rsidRPr="00275400">
        <w:rPr>
          <w:rFonts w:ascii="Tw Cen MT" w:hAnsi="Tw Cen MT"/>
          <w:sz w:val="24"/>
          <w:szCs w:val="24"/>
        </w:rPr>
        <w:t xml:space="preserve"> </w:t>
      </w:r>
      <w:r w:rsidRPr="00275400">
        <w:rPr>
          <w:rFonts w:ascii="Tw Cen MT" w:hAnsi="Tw Cen MT" w:cs="Tw Cen MT"/>
          <w:sz w:val="24"/>
          <w:szCs w:val="24"/>
        </w:rPr>
        <w:t>»</w:t>
      </w:r>
      <w:r w:rsidRPr="00275400">
        <w:rPr>
          <w:rFonts w:ascii="Tw Cen MT" w:hAnsi="Tw Cen MT"/>
          <w:sz w:val="24"/>
          <w:szCs w:val="24"/>
        </w:rPr>
        <w:t>) et journalis</w:t>
      </w:r>
      <w:r w:rsidRPr="00275400">
        <w:rPr>
          <w:rFonts w:ascii="Tw Cen MT" w:hAnsi="Tw Cen MT" w:cs="Tw Cen MT"/>
          <w:sz w:val="24"/>
          <w:szCs w:val="24"/>
        </w:rPr>
        <w:t>é</w:t>
      </w:r>
      <w:r w:rsidRPr="00275400">
        <w:rPr>
          <w:rFonts w:ascii="Tw Cen MT" w:hAnsi="Tw Cen MT"/>
          <w:sz w:val="24"/>
          <w:szCs w:val="24"/>
        </w:rPr>
        <w:t>e.</w:t>
      </w:r>
    </w:p>
    <w:p w14:paraId="13F228EB"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lastRenderedPageBreak/>
        <w:t>Ventilation automatique à la source (exemple cible) : 60 % Trésor / 20 % Commune / 10 % Région / 10 % Fonds, sans que les acteurs aval puissent recalculer la même taxe.</w:t>
      </w:r>
    </w:p>
    <w:p w14:paraId="4C186EA7" w14:textId="77777777" w:rsidR="009B1C0E" w:rsidRPr="00275400" w:rsidRDefault="00000000" w:rsidP="00275400">
      <w:pPr>
        <w:pStyle w:val="Listepuces"/>
        <w:rPr>
          <w:rFonts w:ascii="Tw Cen MT" w:hAnsi="Tw Cen MT"/>
          <w:sz w:val="24"/>
          <w:szCs w:val="24"/>
        </w:rPr>
      </w:pPr>
      <w:r w:rsidRPr="00275400">
        <w:rPr>
          <w:rFonts w:ascii="Tw Cen MT" w:hAnsi="Tw Cen MT"/>
          <w:sz w:val="24"/>
          <w:szCs w:val="24"/>
        </w:rPr>
        <w:t xml:space="preserve">Rapprochement automatique : lot </w:t>
      </w:r>
      <w:r w:rsidRPr="00275400">
        <w:rPr>
          <w:rFonts w:ascii="Arial" w:hAnsi="Arial" w:cs="Arial"/>
          <w:sz w:val="24"/>
          <w:szCs w:val="24"/>
        </w:rPr>
        <w:t>↔</w:t>
      </w:r>
      <w:r w:rsidRPr="00275400">
        <w:rPr>
          <w:rFonts w:ascii="Tw Cen MT" w:hAnsi="Tw Cen MT"/>
          <w:sz w:val="24"/>
          <w:szCs w:val="24"/>
        </w:rPr>
        <w:t xml:space="preserve"> transactions </w:t>
      </w:r>
      <w:r w:rsidRPr="00275400">
        <w:rPr>
          <w:rFonts w:ascii="Arial" w:hAnsi="Arial" w:cs="Arial"/>
          <w:sz w:val="24"/>
          <w:szCs w:val="24"/>
        </w:rPr>
        <w:t>↔</w:t>
      </w:r>
      <w:r w:rsidRPr="00275400">
        <w:rPr>
          <w:rFonts w:ascii="Tw Cen MT" w:hAnsi="Tw Cen MT"/>
          <w:sz w:val="24"/>
          <w:szCs w:val="24"/>
        </w:rPr>
        <w:t xml:space="preserve"> paiements </w:t>
      </w:r>
      <w:r w:rsidRPr="00275400">
        <w:rPr>
          <w:rFonts w:ascii="Arial" w:hAnsi="Arial" w:cs="Arial"/>
          <w:sz w:val="24"/>
          <w:szCs w:val="24"/>
        </w:rPr>
        <w:t>↔</w:t>
      </w:r>
      <w:r w:rsidRPr="00275400">
        <w:rPr>
          <w:rFonts w:ascii="Tw Cen MT" w:hAnsi="Tw Cen MT"/>
          <w:sz w:val="24"/>
          <w:szCs w:val="24"/>
        </w:rPr>
        <w:t xml:space="preserve"> documents (factures, PV, d</w:t>
      </w:r>
      <w:r w:rsidRPr="00275400">
        <w:rPr>
          <w:rFonts w:ascii="Tw Cen MT" w:hAnsi="Tw Cen MT" w:cs="Tw Cen MT"/>
          <w:sz w:val="24"/>
          <w:szCs w:val="24"/>
        </w:rPr>
        <w:t>é</w:t>
      </w:r>
      <w:r w:rsidRPr="00275400">
        <w:rPr>
          <w:rFonts w:ascii="Tw Cen MT" w:hAnsi="Tw Cen MT"/>
          <w:sz w:val="24"/>
          <w:szCs w:val="24"/>
        </w:rPr>
        <w:t>claration douani</w:t>
      </w:r>
      <w:r w:rsidRPr="00275400">
        <w:rPr>
          <w:rFonts w:ascii="Tw Cen MT" w:hAnsi="Tw Cen MT" w:cs="Tw Cen MT"/>
          <w:sz w:val="24"/>
          <w:szCs w:val="24"/>
        </w:rPr>
        <w:t>è</w:t>
      </w:r>
      <w:r w:rsidRPr="00275400">
        <w:rPr>
          <w:rFonts w:ascii="Tw Cen MT" w:hAnsi="Tw Cen MT"/>
          <w:sz w:val="24"/>
          <w:szCs w:val="24"/>
        </w:rPr>
        <w:t>re) pour d</w:t>
      </w:r>
      <w:r w:rsidRPr="00275400">
        <w:rPr>
          <w:rFonts w:ascii="Tw Cen MT" w:hAnsi="Tw Cen MT" w:cs="Tw Cen MT"/>
          <w:sz w:val="24"/>
          <w:szCs w:val="24"/>
        </w:rPr>
        <w:t>é</w:t>
      </w:r>
      <w:r w:rsidRPr="00275400">
        <w:rPr>
          <w:rFonts w:ascii="Tw Cen MT" w:hAnsi="Tw Cen MT"/>
          <w:sz w:val="24"/>
          <w:szCs w:val="24"/>
        </w:rPr>
        <w:t>tecter doublons, fraudes ou incoh</w:t>
      </w:r>
      <w:r w:rsidRPr="00275400">
        <w:rPr>
          <w:rFonts w:ascii="Tw Cen MT" w:hAnsi="Tw Cen MT" w:cs="Tw Cen MT"/>
          <w:sz w:val="24"/>
          <w:szCs w:val="24"/>
        </w:rPr>
        <w:t>é</w:t>
      </w:r>
      <w:r w:rsidRPr="00275400">
        <w:rPr>
          <w:rFonts w:ascii="Tw Cen MT" w:hAnsi="Tw Cen MT"/>
          <w:sz w:val="24"/>
          <w:szCs w:val="24"/>
        </w:rPr>
        <w:t>rences.</w:t>
      </w:r>
    </w:p>
    <w:sectPr w:rsidR="009B1C0E" w:rsidRPr="002754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6C6F22C"/>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3B825B78"/>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751438"/>
    <w:multiLevelType w:val="multilevel"/>
    <w:tmpl w:val="BFB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4761B"/>
    <w:multiLevelType w:val="multilevel"/>
    <w:tmpl w:val="735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82779"/>
    <w:multiLevelType w:val="multilevel"/>
    <w:tmpl w:val="27C41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05522"/>
    <w:multiLevelType w:val="multilevel"/>
    <w:tmpl w:val="89DC4A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1424D9"/>
    <w:multiLevelType w:val="multilevel"/>
    <w:tmpl w:val="93C20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A78D0"/>
    <w:multiLevelType w:val="multilevel"/>
    <w:tmpl w:val="2EA859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3D4FD8"/>
    <w:multiLevelType w:val="multilevel"/>
    <w:tmpl w:val="AC5A6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30163"/>
    <w:multiLevelType w:val="multilevel"/>
    <w:tmpl w:val="E7F2C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155527"/>
    <w:multiLevelType w:val="multilevel"/>
    <w:tmpl w:val="F408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840E3"/>
    <w:multiLevelType w:val="multilevel"/>
    <w:tmpl w:val="22E4E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E68E2"/>
    <w:multiLevelType w:val="multilevel"/>
    <w:tmpl w:val="D91E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922DB0"/>
    <w:multiLevelType w:val="multilevel"/>
    <w:tmpl w:val="C9EE6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CE2ACB"/>
    <w:multiLevelType w:val="multilevel"/>
    <w:tmpl w:val="B576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A2CD2"/>
    <w:multiLevelType w:val="multilevel"/>
    <w:tmpl w:val="40C097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310A64"/>
    <w:multiLevelType w:val="multilevel"/>
    <w:tmpl w:val="847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83B81"/>
    <w:multiLevelType w:val="multilevel"/>
    <w:tmpl w:val="13C6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0A0B82"/>
    <w:multiLevelType w:val="multilevel"/>
    <w:tmpl w:val="37F0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1543C4"/>
    <w:multiLevelType w:val="multilevel"/>
    <w:tmpl w:val="D532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D85CB1"/>
    <w:multiLevelType w:val="multilevel"/>
    <w:tmpl w:val="6C4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BD412D"/>
    <w:multiLevelType w:val="multilevel"/>
    <w:tmpl w:val="4B4635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D92C8B"/>
    <w:multiLevelType w:val="multilevel"/>
    <w:tmpl w:val="1B9A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71366"/>
    <w:multiLevelType w:val="multilevel"/>
    <w:tmpl w:val="CE9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477449"/>
    <w:multiLevelType w:val="multilevel"/>
    <w:tmpl w:val="D34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44A90"/>
    <w:multiLevelType w:val="multilevel"/>
    <w:tmpl w:val="90C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3D42BC"/>
    <w:multiLevelType w:val="multilevel"/>
    <w:tmpl w:val="DA8E2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5C6EDE"/>
    <w:multiLevelType w:val="multilevel"/>
    <w:tmpl w:val="1DD6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7405CF"/>
    <w:multiLevelType w:val="multilevel"/>
    <w:tmpl w:val="F55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D22413"/>
    <w:multiLevelType w:val="multilevel"/>
    <w:tmpl w:val="6BA616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F66D86"/>
    <w:multiLevelType w:val="multilevel"/>
    <w:tmpl w:val="DAFCA8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0A6EEE"/>
    <w:multiLevelType w:val="multilevel"/>
    <w:tmpl w:val="BC7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CC0799"/>
    <w:multiLevelType w:val="multilevel"/>
    <w:tmpl w:val="66A2C9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4C3FEB"/>
    <w:multiLevelType w:val="multilevel"/>
    <w:tmpl w:val="A34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508BB"/>
    <w:multiLevelType w:val="multilevel"/>
    <w:tmpl w:val="271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6F5D46"/>
    <w:multiLevelType w:val="multilevel"/>
    <w:tmpl w:val="150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442D55"/>
    <w:multiLevelType w:val="multilevel"/>
    <w:tmpl w:val="8B1E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46085C"/>
    <w:multiLevelType w:val="multilevel"/>
    <w:tmpl w:val="CB9CC0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A23342"/>
    <w:multiLevelType w:val="multilevel"/>
    <w:tmpl w:val="3BE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D0D54"/>
    <w:multiLevelType w:val="multilevel"/>
    <w:tmpl w:val="187A4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A924F8"/>
    <w:multiLevelType w:val="multilevel"/>
    <w:tmpl w:val="E456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B437FB"/>
    <w:multiLevelType w:val="multilevel"/>
    <w:tmpl w:val="C40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6C22B7"/>
    <w:multiLevelType w:val="multilevel"/>
    <w:tmpl w:val="DE6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98131F"/>
    <w:multiLevelType w:val="multilevel"/>
    <w:tmpl w:val="75E41E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76531D"/>
    <w:multiLevelType w:val="multilevel"/>
    <w:tmpl w:val="7E563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611F17"/>
    <w:multiLevelType w:val="multilevel"/>
    <w:tmpl w:val="FA9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6235D1"/>
    <w:multiLevelType w:val="multilevel"/>
    <w:tmpl w:val="A90E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BF26C8"/>
    <w:multiLevelType w:val="multilevel"/>
    <w:tmpl w:val="0674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A139E2"/>
    <w:multiLevelType w:val="multilevel"/>
    <w:tmpl w:val="B30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365957"/>
    <w:multiLevelType w:val="multilevel"/>
    <w:tmpl w:val="4322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571377"/>
    <w:multiLevelType w:val="multilevel"/>
    <w:tmpl w:val="E8EC2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5F2ABC"/>
    <w:multiLevelType w:val="multilevel"/>
    <w:tmpl w:val="4E766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7D048F"/>
    <w:multiLevelType w:val="multilevel"/>
    <w:tmpl w:val="15DE5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92A9E"/>
    <w:multiLevelType w:val="multilevel"/>
    <w:tmpl w:val="54A49A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263422"/>
    <w:multiLevelType w:val="multilevel"/>
    <w:tmpl w:val="844021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6A7DF2"/>
    <w:multiLevelType w:val="multilevel"/>
    <w:tmpl w:val="E20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E4682D"/>
    <w:multiLevelType w:val="multilevel"/>
    <w:tmpl w:val="A07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722137"/>
    <w:multiLevelType w:val="multilevel"/>
    <w:tmpl w:val="C99C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2E36F8"/>
    <w:multiLevelType w:val="multilevel"/>
    <w:tmpl w:val="E93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8E1B07"/>
    <w:multiLevelType w:val="multilevel"/>
    <w:tmpl w:val="35FC73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A90684"/>
    <w:multiLevelType w:val="multilevel"/>
    <w:tmpl w:val="4F9202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205B43"/>
    <w:multiLevelType w:val="multilevel"/>
    <w:tmpl w:val="BFC22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2E0C29"/>
    <w:multiLevelType w:val="multilevel"/>
    <w:tmpl w:val="5D06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235E71"/>
    <w:multiLevelType w:val="multilevel"/>
    <w:tmpl w:val="C65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621CD4"/>
    <w:multiLevelType w:val="multilevel"/>
    <w:tmpl w:val="49A4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8104F9"/>
    <w:multiLevelType w:val="multilevel"/>
    <w:tmpl w:val="D362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C7550A"/>
    <w:multiLevelType w:val="multilevel"/>
    <w:tmpl w:val="4DFC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034F17"/>
    <w:multiLevelType w:val="multilevel"/>
    <w:tmpl w:val="BFF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C85D5B"/>
    <w:multiLevelType w:val="multilevel"/>
    <w:tmpl w:val="640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A214DD"/>
    <w:multiLevelType w:val="multilevel"/>
    <w:tmpl w:val="4D2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0B45A2"/>
    <w:multiLevelType w:val="multilevel"/>
    <w:tmpl w:val="55BED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783AE0"/>
    <w:multiLevelType w:val="multilevel"/>
    <w:tmpl w:val="CA7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D06488"/>
    <w:multiLevelType w:val="multilevel"/>
    <w:tmpl w:val="04A6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A944C2"/>
    <w:multiLevelType w:val="multilevel"/>
    <w:tmpl w:val="F93C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020EE3"/>
    <w:multiLevelType w:val="multilevel"/>
    <w:tmpl w:val="B542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8430A7"/>
    <w:multiLevelType w:val="multilevel"/>
    <w:tmpl w:val="67F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1077B"/>
    <w:multiLevelType w:val="multilevel"/>
    <w:tmpl w:val="4A82BC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A304D54"/>
    <w:multiLevelType w:val="multilevel"/>
    <w:tmpl w:val="CB1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E04539"/>
    <w:multiLevelType w:val="multilevel"/>
    <w:tmpl w:val="C82A8D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431EE7"/>
    <w:multiLevelType w:val="multilevel"/>
    <w:tmpl w:val="91F636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D74B26"/>
    <w:multiLevelType w:val="multilevel"/>
    <w:tmpl w:val="5C0EF8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773B41"/>
    <w:multiLevelType w:val="multilevel"/>
    <w:tmpl w:val="E1E8FD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243641"/>
    <w:multiLevelType w:val="multilevel"/>
    <w:tmpl w:val="45BA4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06C7764"/>
    <w:multiLevelType w:val="multilevel"/>
    <w:tmpl w:val="0846A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5677C2"/>
    <w:multiLevelType w:val="multilevel"/>
    <w:tmpl w:val="497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856E0"/>
    <w:multiLevelType w:val="multilevel"/>
    <w:tmpl w:val="2478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B9562A"/>
    <w:multiLevelType w:val="multilevel"/>
    <w:tmpl w:val="B618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116380"/>
    <w:multiLevelType w:val="multilevel"/>
    <w:tmpl w:val="CE0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965497"/>
    <w:multiLevelType w:val="multilevel"/>
    <w:tmpl w:val="D16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E35DAD"/>
    <w:multiLevelType w:val="multilevel"/>
    <w:tmpl w:val="0CE4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FF05BE"/>
    <w:multiLevelType w:val="multilevel"/>
    <w:tmpl w:val="E26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860377"/>
    <w:multiLevelType w:val="multilevel"/>
    <w:tmpl w:val="2498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A15B7E"/>
    <w:multiLevelType w:val="multilevel"/>
    <w:tmpl w:val="69C64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3340F9"/>
    <w:multiLevelType w:val="multilevel"/>
    <w:tmpl w:val="A0B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DF7A53"/>
    <w:multiLevelType w:val="multilevel"/>
    <w:tmpl w:val="0A6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7742F7"/>
    <w:multiLevelType w:val="multilevel"/>
    <w:tmpl w:val="6EBCA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837FD8"/>
    <w:multiLevelType w:val="multilevel"/>
    <w:tmpl w:val="A78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85570C"/>
    <w:multiLevelType w:val="multilevel"/>
    <w:tmpl w:val="746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8C64E3"/>
    <w:multiLevelType w:val="multilevel"/>
    <w:tmpl w:val="5122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566721"/>
    <w:multiLevelType w:val="multilevel"/>
    <w:tmpl w:val="767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996DE7"/>
    <w:multiLevelType w:val="multilevel"/>
    <w:tmpl w:val="14D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834A4F"/>
    <w:multiLevelType w:val="multilevel"/>
    <w:tmpl w:val="E5B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FA24B7"/>
    <w:multiLevelType w:val="multilevel"/>
    <w:tmpl w:val="79C64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63660F"/>
    <w:multiLevelType w:val="multilevel"/>
    <w:tmpl w:val="2E6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627B29"/>
    <w:multiLevelType w:val="multilevel"/>
    <w:tmpl w:val="3C0C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A25D10"/>
    <w:multiLevelType w:val="multilevel"/>
    <w:tmpl w:val="0EA0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EC7489"/>
    <w:multiLevelType w:val="multilevel"/>
    <w:tmpl w:val="07E4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04722E"/>
    <w:multiLevelType w:val="multilevel"/>
    <w:tmpl w:val="5984A7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2E1D18"/>
    <w:multiLevelType w:val="multilevel"/>
    <w:tmpl w:val="B35A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E0962"/>
    <w:multiLevelType w:val="multilevel"/>
    <w:tmpl w:val="2B3C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591B45"/>
    <w:multiLevelType w:val="multilevel"/>
    <w:tmpl w:val="DE0E6A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E783C31"/>
    <w:multiLevelType w:val="multilevel"/>
    <w:tmpl w:val="E0E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D0A71"/>
    <w:multiLevelType w:val="multilevel"/>
    <w:tmpl w:val="795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5A4DF4"/>
    <w:multiLevelType w:val="multilevel"/>
    <w:tmpl w:val="C3EA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322624"/>
    <w:multiLevelType w:val="multilevel"/>
    <w:tmpl w:val="B9D6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D508F8"/>
    <w:multiLevelType w:val="multilevel"/>
    <w:tmpl w:val="853484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7B6C85"/>
    <w:multiLevelType w:val="multilevel"/>
    <w:tmpl w:val="09B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AE101E"/>
    <w:multiLevelType w:val="multilevel"/>
    <w:tmpl w:val="0B2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7444E4"/>
    <w:multiLevelType w:val="multilevel"/>
    <w:tmpl w:val="28D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F86A9F"/>
    <w:multiLevelType w:val="multilevel"/>
    <w:tmpl w:val="2F1C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660813"/>
    <w:multiLevelType w:val="multilevel"/>
    <w:tmpl w:val="F186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7570456"/>
    <w:multiLevelType w:val="multilevel"/>
    <w:tmpl w:val="30B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B6639E"/>
    <w:multiLevelType w:val="multilevel"/>
    <w:tmpl w:val="EA3E0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5901B8"/>
    <w:multiLevelType w:val="multilevel"/>
    <w:tmpl w:val="38D2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C00423"/>
    <w:multiLevelType w:val="multilevel"/>
    <w:tmpl w:val="D1D2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B347C9"/>
    <w:multiLevelType w:val="multilevel"/>
    <w:tmpl w:val="7C4C0D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511930">
    <w:abstractNumId w:val="8"/>
  </w:num>
  <w:num w:numId="2" w16cid:durableId="973873427">
    <w:abstractNumId w:val="6"/>
  </w:num>
  <w:num w:numId="3" w16cid:durableId="1208182736">
    <w:abstractNumId w:val="5"/>
  </w:num>
  <w:num w:numId="4" w16cid:durableId="2015836874">
    <w:abstractNumId w:val="4"/>
  </w:num>
  <w:num w:numId="5" w16cid:durableId="544605139">
    <w:abstractNumId w:val="7"/>
  </w:num>
  <w:num w:numId="6" w16cid:durableId="811867762">
    <w:abstractNumId w:val="3"/>
  </w:num>
  <w:num w:numId="7" w16cid:durableId="949355570">
    <w:abstractNumId w:val="2"/>
  </w:num>
  <w:num w:numId="8" w16cid:durableId="1689982356">
    <w:abstractNumId w:val="1"/>
  </w:num>
  <w:num w:numId="9" w16cid:durableId="597366857">
    <w:abstractNumId w:val="0"/>
  </w:num>
  <w:num w:numId="10" w16cid:durableId="944381797">
    <w:abstractNumId w:val="7"/>
  </w:num>
  <w:num w:numId="11" w16cid:durableId="464083308">
    <w:abstractNumId w:val="24"/>
  </w:num>
  <w:num w:numId="12" w16cid:durableId="1724984414">
    <w:abstractNumId w:val="91"/>
  </w:num>
  <w:num w:numId="13" w16cid:durableId="1954285472">
    <w:abstractNumId w:val="86"/>
  </w:num>
  <w:num w:numId="14" w16cid:durableId="683172199">
    <w:abstractNumId w:val="73"/>
  </w:num>
  <w:num w:numId="15" w16cid:durableId="139463760">
    <w:abstractNumId w:val="117"/>
  </w:num>
  <w:num w:numId="16" w16cid:durableId="672072286">
    <w:abstractNumId w:val="131"/>
  </w:num>
  <w:num w:numId="17" w16cid:durableId="2076931403">
    <w:abstractNumId w:val="20"/>
  </w:num>
  <w:num w:numId="18" w16cid:durableId="622543930">
    <w:abstractNumId w:val="38"/>
  </w:num>
  <w:num w:numId="19" w16cid:durableId="1516267151">
    <w:abstractNumId w:val="39"/>
  </w:num>
  <w:num w:numId="20" w16cid:durableId="109202350">
    <w:abstractNumId w:val="90"/>
  </w:num>
  <w:num w:numId="21" w16cid:durableId="826288369">
    <w:abstractNumId w:val="37"/>
  </w:num>
  <w:num w:numId="22" w16cid:durableId="594442125">
    <w:abstractNumId w:val="112"/>
  </w:num>
  <w:num w:numId="23" w16cid:durableId="1114136012">
    <w:abstractNumId w:val="61"/>
  </w:num>
  <w:num w:numId="24" w16cid:durableId="2103404933">
    <w:abstractNumId w:val="33"/>
  </w:num>
  <w:num w:numId="25" w16cid:durableId="2128305580">
    <w:abstractNumId w:val="122"/>
  </w:num>
  <w:num w:numId="26" w16cid:durableId="273876257">
    <w:abstractNumId w:val="99"/>
  </w:num>
  <w:num w:numId="27" w16cid:durableId="1077440053">
    <w:abstractNumId w:val="114"/>
  </w:num>
  <w:num w:numId="28" w16cid:durableId="1633902005">
    <w:abstractNumId w:val="81"/>
  </w:num>
  <w:num w:numId="29" w16cid:durableId="1047071894">
    <w:abstractNumId w:val="66"/>
  </w:num>
  <w:num w:numId="30" w16cid:durableId="427504634">
    <w:abstractNumId w:val="15"/>
  </w:num>
  <w:num w:numId="31" w16cid:durableId="261301680">
    <w:abstractNumId w:val="67"/>
  </w:num>
  <w:num w:numId="32" w16cid:durableId="82075910">
    <w:abstractNumId w:val="13"/>
  </w:num>
  <w:num w:numId="33" w16cid:durableId="1666473647">
    <w:abstractNumId w:val="56"/>
  </w:num>
  <w:num w:numId="34" w16cid:durableId="545068694">
    <w:abstractNumId w:val="46"/>
  </w:num>
  <w:num w:numId="35" w16cid:durableId="2110998747">
    <w:abstractNumId w:val="64"/>
  </w:num>
  <w:num w:numId="36" w16cid:durableId="255603160">
    <w:abstractNumId w:val="82"/>
  </w:num>
  <w:num w:numId="37" w16cid:durableId="853346696">
    <w:abstractNumId w:val="116"/>
  </w:num>
  <w:num w:numId="38" w16cid:durableId="869731322">
    <w:abstractNumId w:val="108"/>
  </w:num>
  <w:num w:numId="39" w16cid:durableId="24868840">
    <w:abstractNumId w:val="68"/>
  </w:num>
  <w:num w:numId="40" w16cid:durableId="375665286">
    <w:abstractNumId w:val="105"/>
  </w:num>
  <w:num w:numId="41" w16cid:durableId="863591246">
    <w:abstractNumId w:val="111"/>
  </w:num>
  <w:num w:numId="42" w16cid:durableId="1579898051">
    <w:abstractNumId w:val="25"/>
  </w:num>
  <w:num w:numId="43" w16cid:durableId="2046829192">
    <w:abstractNumId w:val="14"/>
  </w:num>
  <w:num w:numId="44" w16cid:durableId="880017705">
    <w:abstractNumId w:val="127"/>
  </w:num>
  <w:num w:numId="45" w16cid:durableId="36398927">
    <w:abstractNumId w:val="53"/>
  </w:num>
  <w:num w:numId="46" w16cid:durableId="2146773123">
    <w:abstractNumId w:val="43"/>
  </w:num>
  <w:num w:numId="47" w16cid:durableId="781456994">
    <w:abstractNumId w:val="102"/>
  </w:num>
  <w:num w:numId="48" w16cid:durableId="1906603047">
    <w:abstractNumId w:val="92"/>
  </w:num>
  <w:num w:numId="49" w16cid:durableId="604313415">
    <w:abstractNumId w:val="75"/>
  </w:num>
  <w:num w:numId="50" w16cid:durableId="1229264175">
    <w:abstractNumId w:val="58"/>
  </w:num>
  <w:num w:numId="51" w16cid:durableId="1927422573">
    <w:abstractNumId w:val="97"/>
  </w:num>
  <w:num w:numId="52" w16cid:durableId="415832334">
    <w:abstractNumId w:val="120"/>
  </w:num>
  <w:num w:numId="53" w16cid:durableId="1604655285">
    <w:abstractNumId w:val="95"/>
  </w:num>
  <w:num w:numId="54" w16cid:durableId="1714693346">
    <w:abstractNumId w:val="12"/>
  </w:num>
  <w:num w:numId="55" w16cid:durableId="2132699546">
    <w:abstractNumId w:val="44"/>
  </w:num>
  <w:num w:numId="56" w16cid:durableId="1164274846">
    <w:abstractNumId w:val="130"/>
  </w:num>
  <w:num w:numId="57" w16cid:durableId="577902254">
    <w:abstractNumId w:val="69"/>
  </w:num>
  <w:num w:numId="58" w16cid:durableId="1019282086">
    <w:abstractNumId w:val="98"/>
  </w:num>
  <w:num w:numId="59" w16cid:durableId="1990747398">
    <w:abstractNumId w:val="89"/>
  </w:num>
  <w:num w:numId="60" w16cid:durableId="397946927">
    <w:abstractNumId w:val="119"/>
  </w:num>
  <w:num w:numId="61" w16cid:durableId="803044796">
    <w:abstractNumId w:val="85"/>
  </w:num>
  <w:num w:numId="62" w16cid:durableId="1020551908">
    <w:abstractNumId w:val="101"/>
  </w:num>
  <w:num w:numId="63" w16cid:durableId="549809184">
    <w:abstractNumId w:val="51"/>
  </w:num>
  <w:num w:numId="64" w16cid:durableId="1398671536">
    <w:abstractNumId w:val="104"/>
  </w:num>
  <w:num w:numId="65" w16cid:durableId="763694904">
    <w:abstractNumId w:val="16"/>
  </w:num>
  <w:num w:numId="66" w16cid:durableId="325397970">
    <w:abstractNumId w:val="31"/>
  </w:num>
  <w:num w:numId="67" w16cid:durableId="577011577">
    <w:abstractNumId w:val="36"/>
  </w:num>
  <w:num w:numId="68" w16cid:durableId="1668942346">
    <w:abstractNumId w:val="30"/>
  </w:num>
  <w:num w:numId="69" w16cid:durableId="454636472">
    <w:abstractNumId w:val="106"/>
  </w:num>
  <w:num w:numId="70" w16cid:durableId="768355319">
    <w:abstractNumId w:val="83"/>
  </w:num>
  <w:num w:numId="71" w16cid:durableId="695234642">
    <w:abstractNumId w:val="118"/>
  </w:num>
  <w:num w:numId="72" w16cid:durableId="329068207">
    <w:abstractNumId w:val="88"/>
  </w:num>
  <w:num w:numId="73" w16cid:durableId="487090950">
    <w:abstractNumId w:val="42"/>
  </w:num>
  <w:num w:numId="74" w16cid:durableId="814369305">
    <w:abstractNumId w:val="22"/>
  </w:num>
  <w:num w:numId="75" w16cid:durableId="1675184476">
    <w:abstractNumId w:val="126"/>
  </w:num>
  <w:num w:numId="76" w16cid:durableId="1326011622">
    <w:abstractNumId w:val="132"/>
  </w:num>
  <w:num w:numId="77" w16cid:durableId="571694043">
    <w:abstractNumId w:val="78"/>
  </w:num>
  <w:num w:numId="78" w16cid:durableId="2002848262">
    <w:abstractNumId w:val="100"/>
  </w:num>
  <w:num w:numId="79" w16cid:durableId="22289669">
    <w:abstractNumId w:val="65"/>
  </w:num>
  <w:num w:numId="80" w16cid:durableId="223876798">
    <w:abstractNumId w:val="121"/>
  </w:num>
  <w:num w:numId="81" w16cid:durableId="353966782">
    <w:abstractNumId w:val="62"/>
  </w:num>
  <w:num w:numId="82" w16cid:durableId="481235027">
    <w:abstractNumId w:val="29"/>
  </w:num>
  <w:num w:numId="83" w16cid:durableId="764040334">
    <w:abstractNumId w:val="107"/>
  </w:num>
  <w:num w:numId="84" w16cid:durableId="841360993">
    <w:abstractNumId w:val="45"/>
  </w:num>
  <w:num w:numId="85" w16cid:durableId="1731072903">
    <w:abstractNumId w:val="35"/>
  </w:num>
  <w:num w:numId="86" w16cid:durableId="1502817689">
    <w:abstractNumId w:val="94"/>
  </w:num>
  <w:num w:numId="87" w16cid:durableId="198323830">
    <w:abstractNumId w:val="19"/>
  </w:num>
  <w:num w:numId="88" w16cid:durableId="1065225363">
    <w:abstractNumId w:val="34"/>
  </w:num>
  <w:num w:numId="89" w16cid:durableId="120929386">
    <w:abstractNumId w:val="55"/>
  </w:num>
  <w:num w:numId="90" w16cid:durableId="400450690">
    <w:abstractNumId w:val="109"/>
  </w:num>
  <w:num w:numId="91" w16cid:durableId="1674726404">
    <w:abstractNumId w:val="59"/>
  </w:num>
  <w:num w:numId="92" w16cid:durableId="1348026165">
    <w:abstractNumId w:val="128"/>
  </w:num>
  <w:num w:numId="93" w16cid:durableId="1015617517">
    <w:abstractNumId w:val="11"/>
  </w:num>
  <w:num w:numId="94" w16cid:durableId="457066844">
    <w:abstractNumId w:val="41"/>
  </w:num>
  <w:num w:numId="95" w16cid:durableId="1227573437">
    <w:abstractNumId w:val="9"/>
  </w:num>
  <w:num w:numId="96" w16cid:durableId="1198617096">
    <w:abstractNumId w:val="80"/>
  </w:num>
  <w:num w:numId="97" w16cid:durableId="642080595">
    <w:abstractNumId w:val="129"/>
  </w:num>
  <w:num w:numId="98" w16cid:durableId="1724451036">
    <w:abstractNumId w:val="76"/>
  </w:num>
  <w:num w:numId="99" w16cid:durableId="718633536">
    <w:abstractNumId w:val="48"/>
  </w:num>
  <w:num w:numId="100" w16cid:durableId="603155025">
    <w:abstractNumId w:val="77"/>
  </w:num>
  <w:num w:numId="101" w16cid:durableId="1060712490">
    <w:abstractNumId w:val="110"/>
  </w:num>
  <w:num w:numId="102" w16cid:durableId="2135639198">
    <w:abstractNumId w:val="18"/>
  </w:num>
  <w:num w:numId="103" w16cid:durableId="486097993">
    <w:abstractNumId w:val="47"/>
  </w:num>
  <w:num w:numId="104" w16cid:durableId="2095011564">
    <w:abstractNumId w:val="103"/>
  </w:num>
  <w:num w:numId="105" w16cid:durableId="1202983584">
    <w:abstractNumId w:val="115"/>
  </w:num>
  <w:num w:numId="106" w16cid:durableId="1397046248">
    <w:abstractNumId w:val="60"/>
  </w:num>
  <w:num w:numId="107" w16cid:durableId="137379501">
    <w:abstractNumId w:val="10"/>
  </w:num>
  <w:num w:numId="108" w16cid:durableId="1312900917">
    <w:abstractNumId w:val="71"/>
  </w:num>
  <w:num w:numId="109" w16cid:durableId="279840212">
    <w:abstractNumId w:val="124"/>
  </w:num>
  <w:num w:numId="110" w16cid:durableId="2030250579">
    <w:abstractNumId w:val="79"/>
  </w:num>
  <w:num w:numId="111" w16cid:durableId="373122545">
    <w:abstractNumId w:val="123"/>
  </w:num>
  <w:num w:numId="112" w16cid:durableId="1098328422">
    <w:abstractNumId w:val="52"/>
  </w:num>
  <w:num w:numId="113" w16cid:durableId="721683455">
    <w:abstractNumId w:val="113"/>
  </w:num>
  <w:num w:numId="114" w16cid:durableId="2018581284">
    <w:abstractNumId w:val="28"/>
  </w:num>
  <w:num w:numId="115" w16cid:durableId="1941637988">
    <w:abstractNumId w:val="125"/>
  </w:num>
  <w:num w:numId="116" w16cid:durableId="748772706">
    <w:abstractNumId w:val="57"/>
  </w:num>
  <w:num w:numId="117" w16cid:durableId="1972401593">
    <w:abstractNumId w:val="93"/>
  </w:num>
  <w:num w:numId="118" w16cid:durableId="1553541866">
    <w:abstractNumId w:val="40"/>
  </w:num>
  <w:num w:numId="119" w16cid:durableId="1120536009">
    <w:abstractNumId w:val="21"/>
  </w:num>
  <w:num w:numId="120" w16cid:durableId="71709002">
    <w:abstractNumId w:val="27"/>
  </w:num>
  <w:num w:numId="121" w16cid:durableId="81684638">
    <w:abstractNumId w:val="63"/>
  </w:num>
  <w:num w:numId="122" w16cid:durableId="1990593844">
    <w:abstractNumId w:val="87"/>
  </w:num>
  <w:num w:numId="123" w16cid:durableId="2077315197">
    <w:abstractNumId w:val="74"/>
  </w:num>
  <w:num w:numId="124" w16cid:durableId="779254325">
    <w:abstractNumId w:val="32"/>
  </w:num>
  <w:num w:numId="125" w16cid:durableId="1636331131">
    <w:abstractNumId w:val="54"/>
  </w:num>
  <w:num w:numId="126" w16cid:durableId="265501063">
    <w:abstractNumId w:val="70"/>
  </w:num>
  <w:num w:numId="127" w16cid:durableId="1568959058">
    <w:abstractNumId w:val="72"/>
  </w:num>
  <w:num w:numId="128" w16cid:durableId="984312512">
    <w:abstractNumId w:val="49"/>
  </w:num>
  <w:num w:numId="129" w16cid:durableId="2117670965">
    <w:abstractNumId w:val="26"/>
  </w:num>
  <w:num w:numId="130" w16cid:durableId="1772779965">
    <w:abstractNumId w:val="96"/>
  </w:num>
  <w:num w:numId="131" w16cid:durableId="452748548">
    <w:abstractNumId w:val="50"/>
  </w:num>
  <w:num w:numId="132" w16cid:durableId="1179077813">
    <w:abstractNumId w:val="23"/>
  </w:num>
  <w:num w:numId="133" w16cid:durableId="1262370334">
    <w:abstractNumId w:val="17"/>
  </w:num>
  <w:num w:numId="134" w16cid:durableId="1388987555">
    <w:abstractNumId w:val="84"/>
  </w:num>
  <w:num w:numId="135" w16cid:durableId="1945767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C89"/>
    <w:rsid w:val="0015074B"/>
    <w:rsid w:val="00275400"/>
    <w:rsid w:val="0029639D"/>
    <w:rsid w:val="00326F90"/>
    <w:rsid w:val="009B1C0E"/>
    <w:rsid w:val="00A01E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04432"/>
  <w14:defaultImageDpi w14:val="300"/>
  <w15:docId w15:val="{53C5A655-7346-41BC-88EC-0FCCE240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28</Pages>
  <Words>7351</Words>
  <Characters>40436</Characters>
  <Application>Microsoft Office Word</Application>
  <DocSecurity>0</DocSecurity>
  <Lines>336</Lines>
  <Paragraphs>95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Angelico RANDRIAMIARINTSOA</cp:lastModifiedBy>
  <cp:revision>2</cp:revision>
  <dcterms:created xsi:type="dcterms:W3CDTF">2013-12-23T23:15:00Z</dcterms:created>
  <dcterms:modified xsi:type="dcterms:W3CDTF">2026-02-02T10:43:00Z</dcterms:modified>
  <cp:category/>
</cp:coreProperties>
</file>