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0"/>
        <w:rPr/>
      </w:pPr>
      <w:r>
        <w:rPr/>
      </w:r>
    </w:p>
    <w:p>
      <w:pPr>
        <w:pStyle w:val="Normal"/>
        <w:jc w:val="center"/>
        <w:rPr/>
      </w:pPr>
      <w:r>
        <w:rPr>
          <w:rFonts w:eastAsia="Calibri" w:cs="Calibri"/>
          <w:b/>
          <w:bCs/>
          <w:sz w:val="44"/>
          <w:szCs w:val="44"/>
        </w:rPr>
        <w:t>RAPPORT DE TRAVAUX PRATIQUES</w:t>
      </w:r>
    </w:p>
    <w:p>
      <w:pPr>
        <w:pStyle w:val="Normal"/>
        <w:spacing w:before="200" w:after="200"/>
        <w:jc w:val="center"/>
        <w:rPr/>
      </w:pPr>
      <w:r>
        <w:rPr>
          <w:rFonts w:eastAsia="Calibri" w:cs="Calibri"/>
          <w:b/>
          <w:bCs/>
          <w:color w:val="2E5395"/>
          <w:sz w:val="32"/>
          <w:szCs w:val="32"/>
        </w:rPr>
        <w:t>Cybersécurité – Défense Périmétrique</w:t>
      </w:r>
    </w:p>
    <w:p>
      <w:pPr>
        <w:pStyle w:val="Normal"/>
        <w:spacing w:before="100" w:after="600"/>
        <w:jc w:val="center"/>
        <w:rPr/>
      </w:pPr>
      <w:r>
        <w:rPr>
          <w:rFonts w:eastAsia="Calibri" w:cs="Calibri"/>
          <w:i/>
          <w:iCs/>
          <w:sz w:val="26"/>
          <w:szCs w:val="26"/>
        </w:rPr>
        <w:t>Mise en place d'une architecture DMZ via GNS3 et Docker</w:t>
      </w:r>
    </w:p>
    <w:p>
      <w:pPr>
        <w:pStyle w:val="Normal"/>
        <w:spacing w:before="1200" w:after="0"/>
        <w:rPr/>
      </w:pPr>
      <w:r>
        <w:rPr/>
      </w:r>
    </w:p>
    <w:p>
      <w:pPr>
        <w:pStyle w:val="Normal"/>
        <w:jc w:val="center"/>
        <w:rPr/>
      </w:pPr>
      <w:r>
        <w:rPr>
          <w:rFonts w:eastAsia="Calibri" w:cs="Calibri"/>
          <w:sz w:val="24"/>
          <w:szCs w:val="24"/>
        </w:rPr>
        <w:t>Réalisé par : Aina Ny Antsa</w:t>
      </w:r>
    </w:p>
    <w:p>
      <w:pPr>
        <w:pStyle w:val="Normal"/>
        <w:spacing w:before="0" w:after="100"/>
        <w:jc w:val="center"/>
        <w:rPr>
          <w:rFonts w:eastAsia="Calibri" w:cs="Calibri"/>
          <w:i/>
          <w:i/>
          <w:iCs/>
          <w:sz w:val="22"/>
          <w:szCs w:val="22"/>
        </w:rPr>
      </w:pPr>
      <w:r>
        <w:rPr/>
      </w:r>
    </w:p>
    <w:p>
      <w:pPr>
        <w:pStyle w:val="Normal"/>
        <w:spacing w:before="1600" w:after="0"/>
        <w:jc w:val="center"/>
        <w:rPr/>
      </w:pPr>
      <w:r>
        <w:rPr>
          <w:rFonts w:eastAsia="Calibri" w:cs="Calibri"/>
          <w:sz w:val="22"/>
          <w:szCs w:val="22"/>
        </w:rPr>
        <w:t>Août 2026</w:t>
      </w:r>
    </w:p>
    <w:p>
      <w:pPr>
        <w:pStyle w:val="Normal"/>
        <w:rPr/>
      </w:pPr>
      <w:r>
        <w:rPr/>
      </w:r>
      <w:r>
        <w:br w:type="page"/>
      </w:r>
    </w:p>
    <w:p>
      <w:pPr>
        <w:pStyle w:val="Heading1"/>
        <w:spacing w:before="0" w:after="200"/>
        <w:rPr/>
      </w:pPr>
      <w:r>
        <w:rPr/>
        <w:t>Table des matières</w:t>
      </w:r>
    </w:p>
    <w:p>
      <w:pPr>
        <w:pStyle w:val="Normal"/>
        <w:tabs>
          <w:tab w:val="clear" w:pos="720"/>
          <w:tab w:val="right" w:pos="9638" w:leader="dot"/>
        </w:tabs>
        <w:spacing w:before="0" w:after="100"/>
        <w:ind w:left="0"/>
        <w:rPr/>
      </w:pPr>
      <w:r>
        <w:rPr>
          <w:rFonts w:eastAsia="Calibri" w:cs="Calibri"/>
          <w:b/>
          <w:bCs/>
          <w:sz w:val="22"/>
          <w:szCs w:val="22"/>
        </w:rPr>
        <w:t>1. Introduction</w:t>
      </w:r>
      <w:r>
        <w:rPr>
          <w:rFonts w:eastAsia="Calibri" w:cs="Calibri"/>
          <w:sz w:val="22"/>
          <w:szCs w:val="22"/>
        </w:rPr>
        <w:tab/>
        <w:t>3</w:t>
      </w:r>
    </w:p>
    <w:p>
      <w:pPr>
        <w:pStyle w:val="Normal"/>
        <w:tabs>
          <w:tab w:val="clear" w:pos="720"/>
          <w:tab w:val="right" w:pos="9638" w:leader="dot"/>
        </w:tabs>
        <w:spacing w:before="0" w:after="100"/>
        <w:ind w:left="0"/>
        <w:rPr/>
      </w:pPr>
      <w:r>
        <w:rPr>
          <w:rFonts w:eastAsia="Calibri" w:cs="Calibri"/>
          <w:b/>
          <w:bCs/>
          <w:sz w:val="22"/>
          <w:szCs w:val="22"/>
        </w:rPr>
        <w:t>2. Méthodologie</w:t>
      </w:r>
      <w:r>
        <w:rPr>
          <w:rFonts w:eastAsia="Calibri" w:cs="Calibri"/>
          <w:sz w:val="22"/>
          <w:szCs w:val="22"/>
        </w:rPr>
        <w:tab/>
        <w:t>3</w:t>
      </w:r>
    </w:p>
    <w:p>
      <w:pPr>
        <w:pStyle w:val="Normal"/>
        <w:tabs>
          <w:tab w:val="clear" w:pos="720"/>
          <w:tab w:val="right" w:pos="9638" w:leader="dot"/>
        </w:tabs>
        <w:spacing w:before="0" w:after="60"/>
        <w:ind w:left="360"/>
        <w:rPr/>
      </w:pPr>
      <w:r>
        <w:rPr>
          <w:rFonts w:eastAsia="Calibri" w:cs="Calibri"/>
          <w:b w:val="false"/>
          <w:bCs w:val="false"/>
          <w:sz w:val="20"/>
          <w:szCs w:val="20"/>
        </w:rPr>
        <w:t>2.1 Environnement technique</w:t>
      </w:r>
      <w:r>
        <w:rPr>
          <w:rFonts w:eastAsia="Calibri" w:cs="Calibri"/>
          <w:sz w:val="20"/>
          <w:szCs w:val="20"/>
        </w:rPr>
        <w:tab/>
        <w:t>3</w:t>
      </w:r>
    </w:p>
    <w:p>
      <w:pPr>
        <w:pStyle w:val="Normal"/>
        <w:tabs>
          <w:tab w:val="clear" w:pos="720"/>
          <w:tab w:val="right" w:pos="9638" w:leader="dot"/>
        </w:tabs>
        <w:spacing w:before="0" w:after="60"/>
        <w:ind w:left="360"/>
        <w:rPr/>
      </w:pPr>
      <w:r>
        <w:rPr>
          <w:rFonts w:eastAsia="Calibri" w:cs="Calibri"/>
          <w:b w:val="false"/>
          <w:bCs w:val="false"/>
          <w:sz w:val="20"/>
          <w:szCs w:val="20"/>
        </w:rPr>
        <w:t>2.2 Image Docker personnalisée</w:t>
      </w:r>
      <w:r>
        <w:rPr>
          <w:rFonts w:eastAsia="Calibri" w:cs="Calibri"/>
          <w:sz w:val="20"/>
          <w:szCs w:val="20"/>
        </w:rPr>
        <w:tab/>
        <w:t>3</w:t>
      </w:r>
    </w:p>
    <w:p>
      <w:pPr>
        <w:pStyle w:val="Normal"/>
        <w:tabs>
          <w:tab w:val="clear" w:pos="720"/>
          <w:tab w:val="right" w:pos="9638" w:leader="dot"/>
        </w:tabs>
        <w:spacing w:before="0" w:after="60"/>
        <w:ind w:left="360"/>
        <w:rPr/>
      </w:pPr>
      <w:r>
        <w:rPr>
          <w:rFonts w:eastAsia="Calibri" w:cs="Calibri"/>
          <w:b w:val="false"/>
          <w:bCs w:val="false"/>
          <w:sz w:val="20"/>
          <w:szCs w:val="20"/>
        </w:rPr>
        <w:t>2.3 Topologie réseau</w:t>
      </w:r>
      <w:r>
        <w:rPr>
          <w:rFonts w:eastAsia="Calibri" w:cs="Calibri"/>
          <w:sz w:val="20"/>
          <w:szCs w:val="20"/>
        </w:rPr>
        <w:tab/>
        <w:t>4</w:t>
      </w:r>
    </w:p>
    <w:p>
      <w:pPr>
        <w:pStyle w:val="Normal"/>
        <w:tabs>
          <w:tab w:val="clear" w:pos="720"/>
          <w:tab w:val="right" w:pos="9638" w:leader="dot"/>
        </w:tabs>
        <w:spacing w:before="0" w:after="60"/>
        <w:ind w:left="360"/>
        <w:rPr/>
      </w:pPr>
      <w:r>
        <w:rPr>
          <w:rFonts w:eastAsia="Calibri" w:cs="Calibri"/>
          <w:b w:val="false"/>
          <w:bCs w:val="false"/>
          <w:sz w:val="20"/>
          <w:szCs w:val="20"/>
        </w:rPr>
        <w:t>2.4 Plan d'adressage IP</w:t>
      </w:r>
      <w:r>
        <w:rPr>
          <w:rFonts w:eastAsia="Calibri" w:cs="Calibri"/>
          <w:sz w:val="20"/>
          <w:szCs w:val="20"/>
        </w:rPr>
        <w:tab/>
        <w:t>4</w:t>
      </w:r>
    </w:p>
    <w:p>
      <w:pPr>
        <w:pStyle w:val="Normal"/>
        <w:tabs>
          <w:tab w:val="clear" w:pos="720"/>
          <w:tab w:val="right" w:pos="9638" w:leader="dot"/>
        </w:tabs>
        <w:spacing w:before="0" w:after="100"/>
        <w:ind w:left="0"/>
        <w:rPr/>
      </w:pPr>
      <w:r>
        <w:rPr>
          <w:rFonts w:eastAsia="Calibri" w:cs="Calibri"/>
          <w:b/>
          <w:bCs/>
          <w:sz w:val="22"/>
          <w:szCs w:val="22"/>
        </w:rPr>
        <w:t>3. Configuration du pare-feu (iptables)</w:t>
      </w:r>
      <w:r>
        <w:rPr>
          <w:rFonts w:eastAsia="Calibri" w:cs="Calibri"/>
          <w:sz w:val="22"/>
          <w:szCs w:val="22"/>
        </w:rPr>
        <w:tab/>
        <w:t>4</w:t>
      </w:r>
    </w:p>
    <w:p>
      <w:pPr>
        <w:pStyle w:val="Normal"/>
        <w:tabs>
          <w:tab w:val="clear" w:pos="720"/>
          <w:tab w:val="right" w:pos="9638" w:leader="dot"/>
        </w:tabs>
        <w:spacing w:before="0" w:after="60"/>
        <w:ind w:left="360"/>
        <w:rPr/>
      </w:pPr>
      <w:r>
        <w:rPr>
          <w:rFonts w:eastAsia="Calibri" w:cs="Calibri"/>
          <w:b w:val="false"/>
          <w:bCs w:val="false"/>
          <w:sz w:val="20"/>
          <w:szCs w:val="20"/>
        </w:rPr>
        <w:t>3.1 Politique de filtrage</w:t>
      </w:r>
      <w:r>
        <w:rPr>
          <w:rFonts w:eastAsia="Calibri" w:cs="Calibri"/>
          <w:sz w:val="20"/>
          <w:szCs w:val="20"/>
        </w:rPr>
        <w:tab/>
        <w:t>4</w:t>
      </w:r>
    </w:p>
    <w:p>
      <w:pPr>
        <w:pStyle w:val="Normal"/>
        <w:tabs>
          <w:tab w:val="clear" w:pos="720"/>
          <w:tab w:val="right" w:pos="9638" w:leader="dot"/>
        </w:tabs>
        <w:spacing w:before="0" w:after="60"/>
        <w:ind w:left="360"/>
        <w:rPr/>
      </w:pPr>
      <w:r>
        <w:rPr>
          <w:rFonts w:eastAsia="Calibri" w:cs="Calibri"/>
          <w:b w:val="false"/>
          <w:bCs w:val="false"/>
          <w:sz w:val="20"/>
          <w:szCs w:val="20"/>
        </w:rPr>
        <w:t>3.2 Règle NAT (masquage d'adresse)</w:t>
      </w:r>
      <w:r>
        <w:rPr>
          <w:rFonts w:eastAsia="Calibri" w:cs="Calibri"/>
          <w:sz w:val="20"/>
          <w:szCs w:val="20"/>
        </w:rPr>
        <w:tab/>
        <w:t>5</w:t>
      </w:r>
    </w:p>
    <w:p>
      <w:pPr>
        <w:pStyle w:val="Normal"/>
        <w:tabs>
          <w:tab w:val="clear" w:pos="720"/>
          <w:tab w:val="right" w:pos="9638" w:leader="dot"/>
        </w:tabs>
        <w:spacing w:before="0" w:after="60"/>
        <w:ind w:left="360"/>
        <w:rPr/>
      </w:pPr>
      <w:r>
        <w:rPr>
          <w:rFonts w:eastAsia="Calibri" w:cs="Calibri"/>
          <w:b w:val="false"/>
          <w:bCs w:val="false"/>
          <w:sz w:val="20"/>
          <w:szCs w:val="20"/>
        </w:rPr>
        <w:t>3.3 Redirection transparente vers le proxy Squid</w:t>
      </w:r>
      <w:r>
        <w:rPr>
          <w:rFonts w:eastAsia="Calibri" w:cs="Calibri"/>
          <w:sz w:val="20"/>
          <w:szCs w:val="20"/>
        </w:rPr>
        <w:tab/>
        <w:t>5</w:t>
      </w:r>
    </w:p>
    <w:p>
      <w:pPr>
        <w:pStyle w:val="Normal"/>
        <w:tabs>
          <w:tab w:val="clear" w:pos="720"/>
          <w:tab w:val="right" w:pos="9638" w:leader="dot"/>
        </w:tabs>
        <w:spacing w:before="0" w:after="60"/>
        <w:ind w:left="360"/>
        <w:rPr/>
      </w:pPr>
      <w:r>
        <w:rPr>
          <w:rFonts w:eastAsia="Calibri" w:cs="Calibri"/>
          <w:b w:val="false"/>
          <w:bCs w:val="false"/>
          <w:sz w:val="20"/>
          <w:szCs w:val="20"/>
        </w:rPr>
        <w:t>3.4 Justification des règles</w:t>
      </w:r>
      <w:r>
        <w:rPr>
          <w:rFonts w:eastAsia="Calibri" w:cs="Calibri"/>
          <w:sz w:val="20"/>
          <w:szCs w:val="20"/>
        </w:rPr>
        <w:tab/>
        <w:t>5</w:t>
      </w:r>
    </w:p>
    <w:p>
      <w:pPr>
        <w:pStyle w:val="Normal"/>
        <w:tabs>
          <w:tab w:val="clear" w:pos="720"/>
          <w:tab w:val="right" w:pos="9638" w:leader="dot"/>
        </w:tabs>
        <w:spacing w:before="0" w:after="60"/>
        <w:ind w:left="360"/>
        <w:rPr/>
      </w:pPr>
      <w:r>
        <w:rPr>
          <w:rFonts w:eastAsia="Calibri" w:cs="Calibri"/>
          <w:b w:val="false"/>
          <w:bCs w:val="false"/>
          <w:sz w:val="20"/>
          <w:szCs w:val="20"/>
        </w:rPr>
        <w:t>3.5 Tests de validation</w:t>
      </w:r>
      <w:r>
        <w:rPr>
          <w:rFonts w:eastAsia="Calibri" w:cs="Calibri"/>
          <w:sz w:val="20"/>
          <w:szCs w:val="20"/>
        </w:rPr>
        <w:tab/>
        <w:t>5</w:t>
      </w:r>
    </w:p>
    <w:p>
      <w:pPr>
        <w:pStyle w:val="Normal"/>
        <w:tabs>
          <w:tab w:val="clear" w:pos="720"/>
          <w:tab w:val="right" w:pos="9638" w:leader="dot"/>
        </w:tabs>
        <w:spacing w:before="0" w:after="100"/>
        <w:ind w:left="0"/>
        <w:rPr/>
      </w:pPr>
      <w:r>
        <w:rPr>
          <w:rFonts w:eastAsia="Calibri" w:cs="Calibri"/>
          <w:b/>
          <w:bCs/>
          <w:sz w:val="22"/>
          <w:szCs w:val="22"/>
        </w:rPr>
        <w:t>4. Filtrage de contenu web (Squid)</w:t>
      </w:r>
      <w:r>
        <w:rPr>
          <w:rFonts w:eastAsia="Calibri" w:cs="Calibri"/>
          <w:sz w:val="22"/>
          <w:szCs w:val="22"/>
        </w:rPr>
        <w:tab/>
        <w:t>6</w:t>
      </w:r>
    </w:p>
    <w:p>
      <w:pPr>
        <w:pStyle w:val="Normal"/>
        <w:tabs>
          <w:tab w:val="clear" w:pos="720"/>
          <w:tab w:val="right" w:pos="9638" w:leader="dot"/>
        </w:tabs>
        <w:spacing w:before="0" w:after="60"/>
        <w:ind w:left="360"/>
        <w:rPr/>
      </w:pPr>
      <w:r>
        <w:rPr>
          <w:rFonts w:eastAsia="Calibri" w:cs="Calibri"/>
          <w:b w:val="false"/>
          <w:bCs w:val="false"/>
          <w:sz w:val="20"/>
          <w:szCs w:val="20"/>
        </w:rPr>
        <w:t>4.1 Fichier de configuration squid.conf</w:t>
      </w:r>
      <w:r>
        <w:rPr>
          <w:rFonts w:eastAsia="Calibri" w:cs="Calibri"/>
          <w:sz w:val="20"/>
          <w:szCs w:val="20"/>
        </w:rPr>
        <w:tab/>
        <w:t>6</w:t>
      </w:r>
    </w:p>
    <w:p>
      <w:pPr>
        <w:pStyle w:val="Normal"/>
        <w:tabs>
          <w:tab w:val="clear" w:pos="720"/>
          <w:tab w:val="right" w:pos="9638" w:leader="dot"/>
        </w:tabs>
        <w:spacing w:before="0" w:after="60"/>
        <w:ind w:left="360"/>
        <w:rPr/>
      </w:pPr>
      <w:r>
        <w:rPr>
          <w:rFonts w:eastAsia="Calibri" w:cs="Calibri"/>
          <w:b w:val="false"/>
          <w:bCs w:val="false"/>
          <w:sz w:val="20"/>
          <w:szCs w:val="20"/>
        </w:rPr>
        <w:t>4.2 Liste noire des sites pour adultes</w:t>
      </w:r>
      <w:r>
        <w:rPr>
          <w:rFonts w:eastAsia="Calibri" w:cs="Calibri"/>
          <w:sz w:val="20"/>
          <w:szCs w:val="20"/>
        </w:rPr>
        <w:tab/>
        <w:t>6</w:t>
      </w:r>
    </w:p>
    <w:p>
      <w:pPr>
        <w:pStyle w:val="Normal"/>
        <w:tabs>
          <w:tab w:val="clear" w:pos="720"/>
          <w:tab w:val="right" w:pos="9638" w:leader="dot"/>
        </w:tabs>
        <w:spacing w:before="0" w:after="60"/>
        <w:ind w:left="360"/>
        <w:rPr/>
      </w:pPr>
      <w:r>
        <w:rPr>
          <w:rFonts w:eastAsia="Calibri" w:cs="Calibri"/>
          <w:b w:val="false"/>
          <w:bCs w:val="false"/>
          <w:sz w:val="20"/>
          <w:szCs w:val="20"/>
        </w:rPr>
        <w:t>4.3 Tests de validation</w:t>
      </w:r>
      <w:r>
        <w:rPr>
          <w:rFonts w:eastAsia="Calibri" w:cs="Calibri"/>
          <w:sz w:val="20"/>
          <w:szCs w:val="20"/>
        </w:rPr>
        <w:tab/>
        <w:t>6</w:t>
      </w:r>
    </w:p>
    <w:p>
      <w:pPr>
        <w:pStyle w:val="Normal"/>
        <w:tabs>
          <w:tab w:val="clear" w:pos="720"/>
          <w:tab w:val="right" w:pos="9638" w:leader="dot"/>
        </w:tabs>
        <w:spacing w:before="0" w:after="100"/>
        <w:ind w:left="0"/>
        <w:rPr/>
      </w:pPr>
      <w:r>
        <w:rPr>
          <w:rFonts w:eastAsia="Calibri" w:cs="Calibri"/>
          <w:b/>
          <w:bCs/>
          <w:sz w:val="22"/>
          <w:szCs w:val="22"/>
        </w:rPr>
        <w:t>5. Limitation de bande passante</w:t>
      </w:r>
      <w:r>
        <w:rPr>
          <w:rFonts w:eastAsia="Calibri" w:cs="Calibri"/>
          <w:sz w:val="22"/>
          <w:szCs w:val="22"/>
        </w:rPr>
        <w:tab/>
        <w:t>7</w:t>
      </w:r>
    </w:p>
    <w:p>
      <w:pPr>
        <w:pStyle w:val="Normal"/>
        <w:tabs>
          <w:tab w:val="clear" w:pos="720"/>
          <w:tab w:val="right" w:pos="9638" w:leader="dot"/>
        </w:tabs>
        <w:spacing w:before="0" w:after="100"/>
        <w:ind w:left="0"/>
        <w:rPr/>
      </w:pPr>
      <w:r>
        <w:rPr>
          <w:rFonts w:eastAsia="Calibri" w:cs="Calibri"/>
          <w:b/>
          <w:bCs/>
          <w:sz w:val="22"/>
          <w:szCs w:val="22"/>
        </w:rPr>
        <w:t>6. Surveillance IDS avec Snort</w:t>
      </w:r>
      <w:r>
        <w:rPr>
          <w:rFonts w:eastAsia="Calibri" w:cs="Calibri"/>
          <w:sz w:val="22"/>
          <w:szCs w:val="22"/>
        </w:rPr>
        <w:tab/>
        <w:t>8</w:t>
      </w:r>
    </w:p>
    <w:p>
      <w:pPr>
        <w:pStyle w:val="Normal"/>
        <w:tabs>
          <w:tab w:val="clear" w:pos="720"/>
          <w:tab w:val="right" w:pos="9638" w:leader="dot"/>
        </w:tabs>
        <w:spacing w:before="0" w:after="60"/>
        <w:ind w:left="360"/>
        <w:rPr/>
      </w:pPr>
      <w:r>
        <w:rPr>
          <w:rFonts w:eastAsia="Calibri" w:cs="Calibri"/>
          <w:b w:val="false"/>
          <w:bCs w:val="false"/>
          <w:sz w:val="20"/>
          <w:szCs w:val="20"/>
        </w:rPr>
        <w:t>6.1 Fichier de configuration snort.conf</w:t>
      </w:r>
      <w:r>
        <w:rPr>
          <w:rFonts w:eastAsia="Calibri" w:cs="Calibri"/>
          <w:sz w:val="20"/>
          <w:szCs w:val="20"/>
        </w:rPr>
        <w:tab/>
        <w:t>8</w:t>
      </w:r>
    </w:p>
    <w:p>
      <w:pPr>
        <w:pStyle w:val="Normal"/>
        <w:tabs>
          <w:tab w:val="clear" w:pos="720"/>
          <w:tab w:val="right" w:pos="9638" w:leader="dot"/>
        </w:tabs>
        <w:spacing w:before="0" w:after="60"/>
        <w:ind w:left="360"/>
        <w:rPr/>
      </w:pPr>
      <w:r>
        <w:rPr>
          <w:rFonts w:eastAsia="Calibri" w:cs="Calibri"/>
          <w:b w:val="false"/>
          <w:bCs w:val="false"/>
          <w:sz w:val="20"/>
          <w:szCs w:val="20"/>
        </w:rPr>
        <w:t>6.2 Règles locales (local.rules)</w:t>
      </w:r>
      <w:r>
        <w:rPr>
          <w:rFonts w:eastAsia="Calibri" w:cs="Calibri"/>
          <w:sz w:val="20"/>
          <w:szCs w:val="20"/>
        </w:rPr>
        <w:tab/>
        <w:t>8</w:t>
      </w:r>
    </w:p>
    <w:p>
      <w:pPr>
        <w:pStyle w:val="Normal"/>
        <w:tabs>
          <w:tab w:val="clear" w:pos="720"/>
          <w:tab w:val="right" w:pos="9638" w:leader="dot"/>
        </w:tabs>
        <w:spacing w:before="0" w:after="60"/>
        <w:ind w:left="360"/>
        <w:rPr/>
      </w:pPr>
      <w:r>
        <w:rPr>
          <w:rFonts w:eastAsia="Calibri" w:cs="Calibri"/>
          <w:b w:val="false"/>
          <w:bCs w:val="false"/>
          <w:sz w:val="20"/>
          <w:szCs w:val="20"/>
        </w:rPr>
        <w:t>6.3 Commande de démarrage</w:t>
      </w:r>
      <w:r>
        <w:rPr>
          <w:rFonts w:eastAsia="Calibri" w:cs="Calibri"/>
          <w:sz w:val="20"/>
          <w:szCs w:val="20"/>
        </w:rPr>
        <w:tab/>
        <w:t>8</w:t>
      </w:r>
    </w:p>
    <w:p>
      <w:pPr>
        <w:pStyle w:val="Normal"/>
        <w:tabs>
          <w:tab w:val="clear" w:pos="720"/>
          <w:tab w:val="right" w:pos="9638" w:leader="dot"/>
        </w:tabs>
        <w:spacing w:before="0" w:after="60"/>
        <w:ind w:left="360"/>
        <w:rPr/>
      </w:pPr>
      <w:r>
        <w:rPr>
          <w:rFonts w:eastAsia="Calibri" w:cs="Calibri"/>
          <w:b w:val="false"/>
          <w:bCs w:val="false"/>
          <w:sz w:val="20"/>
          <w:szCs w:val="20"/>
        </w:rPr>
        <w:t>6.4 Simulation d'un scan de ports et journal d'alerte</w:t>
      </w:r>
      <w:r>
        <w:rPr>
          <w:rFonts w:eastAsia="Calibri" w:cs="Calibri"/>
          <w:sz w:val="20"/>
          <w:szCs w:val="20"/>
        </w:rPr>
        <w:tab/>
        <w:t>8</w:t>
      </w:r>
    </w:p>
    <w:p>
      <w:pPr>
        <w:pStyle w:val="Normal"/>
        <w:tabs>
          <w:tab w:val="clear" w:pos="720"/>
          <w:tab w:val="right" w:pos="9638" w:leader="dot"/>
        </w:tabs>
        <w:spacing w:before="0" w:after="60"/>
        <w:ind w:left="360"/>
        <w:rPr/>
      </w:pPr>
      <w:r>
        <w:rPr>
          <w:rFonts w:eastAsia="Calibri" w:cs="Calibri"/>
          <w:b w:val="false"/>
          <w:bCs w:val="false"/>
          <w:sz w:val="20"/>
          <w:szCs w:val="20"/>
        </w:rPr>
        <w:t>6.5 Analyse de l'alerte</w:t>
      </w:r>
      <w:r>
        <w:rPr>
          <w:rFonts w:eastAsia="Calibri" w:cs="Calibri"/>
          <w:sz w:val="20"/>
          <w:szCs w:val="20"/>
        </w:rPr>
        <w:tab/>
        <w:t>8</w:t>
      </w:r>
    </w:p>
    <w:p>
      <w:pPr>
        <w:pStyle w:val="Normal"/>
        <w:tabs>
          <w:tab w:val="clear" w:pos="720"/>
          <w:tab w:val="right" w:pos="9638" w:leader="dot"/>
        </w:tabs>
        <w:spacing w:before="0" w:after="100"/>
        <w:ind w:left="0"/>
        <w:rPr/>
      </w:pPr>
      <w:r>
        <w:rPr>
          <w:rFonts w:eastAsia="Calibri" w:cs="Calibri"/>
          <w:b/>
          <w:bCs/>
          <w:sz w:val="22"/>
          <w:szCs w:val="22"/>
        </w:rPr>
        <w:t>7. Résultats des tests — synthèse</w:t>
      </w:r>
      <w:r>
        <w:rPr>
          <w:rFonts w:eastAsia="Calibri" w:cs="Calibri"/>
          <w:sz w:val="22"/>
          <w:szCs w:val="22"/>
        </w:rPr>
        <w:tab/>
        <w:t>9</w:t>
      </w:r>
    </w:p>
    <w:p>
      <w:pPr>
        <w:pStyle w:val="Normal"/>
        <w:tabs>
          <w:tab w:val="clear" w:pos="720"/>
          <w:tab w:val="right" w:pos="9638" w:leader="dot"/>
        </w:tabs>
        <w:spacing w:before="0" w:after="100"/>
        <w:ind w:left="0"/>
        <w:rPr/>
      </w:pPr>
      <w:r>
        <w:rPr>
          <w:rFonts w:eastAsia="Calibri" w:cs="Calibri"/>
          <w:b/>
          <w:bCs/>
          <w:sz w:val="22"/>
          <w:szCs w:val="22"/>
        </w:rPr>
        <w:t>8. Analyse et conclusion</w:t>
      </w:r>
      <w:r>
        <w:rPr>
          <w:rFonts w:eastAsia="Calibri" w:cs="Calibri"/>
          <w:sz w:val="22"/>
          <w:szCs w:val="22"/>
        </w:rPr>
        <w:tab/>
        <w:t>10</w:t>
      </w:r>
    </w:p>
    <w:p>
      <w:pPr>
        <w:pStyle w:val="Normal"/>
        <w:tabs>
          <w:tab w:val="clear" w:pos="720"/>
          <w:tab w:val="right" w:pos="9638" w:leader="dot"/>
        </w:tabs>
        <w:spacing w:before="0" w:after="60"/>
        <w:ind w:left="360"/>
        <w:rPr/>
      </w:pPr>
      <w:r>
        <w:rPr>
          <w:rFonts w:eastAsia="Calibri" w:cs="Calibri"/>
          <w:b w:val="false"/>
          <w:bCs w:val="false"/>
          <w:sz w:val="20"/>
          <w:szCs w:val="20"/>
        </w:rPr>
        <w:t>8.1 Analyse</w:t>
      </w:r>
      <w:r>
        <w:rPr>
          <w:rFonts w:eastAsia="Calibri" w:cs="Calibri"/>
          <w:sz w:val="20"/>
          <w:szCs w:val="20"/>
        </w:rPr>
        <w:tab/>
        <w:t>10</w:t>
      </w:r>
    </w:p>
    <w:p>
      <w:pPr>
        <w:pStyle w:val="Normal"/>
        <w:tabs>
          <w:tab w:val="clear" w:pos="720"/>
          <w:tab w:val="right" w:pos="9638" w:leader="dot"/>
        </w:tabs>
        <w:spacing w:before="0" w:after="60"/>
        <w:ind w:left="360"/>
        <w:rPr/>
      </w:pPr>
      <w:r>
        <w:rPr>
          <w:rFonts w:eastAsia="Calibri" w:cs="Calibri"/>
          <w:b w:val="false"/>
          <w:bCs w:val="false"/>
          <w:sz w:val="20"/>
          <w:szCs w:val="20"/>
        </w:rPr>
        <w:t>8.2 Conclusion</w:t>
      </w:r>
      <w:r>
        <w:rPr>
          <w:rFonts w:eastAsia="Calibri" w:cs="Calibri"/>
          <w:sz w:val="20"/>
          <w:szCs w:val="20"/>
        </w:rPr>
        <w:tab/>
        <w:t>10</w:t>
      </w:r>
    </w:p>
    <w:p>
      <w:pPr>
        <w:pStyle w:val="Normal"/>
        <w:tabs>
          <w:tab w:val="clear" w:pos="720"/>
          <w:tab w:val="right" w:pos="9638" w:leader="dot"/>
        </w:tabs>
        <w:spacing w:before="0" w:after="100"/>
        <w:ind w:left="0"/>
        <w:rPr/>
      </w:pPr>
      <w:r>
        <w:rPr>
          <w:rFonts w:eastAsia="Calibri" w:cs="Calibri"/>
          <w:b/>
          <w:bCs/>
          <w:sz w:val="22"/>
          <w:szCs w:val="22"/>
        </w:rPr>
        <w:t>Annexe — Fichiers de configuration complets</w:t>
      </w:r>
      <w:r>
        <w:rPr>
          <w:rFonts w:eastAsia="Calibri" w:cs="Calibri"/>
          <w:sz w:val="22"/>
          <w:szCs w:val="22"/>
        </w:rPr>
        <w:tab/>
        <w:t>11</w:t>
      </w:r>
    </w:p>
    <w:p>
      <w:pPr>
        <w:pStyle w:val="Normal"/>
        <w:rPr/>
      </w:pPr>
      <w:r>
        <w:rPr/>
      </w:r>
      <w:r>
        <w:br w:type="page"/>
      </w:r>
    </w:p>
    <w:p>
      <w:pPr>
        <w:pStyle w:val="Heading1"/>
        <w:spacing w:before="0" w:after="200"/>
        <w:rPr/>
      </w:pPr>
      <w:r>
        <w:rPr/>
        <w:t>1. Introduction</w:t>
      </w:r>
    </w:p>
    <w:p>
      <w:pPr>
        <w:pStyle w:val="Normal"/>
        <w:spacing w:before="0" w:after="160"/>
        <w:rPr/>
      </w:pPr>
      <w:r>
        <w:rPr>
          <w:rFonts w:eastAsia="Calibri" w:cs="Calibri"/>
          <w:sz w:val="22"/>
          <w:szCs w:val="22"/>
        </w:rPr>
        <w:t>Ce rapport présente la réalisation d'un Travail Pratique de cybersécurité portant sur la défense périmétrique d'un système d'information, à travers la mise en place d'une architecture réseau segmentée avec zone démilitarisée (DMZ). L'objectif est de simuler le réseau d'une entreprise exposant un service public (serveur web) tout en protégeant son réseau interne des menaces externes.</w:t>
      </w:r>
    </w:p>
    <w:p>
      <w:pPr>
        <w:pStyle w:val="Normal"/>
        <w:spacing w:before="0" w:after="160"/>
        <w:rPr/>
      </w:pPr>
      <w:r>
        <w:rPr>
          <w:rFonts w:eastAsia="Calibri" w:cs="Calibri"/>
          <w:sz w:val="22"/>
          <w:szCs w:val="22"/>
        </w:rPr>
        <w:t>L'ensemble de la topologie a été réalisé avec GNS3, en utilisant des conteneurs Docker comme nœuds du réseau (pare-feu, serveur web, postes clients). Le pare-feu a été configuré avec iptables (filtrage et NAT), complété par Squid pour le filtrage de contenu web, tc/HTB pour la limitation de bande passante, et Snort pour la détection d'intrusion (IDS).</w:t>
      </w:r>
    </w:p>
    <w:p>
      <w:pPr>
        <w:pStyle w:val="Normal"/>
        <w:spacing w:before="0" w:after="160"/>
        <w:rPr/>
      </w:pPr>
      <w:r>
        <w:rPr>
          <w:rFonts w:eastAsia="Calibri" w:cs="Calibri"/>
          <w:sz w:val="22"/>
          <w:szCs w:val="22"/>
        </w:rPr>
        <w:t>Ce document détaille la méthodologie suivie, les configurations mises en place, les tests de validation réalisés à chaque étape, ainsi que l'analyse des résultats obtenus.</w:t>
      </w:r>
    </w:p>
    <w:p>
      <w:pPr>
        <w:pStyle w:val="Heading1"/>
        <w:spacing w:before="400" w:after="200"/>
        <w:rPr/>
      </w:pPr>
      <w:r>
        <w:rPr/>
        <w:t>2. Méthodologie</w:t>
      </w:r>
    </w:p>
    <w:p>
      <w:pPr>
        <w:pStyle w:val="Heading2"/>
        <w:spacing w:before="300" w:after="150"/>
        <w:rPr/>
      </w:pPr>
      <w:r>
        <w:rPr/>
        <w:t>2.1 Environnement technique</w:t>
      </w:r>
    </w:p>
    <w:p>
      <w:pPr>
        <w:pStyle w:val="Normal"/>
        <w:spacing w:before="0" w:after="160"/>
        <w:rPr/>
      </w:pPr>
      <w:r>
        <w:rPr>
          <w:rFonts w:eastAsia="Calibri" w:cs="Calibri"/>
          <w:sz w:val="22"/>
          <w:szCs w:val="22"/>
        </w:rPr>
        <w:t>Le TP a été réalisé sous un système d'exploitation Linux (Ubuntu), avec les outils suivants :</w:t>
      </w:r>
    </w:p>
    <w:p>
      <w:pPr>
        <w:pStyle w:val="ListParagraph"/>
        <w:numPr>
          <w:ilvl w:val="0"/>
          <w:numId w:val="4"/>
        </w:numPr>
        <w:spacing w:before="0" w:after="80"/>
        <w:rPr/>
      </w:pPr>
      <w:r>
        <w:rPr/>
        <w:t>GNS3 (version 2.2.61) — création et simulation de la topologie réseau</w:t>
      </w:r>
    </w:p>
    <w:p>
      <w:pPr>
        <w:pStyle w:val="ListParagraph"/>
        <w:numPr>
          <w:ilvl w:val="0"/>
          <w:numId w:val="5"/>
        </w:numPr>
        <w:spacing w:before="0" w:after="80"/>
        <w:rPr/>
      </w:pPr>
      <w:r>
        <w:rPr/>
        <w:t>Docker — hébergement des nœuds de la topologie (conteneurs légers, sans GNS3 VM puisque l'hôte est déjà sous Linux)</w:t>
      </w:r>
    </w:p>
    <w:p>
      <w:pPr>
        <w:pStyle w:val="ListParagraph"/>
        <w:numPr>
          <w:ilvl w:val="0"/>
          <w:numId w:val="6"/>
        </w:numPr>
        <w:spacing w:before="0" w:after="80"/>
        <w:rPr/>
      </w:pPr>
      <w:r>
        <w:rPr/>
        <w:t>iptables — filtrage de paquets et NAT sur le pare-feu</w:t>
      </w:r>
    </w:p>
    <w:p>
      <w:pPr>
        <w:pStyle w:val="ListParagraph"/>
        <w:numPr>
          <w:ilvl w:val="0"/>
          <w:numId w:val="7"/>
        </w:numPr>
        <w:spacing w:before="0" w:after="80"/>
        <w:rPr/>
      </w:pPr>
      <w:r>
        <w:rPr/>
        <w:t>Squid (5.9) — proxy web et filtrage de contenu</w:t>
      </w:r>
    </w:p>
    <w:p>
      <w:pPr>
        <w:pStyle w:val="ListParagraph"/>
        <w:numPr>
          <w:ilvl w:val="0"/>
          <w:numId w:val="8"/>
        </w:numPr>
        <w:spacing w:before="0" w:after="80"/>
        <w:rPr/>
      </w:pPr>
      <w:r>
        <w:rPr/>
        <w:t>Snort (2.9.15.1) — système de détection d'intrusion (IDS)</w:t>
      </w:r>
    </w:p>
    <w:p>
      <w:pPr>
        <w:pStyle w:val="ListParagraph"/>
        <w:numPr>
          <w:ilvl w:val="0"/>
          <w:numId w:val="9"/>
        </w:numPr>
        <w:spacing w:before="0" w:after="80"/>
        <w:rPr/>
      </w:pPr>
      <w:r>
        <w:rPr/>
        <w:t>tc (traffic control / HTB) — limitation de bande passante</w:t>
      </w:r>
    </w:p>
    <w:p>
      <w:pPr>
        <w:pStyle w:val="ListParagraph"/>
        <w:numPr>
          <w:ilvl w:val="0"/>
          <w:numId w:val="10"/>
        </w:numPr>
        <w:spacing w:before="0" w:after="80"/>
        <w:rPr/>
      </w:pPr>
      <w:r>
        <w:rPr/>
        <w:t>Nginx — serveur web hébergé dans la DMZ</w:t>
      </w:r>
    </w:p>
    <w:p>
      <w:pPr>
        <w:pStyle w:val="Heading2"/>
        <w:spacing w:before="300" w:after="150"/>
        <w:rPr/>
      </w:pPr>
      <w:r>
        <w:rPr/>
        <w:t>2.2 Image Docker personnalisée</w:t>
      </w:r>
    </w:p>
    <w:p>
      <w:pPr>
        <w:pStyle w:val="Normal"/>
        <w:spacing w:before="0" w:after="160"/>
        <w:rPr/>
      </w:pPr>
      <w:r>
        <w:rPr>
          <w:rFonts w:eastAsia="Calibri" w:cs="Calibri"/>
          <w:sz w:val="22"/>
          <w:szCs w:val="22"/>
        </w:rPr>
        <w:t>L'image Ubuntu 22.04 standard ne contenant aucun outil réseau par défaut (ni ip, ni iptables, ni ping), et les conteneurs étant isolés d'Internet une fois intégrés à la topologie GNS3, une image Docker personnalisée a été construite en amont, directement sur la machine hôte, avec tous les outils nécessaires pré-installés :</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FROM ubuntu:22.04</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ENV DEBIAN_FRONTEND=noninteractive</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RUN apt-get update &amp;&amp; apt-get install -y \</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 xml:space="preserve">    </w:t>
      </w:r>
      <w:r>
        <w:rPr>
          <w:rFonts w:eastAsia="Consolas" w:cs="Consolas" w:ascii="Consolas" w:hAnsi="Consolas"/>
          <w:sz w:val="18"/>
          <w:szCs w:val="18"/>
        </w:rPr>
        <w:t>iproute2 \</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 xml:space="preserve">    </w:t>
      </w:r>
      <w:r>
        <w:rPr>
          <w:rFonts w:eastAsia="Consolas" w:cs="Consolas" w:ascii="Consolas" w:hAnsi="Consolas"/>
          <w:sz w:val="18"/>
          <w:szCs w:val="18"/>
        </w:rPr>
        <w:t>iptables \</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 xml:space="preserve">    </w:t>
      </w:r>
      <w:r>
        <w:rPr>
          <w:rFonts w:eastAsia="Consolas" w:cs="Consolas" w:ascii="Consolas" w:hAnsi="Consolas"/>
          <w:sz w:val="18"/>
          <w:szCs w:val="18"/>
        </w:rPr>
        <w:t>net-tools \</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 xml:space="preserve">    </w:t>
      </w:r>
      <w:r>
        <w:rPr>
          <w:rFonts w:eastAsia="Consolas" w:cs="Consolas" w:ascii="Consolas" w:hAnsi="Consolas"/>
          <w:sz w:val="18"/>
          <w:szCs w:val="18"/>
        </w:rPr>
        <w:t>iputils-ping \</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 xml:space="preserve">    </w:t>
      </w:r>
      <w:r>
        <w:rPr>
          <w:rFonts w:eastAsia="Consolas" w:cs="Consolas" w:ascii="Consolas" w:hAnsi="Consolas"/>
          <w:sz w:val="18"/>
          <w:szCs w:val="18"/>
        </w:rPr>
        <w:t>nano \</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 xml:space="preserve">    </w:t>
      </w:r>
      <w:r>
        <w:rPr>
          <w:rFonts w:eastAsia="Consolas" w:cs="Consolas" w:ascii="Consolas" w:hAnsi="Consolas"/>
          <w:sz w:val="18"/>
          <w:szCs w:val="18"/>
        </w:rPr>
        <w:t>tcpdump \</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 xml:space="preserve">    </w:t>
      </w:r>
      <w:r>
        <w:rPr>
          <w:rFonts w:eastAsia="Consolas" w:cs="Consolas" w:ascii="Consolas" w:hAnsi="Consolas"/>
          <w:sz w:val="18"/>
          <w:szCs w:val="18"/>
        </w:rPr>
        <w:t>curl \</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 xml:space="preserve">    </w:t>
      </w:r>
      <w:r>
        <w:rPr>
          <w:rFonts w:eastAsia="Consolas" w:cs="Consolas" w:ascii="Consolas" w:hAnsi="Consolas"/>
          <w:sz w:val="18"/>
          <w:szCs w:val="18"/>
        </w:rPr>
        <w:t>squid \</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 xml:space="preserve">    </w:t>
      </w:r>
      <w:r>
        <w:rPr>
          <w:rFonts w:eastAsia="Consolas" w:cs="Consolas" w:ascii="Consolas" w:hAnsi="Consolas"/>
          <w:sz w:val="18"/>
          <w:szCs w:val="18"/>
        </w:rPr>
        <w:t>snort \</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 xml:space="preserve">    </w:t>
      </w:r>
      <w:r>
        <w:rPr>
          <w:rFonts w:eastAsia="Consolas" w:cs="Consolas" w:ascii="Consolas" w:hAnsi="Consolas"/>
          <w:sz w:val="18"/>
          <w:szCs w:val="18"/>
        </w:rPr>
        <w:t>apache2-utils \</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 xml:space="preserve">    </w:t>
      </w:r>
      <w:r>
        <w:rPr>
          <w:rFonts w:eastAsia="Consolas" w:cs="Consolas" w:ascii="Consolas" w:hAnsi="Consolas"/>
          <w:sz w:val="18"/>
          <w:szCs w:val="18"/>
        </w:rPr>
        <w:t>&amp;&amp; apt-get clean</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CMD ["/bin/bash"]</w:t>
      </w:r>
    </w:p>
    <w:p>
      <w:pPr>
        <w:pStyle w:val="Normal"/>
        <w:spacing w:before="0" w:after="160"/>
        <w:rPr/>
      </w:pPr>
      <w:r>
        <w:rPr>
          <w:rFonts w:eastAsia="Calibri" w:cs="Calibri"/>
          <w:sz w:val="22"/>
          <w:szCs w:val="22"/>
        </w:rPr>
        <w:t>Cette image (dmz-node:latest) a servi de base à deux templates GNS3 : un pour le pare-feu (3 interfaces réseau) et un pour les hôtes (1 interface réseau), tous deux basés sur des conteneurs Docker.</w:t>
      </w:r>
    </w:p>
    <w:p>
      <w:pPr>
        <w:pStyle w:val="Heading2"/>
        <w:spacing w:before="300" w:after="150"/>
        <w:rPr/>
      </w:pPr>
      <w:r>
        <w:rPr/>
        <w:t>2.3 Topologie réseau</w:t>
      </w:r>
    </w:p>
    <w:p>
      <w:pPr>
        <w:pStyle w:val="Normal"/>
        <w:spacing w:before="0" w:after="160"/>
        <w:rPr/>
      </w:pPr>
      <w:r>
        <w:rPr>
          <w:rFonts w:eastAsia="Calibri" w:cs="Calibri"/>
          <w:sz w:val="22"/>
          <w:szCs w:val="22"/>
        </w:rPr>
        <w:t>La topologie reproduit fidèlement le schéma DMZ demandé : un pare-feu à 3 interfaces (WAN, DMZ, LAN), chaque sous-réseau étant relié par un switch Ethernet virtuel GNS3.</w:t>
      </w:r>
    </w:p>
    <w:tbl>
      <w:tblPr>
        <w:tblW w:w="10000" w:type="dxa"/>
        <w:jc w:val="left"/>
        <w:tblInd w:w="0" w:type="dxa"/>
        <w:tblLayout w:type="fixed"/>
        <w:tblCellMar>
          <w:top w:w="80" w:type="dxa"/>
          <w:left w:w="100" w:type="dxa"/>
          <w:bottom w:w="80" w:type="dxa"/>
          <w:right w:w="100" w:type="dxa"/>
        </w:tblCellMar>
      </w:tblPr>
      <w:tblGrid>
        <w:gridCol w:w="2500"/>
        <w:gridCol w:w="3000"/>
        <w:gridCol w:w="4500"/>
      </w:tblGrid>
      <w:tr>
        <w:trPr/>
        <w:tc>
          <w:tcPr>
            <w:tcW w:w="2500" w:type="dxa"/>
            <w:tcBorders>
              <w:top w:val="single" w:sz="4" w:space="0" w:color="000000"/>
              <w:left w:val="single" w:sz="4" w:space="0" w:color="000000"/>
              <w:bottom w:val="single" w:sz="4" w:space="0" w:color="000000"/>
              <w:right w:val="single" w:sz="4" w:space="0" w:color="000000"/>
            </w:tcBorders>
            <w:shd w:fill="2E5395" w:val="clear"/>
            <w:vAlign w:val="center"/>
          </w:tcPr>
          <w:p>
            <w:pPr>
              <w:pStyle w:val="Normal"/>
              <w:rPr/>
            </w:pPr>
            <w:r>
              <w:rPr>
                <w:rFonts w:eastAsia="Calibri" w:cs="Calibri"/>
                <w:b/>
                <w:bCs/>
                <w:color w:val="FFFFFF"/>
                <w:sz w:val="20"/>
                <w:szCs w:val="20"/>
              </w:rPr>
              <w:t>Sous-réseau</w:t>
            </w:r>
          </w:p>
        </w:tc>
        <w:tc>
          <w:tcPr>
            <w:tcW w:w="3000" w:type="dxa"/>
            <w:tcBorders>
              <w:top w:val="single" w:sz="4" w:space="0" w:color="000000"/>
              <w:left w:val="single" w:sz="4" w:space="0" w:color="000000"/>
              <w:bottom w:val="single" w:sz="4" w:space="0" w:color="000000"/>
              <w:right w:val="single" w:sz="4" w:space="0" w:color="000000"/>
            </w:tcBorders>
            <w:shd w:fill="2E5395" w:val="clear"/>
            <w:vAlign w:val="center"/>
          </w:tcPr>
          <w:p>
            <w:pPr>
              <w:pStyle w:val="Normal"/>
              <w:rPr/>
            </w:pPr>
            <w:r>
              <w:rPr>
                <w:rFonts w:eastAsia="Calibri" w:cs="Calibri"/>
                <w:b/>
                <w:bCs/>
                <w:color w:val="FFFFFF"/>
                <w:sz w:val="20"/>
                <w:szCs w:val="20"/>
              </w:rPr>
              <w:t>Plage d'adresses</w:t>
            </w:r>
          </w:p>
        </w:tc>
        <w:tc>
          <w:tcPr>
            <w:tcW w:w="4500" w:type="dxa"/>
            <w:tcBorders>
              <w:top w:val="single" w:sz="4" w:space="0" w:color="000000"/>
              <w:left w:val="single" w:sz="4" w:space="0" w:color="000000"/>
              <w:bottom w:val="single" w:sz="4" w:space="0" w:color="000000"/>
              <w:right w:val="single" w:sz="4" w:space="0" w:color="000000"/>
            </w:tcBorders>
            <w:shd w:fill="2E5395" w:val="clear"/>
            <w:vAlign w:val="center"/>
          </w:tcPr>
          <w:p>
            <w:pPr>
              <w:pStyle w:val="Normal"/>
              <w:rPr/>
            </w:pPr>
            <w:r>
              <w:rPr>
                <w:rFonts w:eastAsia="Calibri" w:cs="Calibri"/>
                <w:b/>
                <w:bCs/>
                <w:color w:val="FFFFFF"/>
                <w:sz w:val="20"/>
                <w:szCs w:val="20"/>
              </w:rPr>
              <w:t>Rôle</w:t>
            </w:r>
          </w:p>
        </w:tc>
      </w:tr>
      <w:tr>
        <w:trPr/>
        <w:tc>
          <w:tcPr>
            <w:tcW w:w="25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WAN</w:t>
            </w:r>
          </w:p>
        </w:tc>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192.168.1.0/24</w:t>
            </w:r>
          </w:p>
        </w:tc>
        <w:tc>
          <w:tcPr>
            <w:tcW w:w="45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Simule l'accès Internet externe</w:t>
            </w:r>
          </w:p>
        </w:tc>
      </w:tr>
      <w:tr>
        <w:trPr/>
        <w:tc>
          <w:tcPr>
            <w:tcW w:w="25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DMZ</w:t>
            </w:r>
          </w:p>
        </w:tc>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192.168.2.0/24</w:t>
            </w:r>
          </w:p>
        </w:tc>
        <w:tc>
          <w:tcPr>
            <w:tcW w:w="45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Héberge le serveur web (Nginx) exposé au public</w:t>
            </w:r>
          </w:p>
        </w:tc>
      </w:tr>
      <w:tr>
        <w:trPr/>
        <w:tc>
          <w:tcPr>
            <w:tcW w:w="25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LAN</w:t>
            </w:r>
          </w:p>
        </w:tc>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192.168.3.0/24</w:t>
            </w:r>
          </w:p>
        </w:tc>
        <w:tc>
          <w:tcPr>
            <w:tcW w:w="45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Réseau interne de l'entreprise (postes clients)</w:t>
            </w:r>
          </w:p>
        </w:tc>
      </w:tr>
    </w:tbl>
    <w:p>
      <w:pPr>
        <w:pStyle w:val="Normal"/>
        <w:spacing w:before="0" w:after="200"/>
        <w:rPr/>
      </w:pPr>
      <w:r>
        <w:rPr/>
      </w:r>
    </w:p>
    <w:p>
      <w:pPr>
        <w:pStyle w:val="Normal"/>
        <w:pBdr>
          <w:top w:val="single" w:sz="4" w:space="0" w:color="E0B341"/>
          <w:left w:val="single" w:sz="4" w:space="0" w:color="E0B341"/>
          <w:bottom w:val="single" w:sz="4" w:space="0" w:color="E0B341"/>
          <w:right w:val="single" w:sz="4" w:space="0" w:color="E0B341"/>
        </w:pBdr>
        <w:shd w:val="clear" w:fill="FFF3CD"/>
        <w:spacing w:before="150" w:after="300"/>
        <w:rPr>
          <w:rFonts w:ascii="Calibri" w:hAnsi="Calibri" w:eastAsia="Calibri" w:cs="Calibri"/>
          <w:i/>
          <w:i/>
          <w:iCs/>
          <w:sz w:val="20"/>
          <w:szCs w:val="20"/>
        </w:rPr>
      </w:pPr>
      <w:r>
        <w:rPr>
          <w:rFonts w:eastAsia="Calibri" w:cs="Calibri"/>
          <w:i/>
          <w:iCs/>
          <w:sz w:val="20"/>
          <w:szCs w:val="20"/>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319278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120130" cy="3192780"/>
                    </a:xfrm>
                    <a:prstGeom prst="rect">
                      <a:avLst/>
                    </a:prstGeom>
                  </pic:spPr>
                </pic:pic>
              </a:graphicData>
            </a:graphic>
          </wp:anchor>
        </w:drawing>
      </w:r>
    </w:p>
    <w:p>
      <w:pPr>
        <w:pStyle w:val="Heading2"/>
        <w:spacing w:before="300" w:after="150"/>
        <w:rPr/>
      </w:pPr>
      <w:r>
        <w:rPr/>
        <w:t>2.4 Plan d'adressage IP</w:t>
      </w:r>
    </w:p>
    <w:tbl>
      <w:tblPr>
        <w:tblW w:w="10000" w:type="dxa"/>
        <w:jc w:val="left"/>
        <w:tblInd w:w="0" w:type="dxa"/>
        <w:tblLayout w:type="fixed"/>
        <w:tblCellMar>
          <w:top w:w="80" w:type="dxa"/>
          <w:left w:w="100" w:type="dxa"/>
          <w:bottom w:w="80" w:type="dxa"/>
          <w:right w:w="100" w:type="dxa"/>
        </w:tblCellMar>
      </w:tblPr>
      <w:tblGrid>
        <w:gridCol w:w="3200"/>
        <w:gridCol w:w="2201"/>
        <w:gridCol w:w="2600"/>
        <w:gridCol w:w="1998"/>
      </w:tblGrid>
      <w:tr>
        <w:trPr/>
        <w:tc>
          <w:tcPr>
            <w:tcW w:w="3200" w:type="dxa"/>
            <w:tcBorders>
              <w:top w:val="single" w:sz="4" w:space="0" w:color="000000"/>
              <w:left w:val="single" w:sz="4" w:space="0" w:color="000000"/>
              <w:bottom w:val="single" w:sz="4" w:space="0" w:color="000000"/>
              <w:right w:val="single" w:sz="4" w:space="0" w:color="000000"/>
            </w:tcBorders>
            <w:shd w:fill="2E5395" w:val="clear"/>
            <w:vAlign w:val="center"/>
          </w:tcPr>
          <w:p>
            <w:pPr>
              <w:pStyle w:val="Normal"/>
              <w:rPr/>
            </w:pPr>
            <w:r>
              <w:rPr>
                <w:rFonts w:eastAsia="Calibri" w:cs="Calibri"/>
                <w:b/>
                <w:bCs/>
                <w:color w:val="FFFFFF"/>
                <w:sz w:val="20"/>
                <w:szCs w:val="20"/>
              </w:rPr>
              <w:t>Machine</w:t>
            </w:r>
          </w:p>
        </w:tc>
        <w:tc>
          <w:tcPr>
            <w:tcW w:w="2201" w:type="dxa"/>
            <w:tcBorders>
              <w:top w:val="single" w:sz="4" w:space="0" w:color="000000"/>
              <w:left w:val="single" w:sz="4" w:space="0" w:color="000000"/>
              <w:bottom w:val="single" w:sz="4" w:space="0" w:color="000000"/>
              <w:right w:val="single" w:sz="4" w:space="0" w:color="000000"/>
            </w:tcBorders>
            <w:shd w:fill="2E5395" w:val="clear"/>
            <w:vAlign w:val="center"/>
          </w:tcPr>
          <w:p>
            <w:pPr>
              <w:pStyle w:val="Normal"/>
              <w:rPr/>
            </w:pPr>
            <w:r>
              <w:rPr>
                <w:rFonts w:eastAsia="Calibri" w:cs="Calibri"/>
                <w:b/>
                <w:bCs/>
                <w:color w:val="FFFFFF"/>
                <w:sz w:val="20"/>
                <w:szCs w:val="20"/>
              </w:rPr>
              <w:t>Interface</w:t>
            </w:r>
          </w:p>
        </w:tc>
        <w:tc>
          <w:tcPr>
            <w:tcW w:w="2600" w:type="dxa"/>
            <w:tcBorders>
              <w:top w:val="single" w:sz="4" w:space="0" w:color="000000"/>
              <w:left w:val="single" w:sz="4" w:space="0" w:color="000000"/>
              <w:bottom w:val="single" w:sz="4" w:space="0" w:color="000000"/>
              <w:right w:val="single" w:sz="4" w:space="0" w:color="000000"/>
            </w:tcBorders>
            <w:shd w:fill="2E5395" w:val="clear"/>
            <w:vAlign w:val="center"/>
          </w:tcPr>
          <w:p>
            <w:pPr>
              <w:pStyle w:val="Normal"/>
              <w:rPr/>
            </w:pPr>
            <w:r>
              <w:rPr>
                <w:rFonts w:eastAsia="Calibri" w:cs="Calibri"/>
                <w:b/>
                <w:bCs/>
                <w:color w:val="FFFFFF"/>
                <w:sz w:val="20"/>
                <w:szCs w:val="20"/>
              </w:rPr>
              <w:t>Adresse IP</w:t>
            </w:r>
          </w:p>
        </w:tc>
        <w:tc>
          <w:tcPr>
            <w:tcW w:w="1998" w:type="dxa"/>
            <w:tcBorders>
              <w:top w:val="single" w:sz="4" w:space="0" w:color="000000"/>
              <w:left w:val="single" w:sz="4" w:space="0" w:color="000000"/>
              <w:bottom w:val="single" w:sz="4" w:space="0" w:color="000000"/>
              <w:right w:val="single" w:sz="4" w:space="0" w:color="000000"/>
            </w:tcBorders>
            <w:shd w:fill="2E5395" w:val="clear"/>
            <w:vAlign w:val="center"/>
          </w:tcPr>
          <w:p>
            <w:pPr>
              <w:pStyle w:val="Normal"/>
              <w:rPr/>
            </w:pPr>
            <w:r>
              <w:rPr>
                <w:rFonts w:eastAsia="Calibri" w:cs="Calibri"/>
                <w:b/>
                <w:bCs/>
                <w:color w:val="FFFFFF"/>
                <w:sz w:val="20"/>
                <w:szCs w:val="20"/>
              </w:rPr>
              <w:t>Passerelle</w:t>
            </w:r>
          </w:p>
        </w:tc>
      </w:tr>
      <w:tr>
        <w:trPr/>
        <w:tc>
          <w:tcPr>
            <w:tcW w:w="32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Pare-feu (Firewall-3if-1)</w:t>
            </w:r>
          </w:p>
        </w:tc>
        <w:tc>
          <w:tcPr>
            <w:tcW w:w="220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eth0 (WAN)</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192.168.1.1/24</w:t>
            </w:r>
          </w:p>
        </w:tc>
        <w:tc>
          <w:tcPr>
            <w:tcW w:w="1998"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w:t>
            </w:r>
          </w:p>
        </w:tc>
      </w:tr>
      <w:tr>
        <w:trPr/>
        <w:tc>
          <w:tcPr>
            <w:tcW w:w="32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Pare-feu (Firewall-3if-1)</w:t>
            </w:r>
          </w:p>
        </w:tc>
        <w:tc>
          <w:tcPr>
            <w:tcW w:w="220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eth1 (DMZ)</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192.168.2.1/24</w:t>
            </w:r>
          </w:p>
        </w:tc>
        <w:tc>
          <w:tcPr>
            <w:tcW w:w="1998"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w:t>
            </w:r>
          </w:p>
        </w:tc>
      </w:tr>
      <w:tr>
        <w:trPr/>
        <w:tc>
          <w:tcPr>
            <w:tcW w:w="32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Pare-feu (Firewall-3if-1)</w:t>
            </w:r>
          </w:p>
        </w:tc>
        <w:tc>
          <w:tcPr>
            <w:tcW w:w="220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eth2 (LAN)</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192.168.3.1/24</w:t>
            </w:r>
          </w:p>
        </w:tc>
        <w:tc>
          <w:tcPr>
            <w:tcW w:w="1998"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w:t>
            </w:r>
          </w:p>
        </w:tc>
      </w:tr>
      <w:tr>
        <w:trPr/>
        <w:tc>
          <w:tcPr>
            <w:tcW w:w="32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Client-WAN</w:t>
            </w:r>
          </w:p>
        </w:tc>
        <w:tc>
          <w:tcPr>
            <w:tcW w:w="220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eth0</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192.168.1.10/24</w:t>
            </w:r>
          </w:p>
        </w:tc>
        <w:tc>
          <w:tcPr>
            <w:tcW w:w="1998"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192.168.1.1</w:t>
            </w:r>
          </w:p>
        </w:tc>
      </w:tr>
      <w:tr>
        <w:trPr/>
        <w:tc>
          <w:tcPr>
            <w:tcW w:w="32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Serveur-Web (DMZ)</w:t>
            </w:r>
          </w:p>
        </w:tc>
        <w:tc>
          <w:tcPr>
            <w:tcW w:w="220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eth0</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192.168.2.10/24</w:t>
            </w:r>
          </w:p>
        </w:tc>
        <w:tc>
          <w:tcPr>
            <w:tcW w:w="1998"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192.168.2.1</w:t>
            </w:r>
          </w:p>
        </w:tc>
      </w:tr>
      <w:tr>
        <w:trPr/>
        <w:tc>
          <w:tcPr>
            <w:tcW w:w="32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Client-LAN</w:t>
            </w:r>
          </w:p>
        </w:tc>
        <w:tc>
          <w:tcPr>
            <w:tcW w:w="220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eth0</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192.168.3.10/24</w:t>
            </w:r>
          </w:p>
        </w:tc>
        <w:tc>
          <w:tcPr>
            <w:tcW w:w="1998"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192.168.3.1</w:t>
            </w:r>
          </w:p>
        </w:tc>
      </w:tr>
    </w:tbl>
    <w:p>
      <w:pPr>
        <w:pStyle w:val="Normal"/>
        <w:spacing w:before="0" w:after="200"/>
        <w:rPr/>
      </w:pPr>
      <w:r>
        <w:rPr/>
      </w:r>
    </w:p>
    <w:p>
      <w:pPr>
        <w:pStyle w:val="Normal"/>
        <w:spacing w:before="0" w:after="160"/>
        <w:rPr/>
      </w:pPr>
      <w:r>
        <w:rPr>
          <w:rFonts w:eastAsia="Calibri" w:cs="Calibri"/>
          <w:sz w:val="22"/>
          <w:szCs w:val="22"/>
        </w:rPr>
        <w:t>Le routage IP (ip_forward) a été activé sur le pare-feu pour permettre le transit du trafic entre les trois sous-réseaux avant toute mise en place de règle de filtrage.</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echo 1 &gt; /proc/sys/net/ipv4/ip_forward</w:t>
      </w:r>
    </w:p>
    <w:p>
      <w:pPr>
        <w:pStyle w:val="Heading1"/>
        <w:spacing w:before="400" w:after="200"/>
        <w:rPr/>
      </w:pPr>
      <w:r>
        <w:rPr/>
        <w:t>3. Configuration du pare-feu (iptables)</w:t>
      </w:r>
    </w:p>
    <w:p>
      <w:pPr>
        <w:pStyle w:val="Heading2"/>
        <w:spacing w:before="300" w:after="150"/>
        <w:rPr/>
      </w:pPr>
      <w:r>
        <w:rPr/>
        <w:t>3.1 Politique de filtrage</w:t>
      </w:r>
    </w:p>
    <w:p>
      <w:pPr>
        <w:pStyle w:val="Normal"/>
        <w:spacing w:before="0" w:after="160"/>
        <w:rPr/>
      </w:pPr>
      <w:r>
        <w:rPr>
          <w:rFonts w:eastAsia="Calibri" w:cs="Calibri"/>
          <w:sz w:val="22"/>
          <w:szCs w:val="22"/>
        </w:rPr>
        <w:t>La stratégie retenue suit le principe de moindre privilège : toutes les règles d'autorisation (ACCEPT) explicites sont ajoutées en premier, et testées, avant de verrouiller la politique par défaut de la chaîne FORWARD à DROP. Cette approche évite de se couper l'accès en cours de configuration.</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 Autoriser le trafic déjà établi (retour des connexions)</w:t>
      </w:r>
      <w:r>
        <w:rPr/>
        <w:br/>
      </w:r>
      <w:r>
        <w:rPr>
          <w:rFonts w:eastAsia="Consolas" w:cs="Consolas" w:ascii="Consolas" w:hAnsi="Consolas"/>
          <w:sz w:val="18"/>
          <w:szCs w:val="18"/>
        </w:rPr>
        <w:t>iptables -A FORWARD -m state --state ESTABLISHED,RELATED -j ACCEPT</w:t>
      </w:r>
      <w:r>
        <w:rPr/>
        <w:br/>
      </w:r>
      <w:r>
        <w:rPr>
          <w:rFonts w:eastAsia="Consolas" w:cs="Consolas" w:ascii="Consolas" w:hAnsi="Consolas"/>
          <w:sz w:val="18"/>
          <w:szCs w:val="18"/>
        </w:rPr>
        <w:t xml:space="preserve"> </w:t>
      </w:r>
      <w:r>
        <w:rPr/>
        <w:br/>
      </w:r>
      <w:r>
        <w:rPr>
          <w:rFonts w:eastAsia="Consolas" w:cs="Consolas" w:ascii="Consolas" w:hAnsi="Consolas"/>
          <w:sz w:val="18"/>
          <w:szCs w:val="18"/>
        </w:rPr>
        <w:t># Autoriser HTTP/HTTPS/SSH depuis le WAN vers la DMZ</w:t>
      </w:r>
      <w:r>
        <w:rPr/>
        <w:br/>
      </w:r>
      <w:r>
        <w:rPr>
          <w:rFonts w:eastAsia="Consolas" w:cs="Consolas" w:ascii="Consolas" w:hAnsi="Consolas"/>
          <w:sz w:val="18"/>
          <w:szCs w:val="18"/>
        </w:rPr>
        <w:t>iptables -A FORWARD -i eth0 -o eth1 -p tcp --dport 80  -j ACCEPT</w:t>
      </w:r>
      <w:r>
        <w:rPr/>
        <w:br/>
      </w:r>
      <w:r>
        <w:rPr>
          <w:rFonts w:eastAsia="Consolas" w:cs="Consolas" w:ascii="Consolas" w:hAnsi="Consolas"/>
          <w:sz w:val="18"/>
          <w:szCs w:val="18"/>
        </w:rPr>
        <w:t>iptables -A FORWARD -i eth0 -o eth1 -p tcp --dport 443 -j ACCEPT</w:t>
      </w:r>
      <w:r>
        <w:rPr/>
        <w:br/>
      </w:r>
      <w:r>
        <w:rPr>
          <w:rFonts w:eastAsia="Consolas" w:cs="Consolas" w:ascii="Consolas" w:hAnsi="Consolas"/>
          <w:sz w:val="18"/>
          <w:szCs w:val="18"/>
        </w:rPr>
        <w:t>iptables -A FORWARD -i eth0 -o eth1 -p tcp --dport 22  -j ACCEPT</w:t>
      </w:r>
      <w:r>
        <w:rPr/>
        <w:br/>
      </w:r>
      <w:r>
        <w:rPr>
          <w:rFonts w:eastAsia="Consolas" w:cs="Consolas" w:ascii="Consolas" w:hAnsi="Consolas"/>
          <w:sz w:val="18"/>
          <w:szCs w:val="18"/>
        </w:rPr>
        <w:t xml:space="preserve"> </w:t>
      </w:r>
      <w:r>
        <w:rPr/>
        <w:br/>
      </w:r>
      <w:r>
        <w:rPr>
          <w:rFonts w:eastAsia="Consolas" w:cs="Consolas" w:ascii="Consolas" w:hAnsi="Consolas"/>
          <w:sz w:val="18"/>
          <w:szCs w:val="18"/>
        </w:rPr>
        <w:t># Autoriser HTTP/HTTPS/SSH depuis le LAN vers la DMZ</w:t>
      </w:r>
      <w:r>
        <w:rPr/>
        <w:br/>
      </w:r>
      <w:r>
        <w:rPr>
          <w:rFonts w:eastAsia="Consolas" w:cs="Consolas" w:ascii="Consolas" w:hAnsi="Consolas"/>
          <w:sz w:val="18"/>
          <w:szCs w:val="18"/>
        </w:rPr>
        <w:t>iptables -A FORWARD -i eth2 -o eth1 -p tcp --dport 80  -j ACCEPT</w:t>
      </w:r>
      <w:r>
        <w:rPr/>
        <w:br/>
      </w:r>
      <w:r>
        <w:rPr>
          <w:rFonts w:eastAsia="Consolas" w:cs="Consolas" w:ascii="Consolas" w:hAnsi="Consolas"/>
          <w:sz w:val="18"/>
          <w:szCs w:val="18"/>
        </w:rPr>
        <w:t>iptables -A FORWARD -i eth2 -o eth1 -p tcp --dport 443 -j ACCEPT</w:t>
      </w:r>
      <w:r>
        <w:rPr/>
        <w:br/>
      </w:r>
      <w:r>
        <w:rPr>
          <w:rFonts w:eastAsia="Consolas" w:cs="Consolas" w:ascii="Consolas" w:hAnsi="Consolas"/>
          <w:sz w:val="18"/>
          <w:szCs w:val="18"/>
        </w:rPr>
        <w:t>iptables -A FORWARD -i eth2 -o eth1 -p tcp --dport 22  -j ACCEPT</w:t>
      </w:r>
      <w:r>
        <w:rPr/>
        <w:br/>
      </w:r>
      <w:r>
        <w:rPr>
          <w:rFonts w:eastAsia="Consolas" w:cs="Consolas" w:ascii="Consolas" w:hAnsi="Consolas"/>
          <w:sz w:val="18"/>
          <w:szCs w:val="18"/>
        </w:rPr>
        <w:t xml:space="preserve"> </w:t>
      </w:r>
      <w:r>
        <w:rPr/>
        <w:br/>
      </w:r>
      <w:r>
        <w:rPr>
          <w:rFonts w:eastAsia="Consolas" w:cs="Consolas" w:ascii="Consolas" w:hAnsi="Consolas"/>
          <w:sz w:val="18"/>
          <w:szCs w:val="18"/>
        </w:rPr>
        <w:t># Autoriser le LAN à sortir vers le WAN (Internet)</w:t>
      </w:r>
      <w:r>
        <w:rPr/>
        <w:br/>
      </w:r>
      <w:r>
        <w:rPr>
          <w:rFonts w:eastAsia="Consolas" w:cs="Consolas" w:ascii="Consolas" w:hAnsi="Consolas"/>
          <w:sz w:val="18"/>
          <w:szCs w:val="18"/>
        </w:rPr>
        <w:t>iptables -A FORWARD -i eth2 -o eth0 -j ACCEPT</w:t>
      </w:r>
      <w:r>
        <w:rPr/>
        <w:br/>
      </w:r>
      <w:r>
        <w:rPr>
          <w:rFonts w:eastAsia="Consolas" w:cs="Consolas" w:ascii="Consolas" w:hAnsi="Consolas"/>
          <w:sz w:val="18"/>
          <w:szCs w:val="18"/>
        </w:rPr>
        <w:t xml:space="preserve"> </w:t>
      </w:r>
      <w:r>
        <w:rPr/>
        <w:br/>
      </w:r>
      <w:r>
        <w:rPr>
          <w:rFonts w:eastAsia="Consolas" w:cs="Consolas" w:ascii="Consolas" w:hAnsi="Consolas"/>
          <w:sz w:val="18"/>
          <w:szCs w:val="18"/>
        </w:rPr>
        <w:t># Bloquer explicitement le WAN vers le LAN</w:t>
      </w:r>
      <w:r>
        <w:rPr/>
        <w:br/>
      </w:r>
      <w:r>
        <w:rPr>
          <w:rFonts w:eastAsia="Consolas" w:cs="Consolas" w:ascii="Consolas" w:hAnsi="Consolas"/>
          <w:sz w:val="18"/>
          <w:szCs w:val="18"/>
        </w:rPr>
        <w:t>iptables -A FORWARD -i eth0 -o eth2 -j DROP</w:t>
      </w:r>
      <w:r>
        <w:rPr/>
        <w:br/>
      </w:r>
      <w:r>
        <w:rPr>
          <w:rFonts w:eastAsia="Consolas" w:cs="Consolas" w:ascii="Consolas" w:hAnsi="Consolas"/>
          <w:sz w:val="18"/>
          <w:szCs w:val="18"/>
        </w:rPr>
        <w:t xml:space="preserve"> </w:t>
      </w:r>
      <w:r>
        <w:rPr/>
        <w:br/>
      </w:r>
      <w:r>
        <w:rPr>
          <w:rFonts w:eastAsia="Consolas" w:cs="Consolas" w:ascii="Consolas" w:hAnsi="Consolas"/>
          <w:sz w:val="18"/>
          <w:szCs w:val="18"/>
        </w:rPr>
        <w:t># Verrouillage final : tout le reste est bloqué par défaut</w:t>
      </w:r>
      <w:r>
        <w:rPr/>
        <w:br/>
      </w:r>
      <w:r>
        <w:rPr>
          <w:rFonts w:eastAsia="Consolas" w:cs="Consolas" w:ascii="Consolas" w:hAnsi="Consolas"/>
          <w:sz w:val="18"/>
          <w:szCs w:val="18"/>
        </w:rPr>
        <w:t>iptables -P FORWARD DROP</w:t>
      </w:r>
    </w:p>
    <w:p>
      <w:pPr>
        <w:pStyle w:val="Heading2"/>
        <w:spacing w:before="300" w:after="150"/>
        <w:rPr/>
      </w:pPr>
      <w:r>
        <w:rPr/>
        <w:t>3.2 Règle NAT (masquage d'adresse)</w:t>
      </w:r>
    </w:p>
    <w:p>
      <w:pPr>
        <w:pStyle w:val="Normal"/>
        <w:spacing w:before="0" w:after="160"/>
        <w:rPr/>
      </w:pPr>
      <w:r>
        <w:rPr>
          <w:rFonts w:eastAsia="Calibri" w:cs="Calibri"/>
          <w:sz w:val="22"/>
          <w:szCs w:val="22"/>
        </w:rPr>
        <w:t>Conformément au sujet, le LAN sort vers l'extérieur via NAT (masquage de l'adresse source par l'adresse du pare-feu) :</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iptables -t nat -A POSTROUTING -o eth0 -s 192.168.3.0/24 -j MASQUERADE</w:t>
      </w:r>
    </w:p>
    <w:p>
      <w:pPr>
        <w:pStyle w:val="Heading2"/>
        <w:spacing w:before="300" w:after="150"/>
        <w:rPr/>
      </w:pPr>
      <w:r>
        <w:rPr/>
        <w:t>3.3 Redirection transparente vers le proxy Squid</w:t>
      </w:r>
    </w:p>
    <w:p>
      <w:pPr>
        <w:pStyle w:val="Normal"/>
        <w:spacing w:before="0" w:after="160"/>
        <w:rPr/>
      </w:pPr>
      <w:r>
        <w:rPr>
          <w:rFonts w:eastAsia="Calibri" w:cs="Calibri"/>
          <w:sz w:val="22"/>
          <w:szCs w:val="22"/>
        </w:rPr>
        <w:t>Afin que le filtrage de contenu (section 4) s'applique automatiquement à tous les postes du LAN sans configuration manuelle de proxy sur chaque client, le trafic HTTP sortant du LAN est intercepté et redirigé vers Squid :</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iptables -t nat -A PREROUTING -i eth2 -p tcp --dport 80 -j REDIRECT --to-port 3128</w:t>
      </w:r>
    </w:p>
    <w:p>
      <w:pPr>
        <w:pStyle w:val="Heading2"/>
        <w:spacing w:before="300" w:after="150"/>
        <w:rPr/>
      </w:pPr>
      <w:r>
        <w:rPr/>
        <w:t>3.4 Justification des règles</w:t>
      </w:r>
    </w:p>
    <w:p>
      <w:pPr>
        <w:pStyle w:val="ListParagraph"/>
        <w:numPr>
          <w:ilvl w:val="0"/>
          <w:numId w:val="11"/>
        </w:numPr>
        <w:spacing w:before="0" w:after="80"/>
        <w:rPr/>
      </w:pPr>
      <w:r>
        <w:rPr/>
        <w:t>ESTABLISHED,RELATED en première règle : indispensable pour laisser transiter les réponses aux connexions déjà autorisées (sinon aucune communication bidirectionnelle n'est possible, même sur les flux permis).</w:t>
      </w:r>
    </w:p>
    <w:p>
      <w:pPr>
        <w:pStyle w:val="ListParagraph"/>
        <w:numPr>
          <w:ilvl w:val="0"/>
          <w:numId w:val="12"/>
        </w:numPr>
        <w:spacing w:before="0" w:after="80"/>
        <w:rPr/>
      </w:pPr>
      <w:r>
        <w:rPr/>
        <w:t>Séparation WAN→DMZ et LAN→DMZ : permet d'autoriser précisément les mêmes services (HTTP/HTTPS/SSH) aux deux origines, sans ouvrir davantage que nécessaire.</w:t>
      </w:r>
    </w:p>
    <w:p>
      <w:pPr>
        <w:pStyle w:val="ListParagraph"/>
        <w:numPr>
          <w:ilvl w:val="0"/>
          <w:numId w:val="13"/>
        </w:numPr>
        <w:spacing w:before="0" w:after="80"/>
        <w:rPr/>
      </w:pPr>
      <w:r>
        <w:rPr/>
        <w:t>DROP explicite eth0→eth2 : bien que la politique par défaut soit déjà DROP, cette règle rend la restriction WAN→LAN explicite et documentée, indépendamment de la politique globale.</w:t>
      </w:r>
    </w:p>
    <w:p>
      <w:pPr>
        <w:pStyle w:val="ListParagraph"/>
        <w:numPr>
          <w:ilvl w:val="0"/>
          <w:numId w:val="14"/>
        </w:numPr>
        <w:spacing w:before="0" w:after="80"/>
        <w:rPr/>
      </w:pPr>
      <w:r>
        <w:rPr/>
        <w:t>Absence de règle ACCEPT pour eth1 (DMZ) en sortie : aucune règle n'autorise le trafic initié depuis la DMZ vers le WAN ou le LAN — combinée à la politique DROP par défaut, cela empêche le serveur web d'initier la moindre connexion sortante, conformément à l'exigence du sujet.</w:t>
      </w:r>
    </w:p>
    <w:p>
      <w:pPr>
        <w:pStyle w:val="ListParagraph"/>
        <w:numPr>
          <w:ilvl w:val="0"/>
          <w:numId w:val="15"/>
        </w:numPr>
        <w:spacing w:before="0" w:after="80"/>
        <w:rPr/>
      </w:pPr>
      <w:r>
        <w:rPr/>
        <w:t>MASQUERADE plutôt que SNAT statique : adapté à un environnement où l'adresse IP publique du pare-feu peut varier, et standard pour ce type de topologie.</w:t>
      </w:r>
    </w:p>
    <w:p>
      <w:pPr>
        <w:pStyle w:val="Heading2"/>
        <w:spacing w:before="300" w:after="150"/>
        <w:rPr/>
      </w:pPr>
      <w:r>
        <w:rPr/>
        <w:t>3.5 Tests de validation</w:t>
      </w:r>
    </w:p>
    <w:p>
      <w:pPr>
        <w:pStyle w:val="Normal"/>
        <w:spacing w:before="0" w:after="120"/>
        <w:rPr/>
      </w:pPr>
      <w:r>
        <w:rPr>
          <w:rFonts w:eastAsia="Calibri" w:cs="Calibri"/>
          <w:b/>
          <w:bCs/>
          <w:sz w:val="22"/>
          <w:szCs w:val="22"/>
        </w:rPr>
        <w:t>Test 1 — WAN ne peut pas accéder au LAN :</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root@Client-WAN:/# ping -c 3 192.168.3.10</w:t>
      </w:r>
      <w:r>
        <w:rPr/>
        <w:br/>
      </w:r>
      <w:r>
        <w:rPr>
          <w:rFonts w:eastAsia="Consolas" w:cs="Consolas" w:ascii="Consolas" w:hAnsi="Consolas"/>
          <w:sz w:val="18"/>
          <w:szCs w:val="18"/>
        </w:rPr>
        <w:t>PING 192.168.3.10 (192.168.3.10) 56(84) bytes of data.</w:t>
      </w:r>
      <w:r>
        <w:rPr/>
        <w:br/>
      </w:r>
      <w:r>
        <w:rPr>
          <w:rFonts w:eastAsia="Consolas" w:cs="Consolas" w:ascii="Consolas" w:hAnsi="Consolas"/>
          <w:sz w:val="18"/>
          <w:szCs w:val="18"/>
        </w:rPr>
        <w:t>--- 192.168.3.10 ping statistics ---</w:t>
      </w:r>
      <w:r>
        <w:rPr/>
        <w:br/>
      </w:r>
      <w:r>
        <w:rPr>
          <w:rFonts w:eastAsia="Consolas" w:cs="Consolas" w:ascii="Consolas" w:hAnsi="Consolas"/>
          <w:sz w:val="18"/>
          <w:szCs w:val="18"/>
        </w:rPr>
        <w:t>3 packets transmitted, 0 received, 100% packet loss, time 2048ms</w:t>
      </w:r>
    </w:p>
    <w:p>
      <w:pPr>
        <w:pStyle w:val="Normal"/>
        <w:spacing w:before="0" w:after="120"/>
        <w:rPr/>
      </w:pPr>
      <w:r>
        <w:rPr>
          <w:rFonts w:eastAsia="Calibri" w:cs="Calibri"/>
          <w:b/>
          <w:bCs/>
          <w:sz w:val="22"/>
          <w:szCs w:val="22"/>
        </w:rPr>
        <w:t>Test 2 — Le serveur web ne peut sortir ni vers le WAN, ni vers le LAN :</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root@Serveur-Web:/# ping -c 3 192.168.1.10</w:t>
      </w:r>
      <w:r>
        <w:rPr/>
        <w:br/>
      </w:r>
      <w:r>
        <w:rPr>
          <w:rFonts w:eastAsia="Consolas" w:cs="Consolas" w:ascii="Consolas" w:hAnsi="Consolas"/>
          <w:sz w:val="18"/>
          <w:szCs w:val="18"/>
        </w:rPr>
        <w:t>3 packets transmitted, 0 received, 100% packet loss</w:t>
      </w:r>
      <w:r>
        <w:rPr/>
        <w:br/>
      </w:r>
      <w:r>
        <w:rPr>
          <w:rFonts w:eastAsia="Consolas" w:cs="Consolas" w:ascii="Consolas" w:hAnsi="Consolas"/>
          <w:sz w:val="18"/>
          <w:szCs w:val="18"/>
        </w:rPr>
        <w:t>root@Serveur-Web:/# ping -c 3 192.168.3.10</w:t>
      </w:r>
      <w:r>
        <w:rPr/>
        <w:br/>
      </w:r>
      <w:r>
        <w:rPr>
          <w:rFonts w:eastAsia="Consolas" w:cs="Consolas" w:ascii="Consolas" w:hAnsi="Consolas"/>
          <w:sz w:val="18"/>
          <w:szCs w:val="18"/>
        </w:rPr>
        <w:t>3 packets transmitted, 0 received, 100% packet loss</w:t>
      </w:r>
    </w:p>
    <w:p>
      <w:pPr>
        <w:pStyle w:val="Normal"/>
        <w:spacing w:before="0" w:after="120"/>
        <w:rPr/>
      </w:pPr>
      <w:r>
        <w:rPr>
          <w:rFonts w:eastAsia="Calibri" w:cs="Calibri"/>
          <w:b/>
          <w:bCs/>
          <w:sz w:val="22"/>
          <w:szCs w:val="22"/>
        </w:rPr>
        <w:t>Test 3 — Accès HTTP WAN → DMZ (page réelle du serveur Nginx) :</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root@Client-WAN:/# curl -v --connect-timeout 3 http://192.168.2.10</w:t>
      </w:r>
      <w:r>
        <w:rPr/>
        <w:br/>
      </w:r>
      <w:r>
        <w:rPr>
          <w:rFonts w:eastAsia="Consolas" w:cs="Consolas" w:ascii="Consolas" w:hAnsi="Consolas"/>
          <w:sz w:val="18"/>
          <w:szCs w:val="18"/>
        </w:rPr>
        <w:t>&lt; HTTP/1.1 200 OK</w:t>
      </w:r>
      <w:r>
        <w:rPr/>
        <w:br/>
      </w:r>
      <w:r>
        <w:rPr>
          <w:rFonts w:eastAsia="Consolas" w:cs="Consolas" w:ascii="Consolas" w:hAnsi="Consolas"/>
          <w:sz w:val="18"/>
          <w:szCs w:val="18"/>
        </w:rPr>
        <w:t>&lt; Server: nginx/1.18.0 (Ubuntu)</w:t>
      </w:r>
      <w:r>
        <w:rPr/>
        <w:br/>
      </w:r>
      <w:r>
        <w:rPr>
          <w:rFonts w:eastAsia="Consolas" w:cs="Consolas" w:ascii="Consolas" w:hAnsi="Consolas"/>
          <w:sz w:val="18"/>
          <w:szCs w:val="18"/>
        </w:rPr>
        <w:t>&lt;h1&gt;Welcome to nginx!&lt;/h1&gt;</w:t>
      </w:r>
    </w:p>
    <w:p>
      <w:pPr>
        <w:pStyle w:val="Normal"/>
        <w:rPr/>
      </w:pPr>
      <w:r>
        <w:rPr/>
      </w:r>
      <w:r>
        <w:br w:type="page"/>
      </w:r>
    </w:p>
    <w:p>
      <w:pPr>
        <w:pStyle w:val="Heading1"/>
        <w:spacing w:before="0" w:after="200"/>
        <w:rPr/>
      </w:pPr>
      <w:r>
        <w:rPr/>
        <w:t>4. Filtrage de contenu web (Squid)</w:t>
      </w:r>
    </w:p>
    <w:p>
      <w:pPr>
        <w:pStyle w:val="Normal"/>
        <w:spacing w:before="0" w:after="160"/>
        <w:rPr/>
      </w:pPr>
      <w:r>
        <w:rPr>
          <w:rFonts w:eastAsia="Calibri" w:cs="Calibri"/>
          <w:sz w:val="22"/>
          <w:szCs w:val="22"/>
        </w:rPr>
        <w:t>Squid a été déployé sur le pare-feu en tant que proxy transparent (mode intercept), afin de filtrer le trafic HTTP du LAN selon deux critères demandés par le sujet : catégorie de site (sites pour adultes) et plage horaire (réseaux sociaux pendant les heures de travail).</w:t>
      </w:r>
    </w:p>
    <w:p>
      <w:pPr>
        <w:pStyle w:val="Heading2"/>
        <w:spacing w:before="300" w:after="150"/>
        <w:rPr/>
      </w:pPr>
      <w:r>
        <w:rPr/>
        <w:t>4.1 Fichier de configuration squid.conf</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http_port 3129</w:t>
      </w:r>
      <w:r>
        <w:rPr/>
        <w:br/>
      </w:r>
      <w:r>
        <w:rPr>
          <w:rFonts w:eastAsia="Consolas" w:cs="Consolas" w:ascii="Consolas" w:hAnsi="Consolas"/>
          <w:sz w:val="18"/>
          <w:szCs w:val="18"/>
        </w:rPr>
        <w:t>http_port 3128 intercept</w:t>
      </w:r>
      <w:r>
        <w:rPr/>
        <w:br/>
      </w:r>
      <w:r>
        <w:rPr>
          <w:rFonts w:eastAsia="Consolas" w:cs="Consolas" w:ascii="Consolas" w:hAnsi="Consolas"/>
          <w:sz w:val="18"/>
          <w:szCs w:val="18"/>
        </w:rPr>
        <w:t xml:space="preserve"> </w:t>
      </w:r>
      <w:r>
        <w:rPr/>
        <w:br/>
      </w:r>
      <w:r>
        <w:rPr>
          <w:rFonts w:eastAsia="Consolas" w:cs="Consolas" w:ascii="Consolas" w:hAnsi="Consolas"/>
          <w:sz w:val="18"/>
          <w:szCs w:val="18"/>
        </w:rPr>
        <w:t>acl localnet src 192.168.3.0/24</w:t>
      </w:r>
      <w:r>
        <w:rPr/>
        <w:br/>
      </w:r>
      <w:r>
        <w:rPr>
          <w:rFonts w:eastAsia="Consolas" w:cs="Consolas" w:ascii="Consolas" w:hAnsi="Consolas"/>
          <w:sz w:val="18"/>
          <w:szCs w:val="18"/>
        </w:rPr>
        <w:t xml:space="preserve"> </w:t>
      </w:r>
      <w:r>
        <w:rPr/>
        <w:br/>
      </w:r>
      <w:r>
        <w:rPr>
          <w:rFonts w:eastAsia="Consolas" w:cs="Consolas" w:ascii="Consolas" w:hAnsi="Consolas"/>
          <w:sz w:val="18"/>
          <w:szCs w:val="18"/>
        </w:rPr>
        <w:t># Plages horaires de travail</w:t>
      </w:r>
      <w:r>
        <w:rPr/>
        <w:br/>
      </w:r>
      <w:r>
        <w:rPr>
          <w:rFonts w:eastAsia="Consolas" w:cs="Consolas" w:ascii="Consolas" w:hAnsi="Consolas"/>
          <w:sz w:val="18"/>
          <w:szCs w:val="18"/>
        </w:rPr>
        <w:t>acl heures_bureau_matin time MTWHF 08:00-12:00</w:t>
      </w:r>
      <w:r>
        <w:rPr/>
        <w:br/>
      </w:r>
      <w:r>
        <w:rPr>
          <w:rFonts w:eastAsia="Consolas" w:cs="Consolas" w:ascii="Consolas" w:hAnsi="Consolas"/>
          <w:sz w:val="18"/>
          <w:szCs w:val="18"/>
        </w:rPr>
        <w:t>acl heures_bureau_apresmidi time MTWHF 14:00-18:00</w:t>
      </w:r>
      <w:r>
        <w:rPr/>
        <w:br/>
      </w:r>
      <w:r>
        <w:rPr>
          <w:rFonts w:eastAsia="Consolas" w:cs="Consolas" w:ascii="Consolas" w:hAnsi="Consolas"/>
          <w:sz w:val="18"/>
          <w:szCs w:val="18"/>
        </w:rPr>
        <w:t xml:space="preserve"> </w:t>
      </w:r>
      <w:r>
        <w:rPr/>
        <w:br/>
      </w:r>
      <w:r>
        <w:rPr>
          <w:rFonts w:eastAsia="Consolas" w:cs="Consolas" w:ascii="Consolas" w:hAnsi="Consolas"/>
          <w:sz w:val="18"/>
          <w:szCs w:val="18"/>
        </w:rPr>
        <w:t># Réseaux sociaux à bloquer en heures de bureau</w:t>
      </w:r>
      <w:r>
        <w:rPr/>
        <w:br/>
      </w:r>
      <w:r>
        <w:rPr>
          <w:rFonts w:eastAsia="Consolas" w:cs="Consolas" w:ascii="Consolas" w:hAnsi="Consolas"/>
          <w:sz w:val="18"/>
          <w:szCs w:val="18"/>
        </w:rPr>
        <w:t>acl reseaux_sociaux dstdomain .facebook.com .youtube.com</w:t>
      </w:r>
      <w:r>
        <w:rPr/>
        <w:br/>
      </w:r>
      <w:r>
        <w:rPr>
          <w:rFonts w:eastAsia="Consolas" w:cs="Consolas" w:ascii="Consolas" w:hAnsi="Consolas"/>
          <w:sz w:val="18"/>
          <w:szCs w:val="18"/>
        </w:rPr>
        <w:t xml:space="preserve"> </w:t>
      </w:r>
      <w:r>
        <w:rPr/>
        <w:br/>
      </w:r>
      <w:r>
        <w:rPr>
          <w:rFonts w:eastAsia="Consolas" w:cs="Consolas" w:ascii="Consolas" w:hAnsi="Consolas"/>
          <w:sz w:val="18"/>
          <w:szCs w:val="18"/>
        </w:rPr>
        <w:t># Sites pour adultes (liste noire)</w:t>
      </w:r>
      <w:r>
        <w:rPr/>
        <w:br/>
      </w:r>
      <w:r>
        <w:rPr>
          <w:rFonts w:eastAsia="Consolas" w:cs="Consolas" w:ascii="Consolas" w:hAnsi="Consolas"/>
          <w:sz w:val="18"/>
          <w:szCs w:val="18"/>
        </w:rPr>
        <w:t>acl sites_adultes dstdomain "/etc/squid/blacklist_adultes.txt"</w:t>
      </w:r>
      <w:r>
        <w:rPr/>
        <w:br/>
      </w:r>
      <w:r>
        <w:rPr>
          <w:rFonts w:eastAsia="Consolas" w:cs="Consolas" w:ascii="Consolas" w:hAnsi="Consolas"/>
          <w:sz w:val="18"/>
          <w:szCs w:val="18"/>
        </w:rPr>
        <w:t xml:space="preserve"> </w:t>
      </w:r>
      <w:r>
        <w:rPr/>
        <w:br/>
      </w:r>
      <w:r>
        <w:rPr>
          <w:rFonts w:eastAsia="Consolas" w:cs="Consolas" w:ascii="Consolas" w:hAnsi="Consolas"/>
          <w:sz w:val="18"/>
          <w:szCs w:val="18"/>
        </w:rPr>
        <w:t>http_access deny sites_adultes</w:t>
      </w:r>
      <w:r>
        <w:rPr/>
        <w:br/>
      </w:r>
      <w:r>
        <w:rPr>
          <w:rFonts w:eastAsia="Consolas" w:cs="Consolas" w:ascii="Consolas" w:hAnsi="Consolas"/>
          <w:sz w:val="18"/>
          <w:szCs w:val="18"/>
        </w:rPr>
        <w:t>http_access deny reseaux_sociaux heures_bureau_matin</w:t>
      </w:r>
      <w:r>
        <w:rPr/>
        <w:br/>
      </w:r>
      <w:r>
        <w:rPr>
          <w:rFonts w:eastAsia="Consolas" w:cs="Consolas" w:ascii="Consolas" w:hAnsi="Consolas"/>
          <w:sz w:val="18"/>
          <w:szCs w:val="18"/>
        </w:rPr>
        <w:t>http_access deny reseaux_sociaux heures_bureau_apresmidi</w:t>
      </w:r>
      <w:r>
        <w:rPr/>
        <w:br/>
      </w:r>
      <w:r>
        <w:rPr>
          <w:rFonts w:eastAsia="Consolas" w:cs="Consolas" w:ascii="Consolas" w:hAnsi="Consolas"/>
          <w:sz w:val="18"/>
          <w:szCs w:val="18"/>
        </w:rPr>
        <w:t xml:space="preserve"> </w:t>
      </w:r>
      <w:r>
        <w:rPr/>
        <w:br/>
      </w:r>
      <w:r>
        <w:rPr>
          <w:rFonts w:eastAsia="Consolas" w:cs="Consolas" w:ascii="Consolas" w:hAnsi="Consolas"/>
          <w:sz w:val="18"/>
          <w:szCs w:val="18"/>
        </w:rPr>
        <w:t>http_access allow localnet</w:t>
      </w:r>
      <w:r>
        <w:rPr/>
        <w:br/>
      </w:r>
      <w:r>
        <w:rPr>
          <w:rFonts w:eastAsia="Consolas" w:cs="Consolas" w:ascii="Consolas" w:hAnsi="Consolas"/>
          <w:sz w:val="18"/>
          <w:szCs w:val="18"/>
        </w:rPr>
        <w:t>http_access allow localhost</w:t>
      </w:r>
      <w:r>
        <w:rPr/>
        <w:br/>
      </w:r>
      <w:r>
        <w:rPr>
          <w:rFonts w:eastAsia="Consolas" w:cs="Consolas" w:ascii="Consolas" w:hAnsi="Consolas"/>
          <w:sz w:val="18"/>
          <w:szCs w:val="18"/>
        </w:rPr>
        <w:t>http_access deny all</w:t>
      </w:r>
    </w:p>
    <w:p>
      <w:pPr>
        <w:pStyle w:val="Normal"/>
        <w:spacing w:before="0" w:after="160"/>
        <w:rPr/>
      </w:pPr>
      <w:r>
        <w:rPr>
          <w:rFonts w:eastAsia="Calibri" w:cs="Calibri"/>
          <w:sz w:val="22"/>
          <w:szCs w:val="22"/>
        </w:rPr>
        <w:t>Remarque : le port 3129 (non-intercept) est nécessaire au fonctionnement interne de Squid (génération de ses pages d'erreur) en complément du port 3128 utilisé en interception transparente.</w:t>
      </w:r>
    </w:p>
    <w:p>
      <w:pPr>
        <w:pStyle w:val="Heading2"/>
        <w:spacing w:before="300" w:after="150"/>
        <w:rPr/>
      </w:pPr>
      <w:r>
        <w:rPr/>
        <w:t>4.2 Liste noire des sites pour adultes</w:t>
      </w:r>
    </w:p>
    <w:p>
      <w:pPr>
        <w:pStyle w:val="Normal"/>
        <w:spacing w:before="0" w:after="160"/>
        <w:rPr/>
      </w:pPr>
      <w:r>
        <w:rPr>
          <w:rFonts w:eastAsia="Calibri" w:cs="Calibri"/>
          <w:sz w:val="22"/>
          <w:szCs w:val="22"/>
        </w:rPr>
        <w:t>Conformément au sujet (« SquidGuard ou autre blacklist »), le blocage des sites pour adultes a été implémenté via une ACL Squid de type dstdomain pointant vers une liste de domaines, une approche fonctionnellement équivalente à SquidGuard pour cet environnement de simulation isolé :</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.xxx</w:t>
      </w:r>
      <w:r>
        <w:rPr/>
        <w:br/>
      </w:r>
      <w:r>
        <w:rPr>
          <w:rFonts w:eastAsia="Consolas" w:cs="Consolas" w:ascii="Consolas" w:hAnsi="Consolas"/>
          <w:sz w:val="18"/>
          <w:szCs w:val="18"/>
        </w:rPr>
        <w:t>.adult-example.com</w:t>
      </w:r>
      <w:r>
        <w:rPr/>
        <w:br/>
      </w:r>
      <w:r>
        <w:rPr>
          <w:rFonts w:eastAsia="Consolas" w:cs="Consolas" w:ascii="Consolas" w:hAnsi="Consolas"/>
          <w:sz w:val="18"/>
          <w:szCs w:val="18"/>
        </w:rPr>
        <w:t>.playboy.com</w:t>
      </w:r>
    </w:p>
    <w:p>
      <w:pPr>
        <w:pStyle w:val="Heading2"/>
        <w:spacing w:before="300" w:after="150"/>
        <w:rPr/>
      </w:pPr>
      <w:r>
        <w:rPr/>
        <w:t>4.3 Tests de validation</w:t>
      </w:r>
    </w:p>
    <w:p>
      <w:pPr>
        <w:pStyle w:val="Normal"/>
        <w:spacing w:before="0" w:after="120"/>
        <w:rPr/>
      </w:pPr>
      <w:r>
        <w:rPr>
          <w:rFonts w:eastAsia="Calibri" w:cs="Calibri"/>
          <w:b/>
          <w:bCs/>
          <w:sz w:val="22"/>
          <w:szCs w:val="22"/>
        </w:rPr>
        <w:t>Test 1 — Accès à un domaine "réseau social" hors heures de bureau (autorisé) :</w:t>
      </w:r>
    </w:p>
    <w:p>
      <w:pPr>
        <w:pStyle w:val="Normal"/>
        <w:spacing w:before="0" w:after="160"/>
        <w:rPr/>
      </w:pPr>
      <w:r>
        <w:rPr>
          <w:rFonts w:eastAsia="Calibri" w:cs="Calibri"/>
          <w:sz w:val="22"/>
          <w:szCs w:val="22"/>
        </w:rPr>
        <w:t>Une entrée statique a été ajoutée dans /etc/hosts du client LAN pour simuler la résolution DNS de facebook.com vers le serveur web interne (le réseau de simulation étant isolé d'Internet).</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root@Client-LAN:/# curl -v http://www.facebook.com</w:t>
      </w:r>
      <w:r>
        <w:rPr/>
        <w:br/>
      </w:r>
      <w:r>
        <w:rPr>
          <w:rFonts w:eastAsia="Consolas" w:cs="Consolas" w:ascii="Consolas" w:hAnsi="Consolas"/>
          <w:sz w:val="18"/>
          <w:szCs w:val="18"/>
        </w:rPr>
        <w:t>&lt; HTTP/1.1 200 OK</w:t>
      </w:r>
      <w:r>
        <w:rPr/>
        <w:br/>
      </w:r>
      <w:r>
        <w:rPr>
          <w:rFonts w:eastAsia="Consolas" w:cs="Consolas" w:ascii="Consolas" w:hAnsi="Consolas"/>
          <w:sz w:val="18"/>
          <w:szCs w:val="18"/>
        </w:rPr>
        <w:t>&lt; X-Cache: MISS from Firewall-3if-1</w:t>
      </w:r>
      <w:r>
        <w:rPr/>
        <w:br/>
      </w:r>
      <w:r>
        <w:rPr>
          <w:rFonts w:eastAsia="Consolas" w:cs="Consolas" w:ascii="Consolas" w:hAnsi="Consolas"/>
          <w:sz w:val="18"/>
          <w:szCs w:val="18"/>
        </w:rPr>
        <w:t>&lt; Via: 1.1 Firewall-3if-1 (squid/5.9)</w:t>
      </w:r>
    </w:p>
    <w:p>
      <w:pPr>
        <w:pStyle w:val="Normal"/>
        <w:spacing w:before="0" w:after="120"/>
        <w:rPr/>
      </w:pPr>
      <w:r>
        <w:rPr>
          <w:rFonts w:eastAsia="Calibri" w:cs="Calibri"/>
          <w:b/>
          <w:bCs/>
          <w:sz w:val="22"/>
          <w:szCs w:val="22"/>
        </w:rPr>
        <w:t>Test 2 — Accès au même domaine en heures de bureau (bloqué) :</w:t>
      </w:r>
    </w:p>
    <w:p>
      <w:pPr>
        <w:pStyle w:val="Normal"/>
        <w:spacing w:before="0" w:after="160"/>
        <w:rPr/>
      </w:pPr>
      <w:r>
        <w:rPr>
          <w:rFonts w:eastAsia="Calibri" w:cs="Calibri"/>
          <w:sz w:val="22"/>
          <w:szCs w:val="22"/>
        </w:rPr>
        <w:t>Les horaires ont été temporairement élargis pour inclure l'heure du test, afin de valider le mécanisme sans attendre la vraie plage horaire ; les horaires définitifs 08:00-12:00 / 14:00-18:00 ont ensuite été restaurés.</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root@Client-LAN:/# curl -v http://www.facebook.com</w:t>
      </w:r>
      <w:r>
        <w:rPr/>
        <w:br/>
      </w:r>
      <w:r>
        <w:rPr>
          <w:rFonts w:eastAsia="Consolas" w:cs="Consolas" w:ascii="Consolas" w:hAnsi="Consolas"/>
          <w:sz w:val="18"/>
          <w:szCs w:val="18"/>
        </w:rPr>
        <w:t>&lt;body id=ERR_ACCESS_DENIED&gt;</w:t>
      </w:r>
      <w:r>
        <w:rPr/>
        <w:br/>
      </w:r>
      <w:r>
        <w:rPr>
          <w:rFonts w:eastAsia="Consolas" w:cs="Consolas" w:ascii="Consolas" w:hAnsi="Consolas"/>
          <w:sz w:val="18"/>
          <w:szCs w:val="18"/>
        </w:rPr>
        <w:t>&lt;h2&gt;The requested URL could not be retrieved&lt;/h2&gt;</w:t>
      </w:r>
      <w:r>
        <w:rPr/>
        <w:br/>
      </w:r>
      <w:r>
        <w:rPr>
          <w:rFonts w:eastAsia="Consolas" w:cs="Consolas" w:ascii="Consolas" w:hAnsi="Consolas"/>
          <w:sz w:val="18"/>
          <w:szCs w:val="18"/>
        </w:rPr>
        <w:t>&lt;p&gt;&lt;b&gt;Access Denied.&lt;/b&gt;&lt;/p&gt;</w:t>
      </w:r>
      <w:r>
        <w:rPr/>
        <w:br/>
      </w:r>
      <w:r>
        <w:rPr>
          <w:rFonts w:eastAsia="Consolas" w:cs="Consolas" w:ascii="Consolas" w:hAnsi="Consolas"/>
          <w:sz w:val="18"/>
          <w:szCs w:val="18"/>
        </w:rPr>
        <w:t>Generated by Firewall-3if-1 (squid/5.9)</w:t>
      </w:r>
    </w:p>
    <w:p>
      <w:pPr>
        <w:pStyle w:val="Normal"/>
        <w:spacing w:before="0" w:after="120"/>
        <w:rPr/>
      </w:pPr>
      <w:r>
        <w:rPr>
          <w:rFonts w:eastAsia="Calibri" w:cs="Calibri"/>
          <w:b/>
          <w:bCs/>
          <w:sz w:val="22"/>
          <w:szCs w:val="22"/>
        </w:rPr>
        <w:t>Test 3 — Accès à un site de la liste noire (bloqué en permanence) :</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root@Client-LAN:/# curl -v http://www.playboy.com</w:t>
      </w:r>
      <w:r>
        <w:rPr/>
        <w:br/>
      </w:r>
      <w:r>
        <w:rPr>
          <w:rFonts w:eastAsia="Consolas" w:cs="Consolas" w:ascii="Consolas" w:hAnsi="Consolas"/>
          <w:sz w:val="18"/>
          <w:szCs w:val="18"/>
        </w:rPr>
        <w:t>&lt;body id=ERR_ACCESS_DENIED&gt;</w:t>
      </w:r>
      <w:r>
        <w:rPr/>
        <w:br/>
      </w:r>
      <w:r>
        <w:rPr>
          <w:rFonts w:eastAsia="Consolas" w:cs="Consolas" w:ascii="Consolas" w:hAnsi="Consolas"/>
          <w:sz w:val="18"/>
          <w:szCs w:val="18"/>
        </w:rPr>
        <w:t>&lt;p&gt;&lt;b&gt;Access Denied.&lt;/b&gt;&lt;/p&gt;</w:t>
      </w:r>
      <w:r>
        <w:rPr/>
        <w:br/>
      </w:r>
      <w:r>
        <w:rPr>
          <w:rFonts w:eastAsia="Consolas" w:cs="Consolas" w:ascii="Consolas" w:hAnsi="Consolas"/>
          <w:sz w:val="18"/>
          <w:szCs w:val="18"/>
        </w:rPr>
        <w:t>Generated by Firewall-3if-1 (squid/5.9)</w:t>
      </w:r>
    </w:p>
    <w:p>
      <w:pPr>
        <w:pStyle w:val="Heading1"/>
        <w:spacing w:before="400" w:after="200"/>
        <w:rPr/>
      </w:pPr>
      <w:r>
        <w:rPr/>
        <w:t>5. Limitation de bande passante</w:t>
      </w:r>
    </w:p>
    <w:p>
      <w:pPr>
        <w:pStyle w:val="Normal"/>
        <w:spacing w:before="0" w:after="160"/>
        <w:rPr/>
      </w:pPr>
      <w:r>
        <w:rPr>
          <w:rFonts w:eastAsia="Calibri" w:cs="Calibri"/>
          <w:sz w:val="22"/>
          <w:szCs w:val="22"/>
        </w:rPr>
        <w:t>Le sujet impose une limite de 500 Ko/s par machine du LAN. Cette limite a été mise en œuvre avec tc (traffic control) et une file d'attente hiérarchique HTB (Hierarchical Token Bucket) sur l'interface LAN (eth2) du pare-feu.</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tc qdisc add dev eth2 root handle 1: htb default 30</w:t>
      </w:r>
      <w:r>
        <w:rPr/>
        <w:br/>
      </w:r>
      <w:r>
        <w:rPr>
          <w:rFonts w:eastAsia="Consolas" w:cs="Consolas" w:ascii="Consolas" w:hAnsi="Consolas"/>
          <w:sz w:val="18"/>
          <w:szCs w:val="18"/>
        </w:rPr>
        <w:t>tc class add dev eth2 parent 1: classid 1:1 htb rate 500kbps</w:t>
      </w:r>
      <w:r>
        <w:rPr/>
        <w:br/>
      </w:r>
      <w:r>
        <w:rPr>
          <w:rFonts w:eastAsia="Consolas" w:cs="Consolas" w:ascii="Consolas" w:hAnsi="Consolas"/>
          <w:sz w:val="18"/>
          <w:szCs w:val="18"/>
        </w:rPr>
        <w:t>tc class add dev eth2 parent 1:1 classid 1:30 htb rate 500kbps ceil 500kbps</w:t>
      </w:r>
    </w:p>
    <w:p>
      <w:pPr>
        <w:pStyle w:val="Normal"/>
        <w:spacing w:before="0" w:after="160"/>
        <w:rPr/>
      </w:pPr>
      <w:r>
        <w:rPr>
          <w:rFonts w:eastAsia="Calibri" w:cs="Calibri"/>
          <w:sz w:val="22"/>
          <w:szCs w:val="22"/>
        </w:rPr>
        <w:t>Note d'unité : tc affiche les débits en bits/seconde. La valeur configurée « 500kbps » (500 kilo-octets/s, unité utilisateur de tc) correspond à un affichage de 4 Mbit/s dans tc class show, ce qui est cohérent (500 × 8 = 4000 kbit/s).</w:t>
      </w:r>
    </w:p>
    <w:p>
      <w:pPr>
        <w:pStyle w:val="Normal"/>
        <w:spacing w:before="0" w:after="120"/>
        <w:rPr/>
      </w:pPr>
      <w:r>
        <w:rPr>
          <w:rFonts w:eastAsia="Calibri" w:cs="Calibri"/>
          <w:b/>
          <w:bCs/>
          <w:sz w:val="22"/>
          <w:szCs w:val="22"/>
        </w:rPr>
        <w:t>Test de validation — téléchargement d'un fichier de 10 Mo depuis le client LAN :</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root@Client-LAN:/# curl -o /dev/null http://192.168.2.10/testfile.bin</w:t>
      </w:r>
      <w:r>
        <w:rPr/>
        <w:br/>
      </w:r>
      <w:r>
        <w:rPr>
          <w:rFonts w:eastAsia="Consolas" w:cs="Consolas" w:ascii="Consolas" w:hAnsi="Consolas"/>
          <w:sz w:val="18"/>
          <w:szCs w:val="18"/>
        </w:rPr>
        <w:t xml:space="preserve">  % Total    % Received % Xferd  Average Speed   Time    Time     Time  Current</w:t>
      </w:r>
      <w:r>
        <w:rPr/>
        <w:br/>
      </w:r>
      <w:r>
        <w:rPr>
          <w:rFonts w:eastAsia="Consolas" w:cs="Consolas" w:ascii="Consolas" w:hAnsi="Consolas"/>
          <w:sz w:val="18"/>
          <w:szCs w:val="18"/>
        </w:rPr>
        <w:t>100 10.0M  100 10.0M    0     0   197k      0  0:00:51  0:00:51 --:--:--  474k</w:t>
      </w:r>
    </w:p>
    <w:p>
      <w:pPr>
        <w:pStyle w:val="Normal"/>
        <w:spacing w:before="0" w:after="160"/>
        <w:rPr/>
      </w:pPr>
      <w:r>
        <w:rPr>
          <w:rFonts w:eastAsia="Calibri" w:cs="Calibri"/>
          <w:sz w:val="22"/>
          <w:szCs w:val="22"/>
        </w:rPr>
        <w:t>La vitesse instantanée en fin de transfert (474 Ko/s) est très proche du plafond configuré (500 Ko/s). La moyenne globale plus basse (197 Ko/s) s'explique par le slow start TCP : le débit réel se stabilise progressivement au fil de la connexion et ne reflète le régime de croisière qu'après les premières secondes.</w:t>
      </w:r>
    </w:p>
    <w:p>
      <w:pPr>
        <w:pStyle w:val="Normal"/>
        <w:rPr/>
      </w:pPr>
      <w:r>
        <w:rPr/>
      </w:r>
      <w:r>
        <w:br w:type="page"/>
      </w:r>
    </w:p>
    <w:p>
      <w:pPr>
        <w:pStyle w:val="Heading1"/>
        <w:spacing w:before="0" w:after="200"/>
        <w:rPr/>
      </w:pPr>
      <w:r>
        <w:rPr/>
        <w:t>6. Surveillance IDS avec Snort</w:t>
      </w:r>
    </w:p>
    <w:p>
      <w:pPr>
        <w:pStyle w:val="Normal"/>
        <w:spacing w:before="0" w:after="160"/>
        <w:rPr/>
      </w:pPr>
      <w:r>
        <w:rPr>
          <w:rFonts w:eastAsia="Calibri" w:cs="Calibri"/>
          <w:sz w:val="22"/>
          <w:szCs w:val="22"/>
        </w:rPr>
        <w:t>Snort (version 2.9.15.1) a été déployé sur le pare-feu en écoute sur l'interface eth0 (WAN), afin de détecter les tentatives de scan de ports provenant de l'extérieur, conformément au sujet.</w:t>
      </w:r>
    </w:p>
    <w:p>
      <w:pPr>
        <w:pStyle w:val="Heading2"/>
        <w:spacing w:before="300" w:after="150"/>
        <w:rPr/>
      </w:pPr>
      <w:r>
        <w:rPr/>
        <w:t>6.1 Fichier de configuration snort.conf</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ipvar HOME_NET [192.168.2.0/24,192.168.3.0/24]</w:t>
      </w:r>
      <w:r>
        <w:rPr/>
        <w:br/>
      </w:r>
      <w:r>
        <w:rPr>
          <w:rFonts w:eastAsia="Consolas" w:cs="Consolas" w:ascii="Consolas" w:hAnsi="Consolas"/>
          <w:sz w:val="18"/>
          <w:szCs w:val="18"/>
        </w:rPr>
        <w:t>ipvar EXTERNAL_NET any</w:t>
      </w:r>
      <w:r>
        <w:rPr/>
        <w:br/>
      </w:r>
      <w:r>
        <w:rPr>
          <w:rFonts w:eastAsia="Consolas" w:cs="Consolas" w:ascii="Consolas" w:hAnsi="Consolas"/>
          <w:sz w:val="18"/>
          <w:szCs w:val="18"/>
        </w:rPr>
        <w:t xml:space="preserve"> </w:t>
      </w:r>
      <w:r>
        <w:rPr/>
        <w:br/>
      </w:r>
      <w:r>
        <w:rPr>
          <w:rFonts w:eastAsia="Consolas" w:cs="Consolas" w:ascii="Consolas" w:hAnsi="Consolas"/>
          <w:sz w:val="18"/>
          <w:szCs w:val="18"/>
        </w:rPr>
        <w:t>include /etc/snort/rules/local.rules</w:t>
      </w:r>
      <w:r>
        <w:rPr/>
        <w:br/>
      </w:r>
      <w:r>
        <w:rPr>
          <w:rFonts w:eastAsia="Consolas" w:cs="Consolas" w:ascii="Consolas" w:hAnsi="Consolas"/>
          <w:sz w:val="18"/>
          <w:szCs w:val="18"/>
        </w:rPr>
        <w:t xml:space="preserve"> </w:t>
      </w:r>
      <w:r>
        <w:rPr/>
        <w:br/>
      </w:r>
      <w:r>
        <w:rPr>
          <w:rFonts w:eastAsia="Consolas" w:cs="Consolas" w:ascii="Consolas" w:hAnsi="Consolas"/>
          <w:sz w:val="18"/>
          <w:szCs w:val="18"/>
        </w:rPr>
        <w:t>output alert_fast: /var/log/snort/alert.log</w:t>
      </w:r>
    </w:p>
    <w:p>
      <w:pPr>
        <w:pStyle w:val="Heading2"/>
        <w:spacing w:before="300" w:after="150"/>
        <w:rPr/>
      </w:pPr>
      <w:r>
        <w:rPr/>
        <w:t>6.2 Règles locales (local.rules)</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alert tcp any any -&gt; $HOME_NET any (msg:"Possible scan de ports detecte"; flags:S;</w:t>
      </w:r>
      <w:r>
        <w:rPr/>
        <w:br/>
      </w:r>
      <w:r>
        <w:rPr>
          <w:rFonts w:eastAsia="Consolas" w:cs="Consolas" w:ascii="Consolas" w:hAnsi="Consolas"/>
          <w:sz w:val="18"/>
          <w:szCs w:val="18"/>
        </w:rPr>
        <w:t xml:space="preserve">  threshold: type threshold, track by_src, count 5, seconds 10; sid:1000001; rev:1;)</w:t>
      </w:r>
      <w:r>
        <w:rPr/>
        <w:br/>
      </w:r>
      <w:r>
        <w:rPr>
          <w:rFonts w:eastAsia="Consolas" w:cs="Consolas" w:ascii="Consolas" w:hAnsi="Consolas"/>
          <w:sz w:val="18"/>
          <w:szCs w:val="18"/>
        </w:rPr>
        <w:t xml:space="preserve"> </w:t>
      </w:r>
      <w:r>
        <w:rPr/>
        <w:br/>
      </w:r>
      <w:r>
        <w:rPr>
          <w:rFonts w:eastAsia="Consolas" w:cs="Consolas" w:ascii="Consolas" w:hAnsi="Consolas"/>
          <w:sz w:val="18"/>
          <w:szCs w:val="18"/>
        </w:rPr>
        <w:t>alert icmp any any -&gt; $HOME_NET any (msg:"Ping ICMP detecte"; sid:1000002; rev:1;)</w:t>
      </w:r>
    </w:p>
    <w:p>
      <w:pPr>
        <w:pStyle w:val="Normal"/>
        <w:spacing w:before="0" w:after="160"/>
        <w:rPr/>
      </w:pPr>
      <w:r>
        <w:rPr>
          <w:rFonts w:eastAsia="Calibri" w:cs="Calibri"/>
          <w:sz w:val="22"/>
          <w:szCs w:val="22"/>
        </w:rPr>
        <w:t>La règle SID 1000001 déclenche une alerte lorsque plus de 5 paquets TCP avec le flag SYN (début de connexion) proviennent de la même source vers le réseau protégé (HOME_NET) en moins de 10 secondes — une signature caractéristique d'un scan de ports.</w:t>
      </w:r>
    </w:p>
    <w:p>
      <w:pPr>
        <w:pStyle w:val="Heading2"/>
        <w:spacing w:before="300" w:after="150"/>
        <w:rPr/>
      </w:pPr>
      <w:r>
        <w:rPr/>
        <w:t>6.3 Commande de démarrage</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snort -c /etc/snort/snort.conf -i eth0 -A fast -l /var/log/snort &amp;</w:t>
      </w:r>
    </w:p>
    <w:p>
      <w:pPr>
        <w:pStyle w:val="Heading2"/>
        <w:spacing w:before="300" w:after="150"/>
        <w:rPr/>
      </w:pPr>
      <w:r>
        <w:rPr/>
        <w:t>6.4 Simulation d'un scan de ports et journal d'alerte</w:t>
      </w:r>
    </w:p>
    <w:p>
      <w:pPr>
        <w:pStyle w:val="Normal"/>
        <w:spacing w:before="0" w:after="160"/>
        <w:rPr/>
      </w:pPr>
      <w:r>
        <w:rPr>
          <w:rFonts w:eastAsia="Calibri" w:cs="Calibri"/>
          <w:sz w:val="22"/>
          <w:szCs w:val="22"/>
        </w:rPr>
        <w:t>Un scan a été simulé depuis Client-WAN par des tentatives de connexion rapprochées vers plusieurs ports du serveur web de la DMZ (20, 21, 22, 23, 25, 80, 443, 8080), reproduisant le comportement typique d'un outil de scan de type nmap :</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root@Client-WAN:/# for port in 20 21 22 23 25 80 443 8080; do</w:t>
      </w:r>
      <w:r>
        <w:rPr/>
        <w:br/>
      </w:r>
      <w:r>
        <w:rPr>
          <w:rFonts w:eastAsia="Consolas" w:cs="Consolas" w:ascii="Consolas" w:hAnsi="Consolas"/>
          <w:sz w:val="18"/>
          <w:szCs w:val="18"/>
        </w:rPr>
        <w:t xml:space="preserve">  timeout 1 bash -c "echo &gt; /dev/tcp/192.168.2.10/$port" 2&gt;&amp;1</w:t>
      </w:r>
      <w:r>
        <w:rPr/>
        <w:br/>
      </w:r>
      <w:r>
        <w:rPr>
          <w:rFonts w:eastAsia="Consolas" w:cs="Consolas" w:ascii="Consolas" w:hAnsi="Consolas"/>
          <w:sz w:val="18"/>
          <w:szCs w:val="18"/>
        </w:rPr>
        <w:t>done</w:t>
      </w:r>
    </w:p>
    <w:p>
      <w:pPr>
        <w:pStyle w:val="Normal"/>
        <w:spacing w:before="0" w:after="120"/>
        <w:rPr/>
      </w:pPr>
      <w:r>
        <w:rPr>
          <w:rFonts w:eastAsia="Calibri" w:cs="Calibri"/>
          <w:b/>
          <w:bCs/>
          <w:sz w:val="22"/>
          <w:szCs w:val="22"/>
        </w:rPr>
        <w:t>Alerte générée dans le journal Snort (/var/log/snort/alert) :</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08/14-05:19:50.602998  [**] [1:1000001:1] Possible scan de ports detecte [**]</w:t>
      </w:r>
      <w:r>
        <w:rPr/>
        <w:br/>
      </w:r>
      <w:r>
        <w:rPr>
          <w:rFonts w:eastAsia="Consolas" w:cs="Consolas" w:ascii="Consolas" w:hAnsi="Consolas"/>
          <w:sz w:val="18"/>
          <w:szCs w:val="18"/>
        </w:rPr>
        <w:t xml:space="preserve">  [Priority: 0] {TCP} 192.168.1.10:54370 -&gt; 192.168.2.10:25</w:t>
      </w:r>
    </w:p>
    <w:p>
      <w:pPr>
        <w:pStyle w:val="Heading2"/>
        <w:spacing w:before="300" w:after="150"/>
        <w:rPr/>
      </w:pPr>
      <w:r>
        <w:rPr/>
        <w:t>6.5 Analyse de l'alerte</w:t>
      </w:r>
    </w:p>
    <w:p>
      <w:pPr>
        <w:pStyle w:val="ListParagraph"/>
        <w:numPr>
          <w:ilvl w:val="0"/>
          <w:numId w:val="16"/>
        </w:numPr>
        <w:spacing w:before="0" w:after="80"/>
        <w:rPr/>
      </w:pPr>
      <w:r>
        <w:rPr/>
        <w:t>SID 1:1000001:1 : identifie précisément la règle déclenchée (scan de ports, révision 1).</w:t>
      </w:r>
    </w:p>
    <w:p>
      <w:pPr>
        <w:pStyle w:val="ListParagraph"/>
        <w:numPr>
          <w:ilvl w:val="0"/>
          <w:numId w:val="17"/>
        </w:numPr>
        <w:spacing w:before="0" w:after="80"/>
        <w:rPr/>
      </w:pPr>
      <w:r>
        <w:rPr/>
        <w:t>Source 192.168.1.10 : correspond à Client-WAN, confirmant que Snort surveille bien le trafic entrant côté WAN.</w:t>
      </w:r>
    </w:p>
    <w:p>
      <w:pPr>
        <w:pStyle w:val="ListParagraph"/>
        <w:numPr>
          <w:ilvl w:val="0"/>
          <w:numId w:val="18"/>
        </w:numPr>
        <w:spacing w:before="0" w:after="80"/>
        <w:rPr/>
      </w:pPr>
      <w:r>
        <w:rPr/>
        <w:t>Destination 192.168.2.10:25 : le serveur web de la DMZ, sur le port 25 (SMTP), l'un des ports testés lors du balayage.</w:t>
      </w:r>
    </w:p>
    <w:p>
      <w:pPr>
        <w:pStyle w:val="ListParagraph"/>
        <w:numPr>
          <w:ilvl w:val="0"/>
          <w:numId w:val="19"/>
        </w:numPr>
        <w:spacing w:before="0" w:after="80"/>
        <w:rPr/>
      </w:pPr>
      <w:r>
        <w:rPr/>
        <w:t>Horodatage précis (05:19:50) : permet de corréler l'alerte avec les actions effectuées côté client au même instant.</w:t>
      </w:r>
    </w:p>
    <w:p>
      <w:pPr>
        <w:pStyle w:val="Normal"/>
        <w:spacing w:before="0" w:after="160"/>
        <w:rPr/>
      </w:pPr>
      <w:r>
        <w:rPr>
          <w:rFonts w:eastAsia="Calibri" w:cs="Calibri"/>
          <w:sz w:val="22"/>
          <w:szCs w:val="22"/>
        </w:rPr>
        <w:t>Cette alerte démontre que Snort détecte correctement un comportement de reconnaissance réseau (scan de ports) émanant du WAN vers la DMZ, conformément à l'exigence du sujet.</w:t>
      </w:r>
    </w:p>
    <w:p>
      <w:pPr>
        <w:pStyle w:val="Normal"/>
        <w:rPr/>
      </w:pPr>
      <w:r>
        <w:rPr/>
      </w:r>
      <w:r>
        <w:br w:type="page"/>
      </w:r>
    </w:p>
    <w:p>
      <w:pPr>
        <w:pStyle w:val="Heading1"/>
        <w:spacing w:before="0" w:after="200"/>
        <w:rPr/>
      </w:pPr>
      <w:r>
        <w:rPr/>
        <w:t>7. Résultats des tests — synthèse</w:t>
      </w:r>
    </w:p>
    <w:p>
      <w:pPr>
        <w:pStyle w:val="Normal"/>
        <w:spacing w:before="0" w:after="160"/>
        <w:rPr/>
      </w:pPr>
      <w:r>
        <w:rPr>
          <w:rFonts w:eastAsia="Calibri" w:cs="Calibri"/>
          <w:sz w:val="22"/>
          <w:szCs w:val="22"/>
        </w:rPr>
        <w:t>Le tableau ci-dessous récapitule l'ensemble des tests de validation réalisés au cours du TP, couvrant le filtrage iptables, le NAT, le filtrage de contenu Squid, la limitation de bande passante et la détection Snort.</w:t>
      </w:r>
    </w:p>
    <w:tbl>
      <w:tblPr>
        <w:tblW w:w="10000" w:type="dxa"/>
        <w:jc w:val="left"/>
        <w:tblInd w:w="0" w:type="dxa"/>
        <w:tblLayout w:type="fixed"/>
        <w:tblCellMar>
          <w:top w:w="80" w:type="dxa"/>
          <w:left w:w="100" w:type="dxa"/>
          <w:bottom w:w="80" w:type="dxa"/>
          <w:right w:w="100" w:type="dxa"/>
        </w:tblCellMar>
      </w:tblPr>
      <w:tblGrid>
        <w:gridCol w:w="3200"/>
        <w:gridCol w:w="2601"/>
        <w:gridCol w:w="2800"/>
        <w:gridCol w:w="1398"/>
      </w:tblGrid>
      <w:tr>
        <w:trPr/>
        <w:tc>
          <w:tcPr>
            <w:tcW w:w="3200" w:type="dxa"/>
            <w:tcBorders>
              <w:top w:val="single" w:sz="4" w:space="0" w:color="000000"/>
              <w:left w:val="single" w:sz="4" w:space="0" w:color="000000"/>
              <w:bottom w:val="single" w:sz="4" w:space="0" w:color="000000"/>
              <w:right w:val="single" w:sz="4" w:space="0" w:color="000000"/>
            </w:tcBorders>
            <w:shd w:fill="2E5395" w:val="clear"/>
            <w:vAlign w:val="center"/>
          </w:tcPr>
          <w:p>
            <w:pPr>
              <w:pStyle w:val="Normal"/>
              <w:rPr/>
            </w:pPr>
            <w:r>
              <w:rPr>
                <w:rFonts w:eastAsia="Calibri" w:cs="Calibri"/>
                <w:b/>
                <w:bCs/>
                <w:color w:val="FFFFFF"/>
                <w:sz w:val="20"/>
                <w:szCs w:val="20"/>
              </w:rPr>
              <w:t>Test</w:t>
            </w:r>
          </w:p>
        </w:tc>
        <w:tc>
          <w:tcPr>
            <w:tcW w:w="2601" w:type="dxa"/>
            <w:tcBorders>
              <w:top w:val="single" w:sz="4" w:space="0" w:color="000000"/>
              <w:left w:val="single" w:sz="4" w:space="0" w:color="000000"/>
              <w:bottom w:val="single" w:sz="4" w:space="0" w:color="000000"/>
              <w:right w:val="single" w:sz="4" w:space="0" w:color="000000"/>
            </w:tcBorders>
            <w:shd w:fill="2E5395" w:val="clear"/>
            <w:vAlign w:val="center"/>
          </w:tcPr>
          <w:p>
            <w:pPr>
              <w:pStyle w:val="Normal"/>
              <w:rPr/>
            </w:pPr>
            <w:r>
              <w:rPr>
                <w:rFonts w:eastAsia="Calibri" w:cs="Calibri"/>
                <w:b/>
                <w:bCs/>
                <w:color w:val="FFFFFF"/>
                <w:sz w:val="20"/>
                <w:szCs w:val="20"/>
              </w:rPr>
              <w:t>Résultat attendu</w:t>
            </w:r>
          </w:p>
        </w:tc>
        <w:tc>
          <w:tcPr>
            <w:tcW w:w="2800" w:type="dxa"/>
            <w:tcBorders>
              <w:top w:val="single" w:sz="4" w:space="0" w:color="000000"/>
              <w:left w:val="single" w:sz="4" w:space="0" w:color="000000"/>
              <w:bottom w:val="single" w:sz="4" w:space="0" w:color="000000"/>
              <w:right w:val="single" w:sz="4" w:space="0" w:color="000000"/>
            </w:tcBorders>
            <w:shd w:fill="2E5395" w:val="clear"/>
            <w:vAlign w:val="center"/>
          </w:tcPr>
          <w:p>
            <w:pPr>
              <w:pStyle w:val="Normal"/>
              <w:rPr/>
            </w:pPr>
            <w:r>
              <w:rPr>
                <w:rFonts w:eastAsia="Calibri" w:cs="Calibri"/>
                <w:b/>
                <w:bCs/>
                <w:color w:val="FFFFFF"/>
                <w:sz w:val="20"/>
                <w:szCs w:val="20"/>
              </w:rPr>
              <w:t>Résultat obtenu</w:t>
            </w:r>
          </w:p>
        </w:tc>
        <w:tc>
          <w:tcPr>
            <w:tcW w:w="1398" w:type="dxa"/>
            <w:tcBorders>
              <w:top w:val="single" w:sz="4" w:space="0" w:color="000000"/>
              <w:left w:val="single" w:sz="4" w:space="0" w:color="000000"/>
              <w:bottom w:val="single" w:sz="4" w:space="0" w:color="000000"/>
              <w:right w:val="single" w:sz="4" w:space="0" w:color="000000"/>
            </w:tcBorders>
            <w:shd w:fill="2E5395" w:val="clear"/>
            <w:vAlign w:val="center"/>
          </w:tcPr>
          <w:p>
            <w:pPr>
              <w:pStyle w:val="Normal"/>
              <w:rPr/>
            </w:pPr>
            <w:r>
              <w:rPr>
                <w:rFonts w:eastAsia="Calibri" w:cs="Calibri"/>
                <w:b/>
                <w:bCs/>
                <w:color w:val="FFFFFF"/>
                <w:sz w:val="20"/>
                <w:szCs w:val="20"/>
              </w:rPr>
              <w:t>Statut</w:t>
            </w:r>
          </w:p>
        </w:tc>
      </w:tr>
      <w:tr>
        <w:trPr/>
        <w:tc>
          <w:tcPr>
            <w:tcW w:w="32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WAN → page web DMZ (HTTP)</w:t>
            </w:r>
          </w:p>
        </w:tc>
        <w:tc>
          <w:tcPr>
            <w:tcW w:w="260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Accessible</w:t>
            </w:r>
          </w:p>
        </w:tc>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HTTP 200 OK, page Nginx reçue</w:t>
            </w:r>
          </w:p>
        </w:tc>
        <w:tc>
          <w:tcPr>
            <w:tcW w:w="1398" w:type="dxa"/>
            <w:tcBorders>
              <w:top w:val="single" w:sz="4" w:space="0" w:color="000000"/>
              <w:left w:val="single" w:sz="4" w:space="0" w:color="000000"/>
              <w:bottom w:val="single" w:sz="4" w:space="0" w:color="000000"/>
              <w:right w:val="single" w:sz="4" w:space="0" w:color="000000"/>
            </w:tcBorders>
            <w:shd w:fill="E2F0D9" w:val="clear"/>
            <w:vAlign w:val="center"/>
          </w:tcPr>
          <w:p>
            <w:pPr>
              <w:pStyle w:val="Normal"/>
              <w:rPr/>
            </w:pPr>
            <w:r>
              <w:rPr>
                <w:rFonts w:eastAsia="Calibri" w:cs="Calibri"/>
                <w:b w:val="false"/>
                <w:bCs w:val="false"/>
                <w:color w:val="2E7D32"/>
                <w:sz w:val="20"/>
                <w:szCs w:val="20"/>
              </w:rPr>
              <w:t xml:space="preserve"> </w:t>
            </w:r>
            <w:r>
              <w:rPr>
                <w:rFonts w:eastAsia="Calibri" w:cs="Calibri"/>
                <w:b w:val="false"/>
                <w:bCs w:val="false"/>
                <w:color w:val="2E7D32"/>
                <w:sz w:val="20"/>
                <w:szCs w:val="20"/>
              </w:rPr>
              <w:t>Conforme</w:t>
            </w:r>
          </w:p>
        </w:tc>
      </w:tr>
      <w:tr>
        <w:trPr/>
        <w:tc>
          <w:tcPr>
            <w:tcW w:w="32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WAN → LAN (ping)</w:t>
            </w:r>
          </w:p>
        </w:tc>
        <w:tc>
          <w:tcPr>
            <w:tcW w:w="260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Bloqué</w:t>
            </w:r>
          </w:p>
        </w:tc>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100% de perte (3/3 paquets perdus)</w:t>
            </w:r>
          </w:p>
        </w:tc>
        <w:tc>
          <w:tcPr>
            <w:tcW w:w="1398" w:type="dxa"/>
            <w:tcBorders>
              <w:top w:val="single" w:sz="4" w:space="0" w:color="000000"/>
              <w:left w:val="single" w:sz="4" w:space="0" w:color="000000"/>
              <w:bottom w:val="single" w:sz="4" w:space="0" w:color="000000"/>
              <w:right w:val="single" w:sz="4" w:space="0" w:color="000000"/>
            </w:tcBorders>
            <w:shd w:fill="E2F0D9" w:val="clear"/>
            <w:vAlign w:val="center"/>
          </w:tcPr>
          <w:p>
            <w:pPr>
              <w:pStyle w:val="Normal"/>
              <w:rPr/>
            </w:pPr>
            <w:r>
              <w:rPr>
                <w:rFonts w:eastAsia="Calibri" w:cs="Calibri"/>
                <w:b w:val="false"/>
                <w:bCs w:val="false"/>
                <w:color w:val="2E7D32"/>
                <w:sz w:val="20"/>
                <w:szCs w:val="20"/>
              </w:rPr>
              <w:t xml:space="preserve"> </w:t>
            </w:r>
            <w:r>
              <w:rPr>
                <w:rFonts w:eastAsia="Calibri" w:cs="Calibri"/>
                <w:b w:val="false"/>
                <w:bCs w:val="false"/>
                <w:color w:val="2E7D32"/>
                <w:sz w:val="20"/>
                <w:szCs w:val="20"/>
              </w:rPr>
              <w:t>Conforme</w:t>
            </w:r>
          </w:p>
        </w:tc>
      </w:tr>
      <w:tr>
        <w:trPr/>
        <w:tc>
          <w:tcPr>
            <w:tcW w:w="32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LAN → Internet (WAN)</w:t>
            </w:r>
          </w:p>
        </w:tc>
        <w:tc>
          <w:tcPr>
            <w:tcW w:w="260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Accessible</w:t>
            </w:r>
          </w:p>
        </w:tc>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0% de perte, ping réussi</w:t>
            </w:r>
          </w:p>
        </w:tc>
        <w:tc>
          <w:tcPr>
            <w:tcW w:w="1398" w:type="dxa"/>
            <w:tcBorders>
              <w:top w:val="single" w:sz="4" w:space="0" w:color="000000"/>
              <w:left w:val="single" w:sz="4" w:space="0" w:color="000000"/>
              <w:bottom w:val="single" w:sz="4" w:space="0" w:color="000000"/>
              <w:right w:val="single" w:sz="4" w:space="0" w:color="000000"/>
            </w:tcBorders>
            <w:shd w:fill="E2F0D9" w:val="clear"/>
            <w:vAlign w:val="center"/>
          </w:tcPr>
          <w:p>
            <w:pPr>
              <w:pStyle w:val="Normal"/>
              <w:rPr/>
            </w:pPr>
            <w:r>
              <w:rPr>
                <w:rFonts w:eastAsia="Calibri" w:cs="Calibri"/>
                <w:b w:val="false"/>
                <w:bCs w:val="false"/>
                <w:color w:val="2E7D32"/>
                <w:sz w:val="20"/>
                <w:szCs w:val="20"/>
              </w:rPr>
              <w:t>Conforme</w:t>
            </w:r>
          </w:p>
        </w:tc>
      </w:tr>
      <w:tr>
        <w:trPr/>
        <w:tc>
          <w:tcPr>
            <w:tcW w:w="32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LAN → DMZ (HTTP)</w:t>
            </w:r>
          </w:p>
        </w:tc>
        <w:tc>
          <w:tcPr>
            <w:tcW w:w="260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Accessible (via proxy Squid)</w:t>
            </w:r>
          </w:p>
        </w:tc>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HTTP 200 OK, en-têtes Squid présents</w:t>
            </w:r>
          </w:p>
        </w:tc>
        <w:tc>
          <w:tcPr>
            <w:tcW w:w="1398" w:type="dxa"/>
            <w:tcBorders>
              <w:top w:val="single" w:sz="4" w:space="0" w:color="000000"/>
              <w:left w:val="single" w:sz="4" w:space="0" w:color="000000"/>
              <w:bottom w:val="single" w:sz="4" w:space="0" w:color="000000"/>
              <w:right w:val="single" w:sz="4" w:space="0" w:color="000000"/>
            </w:tcBorders>
            <w:shd w:fill="E2F0D9" w:val="clear"/>
            <w:vAlign w:val="center"/>
          </w:tcPr>
          <w:p>
            <w:pPr>
              <w:pStyle w:val="Normal"/>
              <w:rPr/>
            </w:pPr>
            <w:r>
              <w:rPr>
                <w:rFonts w:eastAsia="Calibri" w:cs="Calibri"/>
                <w:b w:val="false"/>
                <w:bCs w:val="false"/>
                <w:color w:val="2E7D32"/>
                <w:sz w:val="20"/>
                <w:szCs w:val="20"/>
              </w:rPr>
              <w:t>Conforme</w:t>
            </w:r>
          </w:p>
        </w:tc>
      </w:tr>
      <w:tr>
        <w:trPr/>
        <w:tc>
          <w:tcPr>
            <w:tcW w:w="32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LAN → DMZ (ping ICMP)</w:t>
            </w:r>
          </w:p>
        </w:tc>
        <w:tc>
          <w:tcPr>
            <w:tcW w:w="260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Bloqué (non listé dans les règles)</w:t>
            </w:r>
          </w:p>
        </w:tc>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100% de perte</w:t>
            </w:r>
          </w:p>
        </w:tc>
        <w:tc>
          <w:tcPr>
            <w:tcW w:w="1398" w:type="dxa"/>
            <w:tcBorders>
              <w:top w:val="single" w:sz="4" w:space="0" w:color="000000"/>
              <w:left w:val="single" w:sz="4" w:space="0" w:color="000000"/>
              <w:bottom w:val="single" w:sz="4" w:space="0" w:color="000000"/>
              <w:right w:val="single" w:sz="4" w:space="0" w:color="000000"/>
            </w:tcBorders>
            <w:shd w:fill="E2F0D9" w:val="clear"/>
            <w:vAlign w:val="center"/>
          </w:tcPr>
          <w:p>
            <w:pPr>
              <w:pStyle w:val="Normal"/>
              <w:rPr/>
            </w:pPr>
            <w:r>
              <w:rPr>
                <w:rFonts w:eastAsia="Calibri" w:cs="Calibri"/>
                <w:b w:val="false"/>
                <w:bCs w:val="false"/>
                <w:color w:val="2E7D32"/>
                <w:sz w:val="20"/>
                <w:szCs w:val="20"/>
              </w:rPr>
              <w:t>Conforme</w:t>
            </w:r>
          </w:p>
        </w:tc>
      </w:tr>
      <w:tr>
        <w:trPr/>
        <w:tc>
          <w:tcPr>
            <w:tcW w:w="32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Serveur Web → Internet / LAN</w:t>
            </w:r>
          </w:p>
        </w:tc>
        <w:tc>
          <w:tcPr>
            <w:tcW w:w="260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Bloqué (ne peut sortir)</w:t>
            </w:r>
          </w:p>
        </w:tc>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100% de perte dans les deux sens</w:t>
            </w:r>
          </w:p>
        </w:tc>
        <w:tc>
          <w:tcPr>
            <w:tcW w:w="1398" w:type="dxa"/>
            <w:tcBorders>
              <w:top w:val="single" w:sz="4" w:space="0" w:color="000000"/>
              <w:left w:val="single" w:sz="4" w:space="0" w:color="000000"/>
              <w:bottom w:val="single" w:sz="4" w:space="0" w:color="000000"/>
              <w:right w:val="single" w:sz="4" w:space="0" w:color="000000"/>
            </w:tcBorders>
            <w:shd w:fill="E2F0D9" w:val="clear"/>
            <w:vAlign w:val="center"/>
          </w:tcPr>
          <w:p>
            <w:pPr>
              <w:pStyle w:val="Normal"/>
              <w:rPr/>
            </w:pPr>
            <w:r>
              <w:rPr>
                <w:rFonts w:eastAsia="Calibri" w:cs="Calibri"/>
                <w:b w:val="false"/>
                <w:bCs w:val="false"/>
                <w:color w:val="2E7D32"/>
                <w:sz w:val="20"/>
                <w:szCs w:val="20"/>
              </w:rPr>
              <w:t>Conforme</w:t>
            </w:r>
          </w:p>
        </w:tc>
      </w:tr>
      <w:tr>
        <w:trPr/>
        <w:tc>
          <w:tcPr>
            <w:tcW w:w="32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Accès Facebook/YouTube hors heures de bureau</w:t>
            </w:r>
          </w:p>
        </w:tc>
        <w:tc>
          <w:tcPr>
            <w:tcW w:w="260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Autorisé</w:t>
            </w:r>
          </w:p>
        </w:tc>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HTTP 200 OK via Squid</w:t>
            </w:r>
          </w:p>
        </w:tc>
        <w:tc>
          <w:tcPr>
            <w:tcW w:w="1398" w:type="dxa"/>
            <w:tcBorders>
              <w:top w:val="single" w:sz="4" w:space="0" w:color="000000"/>
              <w:left w:val="single" w:sz="4" w:space="0" w:color="000000"/>
              <w:bottom w:val="single" w:sz="4" w:space="0" w:color="000000"/>
              <w:right w:val="single" w:sz="4" w:space="0" w:color="000000"/>
            </w:tcBorders>
            <w:shd w:fill="E2F0D9" w:val="clear"/>
            <w:vAlign w:val="center"/>
          </w:tcPr>
          <w:p>
            <w:pPr>
              <w:pStyle w:val="Normal"/>
              <w:rPr/>
            </w:pPr>
            <w:r>
              <w:rPr>
                <w:rFonts w:eastAsia="Calibri" w:cs="Calibri"/>
                <w:b w:val="false"/>
                <w:bCs w:val="false"/>
                <w:color w:val="2E7D32"/>
                <w:sz w:val="20"/>
                <w:szCs w:val="20"/>
              </w:rPr>
              <w:t>Conforme</w:t>
            </w:r>
          </w:p>
        </w:tc>
      </w:tr>
      <w:tr>
        <w:trPr/>
        <w:tc>
          <w:tcPr>
            <w:tcW w:w="32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Accès Facebook/YouTube en heures de bureau</w:t>
            </w:r>
          </w:p>
        </w:tc>
        <w:tc>
          <w:tcPr>
            <w:tcW w:w="260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Bloqué</w:t>
            </w:r>
          </w:p>
        </w:tc>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ERR_ACCESS_DENIED (Squid)</w:t>
            </w:r>
          </w:p>
        </w:tc>
        <w:tc>
          <w:tcPr>
            <w:tcW w:w="1398" w:type="dxa"/>
            <w:tcBorders>
              <w:top w:val="single" w:sz="4" w:space="0" w:color="000000"/>
              <w:left w:val="single" w:sz="4" w:space="0" w:color="000000"/>
              <w:bottom w:val="single" w:sz="4" w:space="0" w:color="000000"/>
              <w:right w:val="single" w:sz="4" w:space="0" w:color="000000"/>
            </w:tcBorders>
            <w:shd w:fill="E2F0D9" w:val="clear"/>
            <w:vAlign w:val="center"/>
          </w:tcPr>
          <w:p>
            <w:pPr>
              <w:pStyle w:val="Normal"/>
              <w:rPr/>
            </w:pPr>
            <w:r>
              <w:rPr>
                <w:rFonts w:eastAsia="Calibri" w:cs="Calibri"/>
                <w:b w:val="false"/>
                <w:bCs w:val="false"/>
                <w:color w:val="2E7D32"/>
                <w:sz w:val="20"/>
                <w:szCs w:val="20"/>
              </w:rPr>
              <w:t>Conforme</w:t>
            </w:r>
          </w:p>
        </w:tc>
      </w:tr>
      <w:tr>
        <w:trPr/>
        <w:tc>
          <w:tcPr>
            <w:tcW w:w="32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Accès site pour adultes (liste noire)</w:t>
            </w:r>
          </w:p>
        </w:tc>
        <w:tc>
          <w:tcPr>
            <w:tcW w:w="260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Bloqué en permanence</w:t>
            </w:r>
          </w:p>
        </w:tc>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ERR_ACCESS_DENIED (Squid)</w:t>
            </w:r>
          </w:p>
        </w:tc>
        <w:tc>
          <w:tcPr>
            <w:tcW w:w="1398" w:type="dxa"/>
            <w:tcBorders>
              <w:top w:val="single" w:sz="4" w:space="0" w:color="000000"/>
              <w:left w:val="single" w:sz="4" w:space="0" w:color="000000"/>
              <w:bottom w:val="single" w:sz="4" w:space="0" w:color="000000"/>
              <w:right w:val="single" w:sz="4" w:space="0" w:color="000000"/>
            </w:tcBorders>
            <w:shd w:fill="E2F0D9" w:val="clear"/>
            <w:vAlign w:val="center"/>
          </w:tcPr>
          <w:p>
            <w:pPr>
              <w:pStyle w:val="Normal"/>
              <w:rPr/>
            </w:pPr>
            <w:r>
              <w:rPr>
                <w:rFonts w:eastAsia="Calibri" w:cs="Calibri"/>
                <w:b w:val="false"/>
                <w:bCs w:val="false"/>
                <w:color w:val="2E7D32"/>
                <w:sz w:val="20"/>
                <w:szCs w:val="20"/>
              </w:rPr>
              <w:t>Conforme</w:t>
            </w:r>
          </w:p>
        </w:tc>
      </w:tr>
      <w:tr>
        <w:trPr/>
        <w:tc>
          <w:tcPr>
            <w:tcW w:w="32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Limitation de bande passante LAN</w:t>
            </w:r>
          </w:p>
        </w:tc>
        <w:tc>
          <w:tcPr>
            <w:tcW w:w="260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 xml:space="preserve">≈ </w:t>
            </w:r>
            <w:r>
              <w:rPr>
                <w:rFonts w:eastAsia="Calibri" w:cs="Calibri"/>
                <w:b w:val="false"/>
                <w:bCs w:val="false"/>
                <w:color w:val="000000"/>
                <w:sz w:val="20"/>
                <w:szCs w:val="20"/>
              </w:rPr>
              <w:t>500 Ko/s par machine</w:t>
            </w:r>
          </w:p>
        </w:tc>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 xml:space="preserve">≈ </w:t>
            </w:r>
            <w:r>
              <w:rPr>
                <w:rFonts w:eastAsia="Calibri" w:cs="Calibri"/>
                <w:b w:val="false"/>
                <w:bCs w:val="false"/>
                <w:color w:val="000000"/>
                <w:sz w:val="20"/>
                <w:szCs w:val="20"/>
              </w:rPr>
              <w:t>474 Ko/s mesurés (curl)</w:t>
            </w:r>
          </w:p>
        </w:tc>
        <w:tc>
          <w:tcPr>
            <w:tcW w:w="1398" w:type="dxa"/>
            <w:tcBorders>
              <w:top w:val="single" w:sz="4" w:space="0" w:color="000000"/>
              <w:left w:val="single" w:sz="4" w:space="0" w:color="000000"/>
              <w:bottom w:val="single" w:sz="4" w:space="0" w:color="000000"/>
              <w:right w:val="single" w:sz="4" w:space="0" w:color="000000"/>
            </w:tcBorders>
            <w:shd w:fill="E2F0D9" w:val="clear"/>
            <w:vAlign w:val="center"/>
          </w:tcPr>
          <w:p>
            <w:pPr>
              <w:pStyle w:val="Normal"/>
              <w:rPr/>
            </w:pPr>
            <w:r>
              <w:rPr>
                <w:rFonts w:eastAsia="Calibri" w:cs="Calibri"/>
                <w:b w:val="false"/>
                <w:bCs w:val="false"/>
                <w:color w:val="2E7D32"/>
                <w:sz w:val="20"/>
                <w:szCs w:val="20"/>
              </w:rPr>
              <w:t>Conforme</w:t>
            </w:r>
          </w:p>
        </w:tc>
      </w:tr>
      <w:tr>
        <w:trPr/>
        <w:tc>
          <w:tcPr>
            <w:tcW w:w="32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Détection scan de ports (Snort)</w:t>
            </w:r>
          </w:p>
        </w:tc>
        <w:tc>
          <w:tcPr>
            <w:tcW w:w="260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Alerte générée</w:t>
            </w:r>
          </w:p>
        </w:tc>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b w:val="false"/>
                <w:bCs w:val="false"/>
                <w:color w:val="000000"/>
                <w:sz w:val="20"/>
                <w:szCs w:val="20"/>
              </w:rPr>
              <w:t>Alerte SID 1000001 loggée</w:t>
            </w:r>
          </w:p>
        </w:tc>
        <w:tc>
          <w:tcPr>
            <w:tcW w:w="1398" w:type="dxa"/>
            <w:tcBorders>
              <w:top w:val="single" w:sz="4" w:space="0" w:color="000000"/>
              <w:left w:val="single" w:sz="4" w:space="0" w:color="000000"/>
              <w:bottom w:val="single" w:sz="4" w:space="0" w:color="000000"/>
              <w:right w:val="single" w:sz="4" w:space="0" w:color="000000"/>
            </w:tcBorders>
            <w:shd w:fill="E2F0D9" w:val="clear"/>
            <w:vAlign w:val="center"/>
          </w:tcPr>
          <w:p>
            <w:pPr>
              <w:pStyle w:val="Normal"/>
              <w:rPr/>
            </w:pPr>
            <w:r>
              <w:rPr>
                <w:rFonts w:eastAsia="Calibri" w:cs="Calibri"/>
                <w:b w:val="false"/>
                <w:bCs w:val="false"/>
                <w:color w:val="2E7D32"/>
                <w:sz w:val="20"/>
                <w:szCs w:val="20"/>
              </w:rPr>
              <w:t>Conforme</w:t>
            </w:r>
          </w:p>
        </w:tc>
      </w:tr>
    </w:tbl>
    <w:p>
      <w:pPr>
        <w:pStyle w:val="Normal"/>
        <w:rPr/>
      </w:pPr>
      <w:r>
        <w:rPr/>
      </w:r>
      <w:r>
        <w:br w:type="page"/>
      </w:r>
    </w:p>
    <w:p>
      <w:pPr>
        <w:pStyle w:val="Heading1"/>
        <w:spacing w:before="0" w:after="200"/>
        <w:rPr/>
      </w:pPr>
      <w:r>
        <w:rPr/>
        <w:t>8. Analyse et conclusion</w:t>
      </w:r>
    </w:p>
    <w:p>
      <w:pPr>
        <w:pStyle w:val="Heading2"/>
        <w:spacing w:before="300" w:after="150"/>
        <w:rPr/>
      </w:pPr>
      <w:r>
        <w:rPr/>
        <w:t>8.1 Analyse</w:t>
      </w:r>
    </w:p>
    <w:p>
      <w:pPr>
        <w:pStyle w:val="Normal"/>
        <w:spacing w:before="0" w:after="160"/>
        <w:rPr/>
      </w:pPr>
      <w:r>
        <w:rPr>
          <w:rFonts w:eastAsia="Calibri" w:cs="Calibri"/>
          <w:sz w:val="22"/>
          <w:szCs w:val="22"/>
        </w:rPr>
        <w:t>L'architecture mise en place répond à l'ensemble des exigences fonctionnelles du sujet. Le choix d'une politique de filtrage par défaut restrictive (DROP), combinée à des règles ACCEPT explicites ajoutées et validées avant le verrouillage final, s'est révélé être une méthodologie sûre : elle a permis de tester chaque étape sans risquer de perdre l'accès aux machines en cours de configuration.</w:t>
      </w:r>
    </w:p>
    <w:p>
      <w:pPr>
        <w:pStyle w:val="Normal"/>
        <w:spacing w:before="0" w:after="160"/>
        <w:rPr/>
      </w:pPr>
      <w:r>
        <w:rPr>
          <w:rFonts w:eastAsia="Calibri" w:cs="Calibri"/>
          <w:sz w:val="22"/>
          <w:szCs w:val="22"/>
        </w:rPr>
        <w:t>La principale difficulté technique rencontrée a concerné l'environnement d'exécution : les conteneurs Docker, une fois intégrés à la topologie GNS3 et donc isolés du réseau de l'hôte, ne pouvaient plus télécharger de paquets via apt. La solution retenue — construire une image Docker personnalisée en amont, avec tous les outils nécessaires pré-installés (iproute2, iptables, squid, snort, nginx) — a permis de contourner cette limitation de façon reproductible pour l'ensemble des nœuds du réseau.</w:t>
      </w:r>
    </w:p>
    <w:p>
      <w:pPr>
        <w:pStyle w:val="Normal"/>
        <w:spacing w:before="0" w:after="160"/>
        <w:rPr/>
      </w:pPr>
      <w:r>
        <w:rPr>
          <w:rFonts w:eastAsia="Calibri" w:cs="Calibri"/>
          <w:sz w:val="22"/>
          <w:szCs w:val="22"/>
        </w:rPr>
        <w:t>Un second point d'attention a été la configuration du mode interception de Squid, qui nécessite un port additionnel non-intercepté (3129) pour son fonctionnement interne (génération des pages d'erreur), en plus du port 3128 utilisé pour le proxy transparent (mode intercept).</w:t>
      </w:r>
    </w:p>
    <w:p>
      <w:pPr>
        <w:pStyle w:val="Normal"/>
        <w:spacing w:before="0" w:after="160"/>
        <w:rPr/>
      </w:pPr>
      <w:r>
        <w:rPr>
          <w:rFonts w:eastAsia="Calibri" w:cs="Calibri"/>
          <w:sz w:val="22"/>
          <w:szCs w:val="22"/>
        </w:rPr>
        <w:t>Enfin, l'absence de connectivité Internet réelle dans l'environnement de simulation a nécessité une adaptation méthodologique pour tester le filtrage par nom de domaine (Facebook, YouTube, sites pour adultes) : des entrées statiques dans /etc/hosts ont permis de simuler la résolution DNS de ces domaines vers des adresses internes, tout en conservant la validité du test des règles Squid elles-mêmes.</w:t>
      </w:r>
    </w:p>
    <w:p>
      <w:pPr>
        <w:pStyle w:val="Heading2"/>
        <w:spacing w:before="300" w:after="150"/>
        <w:rPr/>
      </w:pPr>
      <w:r>
        <w:rPr/>
        <w:t>8.2 Conclusion</w:t>
      </w:r>
    </w:p>
    <w:p>
      <w:pPr>
        <w:pStyle w:val="Normal"/>
        <w:spacing w:before="0" w:after="160"/>
        <w:rPr/>
      </w:pPr>
      <w:r>
        <w:rPr>
          <w:rFonts w:eastAsia="Calibri" w:cs="Calibri"/>
          <w:sz w:val="22"/>
          <w:szCs w:val="22"/>
        </w:rPr>
        <w:t>Ce TP a permis de mettre en pratique l'ensemble de la chaîne de défense périmétrique d'un système d'information : segmentation réseau (WAN/DMZ/LAN), filtrage par pare-feu avec politique de moindre privilège, translation d'adresses (NAT), filtrage de contenu applicatif (proxy Squid avec restrictions horaires et par catégorie), maîtrise de la qualité de service (limitation de bande passante) et détection d'intrusion (Snort).</w:t>
      </w:r>
    </w:p>
    <w:p>
      <w:pPr>
        <w:pStyle w:val="Normal"/>
        <w:spacing w:before="0" w:after="160"/>
        <w:rPr/>
      </w:pPr>
      <w:r>
        <w:rPr>
          <w:rFonts w:eastAsia="Calibri" w:cs="Calibri"/>
          <w:sz w:val="22"/>
          <w:szCs w:val="22"/>
        </w:rPr>
        <w:t>Chaque brique a été testée individuellement et en interaction avec les autres (par exemple, la redirection transparente iptables + Squid, ou l'articulation entre routage IP et politique de filtrage FORWARD), avec des preuves concrètes (logs, captures de commandes) à l'appui de chaque validation. L'architecture finale correspond fidèlement au schéma DMZ demandé et satisfait l'ensemble des tests requis par l'énoncé.</w:t>
      </w:r>
    </w:p>
    <w:p>
      <w:pPr>
        <w:pStyle w:val="Normal"/>
        <w:rPr/>
      </w:pPr>
      <w:r>
        <w:rPr/>
      </w:r>
      <w:r>
        <w:br w:type="page"/>
      </w:r>
    </w:p>
    <w:p>
      <w:pPr>
        <w:pStyle w:val="Heading1"/>
        <w:spacing w:before="0" w:after="200"/>
        <w:rPr/>
      </w:pPr>
      <w:r>
        <w:rPr/>
        <w:t>Annexe — Fichiers de configuration complets</w:t>
      </w:r>
    </w:p>
    <w:p>
      <w:pPr>
        <w:pStyle w:val="Heading2"/>
        <w:spacing w:before="300" w:after="150"/>
        <w:rPr/>
      </w:pPr>
      <w:r>
        <w:rPr/>
        <w:t>A. Règles iptables complètes (iptables-save)</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 Generated by iptables-save v1.8.7 on Sun Aug 16 11:06:58 2026</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*filter</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:INPUT ACCEPT [0:0]</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:FORWARD DROP [11:804]</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:OUTPUT ACCEPT [0:0]</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-A FORWARD -m state --state RELATED,ESTABLISHED -j ACCEPT</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-A FORWARD -i eth0 -o eth1 -p tcp -m tcp --dport 80 -j ACCEPT</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-A FORWARD -i eth0 -o eth1 -p tcp -m tcp --dport 443 -j ACCEPT</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-A FORWARD -i eth0 -o eth1 -p tcp -m tcp --dport 22 -j ACCEPT</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-A FORWARD -i eth2 -o eth1 -p tcp -m tcp --dport 80 -j ACCEPT</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-A FORWARD -i eth2 -o eth1 -p tcp -m tcp --dport 443 -j ACCEPT</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-A FORWARD -i eth2 -o eth1 -p tcp -m tcp --dport 22 -j ACCEPT</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-A FORWARD -i eth2 -o eth0 -j ACCEPT</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-A FORWARD -i eth0 -o eth2 -j DROP</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COMMIT</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 Completed on Sun Aug 16 11:06:58 2026</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 Generated by iptables-save v1.8.7 on Sun Aug 16 11:06:58 2026</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*nat</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:PREROUTING ACCEPT [0:0]</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:INPUT ACCEPT [0:0]</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:OUTPUT ACCEPT [0:0]</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:POSTROUTING ACCEPT [0:0]</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-A PREROUTING -i eth2 -p tcp -m tcp --dport 80 -j REDIRECT --to-ports 3128</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-A POSTROUTING -s 192.168.3.0/24 -o eth0 -j MASQUERADE</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COMMIT</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 Completed on Sun Aug 16 11:06:58 2026</w:t>
      </w:r>
    </w:p>
    <w:p>
      <w:pPr>
        <w:pStyle w:val="Heading2"/>
        <w:spacing w:before="300" w:after="150"/>
        <w:rPr/>
      </w:pPr>
      <w:r>
        <w:rPr/>
        <w:t>B. squid.conf</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http_port 3129</w:t>
      </w:r>
      <w:r>
        <w:rPr/>
        <w:br/>
      </w:r>
      <w:r>
        <w:rPr>
          <w:rFonts w:eastAsia="Consolas" w:cs="Consolas" w:ascii="Consolas" w:hAnsi="Consolas"/>
          <w:sz w:val="18"/>
          <w:szCs w:val="18"/>
        </w:rPr>
        <w:t>http_port 3128 intercept</w:t>
      </w:r>
      <w:r>
        <w:rPr/>
        <w:br/>
      </w:r>
      <w:r>
        <w:rPr>
          <w:rFonts w:eastAsia="Consolas" w:cs="Consolas" w:ascii="Consolas" w:hAnsi="Consolas"/>
          <w:sz w:val="18"/>
          <w:szCs w:val="18"/>
        </w:rPr>
        <w:t>acl localnet src 192.168.3.0/24</w:t>
      </w:r>
      <w:r>
        <w:rPr/>
        <w:br/>
      </w:r>
      <w:r>
        <w:rPr>
          <w:rFonts w:eastAsia="Consolas" w:cs="Consolas" w:ascii="Consolas" w:hAnsi="Consolas"/>
          <w:sz w:val="18"/>
          <w:szCs w:val="18"/>
        </w:rPr>
        <w:t>acl heures_bureau_matin time MTWHF 08:00-12:00</w:t>
      </w:r>
      <w:r>
        <w:rPr/>
        <w:br/>
      </w:r>
      <w:r>
        <w:rPr>
          <w:rFonts w:eastAsia="Consolas" w:cs="Consolas" w:ascii="Consolas" w:hAnsi="Consolas"/>
          <w:sz w:val="18"/>
          <w:szCs w:val="18"/>
        </w:rPr>
        <w:t>acl heures_bureau_apresmidi time MTWHF 14:00-18:00</w:t>
      </w:r>
      <w:r>
        <w:rPr/>
        <w:br/>
      </w:r>
      <w:r>
        <w:rPr>
          <w:rFonts w:eastAsia="Consolas" w:cs="Consolas" w:ascii="Consolas" w:hAnsi="Consolas"/>
          <w:sz w:val="18"/>
          <w:szCs w:val="18"/>
        </w:rPr>
        <w:t>acl reseaux_sociaux dstdomain .facebook.com .youtube.com</w:t>
      </w:r>
      <w:r>
        <w:rPr/>
        <w:br/>
      </w:r>
      <w:r>
        <w:rPr>
          <w:rFonts w:eastAsia="Consolas" w:cs="Consolas" w:ascii="Consolas" w:hAnsi="Consolas"/>
          <w:sz w:val="18"/>
          <w:szCs w:val="18"/>
        </w:rPr>
        <w:t>acl sites_adultes dstdomain "/etc/squid/blacklist_adultes.txt"</w:t>
      </w:r>
      <w:r>
        <w:rPr/>
        <w:br/>
      </w:r>
      <w:r>
        <w:rPr>
          <w:rFonts w:eastAsia="Consolas" w:cs="Consolas" w:ascii="Consolas" w:hAnsi="Consolas"/>
          <w:sz w:val="18"/>
          <w:szCs w:val="18"/>
        </w:rPr>
        <w:t>http_access deny sites_adultes</w:t>
      </w:r>
      <w:r>
        <w:rPr/>
        <w:br/>
      </w:r>
      <w:r>
        <w:rPr>
          <w:rFonts w:eastAsia="Consolas" w:cs="Consolas" w:ascii="Consolas" w:hAnsi="Consolas"/>
          <w:sz w:val="18"/>
          <w:szCs w:val="18"/>
        </w:rPr>
        <w:t>http_access deny reseaux_sociaux heures_bureau_matin</w:t>
      </w:r>
      <w:r>
        <w:rPr/>
        <w:br/>
      </w:r>
      <w:r>
        <w:rPr>
          <w:rFonts w:eastAsia="Consolas" w:cs="Consolas" w:ascii="Consolas" w:hAnsi="Consolas"/>
          <w:sz w:val="18"/>
          <w:szCs w:val="18"/>
        </w:rPr>
        <w:t>http_access deny reseaux_sociaux heures_bureau_apresmidi</w:t>
      </w:r>
      <w:r>
        <w:rPr/>
        <w:br/>
      </w:r>
      <w:r>
        <w:rPr>
          <w:rFonts w:eastAsia="Consolas" w:cs="Consolas" w:ascii="Consolas" w:hAnsi="Consolas"/>
          <w:sz w:val="18"/>
          <w:szCs w:val="18"/>
        </w:rPr>
        <w:t>http_access allow localnet</w:t>
      </w:r>
      <w:r>
        <w:rPr/>
        <w:br/>
      </w:r>
      <w:r>
        <w:rPr>
          <w:rFonts w:eastAsia="Consolas" w:cs="Consolas" w:ascii="Consolas" w:hAnsi="Consolas"/>
          <w:sz w:val="18"/>
          <w:szCs w:val="18"/>
        </w:rPr>
        <w:t>http_access allow localhost</w:t>
      </w:r>
      <w:r>
        <w:rPr/>
        <w:br/>
      </w:r>
      <w:r>
        <w:rPr>
          <w:rFonts w:eastAsia="Consolas" w:cs="Consolas" w:ascii="Consolas" w:hAnsi="Consolas"/>
          <w:sz w:val="18"/>
          <w:szCs w:val="18"/>
        </w:rPr>
        <w:t>http_access deny all</w:t>
      </w:r>
    </w:p>
    <w:p>
      <w:pPr>
        <w:pStyle w:val="Heading2"/>
        <w:spacing w:before="300" w:after="150"/>
        <w:rPr/>
      </w:pPr>
      <w:r>
        <w:rPr/>
        <w:t>C. snort.conf et local.rules</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 snort.conf</w:t>
      </w:r>
      <w:r>
        <w:rPr/>
        <w:br/>
      </w:r>
      <w:r>
        <w:rPr>
          <w:rFonts w:eastAsia="Consolas" w:cs="Consolas" w:ascii="Consolas" w:hAnsi="Consolas"/>
          <w:sz w:val="18"/>
          <w:szCs w:val="18"/>
        </w:rPr>
        <w:t>ipvar HOME_NET [192.168.2.0/24,192.168.3.0/24]</w:t>
      </w:r>
      <w:r>
        <w:rPr/>
        <w:br/>
      </w:r>
      <w:r>
        <w:rPr>
          <w:rFonts w:eastAsia="Consolas" w:cs="Consolas" w:ascii="Consolas" w:hAnsi="Consolas"/>
          <w:sz w:val="18"/>
          <w:szCs w:val="18"/>
        </w:rPr>
        <w:t>ipvar EXTERNAL_NET any</w:t>
      </w:r>
      <w:r>
        <w:rPr/>
        <w:br/>
      </w:r>
      <w:r>
        <w:rPr>
          <w:rFonts w:eastAsia="Consolas" w:cs="Consolas" w:ascii="Consolas" w:hAnsi="Consolas"/>
          <w:sz w:val="18"/>
          <w:szCs w:val="18"/>
        </w:rPr>
        <w:t>include /etc/snort/rules/local.rules</w:t>
      </w:r>
      <w:r>
        <w:rPr/>
        <w:br/>
      </w:r>
      <w:r>
        <w:rPr>
          <w:rFonts w:eastAsia="Consolas" w:cs="Consolas" w:ascii="Consolas" w:hAnsi="Consolas"/>
          <w:sz w:val="18"/>
          <w:szCs w:val="18"/>
        </w:rPr>
        <w:t>output alert_fast: /var/log/snort/alert.log</w:t>
      </w:r>
      <w:r>
        <w:rPr/>
        <w:br/>
      </w:r>
      <w:r>
        <w:rPr>
          <w:rFonts w:eastAsia="Consolas" w:cs="Consolas" w:ascii="Consolas" w:hAnsi="Consolas"/>
          <w:sz w:val="18"/>
          <w:szCs w:val="18"/>
        </w:rPr>
        <w:t xml:space="preserve"> </w:t>
      </w:r>
      <w:r>
        <w:rPr/>
        <w:br/>
      </w:r>
      <w:r>
        <w:rPr>
          <w:rFonts w:eastAsia="Consolas" w:cs="Consolas" w:ascii="Consolas" w:hAnsi="Consolas"/>
          <w:sz w:val="18"/>
          <w:szCs w:val="18"/>
        </w:rPr>
        <w:t># local.rules</w:t>
      </w:r>
      <w:r>
        <w:rPr/>
        <w:br/>
      </w:r>
      <w:r>
        <w:rPr>
          <w:rFonts w:eastAsia="Consolas" w:cs="Consolas" w:ascii="Consolas" w:hAnsi="Consolas"/>
          <w:sz w:val="18"/>
          <w:szCs w:val="18"/>
        </w:rPr>
        <w:t>alert tcp any any -&gt; $HOME_NET any (msg:"Possible scan de ports detecte"; flags:S;</w:t>
      </w:r>
      <w:r>
        <w:rPr/>
        <w:br/>
      </w:r>
      <w:r>
        <w:rPr>
          <w:rFonts w:eastAsia="Consolas" w:cs="Consolas" w:ascii="Consolas" w:hAnsi="Consolas"/>
          <w:sz w:val="18"/>
          <w:szCs w:val="18"/>
        </w:rPr>
        <w:t xml:space="preserve">  threshold: type threshold, track by_src, count 5, seconds 10; sid:1000001; rev:1;)</w:t>
      </w:r>
      <w:r>
        <w:rPr/>
        <w:br/>
      </w:r>
      <w:r>
        <w:rPr>
          <w:rFonts w:eastAsia="Consolas" w:cs="Consolas" w:ascii="Consolas" w:hAnsi="Consolas"/>
          <w:sz w:val="18"/>
          <w:szCs w:val="18"/>
        </w:rPr>
        <w:t>alert icmp any any -&gt; $HOME_NET any (msg:"Ping ICMP detecte"; sid:1000002; rev:1;)</w:t>
      </w:r>
    </w:p>
    <w:p>
      <w:pPr>
        <w:pStyle w:val="Heading2"/>
        <w:spacing w:before="300" w:after="150"/>
        <w:rPr/>
      </w:pPr>
      <w:r>
        <w:rPr/>
        <w:t>D. Script de configuration IP et pare-feu (script complet)</w:t>
      </w:r>
    </w:p>
    <w:p>
      <w:pPr>
        <w:pStyle w:val="Normal"/>
        <w:pBdr>
          <w:top w:val="single" w:sz="2" w:space="0" w:color="CCCCCC"/>
          <w:left w:val="single" w:sz="2" w:space="0" w:color="CCCCCC"/>
          <w:bottom w:val="single" w:sz="2" w:space="0" w:color="CCCCCC"/>
          <w:right w:val="single" w:sz="2" w:space="0" w:color="CCCCCC"/>
        </w:pBdr>
        <w:shd w:val="clear" w:fill="F2F2F2"/>
        <w:spacing w:before="120" w:after="120"/>
        <w:rPr/>
      </w:pPr>
      <w:r>
        <w:rPr>
          <w:rFonts w:eastAsia="Consolas" w:cs="Consolas" w:ascii="Consolas" w:hAnsi="Consolas"/>
          <w:sz w:val="18"/>
          <w:szCs w:val="18"/>
        </w:rPr>
        <w:t>#!/bin/bash</w:t>
      </w:r>
      <w:r>
        <w:rPr/>
        <w:br/>
      </w:r>
      <w:r>
        <w:rPr>
          <w:rFonts w:eastAsia="Consolas" w:cs="Consolas" w:ascii="Consolas" w:hAnsi="Consolas"/>
          <w:sz w:val="18"/>
          <w:szCs w:val="18"/>
        </w:rPr>
        <w:t># --- Adressage IP (Firewall-3if-1) ---</w:t>
      </w:r>
      <w:r>
        <w:rPr/>
        <w:br/>
      </w:r>
      <w:r>
        <w:rPr>
          <w:rFonts w:eastAsia="Consolas" w:cs="Consolas" w:ascii="Consolas" w:hAnsi="Consolas"/>
          <w:sz w:val="18"/>
          <w:szCs w:val="18"/>
        </w:rPr>
        <w:t>ip addr add 192.168.1.1/24 dev eth0</w:t>
      </w:r>
      <w:r>
        <w:rPr/>
        <w:br/>
      </w:r>
      <w:r>
        <w:rPr>
          <w:rFonts w:eastAsia="Consolas" w:cs="Consolas" w:ascii="Consolas" w:hAnsi="Consolas"/>
          <w:sz w:val="18"/>
          <w:szCs w:val="18"/>
        </w:rPr>
        <w:t>ip addr add 192.168.2.1/24 dev eth1</w:t>
      </w:r>
      <w:r>
        <w:rPr/>
        <w:br/>
      </w:r>
      <w:r>
        <w:rPr>
          <w:rFonts w:eastAsia="Consolas" w:cs="Consolas" w:ascii="Consolas" w:hAnsi="Consolas"/>
          <w:sz w:val="18"/>
          <w:szCs w:val="18"/>
        </w:rPr>
        <w:t>ip addr add 192.168.3.1/24 dev eth2</w:t>
      </w:r>
      <w:r>
        <w:rPr/>
        <w:br/>
      </w:r>
      <w:r>
        <w:rPr>
          <w:rFonts w:eastAsia="Consolas" w:cs="Consolas" w:ascii="Consolas" w:hAnsi="Consolas"/>
          <w:sz w:val="18"/>
          <w:szCs w:val="18"/>
        </w:rPr>
        <w:t>ip link set eth0 up ; ip link set eth1 up ; ip link set eth2 up</w:t>
      </w:r>
      <w:r>
        <w:rPr/>
        <w:br/>
      </w:r>
      <w:r>
        <w:rPr>
          <w:rFonts w:eastAsia="Consolas" w:cs="Consolas" w:ascii="Consolas" w:hAnsi="Consolas"/>
          <w:sz w:val="18"/>
          <w:szCs w:val="18"/>
        </w:rPr>
        <w:t>echo 1 &gt; /proc/sys/net/ipv4/ip_forward</w:t>
      </w:r>
      <w:r>
        <w:rPr/>
        <w:br/>
      </w:r>
      <w:r>
        <w:rPr>
          <w:rFonts w:eastAsia="Consolas" w:cs="Consolas" w:ascii="Consolas" w:hAnsi="Consolas"/>
          <w:sz w:val="18"/>
          <w:szCs w:val="18"/>
        </w:rPr>
        <w:t xml:space="preserve"> </w:t>
      </w:r>
      <w:r>
        <w:rPr/>
        <w:br/>
      </w:r>
      <w:r>
        <w:rPr>
          <w:rFonts w:eastAsia="Consolas" w:cs="Consolas" w:ascii="Consolas" w:hAnsi="Consolas"/>
          <w:sz w:val="18"/>
          <w:szCs w:val="18"/>
        </w:rPr>
        <w:t># --- Filtrage FORWARD ---</w:t>
      </w:r>
      <w:r>
        <w:rPr/>
        <w:br/>
      </w:r>
      <w:r>
        <w:rPr>
          <w:rFonts w:eastAsia="Consolas" w:cs="Consolas" w:ascii="Consolas" w:hAnsi="Consolas"/>
          <w:sz w:val="18"/>
          <w:szCs w:val="18"/>
        </w:rPr>
        <w:t>iptables -A FORWARD -m state --state ESTABLISHED,RELATED -j ACCEPT</w:t>
      </w:r>
      <w:r>
        <w:rPr/>
        <w:br/>
      </w:r>
      <w:r>
        <w:rPr>
          <w:rFonts w:eastAsia="Consolas" w:cs="Consolas" w:ascii="Consolas" w:hAnsi="Consolas"/>
          <w:sz w:val="18"/>
          <w:szCs w:val="18"/>
        </w:rPr>
        <w:t>iptables -A FORWARD -i eth0 -o eth1 -p tcp --dport 80  -j ACCEPT</w:t>
      </w:r>
      <w:r>
        <w:rPr/>
        <w:br/>
      </w:r>
      <w:r>
        <w:rPr>
          <w:rFonts w:eastAsia="Consolas" w:cs="Consolas" w:ascii="Consolas" w:hAnsi="Consolas"/>
          <w:sz w:val="18"/>
          <w:szCs w:val="18"/>
        </w:rPr>
        <w:t>iptables -A FORWARD -i eth0 -o eth1 -p tcp --dport 443 -j ACCEPT</w:t>
      </w:r>
      <w:r>
        <w:rPr/>
        <w:br/>
      </w:r>
      <w:r>
        <w:rPr>
          <w:rFonts w:eastAsia="Consolas" w:cs="Consolas" w:ascii="Consolas" w:hAnsi="Consolas"/>
          <w:sz w:val="18"/>
          <w:szCs w:val="18"/>
        </w:rPr>
        <w:t>iptables -A FORWARD -i eth0 -o eth1 -p tcp --dport 22  -j ACCEPT</w:t>
      </w:r>
      <w:r>
        <w:rPr/>
        <w:br/>
      </w:r>
      <w:r>
        <w:rPr>
          <w:rFonts w:eastAsia="Consolas" w:cs="Consolas" w:ascii="Consolas" w:hAnsi="Consolas"/>
          <w:sz w:val="18"/>
          <w:szCs w:val="18"/>
        </w:rPr>
        <w:t>iptables -A FORWARD -i eth2 -o eth1 -p tcp --dport 80  -j ACCEPT</w:t>
      </w:r>
      <w:r>
        <w:rPr/>
        <w:br/>
      </w:r>
      <w:r>
        <w:rPr>
          <w:rFonts w:eastAsia="Consolas" w:cs="Consolas" w:ascii="Consolas" w:hAnsi="Consolas"/>
          <w:sz w:val="18"/>
          <w:szCs w:val="18"/>
        </w:rPr>
        <w:t>iptables -A FORWARD -i eth2 -o eth1 -p tcp --dport 443 -j ACCEPT</w:t>
      </w:r>
      <w:r>
        <w:rPr/>
        <w:br/>
      </w:r>
      <w:r>
        <w:rPr>
          <w:rFonts w:eastAsia="Consolas" w:cs="Consolas" w:ascii="Consolas" w:hAnsi="Consolas"/>
          <w:sz w:val="18"/>
          <w:szCs w:val="18"/>
        </w:rPr>
        <w:t>iptables -A FORWARD -i eth2 -o eth1 -p tcp --dport 22  -j ACCEPT</w:t>
      </w:r>
      <w:r>
        <w:rPr/>
        <w:br/>
      </w:r>
      <w:r>
        <w:rPr>
          <w:rFonts w:eastAsia="Consolas" w:cs="Consolas" w:ascii="Consolas" w:hAnsi="Consolas"/>
          <w:sz w:val="18"/>
          <w:szCs w:val="18"/>
        </w:rPr>
        <w:t>iptables -A FORWARD -i eth2 -o eth0 -j ACCEPT</w:t>
      </w:r>
      <w:r>
        <w:rPr/>
        <w:br/>
      </w:r>
      <w:r>
        <w:rPr>
          <w:rFonts w:eastAsia="Consolas" w:cs="Consolas" w:ascii="Consolas" w:hAnsi="Consolas"/>
          <w:sz w:val="18"/>
          <w:szCs w:val="18"/>
        </w:rPr>
        <w:t>iptables -A FORWARD -i eth0 -o eth2 -j DROP</w:t>
      </w:r>
      <w:r>
        <w:rPr/>
        <w:br/>
      </w:r>
      <w:r>
        <w:rPr>
          <w:rFonts w:eastAsia="Consolas" w:cs="Consolas" w:ascii="Consolas" w:hAnsi="Consolas"/>
          <w:sz w:val="18"/>
          <w:szCs w:val="18"/>
        </w:rPr>
        <w:t xml:space="preserve"> </w:t>
      </w:r>
      <w:r>
        <w:rPr/>
        <w:br/>
      </w:r>
      <w:r>
        <w:rPr>
          <w:rFonts w:eastAsia="Consolas" w:cs="Consolas" w:ascii="Consolas" w:hAnsi="Consolas"/>
          <w:sz w:val="18"/>
          <w:szCs w:val="18"/>
        </w:rPr>
        <w:t># --- NAT et proxy transparent ---</w:t>
      </w:r>
      <w:r>
        <w:rPr/>
        <w:br/>
      </w:r>
      <w:r>
        <w:rPr>
          <w:rFonts w:eastAsia="Consolas" w:cs="Consolas" w:ascii="Consolas" w:hAnsi="Consolas"/>
          <w:sz w:val="18"/>
          <w:szCs w:val="18"/>
        </w:rPr>
        <w:t>iptables -t nat -A POSTROUTING -o eth0 -s 192.168.3.0/24 -j MASQUERADE</w:t>
      </w:r>
      <w:r>
        <w:rPr/>
        <w:br/>
      </w:r>
      <w:r>
        <w:rPr>
          <w:rFonts w:eastAsia="Consolas" w:cs="Consolas" w:ascii="Consolas" w:hAnsi="Consolas"/>
          <w:sz w:val="18"/>
          <w:szCs w:val="18"/>
        </w:rPr>
        <w:t>iptables -t nat -A PREROUTING -i eth2 -p tcp --dport 80 -j REDIRECT --to-port 3128</w:t>
      </w:r>
      <w:r>
        <w:rPr/>
        <w:br/>
      </w:r>
      <w:r>
        <w:rPr>
          <w:rFonts w:eastAsia="Consolas" w:cs="Consolas" w:ascii="Consolas" w:hAnsi="Consolas"/>
          <w:sz w:val="18"/>
          <w:szCs w:val="18"/>
        </w:rPr>
        <w:t xml:space="preserve"> </w:t>
      </w:r>
      <w:r>
        <w:rPr/>
        <w:br/>
      </w:r>
      <w:r>
        <w:rPr>
          <w:rFonts w:eastAsia="Consolas" w:cs="Consolas" w:ascii="Consolas" w:hAnsi="Consolas"/>
          <w:sz w:val="18"/>
          <w:szCs w:val="18"/>
        </w:rPr>
        <w:t># --- Limitation de bande passante (500 Ko/s sur le LAN) ---</w:t>
      </w:r>
      <w:r>
        <w:rPr/>
        <w:br/>
      </w:r>
      <w:r>
        <w:rPr>
          <w:rFonts w:eastAsia="Consolas" w:cs="Consolas" w:ascii="Consolas" w:hAnsi="Consolas"/>
          <w:sz w:val="18"/>
          <w:szCs w:val="18"/>
        </w:rPr>
        <w:t>tc qdisc add dev eth2 root handle 1: htb default 30</w:t>
      </w:r>
      <w:r>
        <w:rPr/>
        <w:br/>
      </w:r>
      <w:r>
        <w:rPr>
          <w:rFonts w:eastAsia="Consolas" w:cs="Consolas" w:ascii="Consolas" w:hAnsi="Consolas"/>
          <w:sz w:val="18"/>
          <w:szCs w:val="18"/>
        </w:rPr>
        <w:t>tc class add dev eth2 parent 1: classid 1:1 htb rate 500kbps</w:t>
      </w:r>
      <w:r>
        <w:rPr/>
        <w:br/>
      </w:r>
      <w:r>
        <w:rPr>
          <w:rFonts w:eastAsia="Consolas" w:cs="Consolas" w:ascii="Consolas" w:hAnsi="Consolas"/>
          <w:sz w:val="18"/>
          <w:szCs w:val="18"/>
        </w:rPr>
        <w:t>tc class add dev eth2 parent 1:1 classid 1:30 htb rate 500kbps ceil 500kbps</w:t>
      </w:r>
      <w:r>
        <w:rPr/>
        <w:br/>
      </w:r>
      <w:r>
        <w:rPr>
          <w:rFonts w:eastAsia="Consolas" w:cs="Consolas" w:ascii="Consolas" w:hAnsi="Consolas"/>
          <w:sz w:val="18"/>
          <w:szCs w:val="18"/>
        </w:rPr>
        <w:t xml:space="preserve"> </w:t>
      </w:r>
      <w:r>
        <w:rPr/>
        <w:br/>
      </w:r>
      <w:r>
        <w:rPr>
          <w:rFonts w:eastAsia="Consolas" w:cs="Consolas" w:ascii="Consolas" w:hAnsi="Consolas"/>
          <w:sz w:val="18"/>
          <w:szCs w:val="18"/>
        </w:rPr>
        <w:t># --- Verrouillage final (à exécuter en dernier) ---</w:t>
      </w:r>
      <w:r>
        <w:rPr/>
        <w:br/>
      </w:r>
      <w:r>
        <w:rPr>
          <w:rFonts w:eastAsia="Consolas" w:cs="Consolas" w:ascii="Consolas" w:hAnsi="Consolas"/>
          <w:sz w:val="18"/>
          <w:szCs w:val="18"/>
        </w:rPr>
        <w:t>iptables -P FORWARD DROP</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134" w:right="1134" w:gutter="0" w:header="708" w:top="1134" w:footer="708"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roman"/>
    <w:pitch w:val="variable"/>
  </w:font>
  <w:font w:name="Consolas">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888888"/>
        <w:sz w:val="18"/>
        <w:szCs w:val="18"/>
      </w:rPr>
      <w:t xml:space="preserve">Page </w:t>
    </w:r>
    <w:r>
      <w:rPr/>
      <w:fldChar w:fldCharType="begin"/>
    </w:r>
    <w:r>
      <w:rPr/>
      <w:instrText xml:space="preserve"> PAGE </w:instrText>
    </w:r>
    <w:r>
      <w:rPr/>
      <w:fldChar w:fldCharType="separate"/>
    </w:r>
    <w:r>
      <w:rPr/>
      <w:t>14</w:t>
    </w:r>
    <w:r>
      <w:rPr/>
      <w:fldChar w:fldCharType="end"/>
    </w:r>
    <w:r>
      <w:rPr>
        <w:rFonts w:eastAsia="Calibri" w:cs="Calibri"/>
        <w:color w:val="888888"/>
        <w:sz w:val="18"/>
        <w:szCs w:val="18"/>
      </w:rPr>
      <w:t xml:space="preserve"> / </w:t>
    </w:r>
    <w:r>
      <w:rPr/>
      <w:fldChar w:fldCharType="begin"/>
    </w:r>
    <w:r>
      <w:rPr/>
      <w:instrText xml:space="preserve"> NUMPAGES </w:instrText>
    </w:r>
    <w:r>
      <w:rPr/>
      <w:fldChar w:fldCharType="separate"/>
    </w:r>
    <w:r>
      <w:rPr/>
      <w:t>14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888888"/>
        <w:sz w:val="18"/>
        <w:szCs w:val="18"/>
      </w:rPr>
      <w:t xml:space="preserve">Page </w:t>
    </w:r>
    <w:r>
      <w:rPr/>
      <w:fldChar w:fldCharType="begin"/>
    </w:r>
    <w:r>
      <w:rPr/>
      <w:instrText xml:space="preserve"> PAGE </w:instrText>
    </w:r>
    <w:r>
      <w:rPr/>
      <w:fldChar w:fldCharType="separate"/>
    </w:r>
    <w:r>
      <w:rPr/>
      <w:t>14</w:t>
    </w:r>
    <w:r>
      <w:rPr/>
      <w:fldChar w:fldCharType="end"/>
    </w:r>
    <w:r>
      <w:rPr>
        <w:rFonts w:eastAsia="Calibri" w:cs="Calibri"/>
        <w:color w:val="888888"/>
        <w:sz w:val="18"/>
        <w:szCs w:val="18"/>
      </w:rPr>
      <w:t xml:space="preserve"> / </w:t>
    </w:r>
    <w:r>
      <w:rPr/>
      <w:fldChar w:fldCharType="begin"/>
    </w:r>
    <w:r>
      <w:rPr/>
      <w:instrText xml:space="preserve"> NUMPAGES </w:instrText>
    </w:r>
    <w:r>
      <w:rPr/>
      <w:fldChar w:fldCharType="separate"/>
    </w:r>
    <w:r>
      <w:rPr/>
      <w:t>14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Fonts w:eastAsia="Calibri" w:cs="Calibri"/>
        <w:color w:val="888888"/>
        <w:sz w:val="16"/>
        <w:szCs w:val="16"/>
      </w:rPr>
      <w:t>TP DMZ – Défense Périmétrique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Fonts w:eastAsia="Calibri" w:cs="Calibri"/>
        <w:color w:val="888888"/>
        <w:sz w:val="16"/>
        <w:szCs w:val="16"/>
      </w:rPr>
      <w:t>TP DMZ – Défense Périmétrique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Calibri" w:hAnsi="Calibri" w:eastAsia="Calibri" w:cs="Calibri"/>
      <w:color w:val="auto"/>
      <w:kern w:val="0"/>
      <w:sz w:val="22"/>
      <w:szCs w:val="22"/>
      <w:lang w:val="fr-FR" w:eastAsia="zh-CN" w:bidi="hi-IN"/>
    </w:rPr>
  </w:style>
  <w:style w:type="paragraph" w:styleId="Heading1">
    <w:name w:val="Heading 1"/>
    <w:basedOn w:val="Titre"/>
    <w:qFormat/>
    <w:pPr>
      <w:spacing w:before="300" w:after="150"/>
      <w:outlineLvl w:val="0"/>
    </w:pPr>
    <w:rPr>
      <w:rFonts w:ascii="Calibri" w:hAnsi="Calibri" w:eastAsia="Calibri" w:cs="Calibri"/>
      <w:b/>
      <w:bCs/>
      <w:color w:val="2E5395"/>
      <w:sz w:val="30"/>
      <w:szCs w:val="30"/>
    </w:rPr>
  </w:style>
  <w:style w:type="paragraph" w:styleId="Heading2">
    <w:name w:val="Heading 2"/>
    <w:basedOn w:val="Titre"/>
    <w:qFormat/>
    <w:pPr>
      <w:spacing w:before="250" w:after="120"/>
      <w:outlineLvl w:val="1"/>
    </w:pPr>
    <w:rPr>
      <w:rFonts w:ascii="Calibri" w:hAnsi="Calibri" w:eastAsia="Calibri" w:cs="Calibri"/>
      <w:b/>
      <w:bCs/>
      <w:color w:val="2E5395"/>
      <w:sz w:val="26"/>
      <w:szCs w:val="26"/>
    </w:rPr>
  </w:style>
  <w:style w:type="paragraph" w:styleId="Heading3">
    <w:name w:val="Heading 3"/>
    <w:basedOn w:val="Titre"/>
    <w:qFormat/>
    <w:pPr>
      <w:spacing w:before="200" w:after="100"/>
      <w:outlineLvl w:val="2"/>
    </w:pPr>
    <w:rPr>
      <w:rFonts w:ascii="Calibri" w:hAnsi="Calibri" w:eastAsia="Calibri" w:cs="Calibri"/>
      <w:b/>
      <w:bCs/>
      <w:color w:val="44546A"/>
      <w:sz w:val="23"/>
      <w:szCs w:val="23"/>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Titre"/>
    <w:qFormat/>
    <w:pPr/>
    <w:rPr>
      <w:sz w:val="56"/>
      <w:szCs w:val="56"/>
    </w:rPr>
  </w:style>
  <w:style w:type="paragraph" w:styleId="StrongEmphasis">
    <w:name w:val="Strong Emphasis"/>
    <w:qFormat/>
    <w:pPr>
      <w:widowControl/>
      <w:suppressAutoHyphens w:val="true"/>
      <w:bidi w:val="0"/>
      <w:spacing w:before="0" w:after="0"/>
      <w:jc w:val="left"/>
    </w:pPr>
    <w:rPr>
      <w:rFonts w:ascii="Calibri" w:hAnsi="Calibri" w:eastAsia="Calibri" w:cs="Calibri"/>
      <w:b/>
      <w:bCs/>
      <w:color w:val="auto"/>
      <w:kern w:val="0"/>
      <w:sz w:val="22"/>
      <w:szCs w:val="22"/>
      <w:lang w:val="fr-FR" w:eastAsia="zh-CN" w:bidi="hi-IN"/>
    </w:rPr>
  </w:style>
  <w:style w:type="paragraph" w:styleId="ListParagraph">
    <w:name w:val="List Paragraph"/>
    <w:qFormat/>
    <w:pPr>
      <w:widowControl/>
      <w:suppressAutoHyphens w:val="true"/>
      <w:bidi w:val="0"/>
      <w:spacing w:before="0" w:after="0"/>
      <w:jc w:val="left"/>
    </w:pPr>
    <w:rPr>
      <w:rFonts w:ascii="Calibri" w:hAnsi="Calibri" w:eastAsia="Calibri" w:cs="Calibri"/>
      <w:color w:val="auto"/>
      <w:kern w:val="0"/>
      <w:sz w:val="22"/>
      <w:szCs w:val="22"/>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En-tteetpieddepage">
    <w:name w:val="En-tête et pied de page"/>
    <w:basedOn w:val="Normal"/>
    <w:qFormat/>
    <w:pPr/>
    <w:rPr/>
  </w:style>
  <w:style w:type="paragraph" w:styleId="Header">
    <w:name w:val="Header"/>
    <w:basedOn w:val="En-tteetpieddepage"/>
    <w:pPr/>
    <w:rPr/>
  </w:style>
  <w:style w:type="paragraph" w:styleId="Footer">
    <w:name w:val="Footer"/>
    <w:basedOn w:val="En-tteetpieddepag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32</TotalTime>
  <Application>LibreOffice/24.2.7.2$Linux_X86_64 LibreOffice_project/420$Build-2</Application>
  <AppVersion>15.0000</AppVersion>
  <Pages>14</Pages>
  <Words>3336</Words>
  <Characters>18097</Characters>
  <CharactersWithSpaces>21275</CharactersWithSpaces>
  <Paragraphs>275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2026-08-14T05:34:21Z</dcterms:created>
  <dc:creator>Aina Ny Antsa</dc:creator>
  <dc:description/>
  <dc:language>fr-FR</dc:language>
  <cp:lastModifiedBy/>
  <dcterms:modified xsi:type="dcterms:W3CDTF">2026-08-16T16:12:14Z</dcterms:modified>
  <cp:revision>3</cp:revision>
  <dc:subject/>
  <dc:title>Rapport TP DMZ - Cybersécurité</dc:title>
</cp:coreProperties>
</file>

<file path=docProps/custom.xml><?xml version="1.0" encoding="utf-8"?>
<Properties xmlns="http://schemas.openxmlformats.org/officeDocument/2006/custom-properties" xmlns:vt="http://schemas.openxmlformats.org/officeDocument/2006/docPropsVTypes"/>
</file>