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B737" w14:textId="5092528B" w:rsidR="00137C25" w:rsidRDefault="00316E54" w:rsidP="00316E54">
      <w:pPr>
        <w:jc w:val="center"/>
        <w:rPr>
          <w:b/>
          <w:bCs/>
          <w:sz w:val="48"/>
          <w:szCs w:val="48"/>
          <w:u w:val="single"/>
        </w:rPr>
      </w:pPr>
      <w:r w:rsidRPr="00316E54">
        <w:rPr>
          <w:b/>
          <w:bCs/>
          <w:sz w:val="48"/>
          <w:szCs w:val="48"/>
          <w:u w:val="single"/>
        </w:rPr>
        <w:t>Actividades de evaluación de Riesgos</w:t>
      </w:r>
    </w:p>
    <w:p w14:paraId="18758227" w14:textId="31529915" w:rsidR="00316E54" w:rsidRDefault="006905B4" w:rsidP="00316E54">
      <w:pPr>
        <w:rPr>
          <w:color w:val="FF0000"/>
          <w:sz w:val="24"/>
          <w:szCs w:val="24"/>
        </w:rPr>
      </w:pPr>
      <w:r w:rsidRPr="006905B4">
        <w:rPr>
          <w:color w:val="FF0000"/>
          <w:sz w:val="24"/>
          <w:szCs w:val="24"/>
        </w:rPr>
        <w:t>4.</w:t>
      </w:r>
    </w:p>
    <w:p w14:paraId="48C77825" w14:textId="27590227" w:rsidR="007E4343" w:rsidRDefault="007E4343" w:rsidP="00316E54">
      <w:pPr>
        <w:rPr>
          <w:color w:val="FF0000"/>
          <w:sz w:val="24"/>
          <w:szCs w:val="24"/>
        </w:rPr>
      </w:pPr>
    </w:p>
    <w:p w14:paraId="2A33C5B2" w14:textId="48E6C90C" w:rsidR="006905B4" w:rsidRDefault="004C310F" w:rsidP="007E4343">
      <w:pPr>
        <w:rPr>
          <w:sz w:val="24"/>
          <w:szCs w:val="24"/>
        </w:rPr>
      </w:pPr>
      <w:r w:rsidRPr="004C310F">
        <w:rPr>
          <w:sz w:val="24"/>
          <w:szCs w:val="24"/>
        </w:rPr>
        <w:drawing>
          <wp:inline distT="0" distB="0" distL="0" distR="0" wp14:anchorId="58BBA700" wp14:editId="681D7BAB">
            <wp:extent cx="5400040" cy="3683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C8F" w14:textId="29F1699A" w:rsidR="007E4343" w:rsidRDefault="007E4343" w:rsidP="007E4343">
      <w:pPr>
        <w:rPr>
          <w:sz w:val="24"/>
          <w:szCs w:val="24"/>
        </w:rPr>
      </w:pPr>
    </w:p>
    <w:p w14:paraId="2D6CEFA5" w14:textId="4CD7B26E" w:rsidR="007E4343" w:rsidRDefault="007E4343" w:rsidP="007E4343">
      <w:pPr>
        <w:rPr>
          <w:color w:val="FF0000"/>
          <w:sz w:val="24"/>
          <w:szCs w:val="24"/>
        </w:rPr>
      </w:pPr>
      <w:r w:rsidRPr="007E4343">
        <w:rPr>
          <w:color w:val="FF0000"/>
          <w:sz w:val="24"/>
          <w:szCs w:val="24"/>
        </w:rPr>
        <w:t>5.</w:t>
      </w:r>
    </w:p>
    <w:p w14:paraId="2B1E0E71" w14:textId="77777777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Es necesario realizar una evaluación de riesgos en una empresa en los siguientes casos:</w:t>
      </w:r>
    </w:p>
    <w:p w14:paraId="58FF57C8" w14:textId="0C3FD301" w:rsidR="007E4343" w:rsidRPr="007E4343" w:rsidRDefault="007E4343" w:rsidP="007E43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4343">
        <w:rPr>
          <w:sz w:val="24"/>
          <w:szCs w:val="24"/>
        </w:rPr>
        <w:t>Al inicio de la actividad</w:t>
      </w:r>
      <w:r>
        <w:rPr>
          <w:sz w:val="24"/>
          <w:szCs w:val="24"/>
        </w:rPr>
        <w:t>.</w:t>
      </w:r>
    </w:p>
    <w:p w14:paraId="56D776EF" w14:textId="096C6E76" w:rsidR="007E4343" w:rsidRDefault="007E4343" w:rsidP="007E434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4343">
        <w:rPr>
          <w:sz w:val="24"/>
          <w:szCs w:val="24"/>
        </w:rPr>
        <w:t>Cuando hay cambios en las condiciones de trabajo</w:t>
      </w:r>
    </w:p>
    <w:p w14:paraId="0B394ABF" w14:textId="2FF52CEC" w:rsidR="007E4343" w:rsidRDefault="007E4343" w:rsidP="007E4343">
      <w:pPr>
        <w:rPr>
          <w:sz w:val="24"/>
          <w:szCs w:val="24"/>
        </w:rPr>
      </w:pPr>
    </w:p>
    <w:p w14:paraId="6BC921AA" w14:textId="3E096A1F" w:rsidR="007E4343" w:rsidRDefault="007E4343" w:rsidP="007E4343">
      <w:pPr>
        <w:rPr>
          <w:color w:val="FF0000"/>
          <w:sz w:val="24"/>
          <w:szCs w:val="24"/>
        </w:rPr>
      </w:pPr>
      <w:r w:rsidRPr="007E4343">
        <w:rPr>
          <w:color w:val="FF0000"/>
          <w:sz w:val="24"/>
          <w:szCs w:val="24"/>
        </w:rPr>
        <w:t>6.</w:t>
      </w:r>
    </w:p>
    <w:p w14:paraId="2499AF4B" w14:textId="42AEC2D4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a</w:t>
      </w:r>
      <w:r w:rsidR="00F47FB6">
        <w:rPr>
          <w:sz w:val="24"/>
          <w:szCs w:val="24"/>
        </w:rPr>
        <w:t>)</w:t>
      </w:r>
      <w:r w:rsidR="004C310F"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Valoración del riesgo: Tolerable</w:t>
      </w:r>
      <w:r w:rsidR="004C310F">
        <w:rPr>
          <w:sz w:val="24"/>
          <w:szCs w:val="24"/>
        </w:rPr>
        <w:t xml:space="preserve">. </w:t>
      </w:r>
      <w:r w:rsidRPr="007E4343">
        <w:rPr>
          <w:sz w:val="24"/>
          <w:szCs w:val="24"/>
        </w:rPr>
        <w:t>La exposición a bajas temperaturas puede causar incomodidad y afectar el bienestar del trabajador, pero no es un riesgo grave.</w:t>
      </w:r>
    </w:p>
    <w:p w14:paraId="6C7E28DE" w14:textId="1DC7F8C6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Reparar o reemplazar la ventana.</w:t>
      </w:r>
      <w:r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Instalar sistemas de aislamiento térmico.</w:t>
      </w:r>
      <w:r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Proporcionar calefacción adicional.</w:t>
      </w:r>
    </w:p>
    <w:p w14:paraId="7EFDCEBD" w14:textId="3ED9A464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b) Valoración del riesgo: Moderado. Existe un riesgo de caídas, lo que puede causar lesiones leves a moderadas.</w:t>
      </w:r>
    </w:p>
    <w:p w14:paraId="45C0A4E5" w14:textId="3912F852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Reparar la gotera.</w:t>
      </w:r>
      <w:r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Colocar señales de advertencia.</w:t>
      </w:r>
      <w:r>
        <w:rPr>
          <w:sz w:val="24"/>
          <w:szCs w:val="24"/>
        </w:rPr>
        <w:t xml:space="preserve"> S</w:t>
      </w:r>
      <w:r w:rsidRPr="007E4343">
        <w:rPr>
          <w:sz w:val="24"/>
          <w:szCs w:val="24"/>
        </w:rPr>
        <w:t>ecar inmediatamente las zonas mojadas.</w:t>
      </w:r>
    </w:p>
    <w:p w14:paraId="56F2900A" w14:textId="759BC35C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lastRenderedPageBreak/>
        <w:t xml:space="preserve">c) Valoración del riesgo: </w:t>
      </w:r>
      <w:r w:rsidR="004C310F">
        <w:rPr>
          <w:sz w:val="24"/>
          <w:szCs w:val="24"/>
        </w:rPr>
        <w:t>Moderado</w:t>
      </w:r>
      <w:r w:rsidRPr="007E4343">
        <w:rPr>
          <w:sz w:val="24"/>
          <w:szCs w:val="24"/>
        </w:rPr>
        <w:t>. El uso de maquinaria sin revisión puede provocar fallos mecánicos, accidentes graves o lesiones.</w:t>
      </w:r>
    </w:p>
    <w:p w14:paraId="2B479963" w14:textId="03FD2920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Parar el uso de la máquina hasta que se realice la revisión.</w:t>
      </w:r>
      <w:r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Implementar un plan de mantenimiento regular.</w:t>
      </w:r>
    </w:p>
    <w:p w14:paraId="0DB6CC24" w14:textId="15627284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 xml:space="preserve">d) Valoración del riesgo: </w:t>
      </w:r>
      <w:r w:rsidR="00A93F35">
        <w:rPr>
          <w:sz w:val="24"/>
          <w:szCs w:val="24"/>
        </w:rPr>
        <w:t>Intolerable</w:t>
      </w:r>
      <w:r w:rsidRPr="007E4343">
        <w:rPr>
          <w:sz w:val="24"/>
          <w:szCs w:val="24"/>
        </w:rPr>
        <w:t>. Los residuos peligrosos pueden causar daños a la salud y contaminación ambiental.</w:t>
      </w:r>
    </w:p>
    <w:p w14:paraId="4E25D470" w14:textId="72C1075F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Sustituir el contenedor inmediatamente por uno adecuado</w:t>
      </w:r>
      <w:r>
        <w:rPr>
          <w:sz w:val="24"/>
          <w:szCs w:val="24"/>
        </w:rPr>
        <w:t>.</w:t>
      </w:r>
    </w:p>
    <w:p w14:paraId="515ECCBF" w14:textId="19E1C086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e) Valoración del riesgo: Moderado. Esto puede provocar lesiones musculoesqueléticas, como dolores de espalda o lesiones por sobreesfuerzo.</w:t>
      </w:r>
    </w:p>
    <w:p w14:paraId="70DA6FC3" w14:textId="2D0DE3CB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Proporcionar equipos ergonómicos como carretillas o soportes de carga.</w:t>
      </w:r>
      <w:r>
        <w:rPr>
          <w:sz w:val="24"/>
          <w:szCs w:val="24"/>
        </w:rPr>
        <w:t xml:space="preserve"> </w:t>
      </w:r>
    </w:p>
    <w:p w14:paraId="6C300C42" w14:textId="5F7E675E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f) Valoración del riesgo: Moderado. Las posturas incorrectas pueden causar lesiones musculares y esqueléticas a largo plazo.</w:t>
      </w:r>
    </w:p>
    <w:p w14:paraId="713C7015" w14:textId="556FC45D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Capacitación sobre ergonomía y buenas prácticas posturales.</w:t>
      </w:r>
      <w:r w:rsidR="00F47FB6"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Adaptar los espacios de trabajo para facilitar posturas adecuadas.</w:t>
      </w:r>
    </w:p>
    <w:p w14:paraId="6B41EE6B" w14:textId="6C2391B3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 xml:space="preserve">g) Valoración del riesgo: </w:t>
      </w:r>
      <w:r w:rsidR="00A93F35">
        <w:rPr>
          <w:sz w:val="24"/>
          <w:szCs w:val="24"/>
        </w:rPr>
        <w:t>Grave</w:t>
      </w:r>
      <w:r w:rsidRPr="007E4343">
        <w:rPr>
          <w:sz w:val="24"/>
          <w:szCs w:val="24"/>
        </w:rPr>
        <w:t>. Esto puede generar estrés, agotamiento físico y mental, afectando la salud a largo plazo.</w:t>
      </w:r>
    </w:p>
    <w:p w14:paraId="5110405A" w14:textId="7D1587C1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Reorganizar las cargas de trabajo</w:t>
      </w:r>
      <w:r w:rsidR="00F47FB6">
        <w:rPr>
          <w:sz w:val="24"/>
          <w:szCs w:val="24"/>
        </w:rPr>
        <w:t xml:space="preserve">. </w:t>
      </w:r>
      <w:r w:rsidRPr="007E4343">
        <w:rPr>
          <w:sz w:val="24"/>
          <w:szCs w:val="24"/>
        </w:rPr>
        <w:t>Aumentar los tiempos de descanso.</w:t>
      </w:r>
      <w:r w:rsidR="00F47FB6">
        <w:rPr>
          <w:sz w:val="24"/>
          <w:szCs w:val="24"/>
        </w:rPr>
        <w:t xml:space="preserve"> </w:t>
      </w:r>
    </w:p>
    <w:p w14:paraId="4452F698" w14:textId="1C2556A5" w:rsidR="007E4343" w:rsidRPr="007E4343" w:rsidRDefault="00F47FB6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h</w:t>
      </w:r>
      <w:r>
        <w:rPr>
          <w:sz w:val="24"/>
          <w:szCs w:val="24"/>
        </w:rPr>
        <w:t>)</w:t>
      </w:r>
      <w:r w:rsidRPr="007E4343">
        <w:rPr>
          <w:sz w:val="24"/>
          <w:szCs w:val="24"/>
        </w:rPr>
        <w:t xml:space="preserve"> Valoración</w:t>
      </w:r>
      <w:r w:rsidR="007E4343" w:rsidRPr="007E4343">
        <w:rPr>
          <w:sz w:val="24"/>
          <w:szCs w:val="24"/>
        </w:rPr>
        <w:t xml:space="preserve"> del riesgo: </w:t>
      </w:r>
      <w:r w:rsidR="00A93F35">
        <w:rPr>
          <w:sz w:val="24"/>
          <w:szCs w:val="24"/>
        </w:rPr>
        <w:t>Intolerable</w:t>
      </w:r>
      <w:r w:rsidR="007E4343" w:rsidRPr="007E4343">
        <w:rPr>
          <w:sz w:val="24"/>
          <w:szCs w:val="24"/>
        </w:rPr>
        <w:t>. El acoso sexual es un riesgo muy serio que afecta gravemente el bienestar emocional y psicológico de la persona.</w:t>
      </w:r>
    </w:p>
    <w:p w14:paraId="1A755013" w14:textId="2B734AEB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 xml:space="preserve">Actuar inmediatamente mediante la activación de protocolos de acoso </w:t>
      </w:r>
      <w:r w:rsidR="00F47FB6" w:rsidRPr="007E4343">
        <w:rPr>
          <w:sz w:val="24"/>
          <w:szCs w:val="24"/>
        </w:rPr>
        <w:t>laboral. Ofrecer</w:t>
      </w:r>
      <w:r w:rsidRPr="007E4343">
        <w:rPr>
          <w:sz w:val="24"/>
          <w:szCs w:val="24"/>
        </w:rPr>
        <w:t xml:space="preserve"> apoyo psicológico a la víctima.</w:t>
      </w:r>
      <w:r w:rsidR="00F47FB6">
        <w:rPr>
          <w:sz w:val="24"/>
          <w:szCs w:val="24"/>
        </w:rPr>
        <w:t xml:space="preserve"> Denunciar </w:t>
      </w:r>
      <w:r w:rsidRPr="007E4343">
        <w:rPr>
          <w:sz w:val="24"/>
          <w:szCs w:val="24"/>
        </w:rPr>
        <w:t>a el acosador.</w:t>
      </w:r>
    </w:p>
    <w:p w14:paraId="5413601D" w14:textId="5F79BAED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i</w:t>
      </w:r>
      <w:r w:rsidR="00F47FB6">
        <w:rPr>
          <w:sz w:val="24"/>
          <w:szCs w:val="24"/>
        </w:rPr>
        <w:t>)</w:t>
      </w:r>
      <w:r w:rsidRPr="007E4343">
        <w:rPr>
          <w:sz w:val="24"/>
          <w:szCs w:val="24"/>
        </w:rPr>
        <w:t>Valoración del riesgo: Moderado. Puede generar desmotivación, lo que afectará el rendimiento laboral y el bienestar emocional a largo plazo.</w:t>
      </w:r>
    </w:p>
    <w:p w14:paraId="2F115ED0" w14:textId="6C3EADC5" w:rsidR="007E4343" w:rsidRPr="007E4343" w:rsidRDefault="007E4343" w:rsidP="007E4343">
      <w:pPr>
        <w:rPr>
          <w:sz w:val="24"/>
          <w:szCs w:val="24"/>
        </w:rPr>
      </w:pPr>
      <w:r w:rsidRPr="007E4343">
        <w:rPr>
          <w:sz w:val="24"/>
          <w:szCs w:val="24"/>
        </w:rPr>
        <w:t>Proporcionar formación y oportunidades de desarrollo profesional.</w:t>
      </w:r>
      <w:r w:rsidR="00F47FB6">
        <w:rPr>
          <w:sz w:val="24"/>
          <w:szCs w:val="24"/>
        </w:rPr>
        <w:t xml:space="preserve"> </w:t>
      </w:r>
      <w:r w:rsidRPr="007E4343">
        <w:rPr>
          <w:sz w:val="24"/>
          <w:szCs w:val="24"/>
        </w:rPr>
        <w:t>Fomentar la rotación de tareas o puestos para evitar la monotonía.</w:t>
      </w:r>
    </w:p>
    <w:p w14:paraId="38C1B133" w14:textId="21B22657" w:rsidR="007E4343" w:rsidRDefault="007E4343" w:rsidP="007E4343">
      <w:pPr>
        <w:rPr>
          <w:sz w:val="24"/>
          <w:szCs w:val="24"/>
        </w:rPr>
      </w:pPr>
    </w:p>
    <w:p w14:paraId="4A75A7DA" w14:textId="52031832" w:rsidR="00CC2F9F" w:rsidRPr="007E4343" w:rsidRDefault="00CC2F9F" w:rsidP="00CC2F9F">
      <w:pPr>
        <w:rPr>
          <w:sz w:val="24"/>
          <w:szCs w:val="24"/>
        </w:rPr>
      </w:pPr>
    </w:p>
    <w:sectPr w:rsidR="00CC2F9F" w:rsidRPr="007E4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7601F"/>
    <w:multiLevelType w:val="hybridMultilevel"/>
    <w:tmpl w:val="9F40E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4"/>
    <w:rsid w:val="00137C25"/>
    <w:rsid w:val="00316E54"/>
    <w:rsid w:val="004C310F"/>
    <w:rsid w:val="006905B4"/>
    <w:rsid w:val="007E4343"/>
    <w:rsid w:val="00A93F35"/>
    <w:rsid w:val="00CC2F9F"/>
    <w:rsid w:val="00F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AC35"/>
  <w15:chartTrackingRefBased/>
  <w15:docId w15:val="{A9F4D847-BDB7-4AD0-808C-EBEDAF51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3</cp:revision>
  <dcterms:created xsi:type="dcterms:W3CDTF">2024-10-14T14:58:00Z</dcterms:created>
  <dcterms:modified xsi:type="dcterms:W3CDTF">2024-10-14T14:59:00Z</dcterms:modified>
</cp:coreProperties>
</file>