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CF7B" w14:textId="77777777" w:rsidR="00144302" w:rsidRDefault="00144302" w:rsidP="00144302">
      <w:pPr>
        <w:jc w:val="center"/>
        <w:rPr>
          <w:b/>
          <w:bCs/>
          <w:sz w:val="44"/>
          <w:szCs w:val="44"/>
          <w:u w:val="single"/>
        </w:rPr>
      </w:pPr>
      <w:r w:rsidRPr="00144302">
        <w:rPr>
          <w:b/>
          <w:bCs/>
          <w:sz w:val="44"/>
          <w:szCs w:val="44"/>
          <w:u w:val="single"/>
        </w:rPr>
        <w:t>Actividades de factores de riesgo asociados a la tarea. PRL 3</w:t>
      </w:r>
    </w:p>
    <w:p w14:paraId="35D1BA0E" w14:textId="78CD3C2F" w:rsidR="00144302" w:rsidRDefault="00144302" w:rsidP="0014430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17.</w:t>
      </w:r>
    </w:p>
    <w:p w14:paraId="0230B6C5" w14:textId="7939B495" w:rsidR="00144302" w:rsidRPr="00144302" w:rsidRDefault="00144302" w:rsidP="00144302">
      <w:pPr>
        <w:rPr>
          <w:sz w:val="24"/>
          <w:szCs w:val="24"/>
        </w:rPr>
      </w:pPr>
      <w:r w:rsidRPr="00144302">
        <w:rPr>
          <w:sz w:val="24"/>
          <w:szCs w:val="24"/>
        </w:rPr>
        <w:t>Para la infografía sobre la postura de trabajo correcta en tareas asociadas al trabajo de oficina, podríamos incluir los siguientes puntos:</w:t>
      </w:r>
    </w:p>
    <w:p w14:paraId="21E066DB" w14:textId="77777777" w:rsidR="00144302" w:rsidRPr="00144302" w:rsidRDefault="00144302" w:rsidP="00144302">
      <w:pPr>
        <w:rPr>
          <w:sz w:val="24"/>
          <w:szCs w:val="24"/>
        </w:rPr>
      </w:pPr>
    </w:p>
    <w:p w14:paraId="38D69762" w14:textId="77777777" w:rsidR="00144302" w:rsidRPr="00144302" w:rsidRDefault="00144302" w:rsidP="00144302">
      <w:pPr>
        <w:rPr>
          <w:sz w:val="24"/>
          <w:szCs w:val="24"/>
        </w:rPr>
      </w:pPr>
      <w:r w:rsidRPr="00144302">
        <w:rPr>
          <w:sz w:val="24"/>
          <w:szCs w:val="24"/>
        </w:rPr>
        <w:t>Altura de la silla: Ajustar la silla de manera que los pies descansen completamente en el suelo.</w:t>
      </w:r>
    </w:p>
    <w:p w14:paraId="1B7A6172" w14:textId="77777777" w:rsidR="00144302" w:rsidRPr="00144302" w:rsidRDefault="00144302" w:rsidP="00144302">
      <w:pPr>
        <w:rPr>
          <w:sz w:val="24"/>
          <w:szCs w:val="24"/>
        </w:rPr>
      </w:pPr>
      <w:r w:rsidRPr="00144302">
        <w:rPr>
          <w:sz w:val="24"/>
          <w:szCs w:val="24"/>
        </w:rPr>
        <w:t>Respaldo: Usar una silla con buen soporte lumbar que mantenga la curvatura natural de la espalda.</w:t>
      </w:r>
    </w:p>
    <w:p w14:paraId="40F919E5" w14:textId="77777777" w:rsidR="00144302" w:rsidRPr="00144302" w:rsidRDefault="00144302" w:rsidP="00144302">
      <w:pPr>
        <w:rPr>
          <w:sz w:val="24"/>
          <w:szCs w:val="24"/>
        </w:rPr>
      </w:pPr>
      <w:r w:rsidRPr="00144302">
        <w:rPr>
          <w:sz w:val="24"/>
          <w:szCs w:val="24"/>
        </w:rPr>
        <w:t>Pantalla: La parte superior de la pantalla debe estar al nivel de los ojos y a una distancia de unos 50-70 cm.</w:t>
      </w:r>
    </w:p>
    <w:p w14:paraId="2F634AF9" w14:textId="77777777" w:rsidR="00144302" w:rsidRPr="00144302" w:rsidRDefault="00144302" w:rsidP="00144302">
      <w:pPr>
        <w:rPr>
          <w:sz w:val="24"/>
          <w:szCs w:val="24"/>
        </w:rPr>
      </w:pPr>
      <w:r w:rsidRPr="00144302">
        <w:rPr>
          <w:sz w:val="24"/>
          <w:szCs w:val="24"/>
        </w:rPr>
        <w:t>Posición de las manos: Las muñecas deben estar en una posición neutral al escribir y no deben estar apoyadas en la mesa.</w:t>
      </w:r>
    </w:p>
    <w:p w14:paraId="2BF8E927" w14:textId="781890EA" w:rsidR="00E73632" w:rsidRDefault="00144302" w:rsidP="00144302">
      <w:pPr>
        <w:rPr>
          <w:sz w:val="24"/>
          <w:szCs w:val="24"/>
        </w:rPr>
      </w:pPr>
      <w:r w:rsidRPr="00144302">
        <w:rPr>
          <w:sz w:val="24"/>
          <w:szCs w:val="24"/>
        </w:rPr>
        <w:t>Pausas: Hacer pausas regulares para estiramientos y descansar la vista.</w:t>
      </w:r>
    </w:p>
    <w:p w14:paraId="617C6927" w14:textId="5CEEF10A" w:rsidR="00144302" w:rsidRDefault="00144302" w:rsidP="00144302">
      <w:pPr>
        <w:rPr>
          <w:sz w:val="24"/>
          <w:szCs w:val="24"/>
        </w:rPr>
      </w:pPr>
    </w:p>
    <w:p w14:paraId="55A1E32D" w14:textId="1530D36B" w:rsidR="00144302" w:rsidRDefault="00144302" w:rsidP="00144302">
      <w:pPr>
        <w:rPr>
          <w:color w:val="FF0000"/>
          <w:sz w:val="24"/>
          <w:szCs w:val="24"/>
        </w:rPr>
      </w:pPr>
      <w:r w:rsidRPr="00144302">
        <w:rPr>
          <w:color w:val="FF0000"/>
          <w:sz w:val="24"/>
          <w:szCs w:val="24"/>
        </w:rPr>
        <w:t>18.</w:t>
      </w:r>
    </w:p>
    <w:p w14:paraId="0D2B7389" w14:textId="4A1446B4" w:rsidR="00144302" w:rsidRDefault="00144302" w:rsidP="00144302">
      <w:pPr>
        <w:rPr>
          <w:sz w:val="24"/>
          <w:szCs w:val="24"/>
        </w:rPr>
      </w:pPr>
      <w:r w:rsidRPr="00144302">
        <w:rPr>
          <w:sz w:val="24"/>
          <w:szCs w:val="24"/>
        </w:rPr>
        <w:t>Errores: Me doy cuenta de que me inclino hacia atrás y mi espalda no se apoya totalmente sobre el respaldo por lo cual no esta recta</w:t>
      </w:r>
    </w:p>
    <w:p w14:paraId="06E94BCC" w14:textId="7087178C" w:rsidR="00144302" w:rsidRPr="00144302" w:rsidRDefault="00144302" w:rsidP="00144302">
      <w:pPr>
        <w:rPr>
          <w:sz w:val="24"/>
          <w:szCs w:val="24"/>
        </w:rPr>
      </w:pPr>
      <w:r>
        <w:rPr>
          <w:sz w:val="24"/>
          <w:szCs w:val="24"/>
        </w:rPr>
        <w:t>Soluciones: Colocar de forma correcta el respaldo de mi silla para así mantenerla recta</w:t>
      </w:r>
    </w:p>
    <w:sectPr w:rsidR="00144302" w:rsidRPr="00144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85"/>
    <w:rsid w:val="00071395"/>
    <w:rsid w:val="00134F2C"/>
    <w:rsid w:val="00144302"/>
    <w:rsid w:val="00734185"/>
    <w:rsid w:val="007A693E"/>
    <w:rsid w:val="008A03DB"/>
    <w:rsid w:val="00A24EBE"/>
    <w:rsid w:val="00BE09E3"/>
    <w:rsid w:val="00E7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D04A"/>
  <w15:chartTrackingRefBased/>
  <w15:docId w15:val="{561E0A30-B919-40B5-A8CD-16FB5E15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Serrano</dc:creator>
  <cp:keywords/>
  <dc:description/>
  <cp:lastModifiedBy>Antonio Serrano</cp:lastModifiedBy>
  <cp:revision>2</cp:revision>
  <dcterms:created xsi:type="dcterms:W3CDTF">2024-10-07T15:02:00Z</dcterms:created>
  <dcterms:modified xsi:type="dcterms:W3CDTF">2024-10-07T15:02:00Z</dcterms:modified>
</cp:coreProperties>
</file>