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0F" w:rsidRDefault="00B9220F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/>
    <w:p w:rsidR="009570D6" w:rsidRDefault="009570D6">
      <w:pPr>
        <w:rPr>
          <w:sz w:val="72"/>
          <w:szCs w:val="72"/>
        </w:rPr>
        <w:sectPr w:rsidR="009570D6" w:rsidSect="00D8611B">
          <w:footerReference w:type="default" r:id="rId8"/>
          <w:pgSz w:w="11906" w:h="16838"/>
          <w:pgMar w:top="1134" w:right="850" w:bottom="1134" w:left="1701" w:header="708" w:footer="708" w:gutter="0"/>
          <w:cols w:num="3" w:space="680"/>
          <w:titlePg/>
          <w:docGrid w:linePitch="360"/>
        </w:sectPr>
      </w:pPr>
    </w:p>
    <w:p w:rsidR="009570D6" w:rsidRDefault="009570D6">
      <w:r w:rsidRPr="009570D6">
        <w:rPr>
          <w:sz w:val="72"/>
          <w:szCs w:val="72"/>
        </w:rPr>
        <w:t>Лабораторная работа 2</w:t>
      </w:r>
      <w:r>
        <w:t xml:space="preserve"> </w:t>
      </w:r>
    </w:p>
    <w:p w:rsidR="009570D6" w:rsidRDefault="009570D6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E03E93" w:rsidRDefault="00E03E93"/>
    <w:p w:rsidR="009570D6" w:rsidRDefault="009570D6"/>
    <w:p w:rsidR="009570D6" w:rsidRDefault="00674CE3">
      <w:r>
        <w:t>ноябрь 26</w:t>
      </w:r>
    </w:p>
    <w:p w:rsidR="009570D6" w:rsidRDefault="00674CE3">
      <w:pPr>
        <w:rPr>
          <w:b/>
          <w:sz w:val="144"/>
          <w:szCs w:val="1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F81BC"/>
          <w:spacing w:val="-4"/>
          <w:sz w:val="200"/>
        </w:rPr>
        <w:t>2021</w:t>
      </w:r>
    </w:p>
    <w:p w:rsidR="00E03E93" w:rsidRDefault="00674CE3" w:rsidP="00E03E93">
      <w:pPr>
        <w:jc w:val="right"/>
      </w:pPr>
      <w:r>
        <w:t>Шелепов Антон</w:t>
      </w:r>
    </w:p>
    <w:p w:rsidR="00E03E93" w:rsidRDefault="00E03E93" w:rsidP="009570D6">
      <w:pPr>
        <w:jc w:val="right"/>
        <w:sectPr w:rsidR="00E03E93" w:rsidSect="00E03E93">
          <w:type w:val="continuous"/>
          <w:pgSz w:w="11906" w:h="16838"/>
          <w:pgMar w:top="1134" w:right="850" w:bottom="1134" w:left="1701" w:header="708" w:footer="708" w:gutter="0"/>
          <w:cols w:num="2" w:sep="1" w:space="709" w:equalWidth="0">
            <w:col w:w="4536" w:space="709"/>
            <w:col w:w="4110"/>
          </w:cols>
          <w:docGrid w:linePitch="360"/>
        </w:sectPr>
      </w:pPr>
      <w:r>
        <w:t>К.105с11-2</w:t>
      </w:r>
    </w:p>
    <w:p w:rsidR="009570D6" w:rsidRDefault="009570D6" w:rsidP="009570D6">
      <w:pPr>
        <w:jc w:val="right"/>
      </w:pPr>
    </w:p>
    <w:p w:rsidR="009570D6" w:rsidRPr="009570D6" w:rsidRDefault="009570D6" w:rsidP="009570D6">
      <w:pPr>
        <w:jc w:val="right"/>
      </w:pPr>
    </w:p>
    <w:p w:rsidR="009570D6" w:rsidRDefault="009570D6" w:rsidP="009570D6">
      <w:pPr>
        <w:rPr>
          <w:b/>
        </w:rPr>
      </w:pPr>
    </w:p>
    <w:p w:rsidR="009570D6" w:rsidRPr="009570D6" w:rsidRDefault="009570D6" w:rsidP="009570D6">
      <w:pPr>
        <w:rPr>
          <w:b/>
        </w:rPr>
      </w:pPr>
      <w:r w:rsidRPr="009570D6">
        <w:rPr>
          <w:b/>
        </w:rPr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0334825"/>
        <w:docPartObj>
          <w:docPartGallery w:val="Table of Contents"/>
          <w:docPartUnique/>
        </w:docPartObj>
      </w:sdtPr>
      <w:sdtEndPr/>
      <w:sdtContent>
        <w:p w:rsidR="009570D6" w:rsidRDefault="009570D6">
          <w:pPr>
            <w:pStyle w:val="a6"/>
          </w:pPr>
          <w:r>
            <w:t>Оглавление</w:t>
          </w:r>
        </w:p>
        <w:p w:rsidR="00C14DEC" w:rsidRDefault="009570D6" w:rsidP="00C14DE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80508" w:history="1">
            <w:r w:rsidR="00C14DEC" w:rsidRPr="00CE731B">
              <w:rPr>
                <w:rStyle w:val="a3"/>
                <w:noProof/>
              </w:rPr>
              <w:t>Страница 1</w:t>
            </w:r>
            <w:r w:rsidR="00C14DEC">
              <w:rPr>
                <w:noProof/>
                <w:webHidden/>
              </w:rPr>
              <w:tab/>
            </w:r>
            <w:r w:rsidR="00C14DEC">
              <w:rPr>
                <w:noProof/>
                <w:webHidden/>
              </w:rPr>
              <w:fldChar w:fldCharType="begin"/>
            </w:r>
            <w:r w:rsidR="00C14DEC">
              <w:rPr>
                <w:noProof/>
                <w:webHidden/>
              </w:rPr>
              <w:instrText xml:space="preserve"> PAGEREF _Toc88780508 \h </w:instrText>
            </w:r>
            <w:r w:rsidR="00C14DEC">
              <w:rPr>
                <w:noProof/>
                <w:webHidden/>
              </w:rPr>
            </w:r>
            <w:r w:rsidR="00C14DEC">
              <w:rPr>
                <w:noProof/>
                <w:webHidden/>
              </w:rPr>
              <w:fldChar w:fldCharType="separate"/>
            </w:r>
            <w:r w:rsidR="00C14DEC">
              <w:rPr>
                <w:noProof/>
                <w:webHidden/>
              </w:rPr>
              <w:t>4</w:t>
            </w:r>
            <w:r w:rsidR="00C14DEC">
              <w:rPr>
                <w:noProof/>
                <w:webHidden/>
              </w:rPr>
              <w:fldChar w:fldCharType="end"/>
            </w:r>
          </w:hyperlink>
        </w:p>
        <w:p w:rsidR="00C14DEC" w:rsidRDefault="006D6980" w:rsidP="00C14DE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88780509" w:history="1">
            <w:r w:rsidR="00C14DEC" w:rsidRPr="00CE731B">
              <w:rPr>
                <w:rStyle w:val="a3"/>
                <w:noProof/>
              </w:rPr>
              <w:t>Страница 2</w:t>
            </w:r>
            <w:r w:rsidR="00C14DEC">
              <w:rPr>
                <w:noProof/>
                <w:webHidden/>
              </w:rPr>
              <w:tab/>
            </w:r>
            <w:r w:rsidR="00C14DEC">
              <w:rPr>
                <w:noProof/>
                <w:webHidden/>
              </w:rPr>
              <w:fldChar w:fldCharType="begin"/>
            </w:r>
            <w:r w:rsidR="00C14DEC">
              <w:rPr>
                <w:noProof/>
                <w:webHidden/>
              </w:rPr>
              <w:instrText xml:space="preserve"> PAGEREF _Toc88780509 \h </w:instrText>
            </w:r>
            <w:r w:rsidR="00C14DEC">
              <w:rPr>
                <w:noProof/>
                <w:webHidden/>
              </w:rPr>
            </w:r>
            <w:r w:rsidR="00C14DEC">
              <w:rPr>
                <w:noProof/>
                <w:webHidden/>
              </w:rPr>
              <w:fldChar w:fldCharType="separate"/>
            </w:r>
            <w:r w:rsidR="00C14DEC">
              <w:rPr>
                <w:noProof/>
                <w:webHidden/>
              </w:rPr>
              <w:t>5</w:t>
            </w:r>
            <w:r w:rsidR="00C14DEC">
              <w:rPr>
                <w:noProof/>
                <w:webHidden/>
              </w:rPr>
              <w:fldChar w:fldCharType="end"/>
            </w:r>
          </w:hyperlink>
        </w:p>
        <w:p w:rsidR="00C14DEC" w:rsidRDefault="006D6980" w:rsidP="00C14DE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88780510" w:history="1">
            <w:r w:rsidR="00C14DEC" w:rsidRPr="00CE731B">
              <w:rPr>
                <w:rStyle w:val="a3"/>
                <w:noProof/>
              </w:rPr>
              <w:t>Страница 3</w:t>
            </w:r>
            <w:r w:rsidR="00C14DEC">
              <w:rPr>
                <w:noProof/>
                <w:webHidden/>
              </w:rPr>
              <w:tab/>
            </w:r>
            <w:r w:rsidR="00C14DEC">
              <w:rPr>
                <w:noProof/>
                <w:webHidden/>
              </w:rPr>
              <w:fldChar w:fldCharType="begin"/>
            </w:r>
            <w:r w:rsidR="00C14DEC">
              <w:rPr>
                <w:noProof/>
                <w:webHidden/>
              </w:rPr>
              <w:instrText xml:space="preserve"> PAGEREF _Toc88780510 \h </w:instrText>
            </w:r>
            <w:r w:rsidR="00C14DEC">
              <w:rPr>
                <w:noProof/>
                <w:webHidden/>
              </w:rPr>
            </w:r>
            <w:r w:rsidR="00C14DEC">
              <w:rPr>
                <w:noProof/>
                <w:webHidden/>
              </w:rPr>
              <w:fldChar w:fldCharType="separate"/>
            </w:r>
            <w:r w:rsidR="00C14DEC">
              <w:rPr>
                <w:noProof/>
                <w:webHidden/>
              </w:rPr>
              <w:t>6</w:t>
            </w:r>
            <w:r w:rsidR="00C14DEC">
              <w:rPr>
                <w:noProof/>
                <w:webHidden/>
              </w:rPr>
              <w:fldChar w:fldCharType="end"/>
            </w:r>
          </w:hyperlink>
        </w:p>
        <w:p w:rsidR="00C14DEC" w:rsidRDefault="006D6980" w:rsidP="00C14DEC">
          <w:pPr>
            <w:pStyle w:val="21"/>
            <w:tabs>
              <w:tab w:val="right" w:leader="dot" w:pos="14560"/>
            </w:tabs>
            <w:rPr>
              <w:rFonts w:eastAsiaTheme="minorEastAsia"/>
              <w:noProof/>
              <w:lang w:eastAsia="ru-RU"/>
            </w:rPr>
          </w:pPr>
          <w:hyperlink w:anchor="_Toc88780511" w:history="1">
            <w:r w:rsidR="00C14DEC" w:rsidRPr="00CE731B">
              <w:rPr>
                <w:rStyle w:val="a3"/>
                <w:noProof/>
              </w:rPr>
              <w:t>Страница 4</w:t>
            </w:r>
            <w:r w:rsidR="00C14DEC">
              <w:rPr>
                <w:noProof/>
                <w:webHidden/>
              </w:rPr>
              <w:tab/>
            </w:r>
            <w:r w:rsidR="00C14DEC">
              <w:rPr>
                <w:noProof/>
                <w:webHidden/>
              </w:rPr>
              <w:fldChar w:fldCharType="begin"/>
            </w:r>
            <w:r w:rsidR="00C14DEC">
              <w:rPr>
                <w:noProof/>
                <w:webHidden/>
              </w:rPr>
              <w:instrText xml:space="preserve"> PAGEREF _Toc88780511 \h </w:instrText>
            </w:r>
            <w:r w:rsidR="00C14DEC">
              <w:rPr>
                <w:noProof/>
                <w:webHidden/>
              </w:rPr>
            </w:r>
            <w:r w:rsidR="00C14DEC">
              <w:rPr>
                <w:noProof/>
                <w:webHidden/>
              </w:rPr>
              <w:fldChar w:fldCharType="separate"/>
            </w:r>
            <w:r w:rsidR="00C14DEC">
              <w:rPr>
                <w:noProof/>
                <w:webHidden/>
              </w:rPr>
              <w:t>7</w:t>
            </w:r>
            <w:r w:rsidR="00C14DEC">
              <w:rPr>
                <w:noProof/>
                <w:webHidden/>
              </w:rPr>
              <w:fldChar w:fldCharType="end"/>
            </w:r>
          </w:hyperlink>
        </w:p>
        <w:p w:rsidR="00C14DEC" w:rsidRDefault="006D6980" w:rsidP="00C14DEC">
          <w:pPr>
            <w:pStyle w:val="11"/>
            <w:tabs>
              <w:tab w:val="right" w:leader="dot" w:pos="14560"/>
            </w:tabs>
            <w:rPr>
              <w:noProof/>
            </w:rPr>
          </w:pPr>
          <w:hyperlink w:anchor="_Toc88780512" w:history="1">
            <w:r w:rsidR="00C14DEC" w:rsidRPr="00CE731B">
              <w:rPr>
                <w:rStyle w:val="a3"/>
                <w:noProof/>
              </w:rPr>
              <w:t>Страница 5</w:t>
            </w:r>
            <w:r w:rsidR="00C14DEC">
              <w:rPr>
                <w:noProof/>
                <w:webHidden/>
              </w:rPr>
              <w:tab/>
            </w:r>
            <w:r w:rsidR="00C14DEC">
              <w:rPr>
                <w:noProof/>
                <w:webHidden/>
              </w:rPr>
              <w:fldChar w:fldCharType="begin"/>
            </w:r>
            <w:r w:rsidR="00C14DEC">
              <w:rPr>
                <w:noProof/>
                <w:webHidden/>
              </w:rPr>
              <w:instrText xml:space="preserve"> PAGEREF _Toc88780512 \h </w:instrText>
            </w:r>
            <w:r w:rsidR="00C14DEC">
              <w:rPr>
                <w:noProof/>
                <w:webHidden/>
              </w:rPr>
            </w:r>
            <w:r w:rsidR="00C14DEC">
              <w:rPr>
                <w:noProof/>
                <w:webHidden/>
              </w:rPr>
              <w:fldChar w:fldCharType="separate"/>
            </w:r>
            <w:r w:rsidR="00C14DEC">
              <w:rPr>
                <w:noProof/>
                <w:webHidden/>
              </w:rPr>
              <w:t>8</w:t>
            </w:r>
            <w:r w:rsidR="00C14DEC">
              <w:rPr>
                <w:noProof/>
                <w:webHidden/>
              </w:rPr>
              <w:fldChar w:fldCharType="end"/>
            </w:r>
          </w:hyperlink>
        </w:p>
        <w:p w:rsidR="00C14DEC" w:rsidRDefault="006D6980" w:rsidP="00C14DEC">
          <w:pPr>
            <w:pStyle w:val="11"/>
            <w:tabs>
              <w:tab w:val="right" w:leader="dot" w:pos="14560"/>
            </w:tabs>
            <w:rPr>
              <w:noProof/>
            </w:rPr>
          </w:pPr>
          <w:hyperlink w:anchor="_Toc88780513" w:history="1">
            <w:r w:rsidR="00C14DEC" w:rsidRPr="00CE731B">
              <w:rPr>
                <w:rStyle w:val="a3"/>
                <w:noProof/>
              </w:rPr>
              <w:t>Список литературы</w:t>
            </w:r>
            <w:r w:rsidR="00C14DEC">
              <w:rPr>
                <w:noProof/>
                <w:webHidden/>
              </w:rPr>
              <w:tab/>
            </w:r>
            <w:r w:rsidR="00C14DEC">
              <w:rPr>
                <w:noProof/>
                <w:webHidden/>
              </w:rPr>
              <w:fldChar w:fldCharType="begin"/>
            </w:r>
            <w:r w:rsidR="00C14DEC">
              <w:rPr>
                <w:noProof/>
                <w:webHidden/>
              </w:rPr>
              <w:instrText xml:space="preserve"> PAGEREF _Toc88780513 \h </w:instrText>
            </w:r>
            <w:r w:rsidR="00C14DEC">
              <w:rPr>
                <w:noProof/>
                <w:webHidden/>
              </w:rPr>
            </w:r>
            <w:r w:rsidR="00C14DEC">
              <w:rPr>
                <w:noProof/>
                <w:webHidden/>
              </w:rPr>
              <w:fldChar w:fldCharType="separate"/>
            </w:r>
            <w:r w:rsidR="00C14DEC">
              <w:rPr>
                <w:noProof/>
                <w:webHidden/>
              </w:rPr>
              <w:t>9</w:t>
            </w:r>
            <w:r w:rsidR="00C14DEC">
              <w:rPr>
                <w:noProof/>
                <w:webHidden/>
              </w:rPr>
              <w:fldChar w:fldCharType="end"/>
            </w:r>
          </w:hyperlink>
        </w:p>
        <w:p w:rsidR="009570D6" w:rsidRDefault="009570D6">
          <w:r>
            <w:rPr>
              <w:b/>
              <w:bCs/>
            </w:rPr>
            <w:fldChar w:fldCharType="end"/>
          </w:r>
        </w:p>
      </w:sdtContent>
    </w:sdt>
    <w:p w:rsidR="009570D6" w:rsidRDefault="009570D6" w:rsidP="009570D6"/>
    <w:p w:rsidR="009570D6" w:rsidRDefault="009570D6" w:rsidP="009570D6"/>
    <w:p w:rsidR="009570D6" w:rsidRDefault="009570D6" w:rsidP="009570D6"/>
    <w:p w:rsidR="00D8611B" w:rsidRDefault="00D8611B" w:rsidP="00936164">
      <w:pPr>
        <w:sectPr w:rsidR="00D8611B" w:rsidSect="005C6E42">
          <w:headerReference w:type="default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134" w:bottom="850" w:left="1134" w:header="708" w:footer="708" w:gutter="0"/>
          <w:cols w:space="680"/>
          <w:titlePg/>
          <w:docGrid w:linePitch="360"/>
        </w:sectPr>
      </w:pPr>
    </w:p>
    <w:p w:rsidR="002F2E0F" w:rsidRDefault="002F2E0F" w:rsidP="00936164"/>
    <w:p w:rsidR="009570D6" w:rsidRDefault="009570D6" w:rsidP="00D8611B">
      <w:pPr>
        <w:sectPr w:rsidR="009570D6" w:rsidSect="005C6E42"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680"/>
          <w:titlePg/>
          <w:docGrid w:linePitch="360"/>
        </w:sectPr>
      </w:pPr>
    </w:p>
    <w:p w:rsidR="00D8611B" w:rsidRPr="00D8611B" w:rsidRDefault="00D8611B" w:rsidP="00D8611B">
      <w:pPr>
        <w:pStyle w:val="2"/>
        <w:jc w:val="center"/>
        <w:sectPr w:rsidR="00D8611B" w:rsidRPr="00D8611B" w:rsidSect="00D8611B">
          <w:headerReference w:type="default" r:id="rId16"/>
          <w:footerReference w:type="default" r:id="rId17"/>
          <w:pgSz w:w="11906" w:h="16838"/>
          <w:pgMar w:top="1134" w:right="850" w:bottom="1134" w:left="1701" w:header="708" w:footer="708" w:gutter="0"/>
          <w:cols w:space="680"/>
          <w:docGrid w:linePitch="360"/>
        </w:sectPr>
      </w:pPr>
      <w:bookmarkStart w:id="0" w:name="_Toc88780508"/>
      <w:r w:rsidRPr="00D8611B">
        <w:lastRenderedPageBreak/>
        <w:t>Страница 1</w:t>
      </w:r>
      <w:bookmarkEnd w:id="0"/>
    </w:p>
    <w:p w:rsidR="00674CE3" w:rsidRPr="00674CE3" w:rsidRDefault="00674CE3" w:rsidP="00674CE3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674CE3" w:rsidRPr="00674CE3" w:rsidSect="00BD7D6C">
          <w:type w:val="continuous"/>
          <w:pgSz w:w="11906" w:h="16838"/>
          <w:pgMar w:top="1701" w:right="1134" w:bottom="1701" w:left="1134" w:header="708" w:footer="708" w:gutter="0"/>
          <w:cols w:num="2" w:sep="1" w:space="709"/>
          <w:docGrid w:linePitch="360"/>
        </w:sectPr>
      </w:pPr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Lorem ipsum dolor sit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ullamcorper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magna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vitae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facilisis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condimentum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nunc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Vivamus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laoreet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lacus </w:t>
      </w:r>
      <w:proofErr w:type="spellStart"/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ullamcorper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libero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pretium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et.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nisi a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dictum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scelerisque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vitae </w:t>
      </w:r>
      <w:proofErr w:type="spellStart"/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elementum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Donec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nisl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lorem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facilisis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imperdiet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Etiam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interdum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pulvinar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vulputate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ornare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orci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id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ante mi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consequat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dolor.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Fusce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sodales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augue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pretium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aliquet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malesuada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nisl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dolor. Nam </w:t>
      </w:r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convallis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tortor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Aliquam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fringilla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molestie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8611B" w:rsidRPr="00674CE3" w:rsidRDefault="00D8611B" w:rsidP="004332F0">
      <w:pPr>
        <w:rPr>
          <w:rFonts w:ascii="Times New Roman" w:hAnsi="Times New Roman" w:cs="Times New Roman"/>
          <w:sz w:val="24"/>
          <w:szCs w:val="24"/>
          <w:lang w:val="en-US"/>
        </w:rPr>
        <w:sectPr w:rsidR="00D8611B" w:rsidRPr="00674CE3" w:rsidSect="002F2E0F">
          <w:type w:val="continuous"/>
          <w:pgSz w:w="11906" w:h="16838"/>
          <w:pgMar w:top="1134" w:right="850" w:bottom="1134" w:left="1701" w:header="708" w:footer="708" w:gutter="0"/>
          <w:cols w:num="3" w:space="680"/>
          <w:docGrid w:linePitch="360"/>
        </w:sectPr>
      </w:pPr>
    </w:p>
    <w:p w:rsidR="004332F0" w:rsidRPr="00674CE3" w:rsidRDefault="004332F0" w:rsidP="00674CE3">
      <w:pPr>
        <w:pStyle w:val="2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4332F0" w:rsidRPr="00674CE3" w:rsidSect="00D8611B">
          <w:headerReference w:type="default" r:id="rId18"/>
          <w:footerReference w:type="default" r:id="rId19"/>
          <w:pgSz w:w="11906" w:h="16838"/>
          <w:pgMar w:top="1134" w:right="850" w:bottom="1134" w:left="1701" w:header="708" w:footer="708" w:gutter="0"/>
          <w:cols w:space="680"/>
          <w:docGrid w:linePitch="360"/>
        </w:sectPr>
      </w:pPr>
      <w:bookmarkStart w:id="1" w:name="_Toc88780509"/>
      <w:r w:rsidRPr="00674CE3">
        <w:rPr>
          <w:rFonts w:ascii="Times New Roman" w:hAnsi="Times New Roman" w:cs="Times New Roman"/>
          <w:sz w:val="24"/>
          <w:szCs w:val="24"/>
        </w:rPr>
        <w:lastRenderedPageBreak/>
        <w:t>Страница</w:t>
      </w:r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bookmarkEnd w:id="1"/>
    </w:p>
    <w:p w:rsidR="00674CE3" w:rsidRPr="00674CE3" w:rsidRDefault="00674CE3" w:rsidP="004332F0">
      <w:pPr>
        <w:rPr>
          <w:rFonts w:ascii="Times New Roman" w:hAnsi="Times New Roman" w:cs="Times New Roman"/>
          <w:sz w:val="24"/>
          <w:szCs w:val="24"/>
          <w:lang w:val="en-US"/>
        </w:rPr>
        <w:sectPr w:rsidR="00674CE3" w:rsidRPr="00674CE3" w:rsidSect="004332F0">
          <w:type w:val="continuous"/>
          <w:pgSz w:w="11906" w:h="16838"/>
          <w:pgMar w:top="1134" w:right="850" w:bottom="1134" w:left="1701" w:header="708" w:footer="708" w:gutter="0"/>
          <w:cols w:num="3" w:space="680"/>
          <w:docGrid w:linePitch="360"/>
        </w:sectPr>
      </w:pPr>
    </w:p>
    <w:p w:rsidR="00674CE3" w:rsidRPr="00674CE3" w:rsidRDefault="00674CE3" w:rsidP="00674CE3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674CE3" w:rsidRPr="00674CE3" w:rsidSect="00BD7D6C">
          <w:type w:val="continuous"/>
          <w:pgSz w:w="11906" w:h="16838"/>
          <w:pgMar w:top="1701" w:right="1134" w:bottom="1701" w:left="1134" w:header="708" w:footer="708" w:gutter="0"/>
          <w:cols w:num="3" w:space="1134" w:equalWidth="0">
            <w:col w:w="3685" w:space="1134"/>
            <w:col w:w="2268" w:space="1134"/>
            <w:col w:w="1417"/>
          </w:cols>
          <w:docGrid w:linePitch="360"/>
        </w:sectPr>
      </w:pP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Curabitur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egestas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vitae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efficitur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vel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dui.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auctor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sollicitudin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at non dolor.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faucibus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rhoncus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sem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bibendum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iaculis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arcu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felis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posuere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laoreet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sed.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aliquam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risus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mollis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commodo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posuere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laoreet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diam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sit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fringilla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magna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tempus ipsum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quis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felis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rhoncus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dignissim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enim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porttitor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Integer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facilisis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quam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lacus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bibendum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ipsum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ultrices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Nunc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commodo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eget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cursus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eleifend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nisi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metus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tempus ex, </w:t>
      </w:r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non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vehicula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ipsum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non nisi.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lectus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vitae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volutpat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finibus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ex quam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ultricies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nisi, non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nunc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mi a </w:t>
      </w:r>
      <w:proofErr w:type="spellStart"/>
      <w:proofErr w:type="gram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purus</w:t>
      </w:r>
      <w:proofErr w:type="spellEnd"/>
      <w:proofErr w:type="gram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Donec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dapibus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mauris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pellentesque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Duis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varius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nulla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urna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. Lorem ipsum dolor sit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consectetur</w:t>
      </w:r>
      <w:proofErr w:type="spellEnd"/>
      <w:r w:rsidRPr="00674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4CE3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</w:p>
    <w:p w:rsidR="004332F0" w:rsidRDefault="004332F0" w:rsidP="004332F0"/>
    <w:p w:rsidR="004332F0" w:rsidRDefault="004332F0" w:rsidP="004332F0"/>
    <w:p w:rsidR="004332F0" w:rsidRDefault="004332F0" w:rsidP="004332F0"/>
    <w:p w:rsidR="004332F0" w:rsidRDefault="004332F0" w:rsidP="004332F0"/>
    <w:p w:rsidR="004332F0" w:rsidRDefault="004332F0" w:rsidP="004332F0"/>
    <w:p w:rsidR="004332F0" w:rsidRDefault="004332F0" w:rsidP="004332F0"/>
    <w:p w:rsidR="004332F0" w:rsidRDefault="004332F0" w:rsidP="004332F0"/>
    <w:p w:rsidR="004332F0" w:rsidRDefault="004332F0" w:rsidP="004332F0"/>
    <w:p w:rsidR="004332F0" w:rsidRDefault="004332F0" w:rsidP="004332F0"/>
    <w:p w:rsidR="004332F0" w:rsidRDefault="004332F0" w:rsidP="004332F0"/>
    <w:p w:rsidR="004332F0" w:rsidRDefault="004332F0" w:rsidP="004332F0"/>
    <w:p w:rsidR="004332F0" w:rsidRDefault="004332F0" w:rsidP="004332F0"/>
    <w:p w:rsidR="004332F0" w:rsidRDefault="004332F0" w:rsidP="004332F0"/>
    <w:p w:rsidR="002F2E0F" w:rsidRDefault="002F2E0F" w:rsidP="005C6E42">
      <w:pPr>
        <w:sectPr w:rsidR="002F2E0F" w:rsidSect="004332F0">
          <w:type w:val="continuous"/>
          <w:pgSz w:w="11906" w:h="16838"/>
          <w:pgMar w:top="1134" w:right="850" w:bottom="1134" w:left="1701" w:header="708" w:footer="708" w:gutter="0"/>
          <w:cols w:num="3" w:space="680"/>
          <w:docGrid w:linePitch="360"/>
        </w:sectPr>
      </w:pPr>
    </w:p>
    <w:p w:rsidR="005C6E42" w:rsidRDefault="005C6E42" w:rsidP="005C6E42">
      <w:pPr>
        <w:pStyle w:val="2"/>
        <w:jc w:val="center"/>
      </w:pPr>
      <w:bookmarkStart w:id="2" w:name="_Toc88780510"/>
      <w:r>
        <w:lastRenderedPageBreak/>
        <w:t>Страница 3</w:t>
      </w:r>
      <w:bookmarkEnd w:id="2"/>
    </w:p>
    <w:p w:rsidR="001F3CFC" w:rsidRDefault="001F3CFC" w:rsidP="001F3CFC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sectPr w:rsidR="001F3CFC" w:rsidSect="005C6E42">
          <w:headerReference w:type="first" r:id="rId20"/>
          <w:footerReference w:type="first" r:id="rId21"/>
          <w:pgSz w:w="11906" w:h="16838"/>
          <w:pgMar w:top="1134" w:right="850" w:bottom="1134" w:left="1701" w:header="708" w:footer="708" w:gutter="0"/>
          <w:cols w:space="680"/>
          <w:titlePg/>
          <w:docGrid w:linePitch="360"/>
        </w:sectPr>
      </w:pPr>
    </w:p>
    <w:p w:rsidR="00674CE3" w:rsidRDefault="00674CE3" w:rsidP="00674CE3"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et</w:t>
      </w:r>
      <w:proofErr w:type="gram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lacus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proofErr w:type="gram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quam in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, id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convallis.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Vestibulum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Morbi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et</w:t>
      </w:r>
      <w:proofErr w:type="gram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lacus.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maximus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gram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et</w:t>
      </w:r>
      <w:proofErr w:type="gram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semper.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egestas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porta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quis.Nunc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pharetra.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proofErr w:type="gram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proofErr w:type="gram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libero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maximus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proofErr w:type="gram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libero,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a,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at lorem pharetra,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lacinia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hac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E43917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E43917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</w:p>
    <w:p w:rsidR="00674CE3" w:rsidRDefault="00674CE3" w:rsidP="00674CE3">
      <w:pPr>
        <w:jc w:val="both"/>
        <w:sectPr w:rsidR="00674CE3" w:rsidSect="00BD7D6C">
          <w:type w:val="continuous"/>
          <w:pgSz w:w="11906" w:h="16838"/>
          <w:pgMar w:top="1701" w:right="1134" w:bottom="1701" w:left="1134" w:header="708" w:footer="708" w:gutter="0"/>
          <w:cols w:num="4" w:space="709"/>
          <w:docGrid w:linePitch="360"/>
        </w:sectPr>
      </w:pPr>
    </w:p>
    <w:p w:rsidR="001F3CFC" w:rsidRDefault="001F3CFC" w:rsidP="001F3CFC"/>
    <w:p w:rsidR="001F3CFC" w:rsidRDefault="001F3CFC" w:rsidP="001F3CFC">
      <w:pPr>
        <w:sectPr w:rsidR="001F3CFC" w:rsidSect="005F4915">
          <w:type w:val="continuous"/>
          <w:pgSz w:w="11906" w:h="16838"/>
          <w:pgMar w:top="1134" w:right="850" w:bottom="1134" w:left="1701" w:header="708" w:footer="708" w:gutter="0"/>
          <w:cols w:num="3" w:space="510" w:equalWidth="0">
            <w:col w:w="2268" w:space="510"/>
            <w:col w:w="2495" w:space="510"/>
            <w:col w:w="3572"/>
          </w:cols>
          <w:titlePg/>
          <w:docGrid w:linePitch="360"/>
        </w:sectPr>
      </w:pPr>
    </w:p>
    <w:p w:rsidR="001F3CFC" w:rsidRPr="001F3CFC" w:rsidRDefault="001F3CFC" w:rsidP="001F3CFC">
      <w:pPr>
        <w:sectPr w:rsidR="001F3CFC" w:rsidRPr="001F3CFC" w:rsidSect="005C6E42">
          <w:headerReference w:type="first" r:id="rId22"/>
          <w:footerReference w:type="first" r:id="rId23"/>
          <w:pgSz w:w="11906" w:h="16838"/>
          <w:pgMar w:top="1134" w:right="850" w:bottom="1134" w:left="1701" w:header="708" w:footer="708" w:gutter="0"/>
          <w:cols w:space="680"/>
          <w:titlePg/>
          <w:docGrid w:linePitch="360"/>
        </w:sectPr>
      </w:pPr>
    </w:p>
    <w:p w:rsidR="004332F0" w:rsidRDefault="004332F0" w:rsidP="005C6E42">
      <w:pPr>
        <w:pStyle w:val="2"/>
        <w:jc w:val="center"/>
        <w:sectPr w:rsidR="004332F0" w:rsidSect="002F2E0F">
          <w:type w:val="continuous"/>
          <w:pgSz w:w="11906" w:h="16838"/>
          <w:pgMar w:top="1134" w:right="850" w:bottom="1134" w:left="1701" w:header="708" w:footer="708" w:gutter="0"/>
          <w:cols w:space="680"/>
          <w:docGrid w:linePitch="360"/>
        </w:sectPr>
      </w:pPr>
      <w:bookmarkStart w:id="3" w:name="_Toc88780511"/>
      <w:r>
        <w:t xml:space="preserve">Страница </w:t>
      </w:r>
      <w:r w:rsidR="005C6E42">
        <w:t>4</w:t>
      </w:r>
      <w:bookmarkEnd w:id="3"/>
    </w:p>
    <w:p w:rsidR="00674CE3" w:rsidRDefault="00674CE3" w:rsidP="00674CE3">
      <w:pPr>
        <w:sectPr w:rsidR="00674CE3" w:rsidSect="00BD7D6C">
          <w:type w:val="continuous"/>
          <w:pgSz w:w="11906" w:h="16838"/>
          <w:pgMar w:top="1701" w:right="1134" w:bottom="1701" w:left="1134" w:header="708" w:footer="708" w:gutter="0"/>
          <w:cols w:num="3" w:space="708"/>
          <w:docGrid w:linePitch="360"/>
        </w:sectPr>
      </w:pPr>
      <w:r w:rsidRPr="005479FB">
        <w:rPr>
          <w:color w:val="4F81BD" w:themeColor="accent1"/>
        </w:rPr>
        <w:t xml:space="preserve">Объективность. </w:t>
      </w:r>
      <w:r>
        <w:t>Объективная информация - существующая независимо от человеческого сознания, методов ее фиксации, чьего-либо мнения или отношения.</w:t>
      </w:r>
      <w:r>
        <w:br w:type="column"/>
      </w:r>
      <w:r>
        <w:t xml:space="preserve"> </w:t>
      </w:r>
      <w:r w:rsidRPr="005479FB">
        <w:rPr>
          <w:color w:val="4F81BD" w:themeColor="accent1"/>
        </w:rPr>
        <w:t xml:space="preserve">Достоверность. </w:t>
      </w:r>
      <w:r>
        <w:t xml:space="preserve">Информация, отражающая истинное положение дел, является достоверной. Недостоверная информация чаще всего приводит к неправильному пониманию или принятию неправильных решений. Устаревание информации может из достоверной информации сделать недостоверную, т.к. она уже не будет отражением истинного положения дел. </w:t>
      </w:r>
      <w:r>
        <w:br w:type="column"/>
      </w:r>
      <w:r w:rsidRPr="005479FB">
        <w:rPr>
          <w:color w:val="4F81BD" w:themeColor="accent1"/>
        </w:rPr>
        <w:t xml:space="preserve">Полнота. </w:t>
      </w:r>
      <w:r>
        <w:t>Информация является полной, если она достаточна для понимания и принятия решений. Неполная или избыточная информация может привести к задержке принятия решения или к ошибке.</w:t>
      </w:r>
    </w:p>
    <w:p w:rsidR="004332F0" w:rsidRDefault="004332F0" w:rsidP="004332F0">
      <w:pPr>
        <w:sectPr w:rsidR="004332F0" w:rsidSect="004332F0">
          <w:type w:val="continuous"/>
          <w:pgSz w:w="11906" w:h="16838"/>
          <w:pgMar w:top="1134" w:right="850" w:bottom="1134" w:left="1701" w:header="708" w:footer="708" w:gutter="0"/>
          <w:cols w:num="3" w:space="680"/>
          <w:docGrid w:linePitch="360"/>
        </w:sectPr>
      </w:pPr>
    </w:p>
    <w:p w:rsidR="004332F0" w:rsidRDefault="004332F0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4332F0"/>
    <w:p w:rsidR="002F2E0F" w:rsidRDefault="002F2E0F" w:rsidP="002F2E0F">
      <w:pPr>
        <w:jc w:val="center"/>
      </w:pPr>
    </w:p>
    <w:p w:rsidR="002F2E0F" w:rsidRDefault="002F2E0F" w:rsidP="005C6E42"/>
    <w:p w:rsidR="00936164" w:rsidRDefault="00C14DEC" w:rsidP="00C14DEC">
      <w:pPr>
        <w:pStyle w:val="1"/>
        <w:jc w:val="center"/>
      </w:pPr>
      <w:bookmarkStart w:id="4" w:name="_Toc88780512"/>
      <w:r>
        <w:t>Страница 5</w:t>
      </w:r>
      <w:bookmarkEnd w:id="4"/>
    </w:p>
    <w:p w:rsidR="00C14DEC" w:rsidRDefault="00C14DEC" w:rsidP="00C14DEC">
      <w:r>
        <w:t xml:space="preserve">Сноска </w:t>
      </w:r>
    </w:p>
    <w:p w:rsidR="00C14DEC" w:rsidRDefault="00C14DEC" w:rsidP="00C14DEC">
      <w:pPr>
        <w:sectPr w:rsidR="00C14DEC" w:rsidSect="002F2E0F">
          <w:headerReference w:type="default" r:id="rId24"/>
          <w:footerReference w:type="default" r:id="rId25"/>
          <w:type w:val="continuous"/>
          <w:pgSz w:w="11906" w:h="16838"/>
          <w:pgMar w:top="1134" w:right="850" w:bottom="1134" w:left="1701" w:header="708" w:footer="708" w:gutter="0"/>
          <w:cols w:space="680"/>
          <w:docGrid w:linePitch="360"/>
        </w:sectPr>
      </w:pPr>
    </w:p>
    <w:p w:rsidR="00C14DEC" w:rsidRDefault="00C14DEC" w:rsidP="00C14DEC">
      <w:pPr>
        <w:pStyle w:val="1"/>
        <w:jc w:val="center"/>
      </w:pPr>
      <w:bookmarkStart w:id="5" w:name="_Toc88780513"/>
      <w:r>
        <w:lastRenderedPageBreak/>
        <w:t>Список литературы</w:t>
      </w:r>
      <w:bookmarkEnd w:id="5"/>
    </w:p>
    <w:p w:rsidR="0005434E" w:rsidRDefault="0005434E" w:rsidP="0005434E">
      <w:pPr>
        <w:pStyle w:val="ab"/>
        <w:numPr>
          <w:ilvl w:val="0"/>
          <w:numId w:val="2"/>
        </w:numPr>
      </w:pPr>
      <w:hyperlink r:id="rId26" w:history="1">
        <w:r w:rsidRPr="00335A2E">
          <w:rPr>
            <w:rStyle w:val="a3"/>
          </w:rPr>
          <w:t>https://portal.edu.asu.ru/pluginfile.php/363452/mod_resource/content/4/%D0%98%D0%A2_%D0%BB%D0%B0%D0%B12.pdf</w:t>
        </w:r>
      </w:hyperlink>
    </w:p>
    <w:p w:rsidR="00C14DEC" w:rsidRDefault="00C14DEC" w:rsidP="0005434E">
      <w:pPr>
        <w:pStyle w:val="ab"/>
        <w:numPr>
          <w:ilvl w:val="0"/>
          <w:numId w:val="2"/>
        </w:numPr>
      </w:pPr>
      <w:bookmarkStart w:id="6" w:name="_GoBack"/>
      <w:bookmarkEnd w:id="6"/>
      <w:r w:rsidRPr="00C14DEC">
        <w:t>Иванов. 201</w:t>
      </w:r>
      <w:r>
        <w:t xml:space="preserve">3. Книга. </w:t>
      </w:r>
      <w:proofErr w:type="gramStart"/>
      <w:r>
        <w:t>Барнаул :</w:t>
      </w:r>
      <w:proofErr w:type="gramEnd"/>
      <w:r>
        <w:t xml:space="preserve"> </w:t>
      </w:r>
      <w:proofErr w:type="spellStart"/>
      <w:r>
        <w:t>б.н</w:t>
      </w:r>
      <w:proofErr w:type="spellEnd"/>
      <w:r>
        <w:t>., 2013.</w:t>
      </w:r>
    </w:p>
    <w:p w:rsidR="00C14DEC" w:rsidRPr="00C14DEC" w:rsidRDefault="00C14DEC" w:rsidP="00C14DEC">
      <w:pPr>
        <w:pStyle w:val="ab"/>
        <w:numPr>
          <w:ilvl w:val="0"/>
          <w:numId w:val="2"/>
        </w:numPr>
      </w:pPr>
      <w:r w:rsidRPr="00C14DEC">
        <w:t xml:space="preserve">Петров. 2018. Ещё книга. </w:t>
      </w:r>
      <w:proofErr w:type="gramStart"/>
      <w:r w:rsidRPr="00C14DEC">
        <w:t>Москва :</w:t>
      </w:r>
      <w:proofErr w:type="gramEnd"/>
      <w:r w:rsidRPr="00C14DEC">
        <w:t xml:space="preserve"> </w:t>
      </w:r>
      <w:proofErr w:type="spellStart"/>
      <w:r w:rsidRPr="00C14DEC">
        <w:t>б.н</w:t>
      </w:r>
      <w:proofErr w:type="spellEnd"/>
      <w:r w:rsidRPr="00C14DEC">
        <w:t>., 2018.</w:t>
      </w:r>
    </w:p>
    <w:sectPr w:rsidR="00C14DEC" w:rsidRPr="00C14DEC" w:rsidSect="00C14DEC">
      <w:footerReference w:type="default" r:id="rId27"/>
      <w:pgSz w:w="11906" w:h="16838"/>
      <w:pgMar w:top="1134" w:right="850" w:bottom="1134" w:left="1701" w:header="708" w:footer="708" w:gutter="0"/>
      <w:cols w:space="6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980" w:rsidRDefault="006D6980" w:rsidP="00D8611B">
      <w:pPr>
        <w:spacing w:after="0" w:line="240" w:lineRule="auto"/>
      </w:pPr>
      <w:r>
        <w:separator/>
      </w:r>
    </w:p>
  </w:endnote>
  <w:endnote w:type="continuationSeparator" w:id="0">
    <w:p w:rsidR="006D6980" w:rsidRDefault="006D6980" w:rsidP="00D8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9526958"/>
      <w:docPartObj>
        <w:docPartGallery w:val="Page Numbers (Bottom of Page)"/>
        <w:docPartUnique/>
      </w:docPartObj>
    </w:sdtPr>
    <w:sdtEndPr/>
    <w:sdtContent>
      <w:p w:rsidR="005C6E42" w:rsidRDefault="005C6E4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8611B" w:rsidRDefault="00D8611B">
    <w:pPr>
      <w:pStyle w:val="a9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DEC" w:rsidRDefault="006D6980" w:rsidP="00C14DEC">
    <w:pPr>
      <w:pStyle w:val="a9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4DEC" w:rsidRPr="00C14DEC">
          <w:rPr>
            <w:color w:val="000000" w:themeColor="text1"/>
            <w:sz w:val="24"/>
            <w:szCs w:val="24"/>
          </w:rPr>
          <w:t>i Сноска на слово “страницу”. Находится в конце документа</w:t>
        </w:r>
      </w:sdtContent>
    </w:sdt>
  </w:p>
  <w:p w:rsidR="00D8611B" w:rsidRDefault="00C14DEC">
    <w:pPr>
      <w:pStyle w:val="a9"/>
    </w:pP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8ED979F" wp14:editId="4DDEB0E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88A2E4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  <w:r>
      <w:t>7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DEC" w:rsidRDefault="006D6980" w:rsidP="00C14DEC">
    <w:pPr>
      <w:pStyle w:val="a9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16756072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4DEC">
          <w:rPr>
            <w:color w:val="000000" w:themeColor="text1"/>
            <w:sz w:val="24"/>
            <w:szCs w:val="24"/>
          </w:rPr>
          <w:t>i Сноска на слово “страницу”. Находится в конце документа</w:t>
        </w:r>
      </w:sdtContent>
    </w:sdt>
  </w:p>
  <w:p w:rsidR="00C14DEC" w:rsidRDefault="00C14DEC">
    <w:pPr>
      <w:pStyle w:val="a9"/>
    </w:pP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5E3A3D11" wp14:editId="7B45A54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E3F8B2" id="Прямоугольник 1" o:spid="_x0000_s1026" style="position:absolute;margin-left:0;margin-top:0;width:468pt;height:2.85pt;z-index:-251654144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HeBwIAACI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" fillcolor="#4f81bd [3204]" stroked="f" strokeweight="2pt">
              <w10:wrap type="square" anchorx="margin" anchory="margin"/>
            </v:rect>
          </w:pict>
        </mc:Fallback>
      </mc:AlternateContent>
    </w:r>
    <w:r>
      <w:t>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11B" w:rsidRDefault="00D8611B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E42" w:rsidRDefault="00BB27E9">
    <w:pPr>
      <w:pStyle w:val="a9"/>
    </w:pPr>
    <w: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E42" w:rsidRDefault="005C6E42">
    <w:pPr>
      <w:pStyle w:val="a9"/>
    </w:pPr>
    <w:r>
      <w:t>3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E9" w:rsidRDefault="00BB27E9" w:rsidP="005C6E42">
    <w:pPr>
      <w:pStyle w:val="a9"/>
    </w:pPr>
  </w:p>
  <w:p w:rsidR="00BB27E9" w:rsidRDefault="00BB27E9">
    <w:pPr>
      <w:pStyle w:val="a9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E9" w:rsidRDefault="00BB27E9">
    <w:pPr>
      <w:pStyle w:val="a9"/>
    </w:pPr>
    <w:r>
      <w:t>3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E42" w:rsidRDefault="00BB27E9">
    <w:pPr>
      <w:pStyle w:val="a9"/>
    </w:pPr>
    <w:r>
      <w:t>4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73620"/>
      <w:docPartObj>
        <w:docPartGallery w:val="Page Numbers (Bottom of Page)"/>
        <w:docPartUnique/>
      </w:docPartObj>
    </w:sdtPr>
    <w:sdtEndPr/>
    <w:sdtContent>
      <w:p w:rsidR="005F4915" w:rsidRDefault="00936164">
        <w:pPr>
          <w:pStyle w:val="a9"/>
          <w:jc w:val="center"/>
        </w:pPr>
        <w:r>
          <w:t>5</w:t>
        </w:r>
      </w:p>
    </w:sdtContent>
  </w:sdt>
  <w:p w:rsidR="005C6E42" w:rsidRDefault="005C6E42">
    <w:pPr>
      <w:pStyle w:val="a9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8316380"/>
      <w:docPartObj>
        <w:docPartGallery w:val="Page Numbers (Bottom of Page)"/>
        <w:docPartUnique/>
      </w:docPartObj>
    </w:sdtPr>
    <w:sdtEndPr/>
    <w:sdtContent>
      <w:p w:rsidR="00936164" w:rsidRDefault="00936164">
        <w:pPr>
          <w:pStyle w:val="a9"/>
          <w:jc w:val="center"/>
        </w:pPr>
        <w:r>
          <w:t>6</w:t>
        </w:r>
      </w:p>
    </w:sdtContent>
  </w:sdt>
  <w:p w:rsidR="00936164" w:rsidRDefault="0093616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980" w:rsidRDefault="006D6980" w:rsidP="00D8611B">
      <w:pPr>
        <w:spacing w:after="0" w:line="240" w:lineRule="auto"/>
      </w:pPr>
      <w:r>
        <w:separator/>
      </w:r>
    </w:p>
  </w:footnote>
  <w:footnote w:type="continuationSeparator" w:id="0">
    <w:p w:rsidR="006D6980" w:rsidRDefault="006D6980" w:rsidP="00D86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164" w:rsidRDefault="00936164">
    <w:pPr>
      <w:pStyle w:val="a7"/>
    </w:pPr>
    <w:proofErr w:type="spellStart"/>
    <w:r>
      <w:t>Муртигешева</w:t>
    </w:r>
    <w:proofErr w:type="spellEnd"/>
    <w:r>
      <w:t xml:space="preserve"> Дарья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164" w:rsidRDefault="00936164">
    <w:pPr>
      <w:pStyle w:val="a7"/>
    </w:pPr>
    <w:r>
      <w:t>Лабораторная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164" w:rsidRDefault="00936164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164" w:rsidRDefault="00674CE3">
    <w:pPr>
      <w:pStyle w:val="a7"/>
    </w:pPr>
    <w:r>
      <w:t>Шелепов Антон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164" w:rsidRDefault="00936164">
    <w:pPr>
      <w:pStyle w:val="a7"/>
    </w:pPr>
    <w:r>
      <w:t>Лабораторная 2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164" w:rsidRDefault="00674CE3">
    <w:pPr>
      <w:pStyle w:val="a7"/>
    </w:pPr>
    <w:r>
      <w:t>Шелепов Антон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164" w:rsidRDefault="00936164">
    <w:pPr>
      <w:pStyle w:val="a7"/>
    </w:pPr>
    <w:r>
      <w:t>Лабораторная 2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4E" w:rsidRDefault="0005434E">
    <w:pPr>
      <w:pStyle w:val="a7"/>
    </w:pPr>
    <w:r>
      <w:t>Лабораторная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21ED5"/>
    <w:multiLevelType w:val="hybridMultilevel"/>
    <w:tmpl w:val="9EF22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CD9"/>
    <w:multiLevelType w:val="hybridMultilevel"/>
    <w:tmpl w:val="A1F81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D6"/>
    <w:rsid w:val="0005434E"/>
    <w:rsid w:val="001F3CFC"/>
    <w:rsid w:val="002F2E0F"/>
    <w:rsid w:val="004332F0"/>
    <w:rsid w:val="005C6E42"/>
    <w:rsid w:val="005F4915"/>
    <w:rsid w:val="00674CE3"/>
    <w:rsid w:val="006D6980"/>
    <w:rsid w:val="00801FB9"/>
    <w:rsid w:val="00936164"/>
    <w:rsid w:val="009570D6"/>
    <w:rsid w:val="00A61FCF"/>
    <w:rsid w:val="00B9220F"/>
    <w:rsid w:val="00BB27E9"/>
    <w:rsid w:val="00C14DEC"/>
    <w:rsid w:val="00D8611B"/>
    <w:rsid w:val="00E0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550F1F-7659-4583-9274-B3B5EA91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7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7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0D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7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0D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57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9570D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7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1FB9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D86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611B"/>
  </w:style>
  <w:style w:type="paragraph" w:styleId="a9">
    <w:name w:val="footer"/>
    <w:basedOn w:val="a"/>
    <w:link w:val="aa"/>
    <w:uiPriority w:val="99"/>
    <w:unhideWhenUsed/>
    <w:rsid w:val="00D86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611B"/>
  </w:style>
  <w:style w:type="paragraph" w:styleId="ab">
    <w:name w:val="List Paragraph"/>
    <w:basedOn w:val="a"/>
    <w:uiPriority w:val="34"/>
    <w:qFormat/>
    <w:rsid w:val="00C14DEC"/>
    <w:pPr>
      <w:ind w:left="720"/>
      <w:contextualSpacing/>
    </w:pPr>
  </w:style>
  <w:style w:type="paragraph" w:customStyle="1" w:styleId="233E5CD5853943F4BD7E8C4B124C0E1D">
    <w:name w:val="233E5CD5853943F4BD7E8C4B124C0E1D"/>
    <w:rsid w:val="00C14DEC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D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hyperlink" Target="https://portal.edu.asu.ru/pluginfile.php/363452/mod_resource/content/4/%D0%98%D0%A2_%D0%BB%D0%B0%D0%B12.pdf" TargetMode="Externa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EEABB-DD8D-4C41-969C-CE22220A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Сноска на слово “страницу”. Находится в конце документа</dc:creator>
  <cp:lastModifiedBy>Учетная запись Майкрософт</cp:lastModifiedBy>
  <cp:revision>2</cp:revision>
  <cp:lastPrinted>2021-11-25T17:57:00Z</cp:lastPrinted>
  <dcterms:created xsi:type="dcterms:W3CDTF">2021-11-25T15:20:00Z</dcterms:created>
  <dcterms:modified xsi:type="dcterms:W3CDTF">2021-11-26T10:19:00Z</dcterms:modified>
</cp:coreProperties>
</file>