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B1CE6" w14:textId="723AF3AD" w:rsidR="002A5B6B" w:rsidRDefault="002A5B6B" w:rsidP="002A5B6B">
      <w:pPr>
        <w:ind w:firstLine="0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ПРАКТИЧЕСКАЯ РАБОТА № 2</w:t>
      </w:r>
    </w:p>
    <w:p w14:paraId="47707D18" w14:textId="77777777" w:rsidR="002A5B6B" w:rsidRDefault="002A5B6B" w:rsidP="002A5B6B">
      <w:pPr>
        <w:spacing w:before="240" w:after="240"/>
        <w:ind w:firstLine="0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ОБЪЕКТНАЯ МОДЕЛЬ MICROSOFT DAO 3.6</w:t>
      </w:r>
    </w:p>
    <w:p w14:paraId="6D8284E5" w14:textId="77777777" w:rsidR="004F6EB4" w:rsidRPr="00CC2947" w:rsidRDefault="004F6EB4" w:rsidP="002A5B6B">
      <w:pPr>
        <w:spacing w:line="276" w:lineRule="auto"/>
      </w:pPr>
      <w:r w:rsidRPr="005E1E87">
        <w:rPr>
          <w:i/>
          <w:iCs/>
          <w:color w:val="C00000"/>
          <w:kern w:val="24"/>
          <w:sz w:val="28"/>
          <w:szCs w:val="28"/>
        </w:rPr>
        <w:t>Объекты доступа к данным (DАО, Data Access Object) - это иерархия объектов, обеспечивающая доступ к структуре базы данных и ее содержимому</w:t>
      </w:r>
      <w:r w:rsidRPr="00CC2947">
        <w:rPr>
          <w:i/>
          <w:iCs/>
          <w:color w:val="000000"/>
          <w:kern w:val="24"/>
          <w:sz w:val="28"/>
          <w:szCs w:val="28"/>
        </w:rPr>
        <w:t xml:space="preserve">. </w:t>
      </w:r>
    </w:p>
    <w:p w14:paraId="6E2B643F" w14:textId="77777777" w:rsidR="002A5B6B" w:rsidRDefault="004F6EB4" w:rsidP="002A5B6B">
      <w:pPr>
        <w:spacing w:line="276" w:lineRule="auto"/>
        <w:rPr>
          <w:sz w:val="28"/>
          <w:szCs w:val="28"/>
        </w:rPr>
      </w:pPr>
      <w:r w:rsidRPr="004F6EB4">
        <w:rPr>
          <w:sz w:val="28"/>
          <w:szCs w:val="28"/>
        </w:rPr>
        <w:t xml:space="preserve">Существует два варианта объектных моделей </w:t>
      </w:r>
      <w:r w:rsidRPr="004F6EB4">
        <w:rPr>
          <w:i/>
          <w:iCs/>
          <w:sz w:val="28"/>
          <w:szCs w:val="28"/>
        </w:rPr>
        <w:t>DAO.</w:t>
      </w:r>
      <w:r w:rsidRPr="004F6EB4">
        <w:rPr>
          <w:sz w:val="28"/>
          <w:szCs w:val="28"/>
        </w:rPr>
        <w:t xml:space="preserve"> </w:t>
      </w:r>
    </w:p>
    <w:p w14:paraId="43312B52" w14:textId="5A5E4935" w:rsidR="004F6EB4" w:rsidRPr="004F6EB4" w:rsidRDefault="004F6EB4" w:rsidP="002A5B6B">
      <w:pPr>
        <w:spacing w:line="276" w:lineRule="auto"/>
        <w:rPr>
          <w:sz w:val="28"/>
          <w:szCs w:val="28"/>
        </w:rPr>
      </w:pPr>
      <w:r w:rsidRPr="002A5B6B">
        <w:rPr>
          <w:b/>
          <w:sz w:val="28"/>
          <w:szCs w:val="28"/>
        </w:rPr>
        <w:t>Первый вариант</w:t>
      </w:r>
      <w:r w:rsidRPr="004F6EB4">
        <w:rPr>
          <w:sz w:val="28"/>
          <w:szCs w:val="28"/>
        </w:rPr>
        <w:t xml:space="preserve">, называемый </w:t>
      </w:r>
      <w:r w:rsidRPr="002A5B6B">
        <w:rPr>
          <w:b/>
          <w:bCs/>
          <w:i/>
          <w:iCs/>
          <w:color w:val="C00000"/>
          <w:sz w:val="28"/>
          <w:szCs w:val="28"/>
        </w:rPr>
        <w:t>Object Model for Microsoft Jet Workspaces</w:t>
      </w:r>
      <w:r w:rsidRPr="004F6EB4">
        <w:rPr>
          <w:sz w:val="28"/>
          <w:szCs w:val="28"/>
        </w:rPr>
        <w:t>, используется при:</w:t>
      </w:r>
    </w:p>
    <w:p w14:paraId="5057B271" w14:textId="77777777" w:rsidR="009845F6" w:rsidRPr="004F6EB4" w:rsidRDefault="004F6EB4" w:rsidP="002A5B6B">
      <w:pPr>
        <w:numPr>
          <w:ilvl w:val="0"/>
          <w:numId w:val="4"/>
        </w:numPr>
        <w:spacing w:line="276" w:lineRule="auto"/>
        <w:ind w:left="0" w:firstLine="709"/>
        <w:rPr>
          <w:sz w:val="28"/>
          <w:szCs w:val="28"/>
        </w:rPr>
      </w:pPr>
      <w:r w:rsidRPr="002A5B6B">
        <w:rPr>
          <w:i/>
          <w:color w:val="0070C0"/>
          <w:sz w:val="28"/>
          <w:szCs w:val="28"/>
        </w:rPr>
        <w:t>подключении к базам данных</w:t>
      </w:r>
      <w:r w:rsidRPr="004F6EB4">
        <w:rPr>
          <w:sz w:val="28"/>
          <w:szCs w:val="28"/>
        </w:rPr>
        <w:t xml:space="preserve">, созданным при помощи </w:t>
      </w:r>
      <w:r w:rsidRPr="002A5B6B">
        <w:rPr>
          <w:i/>
          <w:iCs/>
          <w:color w:val="0070C0"/>
          <w:sz w:val="28"/>
          <w:szCs w:val="28"/>
        </w:rPr>
        <w:t>Microsoft Jet</w:t>
      </w:r>
      <w:r w:rsidRPr="002A5B6B">
        <w:rPr>
          <w:color w:val="0070C0"/>
          <w:sz w:val="28"/>
          <w:szCs w:val="28"/>
        </w:rPr>
        <w:t xml:space="preserve"> (</w:t>
      </w:r>
      <w:r w:rsidRPr="004F6EB4">
        <w:rPr>
          <w:sz w:val="28"/>
          <w:szCs w:val="28"/>
        </w:rPr>
        <w:t xml:space="preserve">в частности, к базам данных </w:t>
      </w:r>
      <w:r w:rsidRPr="004F6EB4">
        <w:rPr>
          <w:i/>
          <w:iCs/>
          <w:sz w:val="28"/>
          <w:szCs w:val="28"/>
        </w:rPr>
        <w:t>Microsoft Access</w:t>
      </w:r>
      <w:r w:rsidRPr="004F6EB4">
        <w:rPr>
          <w:sz w:val="28"/>
          <w:szCs w:val="28"/>
        </w:rPr>
        <w:t>);</w:t>
      </w:r>
    </w:p>
    <w:p w14:paraId="4F658818" w14:textId="77777777" w:rsidR="009845F6" w:rsidRPr="004F6EB4" w:rsidRDefault="004F6EB4" w:rsidP="002A5B6B">
      <w:pPr>
        <w:numPr>
          <w:ilvl w:val="0"/>
          <w:numId w:val="4"/>
        </w:numPr>
        <w:spacing w:line="276" w:lineRule="auto"/>
        <w:ind w:left="0" w:firstLine="709"/>
        <w:rPr>
          <w:sz w:val="28"/>
          <w:szCs w:val="28"/>
        </w:rPr>
      </w:pPr>
      <w:r w:rsidRPr="004F6EB4">
        <w:rPr>
          <w:sz w:val="28"/>
          <w:szCs w:val="28"/>
        </w:rPr>
        <w:t xml:space="preserve"> </w:t>
      </w:r>
      <w:r w:rsidRPr="002A5B6B">
        <w:rPr>
          <w:i/>
          <w:color w:val="0070C0"/>
          <w:sz w:val="28"/>
          <w:szCs w:val="28"/>
        </w:rPr>
        <w:t xml:space="preserve">к базам данных </w:t>
      </w:r>
      <w:r w:rsidRPr="002A5B6B">
        <w:rPr>
          <w:i/>
          <w:iCs/>
          <w:color w:val="0070C0"/>
          <w:sz w:val="28"/>
          <w:szCs w:val="28"/>
        </w:rPr>
        <w:t>ODBC</w:t>
      </w:r>
      <w:r w:rsidRPr="004F6EB4">
        <w:rPr>
          <w:sz w:val="28"/>
          <w:szCs w:val="28"/>
        </w:rPr>
        <w:t xml:space="preserve">, к которым можно получить доступ при помощи </w:t>
      </w:r>
      <w:r w:rsidRPr="004F6EB4">
        <w:rPr>
          <w:i/>
          <w:iCs/>
          <w:sz w:val="28"/>
          <w:szCs w:val="28"/>
        </w:rPr>
        <w:t>Microsoft Jet</w:t>
      </w:r>
      <w:r w:rsidRPr="004F6EB4">
        <w:rPr>
          <w:sz w:val="28"/>
          <w:szCs w:val="28"/>
        </w:rPr>
        <w:t>;</w:t>
      </w:r>
    </w:p>
    <w:p w14:paraId="0522E1E8" w14:textId="77777777" w:rsidR="009845F6" w:rsidRPr="002A5B6B" w:rsidRDefault="004F6EB4" w:rsidP="002A5B6B">
      <w:pPr>
        <w:numPr>
          <w:ilvl w:val="0"/>
          <w:numId w:val="4"/>
        </w:numPr>
        <w:spacing w:line="276" w:lineRule="auto"/>
        <w:ind w:left="0" w:firstLine="709"/>
        <w:rPr>
          <w:color w:val="0070C0"/>
          <w:sz w:val="28"/>
          <w:szCs w:val="28"/>
        </w:rPr>
      </w:pPr>
      <w:r w:rsidRPr="004F6EB4">
        <w:rPr>
          <w:sz w:val="28"/>
          <w:szCs w:val="28"/>
        </w:rPr>
        <w:t xml:space="preserve"> </w:t>
      </w:r>
      <w:r w:rsidRPr="002A5B6B">
        <w:rPr>
          <w:i/>
          <w:color w:val="0070C0"/>
          <w:sz w:val="28"/>
          <w:szCs w:val="28"/>
        </w:rPr>
        <w:t>к</w:t>
      </w:r>
      <w:r w:rsidRPr="002A5B6B">
        <w:rPr>
          <w:i/>
          <w:color w:val="0070C0"/>
          <w:sz w:val="28"/>
          <w:szCs w:val="28"/>
          <w:lang w:val="en-US"/>
        </w:rPr>
        <w:t xml:space="preserve"> </w:t>
      </w:r>
      <w:r w:rsidRPr="002A5B6B">
        <w:rPr>
          <w:i/>
          <w:color w:val="0070C0"/>
          <w:sz w:val="28"/>
          <w:szCs w:val="28"/>
        </w:rPr>
        <w:t>базам</w:t>
      </w:r>
      <w:r w:rsidRPr="002A5B6B">
        <w:rPr>
          <w:i/>
          <w:color w:val="0070C0"/>
          <w:sz w:val="28"/>
          <w:szCs w:val="28"/>
          <w:lang w:val="en-US"/>
        </w:rPr>
        <w:t xml:space="preserve"> </w:t>
      </w:r>
      <w:r w:rsidRPr="002A5B6B">
        <w:rPr>
          <w:i/>
          <w:color w:val="0070C0"/>
          <w:sz w:val="28"/>
          <w:szCs w:val="28"/>
        </w:rPr>
        <w:t>данных</w:t>
      </w:r>
      <w:r w:rsidRPr="002A5B6B">
        <w:rPr>
          <w:i/>
          <w:color w:val="0070C0"/>
          <w:sz w:val="28"/>
          <w:szCs w:val="28"/>
          <w:lang w:val="en-US"/>
        </w:rPr>
        <w:t xml:space="preserve"> </w:t>
      </w:r>
      <w:r w:rsidRPr="002A5B6B">
        <w:rPr>
          <w:i/>
          <w:color w:val="0070C0"/>
          <w:sz w:val="28"/>
          <w:szCs w:val="28"/>
        </w:rPr>
        <w:t>в</w:t>
      </w:r>
      <w:r w:rsidRPr="002A5B6B">
        <w:rPr>
          <w:i/>
          <w:color w:val="0070C0"/>
          <w:sz w:val="28"/>
          <w:szCs w:val="28"/>
          <w:lang w:val="en-US"/>
        </w:rPr>
        <w:t xml:space="preserve"> </w:t>
      </w:r>
      <w:r w:rsidRPr="002A5B6B">
        <w:rPr>
          <w:i/>
          <w:color w:val="0070C0"/>
          <w:sz w:val="28"/>
          <w:szCs w:val="28"/>
        </w:rPr>
        <w:t>формате</w:t>
      </w:r>
      <w:r w:rsidRPr="002A5B6B">
        <w:rPr>
          <w:i/>
          <w:color w:val="0070C0"/>
          <w:sz w:val="28"/>
          <w:szCs w:val="28"/>
          <w:lang w:val="en-US"/>
        </w:rPr>
        <w:t xml:space="preserve"> </w:t>
      </w:r>
      <w:r w:rsidRPr="002A5B6B">
        <w:rPr>
          <w:i/>
          <w:iCs/>
          <w:color w:val="0070C0"/>
          <w:sz w:val="28"/>
          <w:szCs w:val="28"/>
          <w:lang w:val="en-US"/>
        </w:rPr>
        <w:t>ISAM</w:t>
      </w:r>
      <w:r w:rsidRPr="004F6EB4">
        <w:rPr>
          <w:sz w:val="28"/>
          <w:szCs w:val="28"/>
          <w:lang w:val="en-US"/>
        </w:rPr>
        <w:t xml:space="preserve"> (</w:t>
      </w:r>
      <w:r w:rsidRPr="004F6EB4">
        <w:rPr>
          <w:i/>
          <w:iCs/>
          <w:sz w:val="28"/>
          <w:szCs w:val="28"/>
          <w:lang w:val="en-US"/>
        </w:rPr>
        <w:t>Indexed Sequential Access Method</w:t>
      </w:r>
      <w:r w:rsidRPr="004F6EB4">
        <w:rPr>
          <w:sz w:val="28"/>
          <w:szCs w:val="28"/>
          <w:lang w:val="en-US"/>
        </w:rPr>
        <w:t xml:space="preserve">). </w:t>
      </w:r>
      <w:r w:rsidRPr="004F6EB4">
        <w:rPr>
          <w:sz w:val="28"/>
          <w:szCs w:val="28"/>
        </w:rPr>
        <w:t xml:space="preserve">К базам данных формата </w:t>
      </w:r>
      <w:r w:rsidRPr="004F6EB4">
        <w:rPr>
          <w:i/>
          <w:iCs/>
          <w:sz w:val="28"/>
          <w:szCs w:val="28"/>
        </w:rPr>
        <w:t>ISAM</w:t>
      </w:r>
      <w:r w:rsidRPr="004F6EB4">
        <w:rPr>
          <w:sz w:val="28"/>
          <w:szCs w:val="28"/>
        </w:rPr>
        <w:t xml:space="preserve">, в частности, относятся базы данных </w:t>
      </w:r>
      <w:r w:rsidRPr="004F6EB4">
        <w:rPr>
          <w:i/>
          <w:iCs/>
          <w:sz w:val="28"/>
          <w:szCs w:val="28"/>
        </w:rPr>
        <w:t xml:space="preserve">dBase, ParDAOx, </w:t>
      </w:r>
      <w:r w:rsidRPr="002A5B6B">
        <w:rPr>
          <w:b/>
          <w:i/>
          <w:iCs/>
          <w:sz w:val="28"/>
          <w:szCs w:val="28"/>
        </w:rPr>
        <w:t>Microsoft Excel</w:t>
      </w:r>
      <w:r w:rsidRPr="002A5B6B">
        <w:rPr>
          <w:b/>
          <w:sz w:val="28"/>
          <w:szCs w:val="28"/>
        </w:rPr>
        <w:t>.</w:t>
      </w:r>
      <w:r w:rsidRPr="004F6EB4">
        <w:rPr>
          <w:sz w:val="28"/>
          <w:szCs w:val="28"/>
        </w:rPr>
        <w:t xml:space="preserve"> В этом случае DAO использует для доступа к данным </w:t>
      </w:r>
      <w:r w:rsidRPr="002A5B6B">
        <w:rPr>
          <w:i/>
          <w:iCs/>
          <w:color w:val="0070C0"/>
          <w:sz w:val="28"/>
          <w:szCs w:val="28"/>
        </w:rPr>
        <w:t>Microsoft Jet Database Engine</w:t>
      </w:r>
      <w:r w:rsidRPr="002A5B6B">
        <w:rPr>
          <w:color w:val="0070C0"/>
          <w:sz w:val="28"/>
          <w:szCs w:val="28"/>
        </w:rPr>
        <w:t>.</w:t>
      </w:r>
    </w:p>
    <w:p w14:paraId="264124F3" w14:textId="77777777" w:rsidR="004F6EB4" w:rsidRPr="004F6EB4" w:rsidRDefault="004F6EB4" w:rsidP="002A5B6B">
      <w:pPr>
        <w:spacing w:line="276" w:lineRule="auto"/>
        <w:rPr>
          <w:sz w:val="28"/>
          <w:szCs w:val="28"/>
        </w:rPr>
      </w:pPr>
      <w:r w:rsidRPr="002A5B6B">
        <w:rPr>
          <w:b/>
          <w:sz w:val="28"/>
          <w:szCs w:val="28"/>
        </w:rPr>
        <w:t>Второй вариант</w:t>
      </w:r>
      <w:r w:rsidRPr="004F6EB4">
        <w:rPr>
          <w:sz w:val="28"/>
          <w:szCs w:val="28"/>
        </w:rPr>
        <w:t xml:space="preserve"> DAO называется </w:t>
      </w:r>
      <w:r w:rsidRPr="002A5B6B">
        <w:rPr>
          <w:b/>
          <w:i/>
          <w:iCs/>
          <w:color w:val="C00000"/>
          <w:sz w:val="28"/>
          <w:szCs w:val="28"/>
        </w:rPr>
        <w:t>DAO</w:t>
      </w:r>
      <w:r w:rsidRPr="002A5B6B">
        <w:rPr>
          <w:i/>
          <w:iCs/>
          <w:color w:val="C00000"/>
          <w:sz w:val="28"/>
          <w:szCs w:val="28"/>
        </w:rPr>
        <w:t xml:space="preserve"> </w:t>
      </w:r>
      <w:r w:rsidRPr="002A5B6B">
        <w:rPr>
          <w:b/>
          <w:bCs/>
          <w:i/>
          <w:iCs/>
          <w:color w:val="C00000"/>
          <w:sz w:val="28"/>
          <w:szCs w:val="28"/>
        </w:rPr>
        <w:t>Object Model for ODBCDirect Workspaces</w:t>
      </w:r>
      <w:r w:rsidRPr="004F6EB4">
        <w:rPr>
          <w:b/>
          <w:bCs/>
          <w:i/>
          <w:iCs/>
          <w:sz w:val="28"/>
          <w:szCs w:val="28"/>
        </w:rPr>
        <w:t xml:space="preserve"> </w:t>
      </w:r>
      <w:r w:rsidRPr="004F6EB4">
        <w:rPr>
          <w:sz w:val="28"/>
          <w:szCs w:val="28"/>
        </w:rPr>
        <w:t xml:space="preserve">и предназначен </w:t>
      </w:r>
      <w:r w:rsidRPr="002A5B6B">
        <w:rPr>
          <w:i/>
          <w:color w:val="0070C0"/>
          <w:sz w:val="28"/>
          <w:szCs w:val="28"/>
        </w:rPr>
        <w:t>для доступа к серверным базам данных</w:t>
      </w:r>
      <w:r w:rsidRPr="004F6EB4">
        <w:rPr>
          <w:sz w:val="28"/>
          <w:szCs w:val="28"/>
        </w:rPr>
        <w:t xml:space="preserve"> (серверам), подключенным с помощью одного из драйверов </w:t>
      </w:r>
      <w:r w:rsidRPr="004F6EB4">
        <w:rPr>
          <w:i/>
          <w:iCs/>
          <w:sz w:val="28"/>
          <w:szCs w:val="28"/>
        </w:rPr>
        <w:t>ODBC</w:t>
      </w:r>
      <w:r w:rsidRPr="004F6EB4">
        <w:rPr>
          <w:sz w:val="28"/>
          <w:szCs w:val="28"/>
        </w:rPr>
        <w:t>. В случае использования этого варианта</w:t>
      </w:r>
      <w:r w:rsidRPr="004F6EB4">
        <w:rPr>
          <w:i/>
          <w:iCs/>
          <w:sz w:val="28"/>
          <w:szCs w:val="28"/>
        </w:rPr>
        <w:t xml:space="preserve"> </w:t>
      </w:r>
      <w:r w:rsidRPr="002A5B6B">
        <w:rPr>
          <w:i/>
          <w:iCs/>
          <w:color w:val="FF0000"/>
          <w:sz w:val="28"/>
          <w:szCs w:val="28"/>
        </w:rPr>
        <w:t xml:space="preserve">DAO Microsoft Jet Database Engine </w:t>
      </w:r>
      <w:r w:rsidRPr="002A5B6B">
        <w:rPr>
          <w:i/>
          <w:color w:val="FF0000"/>
          <w:sz w:val="28"/>
          <w:szCs w:val="28"/>
        </w:rPr>
        <w:t>не используется</w:t>
      </w:r>
      <w:r w:rsidRPr="004F6EB4">
        <w:rPr>
          <w:sz w:val="28"/>
          <w:szCs w:val="28"/>
        </w:rPr>
        <w:t xml:space="preserve"> (не загружается).</w:t>
      </w:r>
    </w:p>
    <w:p w14:paraId="2C334370" w14:textId="77777777" w:rsidR="00853E9B" w:rsidRPr="004F6EB4" w:rsidRDefault="00853E9B" w:rsidP="002A5B6B">
      <w:pPr>
        <w:spacing w:line="276" w:lineRule="auto"/>
        <w:rPr>
          <w:sz w:val="28"/>
          <w:szCs w:val="28"/>
        </w:rPr>
      </w:pPr>
      <w:r w:rsidRPr="004F6EB4">
        <w:rPr>
          <w:sz w:val="28"/>
          <w:szCs w:val="28"/>
        </w:rPr>
        <w:t xml:space="preserve">Объекты доступа к данным (DAO, </w:t>
      </w:r>
      <w:r w:rsidRPr="0037211D">
        <w:rPr>
          <w:i/>
          <w:sz w:val="28"/>
          <w:szCs w:val="28"/>
        </w:rPr>
        <w:t>Data Access Objects</w:t>
      </w:r>
      <w:r w:rsidRPr="004F6EB4">
        <w:rPr>
          <w:sz w:val="28"/>
          <w:szCs w:val="28"/>
        </w:rPr>
        <w:t xml:space="preserve">) создавались, как объектно-ориентированный интерфейс для ядра баз данных </w:t>
      </w:r>
      <w:r w:rsidRPr="00063EF9">
        <w:rPr>
          <w:i/>
          <w:sz w:val="28"/>
          <w:szCs w:val="28"/>
        </w:rPr>
        <w:t>Jet</w:t>
      </w:r>
      <w:r w:rsidRPr="004F6EB4">
        <w:rPr>
          <w:sz w:val="28"/>
          <w:szCs w:val="28"/>
        </w:rPr>
        <w:t xml:space="preserve"> фирмы </w:t>
      </w:r>
      <w:r w:rsidRPr="00063EF9">
        <w:rPr>
          <w:i/>
          <w:sz w:val="28"/>
          <w:szCs w:val="28"/>
        </w:rPr>
        <w:t>Microsoft</w:t>
      </w:r>
      <w:r w:rsidRPr="004F6EB4">
        <w:rPr>
          <w:sz w:val="28"/>
          <w:szCs w:val="28"/>
        </w:rPr>
        <w:t>.</w:t>
      </w:r>
    </w:p>
    <w:p w14:paraId="45AEEC44" w14:textId="77777777" w:rsidR="00853E9B" w:rsidRPr="00CC2947" w:rsidRDefault="00CC2947">
      <w:pPr>
        <w:pStyle w:val="10"/>
        <w:rPr>
          <w:b/>
          <w:sz w:val="28"/>
          <w:szCs w:val="28"/>
        </w:rPr>
      </w:pPr>
      <w:r w:rsidRPr="00CC2947">
        <w:rPr>
          <w:b/>
          <w:sz w:val="28"/>
          <w:szCs w:val="28"/>
        </w:rPr>
        <w:t xml:space="preserve">ОСНОВНЫЕ ОБЪЕКТЫ ДОСТУПА К ДАННЫМ </w:t>
      </w:r>
    </w:p>
    <w:tbl>
      <w:tblPr>
        <w:tblW w:w="0" w:type="auto"/>
        <w:tblCellSpacing w:w="0" w:type="dxa"/>
        <w:tblInd w:w="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526"/>
        <w:gridCol w:w="1591"/>
        <w:gridCol w:w="6568"/>
      </w:tblGrid>
      <w:tr w:rsidR="00853E9B" w:rsidRPr="004F6EB4" w14:paraId="71BE6E99" w14:textId="77777777" w:rsidTr="00141EBE">
        <w:trPr>
          <w:tblHeader/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62AAB89B" w14:textId="77777777" w:rsidR="00853E9B" w:rsidRPr="004F6EB4" w:rsidRDefault="00853E9B" w:rsidP="00937C78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F6EB4">
              <w:rPr>
                <w:b/>
                <w:bCs/>
                <w:sz w:val="28"/>
                <w:szCs w:val="28"/>
              </w:rPr>
              <w:t>Семейство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4A78EC39" w14:textId="77777777" w:rsidR="00853E9B" w:rsidRPr="004F6EB4" w:rsidRDefault="00853E9B" w:rsidP="00937C78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F6EB4"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1C0B1F5A" w14:textId="77777777" w:rsidR="00853E9B" w:rsidRPr="004F6EB4" w:rsidRDefault="00853E9B" w:rsidP="00937C78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F6EB4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CC2947" w:rsidRPr="004F6EB4" w14:paraId="129A2201" w14:textId="77777777" w:rsidTr="00141EBE">
        <w:trPr>
          <w:tblCellSpacing w:w="0" w:type="dxa"/>
        </w:trPr>
        <w:tc>
          <w:tcPr>
            <w:tcW w:w="1526" w:type="dxa"/>
            <w:shd w:val="clear" w:color="auto" w:fill="auto"/>
          </w:tcPr>
          <w:p w14:paraId="31A5D88C" w14:textId="77777777" w:rsidR="00CC2947" w:rsidRPr="00063EF9" w:rsidRDefault="00CC2947" w:rsidP="004153AD">
            <w:pPr>
              <w:pStyle w:val="10"/>
              <w:ind w:firstLine="0"/>
              <w:rPr>
                <w:b/>
                <w:i/>
                <w:sz w:val="26"/>
                <w:szCs w:val="26"/>
              </w:rPr>
            </w:pPr>
            <w:r w:rsidRPr="00063EF9">
              <w:rPr>
                <w:b/>
                <w:i/>
                <w:sz w:val="26"/>
                <w:szCs w:val="26"/>
              </w:rPr>
              <w:t>DBEngine</w:t>
            </w:r>
          </w:p>
        </w:tc>
        <w:tc>
          <w:tcPr>
            <w:tcW w:w="1592" w:type="dxa"/>
            <w:shd w:val="clear" w:color="auto" w:fill="auto"/>
          </w:tcPr>
          <w:p w14:paraId="42713B2A" w14:textId="77777777" w:rsidR="00CC2947" w:rsidRPr="00063EF9" w:rsidRDefault="00CC2947" w:rsidP="004153AD">
            <w:pPr>
              <w:spacing w:line="210" w:lineRule="atLeast"/>
              <w:ind w:firstLine="0"/>
              <w:rPr>
                <w:b/>
                <w:i/>
                <w:sz w:val="26"/>
                <w:szCs w:val="26"/>
              </w:rPr>
            </w:pPr>
            <w:r w:rsidRPr="00063EF9">
              <w:rPr>
                <w:b/>
                <w:i/>
                <w:sz w:val="26"/>
                <w:szCs w:val="26"/>
              </w:rPr>
              <w:t>Объект из библиотеки DAO </w:t>
            </w:r>
          </w:p>
        </w:tc>
        <w:tc>
          <w:tcPr>
            <w:tcW w:w="6747" w:type="dxa"/>
            <w:shd w:val="clear" w:color="auto" w:fill="auto"/>
          </w:tcPr>
          <w:p w14:paraId="0CF79EF7" w14:textId="77777777" w:rsidR="00CC2947" w:rsidRPr="00063EF9" w:rsidRDefault="00CC2947" w:rsidP="004153AD">
            <w:pPr>
              <w:pStyle w:val="10"/>
              <w:ind w:firstLine="0"/>
              <w:rPr>
                <w:i/>
                <w:color w:val="FF0000"/>
                <w:sz w:val="26"/>
                <w:szCs w:val="26"/>
              </w:rPr>
            </w:pPr>
            <w:r w:rsidRPr="00063EF9">
              <w:rPr>
                <w:i/>
                <w:color w:val="FF0000"/>
                <w:sz w:val="26"/>
                <w:szCs w:val="26"/>
              </w:rPr>
              <w:t>Является объектом самого верхнего уровня в объектной модели DАО. Позволяет использовать объекты доступа к данным в приложении Access</w:t>
            </w:r>
          </w:p>
        </w:tc>
      </w:tr>
      <w:tr w:rsidR="00CC2947" w:rsidRPr="004F6EB4" w14:paraId="333C5196" w14:textId="77777777" w:rsidTr="00141EBE">
        <w:trPr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3E1743A6" w14:textId="77777777" w:rsidR="00CC2947" w:rsidRPr="00D73173" w:rsidRDefault="00CC2947" w:rsidP="004153AD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Workspases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1D8B157E" w14:textId="77777777" w:rsidR="00CC2947" w:rsidRPr="00D73173" w:rsidRDefault="00CC2947" w:rsidP="004153AD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Workspace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7BC4429C" w14:textId="77777777" w:rsidR="00CC2947" w:rsidRPr="004F6EB4" w:rsidRDefault="00CC2947" w:rsidP="004153AD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>Сеанс работы с источником данных с помощью ядра баз данных Microsoft Jet</w:t>
            </w:r>
          </w:p>
        </w:tc>
      </w:tr>
      <w:tr w:rsidR="00CC2947" w:rsidRPr="004F6EB4" w14:paraId="568E9E05" w14:textId="77777777" w:rsidTr="00141EBE">
        <w:trPr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2C12A529" w14:textId="77777777" w:rsidR="00CC2947" w:rsidRPr="00D73173" w:rsidRDefault="00CC2947" w:rsidP="009845F6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Databases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256DC2D" w14:textId="77777777" w:rsidR="00CC2947" w:rsidRPr="00D73173" w:rsidRDefault="00CC2947" w:rsidP="009845F6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Database DBEngine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394992B9" w14:textId="77777777" w:rsidR="00CC2947" w:rsidRPr="004F6EB4" w:rsidRDefault="00CC2947" w:rsidP="009845F6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>Открытая база данных</w:t>
            </w:r>
            <w:r>
              <w:rPr>
                <w:sz w:val="28"/>
                <w:szCs w:val="28"/>
              </w:rPr>
              <w:t>.</w:t>
            </w:r>
            <w:r w:rsidRPr="004F6EB4">
              <w:rPr>
                <w:sz w:val="28"/>
                <w:szCs w:val="28"/>
              </w:rPr>
              <w:t xml:space="preserve"> Главный объект ядра баз данных Microsoft Jet</w:t>
            </w:r>
          </w:p>
        </w:tc>
      </w:tr>
      <w:tr w:rsidR="00CC2947" w:rsidRPr="004F6EB4" w14:paraId="499D494B" w14:textId="77777777" w:rsidTr="00141EBE">
        <w:trPr>
          <w:trHeight w:val="732"/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3851055A" w14:textId="77777777" w:rsidR="00CC2947" w:rsidRPr="00D73173" w:rsidRDefault="00CC2947" w:rsidP="009845F6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TableDefs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174717E1" w14:textId="77777777" w:rsidR="00CC2947" w:rsidRPr="00D73173" w:rsidRDefault="00CC2947" w:rsidP="009845F6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TableDef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1D6BBF79" w14:textId="77777777" w:rsidR="00CC2947" w:rsidRPr="004F6EB4" w:rsidRDefault="00CC2947" w:rsidP="009845F6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>Описание хранимой в базе данных таблицы (используется только в рабочей области Microsoft Jet)</w:t>
            </w:r>
          </w:p>
        </w:tc>
      </w:tr>
      <w:tr w:rsidR="00CC2947" w:rsidRPr="004F6EB4" w14:paraId="7C215457" w14:textId="77777777" w:rsidTr="00141EBE">
        <w:trPr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32118EE6" w14:textId="77777777" w:rsidR="00CC2947" w:rsidRPr="00D73173" w:rsidRDefault="00CC2947" w:rsidP="009845F6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Fields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6A3E06C" w14:textId="77777777" w:rsidR="00CC2947" w:rsidRPr="00D73173" w:rsidRDefault="00CC2947" w:rsidP="009845F6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Field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37E58B64" w14:textId="77777777" w:rsidR="00CC2947" w:rsidRPr="004F6EB4" w:rsidRDefault="00CC2947" w:rsidP="009845F6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 xml:space="preserve">Представляет поле (столбец) таблицы, запроса, индекса, поле связи между таблицами или запросами </w:t>
            </w:r>
            <w:r w:rsidRPr="004F6EB4">
              <w:rPr>
                <w:sz w:val="28"/>
                <w:szCs w:val="28"/>
              </w:rPr>
              <w:lastRenderedPageBreak/>
              <w:t>или поле набора записей</w:t>
            </w:r>
          </w:p>
        </w:tc>
      </w:tr>
      <w:tr w:rsidR="00CC2947" w:rsidRPr="004F6EB4" w14:paraId="490C4CA3" w14:textId="77777777" w:rsidTr="00141EBE">
        <w:trPr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25AD85B8" w14:textId="77777777" w:rsidR="00CC2947" w:rsidRPr="00D73173" w:rsidRDefault="00CC2947" w:rsidP="00937C78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lastRenderedPageBreak/>
              <w:t>Indexes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CEF9DEB" w14:textId="77777777" w:rsidR="00CC2947" w:rsidRPr="00D73173" w:rsidRDefault="00CC2947" w:rsidP="00937C78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Index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5F89EB14" w14:textId="77777777" w:rsidR="00CC2947" w:rsidRPr="004F6EB4" w:rsidRDefault="00CC2947" w:rsidP="00937C78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>Определяет порядок и уникальность значений в таблице (используется только в рабочей области Microsoft Jet)</w:t>
            </w:r>
          </w:p>
        </w:tc>
      </w:tr>
      <w:tr w:rsidR="00CC2947" w:rsidRPr="004F6EB4" w14:paraId="5EEA5CB7" w14:textId="77777777" w:rsidTr="00141EBE">
        <w:trPr>
          <w:tblCellSpacing w:w="0" w:type="dxa"/>
        </w:trPr>
        <w:tc>
          <w:tcPr>
            <w:tcW w:w="1526" w:type="dxa"/>
            <w:shd w:val="clear" w:color="auto" w:fill="auto"/>
            <w:vAlign w:val="center"/>
          </w:tcPr>
          <w:p w14:paraId="77E4D20B" w14:textId="77777777" w:rsidR="00CC2947" w:rsidRPr="00D73173" w:rsidRDefault="00CC2947" w:rsidP="00937C78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QueryDefs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205ADF1E" w14:textId="77777777" w:rsidR="00CC2947" w:rsidRPr="00D73173" w:rsidRDefault="00CC2947" w:rsidP="00937C78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QueryDef</w:t>
            </w:r>
          </w:p>
        </w:tc>
        <w:tc>
          <w:tcPr>
            <w:tcW w:w="6747" w:type="dxa"/>
            <w:shd w:val="clear" w:color="auto" w:fill="auto"/>
            <w:vAlign w:val="center"/>
          </w:tcPr>
          <w:p w14:paraId="592E43C2" w14:textId="77777777" w:rsidR="00CC2947" w:rsidRPr="004F6EB4" w:rsidRDefault="00CC2947" w:rsidP="00937C78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>Описание хранимого в базе данных запроса</w:t>
            </w:r>
          </w:p>
        </w:tc>
      </w:tr>
      <w:tr w:rsidR="00CC2947" w:rsidRPr="004F6EB4" w14:paraId="50480CEA" w14:textId="77777777" w:rsidTr="00141EBE">
        <w:trPr>
          <w:tblCellSpacing w:w="0" w:type="dxa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F3C041" w14:textId="77777777" w:rsidR="00CC2947" w:rsidRPr="00D73173" w:rsidRDefault="00CC2947" w:rsidP="00937C78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Recordsets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236D69" w14:textId="77777777" w:rsidR="00CC2947" w:rsidRPr="00D73173" w:rsidRDefault="00CC2947" w:rsidP="00937C78">
            <w:pPr>
              <w:ind w:firstLine="0"/>
              <w:rPr>
                <w:b/>
                <w:i/>
                <w:sz w:val="28"/>
                <w:szCs w:val="28"/>
              </w:rPr>
            </w:pPr>
            <w:r w:rsidRPr="00D73173">
              <w:rPr>
                <w:rStyle w:val="a3"/>
                <w:b w:val="0"/>
                <w:i/>
                <w:sz w:val="28"/>
                <w:szCs w:val="28"/>
              </w:rPr>
              <w:t>Recordset</w:t>
            </w:r>
          </w:p>
        </w:tc>
        <w:tc>
          <w:tcPr>
            <w:tcW w:w="6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2908EB" w14:textId="77777777" w:rsidR="00CC2947" w:rsidRPr="004F6EB4" w:rsidRDefault="00CC2947" w:rsidP="00937C78">
            <w:pPr>
              <w:ind w:firstLine="0"/>
              <w:rPr>
                <w:sz w:val="28"/>
                <w:szCs w:val="28"/>
              </w:rPr>
            </w:pPr>
            <w:r w:rsidRPr="004F6EB4">
              <w:rPr>
                <w:sz w:val="28"/>
                <w:szCs w:val="28"/>
              </w:rPr>
              <w:t>Набор записей в базовой таблице или запросе</w:t>
            </w:r>
          </w:p>
        </w:tc>
      </w:tr>
    </w:tbl>
    <w:p w14:paraId="77245C46" w14:textId="34126E7B" w:rsidR="00853E9B" w:rsidRDefault="00853E9B" w:rsidP="002A5B6B">
      <w:pPr>
        <w:ind w:firstLine="0"/>
        <w:jc w:val="center"/>
        <w:rPr>
          <w:sz w:val="28"/>
          <w:szCs w:val="28"/>
        </w:rPr>
      </w:pPr>
    </w:p>
    <w:p w14:paraId="42253FF2" w14:textId="1AB3C3B2" w:rsidR="002A5B6B" w:rsidRDefault="00D53519" w:rsidP="002A5B6B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1309E5" wp14:editId="7D957C68">
            <wp:extent cx="5491480" cy="4091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C6D9" w14:textId="77777777" w:rsidR="002A5B6B" w:rsidRDefault="002A5B6B" w:rsidP="002A5B6B">
      <w:pPr>
        <w:ind w:firstLine="0"/>
        <w:jc w:val="center"/>
        <w:rPr>
          <w:sz w:val="28"/>
          <w:szCs w:val="28"/>
        </w:rPr>
      </w:pPr>
    </w:p>
    <w:p w14:paraId="48F4DF84" w14:textId="77777777" w:rsidR="001F686B" w:rsidRPr="00074603" w:rsidRDefault="00074603" w:rsidP="002A5B6B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C65326">
        <w:rPr>
          <w:sz w:val="28"/>
          <w:szCs w:val="28"/>
          <w:lang w:val="en-US"/>
        </w:rPr>
        <w:t xml:space="preserve"> 1</w:t>
      </w:r>
      <w:r w:rsidRPr="00074603">
        <w:rPr>
          <w:sz w:val="28"/>
          <w:szCs w:val="28"/>
          <w:lang w:val="en-US"/>
        </w:rPr>
        <w:t xml:space="preserve">. </w:t>
      </w:r>
      <w:r w:rsidRPr="00F13187">
        <w:rPr>
          <w:bCs/>
          <w:i/>
          <w:iCs/>
          <w:sz w:val="28"/>
          <w:szCs w:val="28"/>
          <w:lang w:val="en-US"/>
        </w:rPr>
        <w:t>Object Model for Microsoft Jet Workspaces</w:t>
      </w:r>
    </w:p>
    <w:p w14:paraId="752FAEFB" w14:textId="77777777" w:rsidR="00074603" w:rsidRPr="00074603" w:rsidRDefault="00074603" w:rsidP="00937C78">
      <w:pPr>
        <w:ind w:firstLine="0"/>
        <w:rPr>
          <w:sz w:val="28"/>
          <w:szCs w:val="28"/>
          <w:lang w:val="en-US"/>
        </w:rPr>
      </w:pPr>
    </w:p>
    <w:p w14:paraId="4158BFD4" w14:textId="77777777" w:rsidR="001F686B" w:rsidRPr="001F686B" w:rsidRDefault="00142FD1" w:rsidP="002A5B6B">
      <w:pPr>
        <w:rPr>
          <w:sz w:val="28"/>
          <w:szCs w:val="28"/>
        </w:rPr>
      </w:pPr>
      <w:r w:rsidRPr="00C65326">
        <w:rPr>
          <w:b/>
          <w:bCs/>
          <w:i/>
          <w:iCs/>
          <w:sz w:val="28"/>
          <w:szCs w:val="28"/>
        </w:rPr>
        <w:t xml:space="preserve">1. </w:t>
      </w:r>
      <w:r w:rsidR="001F686B" w:rsidRPr="00555E08">
        <w:rPr>
          <w:b/>
          <w:bCs/>
          <w:i/>
          <w:iCs/>
          <w:color w:val="C00000"/>
          <w:sz w:val="28"/>
          <w:szCs w:val="28"/>
        </w:rPr>
        <w:t>Объект</w:t>
      </w:r>
      <w:r w:rsidR="001F686B" w:rsidRPr="00C65326">
        <w:rPr>
          <w:b/>
          <w:bCs/>
          <w:i/>
          <w:iCs/>
          <w:color w:val="C00000"/>
          <w:sz w:val="28"/>
          <w:szCs w:val="28"/>
        </w:rPr>
        <w:t xml:space="preserve"> </w:t>
      </w:r>
      <w:r w:rsidR="001F686B" w:rsidRPr="00555E08">
        <w:rPr>
          <w:b/>
          <w:bCs/>
          <w:i/>
          <w:iCs/>
          <w:color w:val="C00000"/>
          <w:sz w:val="28"/>
          <w:szCs w:val="28"/>
          <w:lang w:val="en-US"/>
        </w:rPr>
        <w:t>DBEngine</w:t>
      </w:r>
      <w:r w:rsidR="001F686B" w:rsidRPr="00C65326">
        <w:rPr>
          <w:b/>
          <w:bCs/>
          <w:i/>
          <w:iCs/>
          <w:color w:val="C00000"/>
          <w:sz w:val="28"/>
          <w:szCs w:val="28"/>
        </w:rPr>
        <w:t xml:space="preserve">. </w:t>
      </w:r>
      <w:r w:rsidR="001F686B" w:rsidRPr="00555E08">
        <w:rPr>
          <w:b/>
          <w:bCs/>
          <w:i/>
          <w:iCs/>
          <w:color w:val="C00000"/>
          <w:sz w:val="28"/>
          <w:szCs w:val="28"/>
        </w:rPr>
        <w:t>Семейство и объект WorkSpaсe</w:t>
      </w:r>
    </w:p>
    <w:p w14:paraId="70BB66E1" w14:textId="0E4DAD10" w:rsidR="001F686B" w:rsidRDefault="00D53519" w:rsidP="002A5B6B">
      <w:pPr>
        <w:spacing w:before="120" w:after="120"/>
        <w:jc w:val="left"/>
        <w:rPr>
          <w:noProof/>
        </w:rPr>
      </w:pPr>
      <w:r>
        <w:rPr>
          <w:noProof/>
        </w:rPr>
        <w:drawing>
          <wp:inline distT="0" distB="0" distL="0" distR="0" wp14:anchorId="41EE7DF5" wp14:editId="3800B5DD">
            <wp:extent cx="2691130" cy="967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73E4" w14:textId="77777777" w:rsidR="009C7A3E" w:rsidRDefault="001F686B" w:rsidP="001F686B">
      <w:pPr>
        <w:rPr>
          <w:sz w:val="28"/>
          <w:szCs w:val="28"/>
        </w:rPr>
      </w:pPr>
      <w:r w:rsidRPr="001F686B">
        <w:rPr>
          <w:sz w:val="28"/>
          <w:szCs w:val="28"/>
        </w:rPr>
        <w:t xml:space="preserve">Объект </w:t>
      </w:r>
      <w:r w:rsidRPr="009C7A3E">
        <w:rPr>
          <w:b/>
          <w:i/>
          <w:sz w:val="28"/>
          <w:szCs w:val="28"/>
        </w:rPr>
        <w:t>DBEngine</w:t>
      </w:r>
      <w:r w:rsidRPr="001F686B">
        <w:rPr>
          <w:sz w:val="28"/>
          <w:szCs w:val="28"/>
        </w:rPr>
        <w:t xml:space="preserve"> содержит семейство </w:t>
      </w:r>
      <w:r w:rsidRPr="00AF7A70">
        <w:rPr>
          <w:b/>
          <w:i/>
          <w:color w:val="C00000"/>
          <w:sz w:val="28"/>
          <w:szCs w:val="28"/>
        </w:rPr>
        <w:t>Workspaces</w:t>
      </w:r>
      <w:r w:rsidRPr="001F686B">
        <w:rPr>
          <w:sz w:val="28"/>
          <w:szCs w:val="28"/>
        </w:rPr>
        <w:t xml:space="preserve"> всех открываемых рабочих областей. </w:t>
      </w:r>
    </w:p>
    <w:p w14:paraId="6066C364" w14:textId="75970151" w:rsidR="001F686B" w:rsidRPr="00AF7A70" w:rsidRDefault="001F686B" w:rsidP="009C7A3E">
      <w:pPr>
        <w:spacing w:line="276" w:lineRule="auto"/>
        <w:rPr>
          <w:i/>
          <w:color w:val="C00000"/>
          <w:sz w:val="28"/>
          <w:szCs w:val="28"/>
        </w:rPr>
      </w:pPr>
      <w:r w:rsidRPr="001F686B">
        <w:rPr>
          <w:sz w:val="28"/>
          <w:szCs w:val="28"/>
        </w:rPr>
        <w:t xml:space="preserve">Каждый объект </w:t>
      </w:r>
      <w:r w:rsidRPr="00AF7A70">
        <w:rPr>
          <w:b/>
          <w:i/>
          <w:color w:val="C00000"/>
          <w:sz w:val="28"/>
          <w:szCs w:val="28"/>
        </w:rPr>
        <w:t>Workspace</w:t>
      </w:r>
      <w:r w:rsidRPr="001F686B">
        <w:rPr>
          <w:sz w:val="28"/>
          <w:szCs w:val="28"/>
        </w:rPr>
        <w:t xml:space="preserve"> определяет </w:t>
      </w:r>
      <w:r w:rsidRPr="00AF7A70">
        <w:rPr>
          <w:i/>
          <w:color w:val="C00000"/>
          <w:sz w:val="28"/>
          <w:szCs w:val="28"/>
        </w:rPr>
        <w:t>именованный сеанс, связанный с конкретным пользователем.</w:t>
      </w:r>
    </w:p>
    <w:p w14:paraId="6162C4B1" w14:textId="77777777" w:rsidR="001F686B" w:rsidRDefault="001F686B" w:rsidP="009C7A3E">
      <w:pPr>
        <w:spacing w:line="276" w:lineRule="auto"/>
        <w:rPr>
          <w:sz w:val="28"/>
          <w:szCs w:val="28"/>
        </w:rPr>
      </w:pPr>
      <w:r w:rsidRPr="001F686B">
        <w:rPr>
          <w:sz w:val="28"/>
          <w:szCs w:val="28"/>
        </w:rPr>
        <w:lastRenderedPageBreak/>
        <w:t xml:space="preserve"> В ядре базы данных Jet объект WorkSpaсe используется в основном для обеспечения защиты. Система защиты устанавливается с помощью создания рабочей группы, которая управляется специальным системным файлом. С помощью методов </w:t>
      </w:r>
      <w:r w:rsidRPr="003850B1">
        <w:rPr>
          <w:i/>
          <w:sz w:val="28"/>
          <w:szCs w:val="28"/>
        </w:rPr>
        <w:t>WorkSpace</w:t>
      </w:r>
      <w:r w:rsidRPr="001F686B">
        <w:rPr>
          <w:sz w:val="28"/>
          <w:szCs w:val="28"/>
        </w:rPr>
        <w:t xml:space="preserve"> можно создавать </w:t>
      </w:r>
      <w:r w:rsidRPr="00AF7A70">
        <w:rPr>
          <w:b/>
          <w:i/>
          <w:sz w:val="28"/>
          <w:szCs w:val="28"/>
        </w:rPr>
        <w:t>объекты</w:t>
      </w:r>
      <w:r w:rsidRPr="001F686B">
        <w:rPr>
          <w:sz w:val="28"/>
          <w:szCs w:val="28"/>
        </w:rPr>
        <w:t xml:space="preserve"> </w:t>
      </w:r>
      <w:r w:rsidRPr="00AF7A70">
        <w:rPr>
          <w:b/>
          <w:i/>
          <w:color w:val="0070C0"/>
          <w:sz w:val="28"/>
          <w:szCs w:val="28"/>
        </w:rPr>
        <w:t>User</w:t>
      </w:r>
      <w:r w:rsidRPr="001F686B">
        <w:rPr>
          <w:sz w:val="28"/>
          <w:szCs w:val="28"/>
        </w:rPr>
        <w:t xml:space="preserve"> (пользователь) и </w:t>
      </w:r>
      <w:r w:rsidRPr="00AF7A70">
        <w:rPr>
          <w:b/>
          <w:i/>
          <w:color w:val="0070C0"/>
          <w:sz w:val="28"/>
          <w:szCs w:val="28"/>
        </w:rPr>
        <w:t>Group</w:t>
      </w:r>
      <w:r w:rsidRPr="001F686B">
        <w:rPr>
          <w:sz w:val="28"/>
          <w:szCs w:val="28"/>
        </w:rPr>
        <w:t xml:space="preserve"> (группа) для пользователей и групп с различными полномочиями, определенными в текущей рабочей группе. </w:t>
      </w:r>
    </w:p>
    <w:p w14:paraId="6E2B6F8E" w14:textId="77777777" w:rsidR="00AF7A70" w:rsidRDefault="00747DD8" w:rsidP="009C7A3E">
      <w:pPr>
        <w:spacing w:line="276" w:lineRule="auto"/>
        <w:rPr>
          <w:sz w:val="28"/>
          <w:szCs w:val="28"/>
        </w:rPr>
      </w:pPr>
      <w:r w:rsidRPr="00AF7A70">
        <w:rPr>
          <w:i/>
          <w:color w:val="C00000"/>
          <w:sz w:val="28"/>
          <w:szCs w:val="28"/>
        </w:rPr>
        <w:t xml:space="preserve">Для объектов доступа к объектам и семействам используются </w:t>
      </w:r>
      <w:r w:rsidRPr="00AF7A70">
        <w:rPr>
          <w:b/>
          <w:i/>
          <w:color w:val="C00000"/>
          <w:sz w:val="28"/>
          <w:szCs w:val="28"/>
        </w:rPr>
        <w:t>объектные переменные</w:t>
      </w:r>
      <w:r w:rsidRPr="00AF7A70">
        <w:rPr>
          <w:i/>
          <w:color w:val="C00000"/>
          <w:sz w:val="28"/>
          <w:szCs w:val="28"/>
        </w:rPr>
        <w:t>, которые содержат ссылку на объект.</w:t>
      </w:r>
      <w:r w:rsidRPr="00747DD8">
        <w:rPr>
          <w:sz w:val="28"/>
          <w:szCs w:val="28"/>
        </w:rPr>
        <w:t xml:space="preserve"> </w:t>
      </w:r>
    </w:p>
    <w:p w14:paraId="2520B3B0" w14:textId="7E9402A2" w:rsidR="00747DD8" w:rsidRPr="00747DD8" w:rsidRDefault="00AF7A70" w:rsidP="009C7A3E">
      <w:pPr>
        <w:spacing w:line="276" w:lineRule="auto"/>
        <w:rPr>
          <w:sz w:val="28"/>
          <w:szCs w:val="28"/>
        </w:rPr>
      </w:pPr>
      <w:r w:rsidRPr="00747DD8">
        <w:rPr>
          <w:sz w:val="28"/>
          <w:szCs w:val="28"/>
        </w:rPr>
        <w:t xml:space="preserve">Для </w:t>
      </w:r>
      <w:r w:rsidR="00747DD8" w:rsidRPr="00747DD8">
        <w:rPr>
          <w:sz w:val="28"/>
          <w:szCs w:val="28"/>
        </w:rPr>
        <w:t xml:space="preserve">присвоения </w:t>
      </w:r>
      <w:r w:rsidRPr="00AF7A70">
        <w:rPr>
          <w:b/>
          <w:i/>
          <w:sz w:val="28"/>
          <w:szCs w:val="28"/>
        </w:rPr>
        <w:t xml:space="preserve">объектной переменной ссылки на </w:t>
      </w:r>
      <w:r w:rsidR="00747DD8" w:rsidRPr="00AF7A70">
        <w:rPr>
          <w:b/>
          <w:i/>
          <w:sz w:val="28"/>
          <w:szCs w:val="28"/>
        </w:rPr>
        <w:t>объект</w:t>
      </w:r>
      <w:r w:rsidR="00747DD8" w:rsidRPr="00747DD8">
        <w:rPr>
          <w:sz w:val="28"/>
          <w:szCs w:val="28"/>
        </w:rPr>
        <w:t xml:space="preserve"> </w:t>
      </w:r>
      <w:r w:rsidRPr="00747DD8">
        <w:rPr>
          <w:sz w:val="28"/>
          <w:szCs w:val="28"/>
        </w:rPr>
        <w:t>используется</w:t>
      </w:r>
      <w:r w:rsidRPr="00AF7A70">
        <w:rPr>
          <w:sz w:val="28"/>
          <w:szCs w:val="28"/>
        </w:rPr>
        <w:t xml:space="preserve"> </w:t>
      </w:r>
      <w:r w:rsidRPr="00AF7A70">
        <w:rPr>
          <w:i/>
          <w:color w:val="C00000"/>
          <w:sz w:val="28"/>
          <w:szCs w:val="28"/>
        </w:rPr>
        <w:t xml:space="preserve">ключевое слово </w:t>
      </w:r>
      <w:r w:rsidRPr="00AF7A70">
        <w:rPr>
          <w:b/>
          <w:bCs/>
          <w:i/>
          <w:iCs/>
          <w:color w:val="C00000"/>
          <w:sz w:val="28"/>
          <w:szCs w:val="28"/>
        </w:rPr>
        <w:t>Set</w:t>
      </w:r>
      <w:r w:rsidR="00747DD8" w:rsidRPr="00747DD8">
        <w:rPr>
          <w:sz w:val="28"/>
          <w:szCs w:val="28"/>
        </w:rPr>
        <w:t>, синтаксис</w:t>
      </w:r>
      <w:r w:rsidR="00747DD8">
        <w:rPr>
          <w:sz w:val="28"/>
          <w:szCs w:val="28"/>
        </w:rPr>
        <w:t>:</w:t>
      </w:r>
    </w:p>
    <w:p w14:paraId="729A244D" w14:textId="61DCD931" w:rsidR="00747DD8" w:rsidRPr="00AF7A70" w:rsidRDefault="00747DD8" w:rsidP="00AF7A70">
      <w:pPr>
        <w:spacing w:before="120" w:after="120" w:line="276" w:lineRule="auto"/>
        <w:ind w:firstLine="0"/>
        <w:jc w:val="center"/>
        <w:rPr>
          <w:color w:val="C00000"/>
          <w:sz w:val="28"/>
          <w:szCs w:val="28"/>
        </w:rPr>
      </w:pPr>
      <w:r w:rsidRPr="00AF7A70">
        <w:rPr>
          <w:b/>
          <w:bCs/>
          <w:i/>
          <w:iCs/>
          <w:color w:val="C00000"/>
          <w:sz w:val="28"/>
          <w:szCs w:val="28"/>
        </w:rPr>
        <w:t xml:space="preserve">Set </w:t>
      </w:r>
      <w:r w:rsidR="00AF7A70">
        <w:rPr>
          <w:b/>
          <w:bCs/>
          <w:i/>
          <w:iCs/>
          <w:color w:val="C00000"/>
          <w:sz w:val="28"/>
          <w:szCs w:val="28"/>
        </w:rPr>
        <w:t>ОбъктнаяП</w:t>
      </w:r>
      <w:r w:rsidRPr="00AF7A70">
        <w:rPr>
          <w:b/>
          <w:bCs/>
          <w:i/>
          <w:iCs/>
          <w:color w:val="C00000"/>
          <w:sz w:val="28"/>
          <w:szCs w:val="28"/>
        </w:rPr>
        <w:t>еременная=Ссылка на объект</w:t>
      </w:r>
    </w:p>
    <w:p w14:paraId="1E6F951C" w14:textId="4F1FD5C8" w:rsidR="00747DD8" w:rsidRPr="00DE1DCC" w:rsidRDefault="00DE1DCC" w:rsidP="00DE1DCC">
      <w:pPr>
        <w:spacing w:before="120" w:after="120" w:line="276" w:lineRule="auto"/>
        <w:rPr>
          <w:i/>
          <w:color w:val="0070C0"/>
          <w:sz w:val="28"/>
          <w:szCs w:val="28"/>
        </w:rPr>
      </w:pPr>
      <w:r w:rsidRPr="00DE1DCC">
        <w:rPr>
          <w:i/>
          <w:color w:val="0070C0"/>
          <w:sz w:val="28"/>
          <w:szCs w:val="28"/>
        </w:rPr>
        <w:t>Инструкция Set</w:t>
      </w:r>
      <w:r w:rsidR="00747DD8" w:rsidRPr="00DE1DCC">
        <w:rPr>
          <w:i/>
          <w:color w:val="0070C0"/>
          <w:sz w:val="28"/>
          <w:szCs w:val="28"/>
        </w:rPr>
        <w:t xml:space="preserve"> используется </w:t>
      </w:r>
      <w:r w:rsidRPr="00DE1DCC">
        <w:rPr>
          <w:b/>
          <w:i/>
          <w:color w:val="0070C0"/>
          <w:sz w:val="28"/>
          <w:szCs w:val="28"/>
        </w:rPr>
        <w:t>только при</w:t>
      </w:r>
      <w:r w:rsidR="00747DD8" w:rsidRPr="00DE1DCC">
        <w:rPr>
          <w:b/>
          <w:i/>
          <w:color w:val="0070C0"/>
          <w:sz w:val="28"/>
          <w:szCs w:val="28"/>
        </w:rPr>
        <w:t xml:space="preserve"> создании </w:t>
      </w:r>
      <w:r w:rsidR="00747DD8" w:rsidRPr="00DE1DCC">
        <w:rPr>
          <w:b/>
          <w:i/>
          <w:iCs/>
          <w:color w:val="0070C0"/>
          <w:sz w:val="28"/>
          <w:szCs w:val="28"/>
        </w:rPr>
        <w:t>переменных</w:t>
      </w:r>
      <w:r w:rsidR="00747DD8" w:rsidRPr="00DE1DCC">
        <w:rPr>
          <w:i/>
          <w:iCs/>
          <w:color w:val="0070C0"/>
          <w:sz w:val="28"/>
          <w:szCs w:val="28"/>
        </w:rPr>
        <w:t xml:space="preserve"> </w:t>
      </w:r>
      <w:r w:rsidR="00747DD8" w:rsidRPr="00DE1DCC">
        <w:rPr>
          <w:b/>
          <w:i/>
          <w:iCs/>
          <w:color w:val="0070C0"/>
          <w:sz w:val="28"/>
          <w:szCs w:val="28"/>
          <w:u w:val="single"/>
        </w:rPr>
        <w:t>объектов</w:t>
      </w:r>
      <w:r w:rsidR="00747DD8" w:rsidRPr="00DE1DCC">
        <w:rPr>
          <w:i/>
          <w:color w:val="0070C0"/>
          <w:sz w:val="28"/>
          <w:szCs w:val="28"/>
        </w:rPr>
        <w:t xml:space="preserve">, </w:t>
      </w:r>
      <w:r w:rsidR="00747DD8" w:rsidRPr="00DE1DCC">
        <w:rPr>
          <w:b/>
          <w:i/>
          <w:color w:val="0070C0"/>
          <w:sz w:val="28"/>
          <w:szCs w:val="28"/>
        </w:rPr>
        <w:t>но не переменных</w:t>
      </w:r>
      <w:r w:rsidR="00747DD8" w:rsidRPr="00DE1DCC">
        <w:rPr>
          <w:i/>
          <w:color w:val="0070C0"/>
          <w:sz w:val="28"/>
          <w:szCs w:val="28"/>
        </w:rPr>
        <w:t xml:space="preserve"> </w:t>
      </w:r>
      <w:r w:rsidR="00747DD8" w:rsidRPr="00DE1DCC">
        <w:rPr>
          <w:b/>
          <w:i/>
          <w:color w:val="0070C0"/>
          <w:sz w:val="28"/>
          <w:szCs w:val="28"/>
          <w:u w:val="single"/>
        </w:rPr>
        <w:t>данных</w:t>
      </w:r>
      <w:r w:rsidR="00747DD8" w:rsidRPr="00DE1DCC">
        <w:rPr>
          <w:i/>
          <w:color w:val="0070C0"/>
          <w:sz w:val="28"/>
          <w:szCs w:val="28"/>
        </w:rPr>
        <w:t>.</w:t>
      </w:r>
    </w:p>
    <w:p w14:paraId="39B825D2" w14:textId="77777777" w:rsidR="00747DD8" w:rsidRPr="00747DD8" w:rsidRDefault="00747DD8" w:rsidP="009C7A3E">
      <w:pPr>
        <w:spacing w:line="276" w:lineRule="auto"/>
        <w:rPr>
          <w:sz w:val="28"/>
          <w:szCs w:val="28"/>
        </w:rPr>
      </w:pPr>
      <w:r w:rsidRPr="00747DD8">
        <w:rPr>
          <w:sz w:val="28"/>
          <w:szCs w:val="28"/>
        </w:rPr>
        <w:t xml:space="preserve">Можно выбрать элемент семейства </w:t>
      </w:r>
      <w:r w:rsidRPr="00747DD8">
        <w:rPr>
          <w:sz w:val="28"/>
          <w:szCs w:val="28"/>
          <w:lang w:val="en-US"/>
        </w:rPr>
        <w:t>Workspaces</w:t>
      </w:r>
      <w:r w:rsidRPr="00747DD8">
        <w:rPr>
          <w:sz w:val="28"/>
          <w:szCs w:val="28"/>
        </w:rPr>
        <w:t>, указав индекс или имя, чтобы получить доступ к конкретной рабочей области, например:</w:t>
      </w:r>
    </w:p>
    <w:p w14:paraId="3DA5FC78" w14:textId="77777777" w:rsidR="00DE1DCC" w:rsidRPr="00DE1DCC" w:rsidRDefault="00DE1DCC" w:rsidP="00DE1DCC">
      <w:pPr>
        <w:pStyle w:val="a9"/>
        <w:spacing w:before="12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E1DCC">
        <w:rPr>
          <w:color w:val="000000"/>
          <w:kern w:val="24"/>
          <w:sz w:val="28"/>
          <w:szCs w:val="28"/>
          <w:lang w:val="en-US"/>
        </w:rPr>
        <w:t xml:space="preserve">Dim ws As WorkSpace </w:t>
      </w:r>
    </w:p>
    <w:p w14:paraId="23D36003" w14:textId="77777777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sz w:val="28"/>
          <w:szCs w:val="28"/>
          <w:lang w:val="en-US"/>
        </w:rPr>
      </w:pP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Set ws = DBEngine.Workspaces(0</w:t>
      </w:r>
      <w:r w:rsidRPr="00DE1DCC">
        <w:rPr>
          <w:color w:val="C00000"/>
          <w:kern w:val="24"/>
          <w:sz w:val="28"/>
          <w:szCs w:val="28"/>
          <w:lang w:val="en-US"/>
        </w:rPr>
        <w:t xml:space="preserve">) </w:t>
      </w:r>
    </w:p>
    <w:p w14:paraId="7E59FD8A" w14:textId="2CB8CEFC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color w:val="C00000"/>
          <w:kern w:val="24"/>
          <w:sz w:val="28"/>
          <w:szCs w:val="28"/>
          <w:lang w:val="en-US"/>
        </w:rPr>
      </w:pPr>
      <w:r>
        <w:rPr>
          <w:color w:val="C00000"/>
          <w:kern w:val="24"/>
          <w:sz w:val="28"/>
          <w:szCs w:val="28"/>
          <w:lang w:val="en-US"/>
        </w:rPr>
        <w:t>………………….</w:t>
      </w:r>
    </w:p>
    <w:p w14:paraId="3352241B" w14:textId="2CACDAFE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sz w:val="28"/>
          <w:szCs w:val="28"/>
          <w:lang w:val="en-US"/>
        </w:rPr>
      </w:pPr>
      <w:r w:rsidRPr="00DE1DCC">
        <w:rPr>
          <w:color w:val="000000"/>
          <w:kern w:val="24"/>
          <w:sz w:val="28"/>
          <w:szCs w:val="28"/>
          <w:lang w:val="en-US"/>
        </w:rPr>
        <w:t xml:space="preserve">Dim ws As WorkSpace </w:t>
      </w:r>
    </w:p>
    <w:p w14:paraId="713FE710" w14:textId="77777777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sz w:val="28"/>
          <w:szCs w:val="28"/>
          <w:lang w:val="en-US"/>
        </w:rPr>
      </w:pP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Set ws = CreateWorkspace("", "admin", "")</w:t>
      </w:r>
    </w:p>
    <w:p w14:paraId="3B90470D" w14:textId="77777777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DE1DCC">
        <w:rPr>
          <w:color w:val="C00000"/>
          <w:kern w:val="24"/>
          <w:sz w:val="28"/>
          <w:szCs w:val="28"/>
        </w:rPr>
        <w:t>…………………..</w:t>
      </w:r>
    </w:p>
    <w:p w14:paraId="2902897A" w14:textId="77777777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ws</w:t>
      </w:r>
      <w:r w:rsidRPr="00DE1DCC">
        <w:rPr>
          <w:b/>
          <w:bCs/>
          <w:i/>
          <w:iCs/>
          <w:color w:val="C00000"/>
          <w:kern w:val="24"/>
          <w:sz w:val="28"/>
          <w:szCs w:val="28"/>
        </w:rPr>
        <w:t>.</w:t>
      </w: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Close</w:t>
      </w:r>
      <w:r w:rsidRPr="00DE1DCC">
        <w:rPr>
          <w:b/>
          <w:bCs/>
          <w:i/>
          <w:iCs/>
          <w:color w:val="C00000"/>
          <w:kern w:val="24"/>
          <w:sz w:val="28"/>
          <w:szCs w:val="28"/>
        </w:rPr>
        <w:t xml:space="preserve">  </w:t>
      </w:r>
      <w:r w:rsidRPr="00DE1DCC">
        <w:rPr>
          <w:b/>
          <w:bCs/>
          <w:i/>
          <w:iCs/>
          <w:color w:val="000000"/>
          <w:kern w:val="24"/>
          <w:sz w:val="28"/>
          <w:szCs w:val="28"/>
        </w:rPr>
        <w:t xml:space="preserve">либо </w:t>
      </w:r>
    </w:p>
    <w:p w14:paraId="6160D94C" w14:textId="77777777" w:rsidR="00DE1DCC" w:rsidRPr="00DE1DCC" w:rsidRDefault="00DE1DCC" w:rsidP="00DE1DCC">
      <w:pPr>
        <w:pStyle w:val="a9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DE1DCC">
        <w:rPr>
          <w:color w:val="000000"/>
          <w:kern w:val="24"/>
          <w:sz w:val="28"/>
          <w:szCs w:val="28"/>
        </w:rPr>
        <w:t xml:space="preserve"> </w:t>
      </w: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Set</w:t>
      </w:r>
      <w:r w:rsidRPr="00DE1DCC">
        <w:rPr>
          <w:b/>
          <w:bCs/>
          <w:i/>
          <w:iCs/>
          <w:color w:val="C00000"/>
          <w:kern w:val="24"/>
          <w:sz w:val="28"/>
          <w:szCs w:val="28"/>
        </w:rPr>
        <w:t xml:space="preserve"> </w:t>
      </w: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ws</w:t>
      </w:r>
      <w:r w:rsidRPr="00DE1DCC">
        <w:rPr>
          <w:b/>
          <w:bCs/>
          <w:i/>
          <w:iCs/>
          <w:color w:val="C00000"/>
          <w:kern w:val="24"/>
          <w:sz w:val="28"/>
          <w:szCs w:val="28"/>
        </w:rPr>
        <w:t xml:space="preserve"> = </w:t>
      </w:r>
      <w:r w:rsidRPr="00DE1DCC">
        <w:rPr>
          <w:b/>
          <w:bCs/>
          <w:i/>
          <w:iCs/>
          <w:color w:val="C00000"/>
          <w:kern w:val="24"/>
          <w:sz w:val="28"/>
          <w:szCs w:val="28"/>
          <w:lang w:val="en-US"/>
        </w:rPr>
        <w:t>Nothing</w:t>
      </w:r>
      <w:r w:rsidRPr="00DE1DCC">
        <w:rPr>
          <w:b/>
          <w:bCs/>
          <w:i/>
          <w:iCs/>
          <w:color w:val="C00000"/>
          <w:kern w:val="24"/>
          <w:sz w:val="28"/>
          <w:szCs w:val="28"/>
        </w:rPr>
        <w:t xml:space="preserve"> </w:t>
      </w:r>
      <w:r w:rsidRPr="00DE1DCC">
        <w:rPr>
          <w:color w:val="000000"/>
          <w:kern w:val="24"/>
          <w:sz w:val="28"/>
          <w:szCs w:val="28"/>
        </w:rPr>
        <w:t>- очистили объектную переменную</w:t>
      </w:r>
    </w:p>
    <w:p w14:paraId="429CBDC4" w14:textId="77777777" w:rsidR="00E201DF" w:rsidRDefault="00E201DF" w:rsidP="005C421C">
      <w:pPr>
        <w:spacing w:before="120" w:after="60" w:line="276" w:lineRule="auto"/>
        <w:rPr>
          <w:sz w:val="28"/>
          <w:szCs w:val="28"/>
        </w:rPr>
      </w:pPr>
      <w:r w:rsidRPr="00DE1DCC">
        <w:rPr>
          <w:i/>
          <w:color w:val="0070C0"/>
          <w:sz w:val="28"/>
          <w:szCs w:val="28"/>
        </w:rPr>
        <w:t>Методом</w:t>
      </w:r>
      <w:r w:rsidRPr="00DE1DCC">
        <w:rPr>
          <w:color w:val="0070C0"/>
          <w:sz w:val="28"/>
          <w:szCs w:val="28"/>
        </w:rPr>
        <w:t xml:space="preserve"> </w:t>
      </w:r>
      <w:r w:rsidRPr="00DE1DCC">
        <w:rPr>
          <w:b/>
          <w:bCs/>
          <w:i/>
          <w:iCs/>
          <w:color w:val="0070C0"/>
          <w:sz w:val="28"/>
          <w:szCs w:val="28"/>
        </w:rPr>
        <w:t>CreateDatabase</w:t>
      </w:r>
      <w:r w:rsidRPr="00E201DF">
        <w:rPr>
          <w:b/>
          <w:bCs/>
          <w:i/>
          <w:iCs/>
          <w:sz w:val="28"/>
          <w:szCs w:val="28"/>
        </w:rPr>
        <w:t xml:space="preserve"> </w:t>
      </w:r>
      <w:r w:rsidRPr="00E201DF">
        <w:rPr>
          <w:sz w:val="28"/>
          <w:szCs w:val="28"/>
        </w:rPr>
        <w:t xml:space="preserve">объекта </w:t>
      </w:r>
      <w:r w:rsidRPr="00E201DF">
        <w:rPr>
          <w:i/>
          <w:iCs/>
          <w:sz w:val="28"/>
          <w:szCs w:val="28"/>
        </w:rPr>
        <w:t xml:space="preserve">Workspace </w:t>
      </w:r>
      <w:r w:rsidRPr="00E201DF">
        <w:rPr>
          <w:sz w:val="28"/>
          <w:szCs w:val="28"/>
        </w:rPr>
        <w:t xml:space="preserve">можно создать базу данных, а </w:t>
      </w:r>
      <w:r w:rsidRPr="005C421C">
        <w:rPr>
          <w:b/>
          <w:bCs/>
          <w:i/>
          <w:iCs/>
          <w:color w:val="0070C0"/>
          <w:sz w:val="28"/>
          <w:szCs w:val="28"/>
        </w:rPr>
        <w:t>OpenDatabas</w:t>
      </w:r>
      <w:r w:rsidRPr="00E201DF">
        <w:rPr>
          <w:sz w:val="28"/>
          <w:szCs w:val="28"/>
        </w:rPr>
        <w:t>e - открыть существующую</w:t>
      </w:r>
      <w:r>
        <w:rPr>
          <w:sz w:val="28"/>
          <w:szCs w:val="28"/>
        </w:rPr>
        <w:t>:</w:t>
      </w:r>
    </w:p>
    <w:p w14:paraId="1228CEB7" w14:textId="77777777" w:rsidR="00E201DF" w:rsidRPr="00E201DF" w:rsidRDefault="00E201DF" w:rsidP="009C7A3E">
      <w:pPr>
        <w:spacing w:before="120" w:line="276" w:lineRule="auto"/>
        <w:rPr>
          <w:i/>
          <w:sz w:val="28"/>
          <w:szCs w:val="28"/>
          <w:lang w:val="en-US"/>
        </w:rPr>
      </w:pPr>
      <w:r w:rsidRPr="00E201DF">
        <w:rPr>
          <w:i/>
          <w:sz w:val="28"/>
          <w:szCs w:val="28"/>
          <w:lang w:val="en-US"/>
        </w:rPr>
        <w:t xml:space="preserve">Dim ws As Workspace </w:t>
      </w:r>
    </w:p>
    <w:p w14:paraId="428EF309" w14:textId="77777777" w:rsidR="00E201DF" w:rsidRPr="00E201DF" w:rsidRDefault="00E201DF" w:rsidP="009C7A3E">
      <w:pPr>
        <w:spacing w:line="276" w:lineRule="auto"/>
        <w:rPr>
          <w:i/>
          <w:sz w:val="28"/>
          <w:szCs w:val="28"/>
          <w:lang w:val="en-US"/>
        </w:rPr>
      </w:pPr>
      <w:r w:rsidRPr="00E201DF">
        <w:rPr>
          <w:i/>
          <w:sz w:val="28"/>
          <w:szCs w:val="28"/>
          <w:lang w:val="en-US"/>
        </w:rPr>
        <w:t>Dim db As Database, db2 As Database</w:t>
      </w:r>
    </w:p>
    <w:p w14:paraId="010E6EB9" w14:textId="77777777" w:rsidR="00E201DF" w:rsidRPr="00E201DF" w:rsidRDefault="00E201DF" w:rsidP="009C7A3E">
      <w:pPr>
        <w:spacing w:before="120" w:line="276" w:lineRule="auto"/>
        <w:rPr>
          <w:sz w:val="28"/>
          <w:szCs w:val="28"/>
          <w:lang w:val="en-US"/>
        </w:rPr>
      </w:pP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 xml:space="preserve">Set ws = DBEngine.Workspaces(0) </w:t>
      </w:r>
      <w:r w:rsidRPr="005C421C">
        <w:rPr>
          <w:color w:val="0070C0"/>
          <w:sz w:val="28"/>
          <w:szCs w:val="28"/>
          <w:lang w:val="en-US"/>
        </w:rPr>
        <w:t>-</w:t>
      </w:r>
      <w:r w:rsidRPr="00E201DF">
        <w:rPr>
          <w:sz w:val="28"/>
          <w:szCs w:val="28"/>
          <w:lang w:val="en-US"/>
        </w:rPr>
        <w:t xml:space="preserve"> </w:t>
      </w:r>
      <w:r w:rsidRPr="00555E08">
        <w:rPr>
          <w:i/>
          <w:sz w:val="28"/>
          <w:szCs w:val="28"/>
        </w:rPr>
        <w:t>выбрали</w:t>
      </w:r>
      <w:r w:rsidRPr="00555E08">
        <w:rPr>
          <w:i/>
          <w:sz w:val="28"/>
          <w:szCs w:val="28"/>
          <w:lang w:val="en-US"/>
        </w:rPr>
        <w:t xml:space="preserve"> </w:t>
      </w:r>
      <w:r w:rsidRPr="00555E08">
        <w:rPr>
          <w:i/>
          <w:sz w:val="28"/>
          <w:szCs w:val="28"/>
        </w:rPr>
        <w:t>рабочую</w:t>
      </w:r>
      <w:r w:rsidRPr="00555E08">
        <w:rPr>
          <w:i/>
          <w:sz w:val="28"/>
          <w:szCs w:val="28"/>
          <w:lang w:val="en-US"/>
        </w:rPr>
        <w:t xml:space="preserve"> </w:t>
      </w:r>
      <w:r w:rsidRPr="00555E08">
        <w:rPr>
          <w:i/>
          <w:sz w:val="28"/>
          <w:szCs w:val="28"/>
        </w:rPr>
        <w:t>область</w:t>
      </w:r>
      <w:r w:rsidRPr="00E201DF">
        <w:rPr>
          <w:sz w:val="28"/>
          <w:szCs w:val="28"/>
          <w:lang w:val="en-US"/>
        </w:rPr>
        <w:t xml:space="preserve"> </w:t>
      </w:r>
    </w:p>
    <w:p w14:paraId="21BA6981" w14:textId="77777777" w:rsidR="00E201DF" w:rsidRPr="00555E08" w:rsidRDefault="00E201DF" w:rsidP="009C7A3E">
      <w:pPr>
        <w:spacing w:before="120" w:line="276" w:lineRule="auto"/>
        <w:rPr>
          <w:sz w:val="28"/>
          <w:szCs w:val="28"/>
          <w:lang w:val="en-US"/>
        </w:rPr>
      </w:pP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 xml:space="preserve">Set db2 = </w:t>
      </w:r>
      <w:r w:rsidRPr="005C421C">
        <w:rPr>
          <w:b/>
          <w:bCs/>
          <w:i/>
          <w:iCs/>
          <w:color w:val="C00000"/>
          <w:sz w:val="28"/>
          <w:szCs w:val="28"/>
          <w:lang w:val="en-US"/>
        </w:rPr>
        <w:t xml:space="preserve">ws </w:t>
      </w: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>.</w:t>
      </w:r>
      <w:r w:rsidRPr="005C421C">
        <w:rPr>
          <w:b/>
          <w:bCs/>
          <w:i/>
          <w:iCs/>
          <w:color w:val="C00000"/>
          <w:sz w:val="28"/>
          <w:szCs w:val="28"/>
          <w:lang w:val="en-US"/>
        </w:rPr>
        <w:t>CreateDatabase</w:t>
      </w: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 xml:space="preserve"> («</w:t>
      </w:r>
      <w:r w:rsidRPr="005C421C">
        <w:rPr>
          <w:b/>
          <w:bCs/>
          <w:i/>
          <w:iCs/>
          <w:color w:val="0070C0"/>
          <w:sz w:val="28"/>
          <w:szCs w:val="28"/>
        </w:rPr>
        <w:t>Студент</w:t>
      </w: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>.mdb»)</w:t>
      </w:r>
      <w:r w:rsidR="00555E08" w:rsidRPr="00555E08">
        <w:rPr>
          <w:b/>
          <w:bCs/>
          <w:i/>
          <w:iCs/>
          <w:sz w:val="28"/>
          <w:szCs w:val="28"/>
          <w:lang w:val="en-US"/>
        </w:rPr>
        <w:t xml:space="preserve"> </w:t>
      </w:r>
      <w:r w:rsidR="00555E08">
        <w:rPr>
          <w:b/>
          <w:bCs/>
          <w:i/>
          <w:iCs/>
          <w:sz w:val="28"/>
          <w:szCs w:val="28"/>
          <w:lang w:val="en-US"/>
        </w:rPr>
        <w:t>–</w:t>
      </w:r>
      <w:r w:rsidR="00555E08" w:rsidRPr="00555E08">
        <w:rPr>
          <w:b/>
          <w:bCs/>
          <w:i/>
          <w:iCs/>
          <w:sz w:val="28"/>
          <w:szCs w:val="28"/>
          <w:lang w:val="en-US"/>
        </w:rPr>
        <w:t xml:space="preserve"> </w:t>
      </w:r>
      <w:r w:rsidR="00555E08" w:rsidRPr="00555E08">
        <w:rPr>
          <w:bCs/>
          <w:i/>
          <w:iCs/>
          <w:sz w:val="28"/>
          <w:szCs w:val="28"/>
        </w:rPr>
        <w:t>создаем</w:t>
      </w:r>
      <w:r w:rsidR="00555E08" w:rsidRPr="00555E08">
        <w:rPr>
          <w:bCs/>
          <w:i/>
          <w:iCs/>
          <w:sz w:val="28"/>
          <w:szCs w:val="28"/>
          <w:lang w:val="en-US"/>
        </w:rPr>
        <w:t xml:space="preserve"> </w:t>
      </w:r>
      <w:r w:rsidR="00555E08" w:rsidRPr="00555E08">
        <w:rPr>
          <w:bCs/>
          <w:i/>
          <w:iCs/>
          <w:sz w:val="28"/>
          <w:szCs w:val="28"/>
        </w:rPr>
        <w:t>БД</w:t>
      </w:r>
    </w:p>
    <w:p w14:paraId="076E397B" w14:textId="7EFC65E1" w:rsidR="00E201DF" w:rsidRPr="00142FD1" w:rsidRDefault="00E201DF" w:rsidP="009C7A3E">
      <w:pPr>
        <w:spacing w:before="120" w:line="276" w:lineRule="auto"/>
        <w:rPr>
          <w:sz w:val="28"/>
          <w:szCs w:val="28"/>
          <w:lang w:val="en-US"/>
        </w:rPr>
      </w:pP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>Set db</w:t>
      </w:r>
      <w:r w:rsidR="005C421C" w:rsidRPr="005C421C">
        <w:rPr>
          <w:b/>
          <w:bCs/>
          <w:i/>
          <w:iCs/>
          <w:color w:val="0070C0"/>
          <w:sz w:val="28"/>
          <w:szCs w:val="28"/>
          <w:lang w:val="en-US"/>
        </w:rPr>
        <w:t>3</w:t>
      </w: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 xml:space="preserve"> = </w:t>
      </w:r>
      <w:r w:rsidRPr="005C421C">
        <w:rPr>
          <w:b/>
          <w:bCs/>
          <w:i/>
          <w:iCs/>
          <w:color w:val="C00000"/>
          <w:sz w:val="28"/>
          <w:szCs w:val="28"/>
          <w:lang w:val="en-US"/>
        </w:rPr>
        <w:t>ws.OpenDatabase</w:t>
      </w: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 xml:space="preserve"> («</w:t>
      </w:r>
      <w:r w:rsidRPr="005C421C">
        <w:rPr>
          <w:b/>
          <w:bCs/>
          <w:i/>
          <w:iCs/>
          <w:color w:val="0070C0"/>
          <w:sz w:val="28"/>
          <w:szCs w:val="28"/>
        </w:rPr>
        <w:t>Пример</w:t>
      </w:r>
      <w:r w:rsidRPr="005C421C">
        <w:rPr>
          <w:b/>
          <w:bCs/>
          <w:i/>
          <w:iCs/>
          <w:color w:val="0070C0"/>
          <w:sz w:val="28"/>
          <w:szCs w:val="28"/>
          <w:lang w:val="en-US"/>
        </w:rPr>
        <w:t xml:space="preserve">.mdb») </w:t>
      </w:r>
      <w:r w:rsidRPr="005C421C">
        <w:rPr>
          <w:color w:val="0070C0"/>
          <w:sz w:val="28"/>
          <w:szCs w:val="28"/>
          <w:lang w:val="en-US"/>
        </w:rPr>
        <w:t>-</w:t>
      </w:r>
      <w:r w:rsidRPr="00E201DF">
        <w:rPr>
          <w:sz w:val="28"/>
          <w:szCs w:val="28"/>
          <w:lang w:val="en-US"/>
        </w:rPr>
        <w:t xml:space="preserve">  </w:t>
      </w:r>
      <w:r w:rsidRPr="00555E08">
        <w:rPr>
          <w:i/>
          <w:sz w:val="28"/>
          <w:szCs w:val="28"/>
        </w:rPr>
        <w:t>открываем</w:t>
      </w:r>
      <w:r w:rsidRPr="00555E08">
        <w:rPr>
          <w:i/>
          <w:sz w:val="28"/>
          <w:szCs w:val="28"/>
          <w:lang w:val="en-US"/>
        </w:rPr>
        <w:t xml:space="preserve"> </w:t>
      </w:r>
      <w:r w:rsidR="00555E08" w:rsidRPr="00555E08">
        <w:rPr>
          <w:bCs/>
          <w:i/>
          <w:iCs/>
          <w:sz w:val="28"/>
          <w:szCs w:val="28"/>
        </w:rPr>
        <w:t>БД</w:t>
      </w:r>
      <w:r w:rsidR="00142FD1" w:rsidRPr="00142FD1">
        <w:rPr>
          <w:sz w:val="28"/>
          <w:szCs w:val="28"/>
          <w:lang w:val="en-US"/>
        </w:rPr>
        <w:t>.</w:t>
      </w:r>
    </w:p>
    <w:p w14:paraId="2A9FEAD4" w14:textId="77777777" w:rsidR="00142FD1" w:rsidRPr="00555E08" w:rsidRDefault="00142FD1" w:rsidP="005C421C">
      <w:pPr>
        <w:keepNext/>
        <w:spacing w:before="120" w:line="276" w:lineRule="auto"/>
        <w:rPr>
          <w:color w:val="C00000"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</w:rPr>
        <w:t xml:space="preserve">2. </w:t>
      </w:r>
      <w:r w:rsidRPr="00555E08">
        <w:rPr>
          <w:b/>
          <w:bCs/>
          <w:i/>
          <w:iCs/>
          <w:color w:val="C00000"/>
          <w:sz w:val="28"/>
          <w:szCs w:val="28"/>
        </w:rPr>
        <w:t>Объект</w:t>
      </w:r>
      <w:r w:rsidRPr="00555E08">
        <w:rPr>
          <w:b/>
          <w:bCs/>
          <w:i/>
          <w:iCs/>
          <w:color w:val="C00000"/>
          <w:sz w:val="28"/>
          <w:szCs w:val="28"/>
          <w:lang w:val="en-US"/>
        </w:rPr>
        <w:t xml:space="preserve"> Database (</w:t>
      </w:r>
      <w:r w:rsidRPr="00555E08">
        <w:rPr>
          <w:b/>
          <w:bCs/>
          <w:i/>
          <w:iCs/>
          <w:color w:val="C00000"/>
          <w:sz w:val="28"/>
          <w:szCs w:val="28"/>
        </w:rPr>
        <w:t>семейство</w:t>
      </w:r>
      <w:r w:rsidRPr="00555E08">
        <w:rPr>
          <w:b/>
          <w:bCs/>
          <w:i/>
          <w:iCs/>
          <w:color w:val="C00000"/>
          <w:sz w:val="28"/>
          <w:szCs w:val="28"/>
          <w:lang w:val="en-US"/>
        </w:rPr>
        <w:t xml:space="preserve"> Databases)</w:t>
      </w:r>
    </w:p>
    <w:p w14:paraId="54009F9E" w14:textId="7D043FE8" w:rsidR="00E201DF" w:rsidRPr="00E201DF" w:rsidRDefault="00D53519" w:rsidP="009C7A3E">
      <w:pPr>
        <w:spacing w:before="120"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56309CD" wp14:editId="7D674380">
            <wp:extent cx="2933700" cy="1009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B496" w14:textId="77777777" w:rsidR="00142FD1" w:rsidRPr="005E1E87" w:rsidRDefault="00142FD1" w:rsidP="002575EC">
      <w:pPr>
        <w:spacing w:line="276" w:lineRule="auto"/>
        <w:ind w:left="57"/>
        <w:rPr>
          <w:i/>
          <w:color w:val="C00000"/>
          <w:sz w:val="28"/>
          <w:szCs w:val="28"/>
        </w:rPr>
      </w:pPr>
      <w:r w:rsidRPr="005E1E87">
        <w:rPr>
          <w:bCs/>
          <w:i/>
          <w:iCs/>
          <w:color w:val="C00000"/>
          <w:sz w:val="28"/>
          <w:szCs w:val="28"/>
        </w:rPr>
        <w:lastRenderedPageBreak/>
        <w:t>Объект Database представляет собой базу данных Jet (файл MDB), базу данных ISAM или источник данных ODBC, подключенный через Jet</w:t>
      </w:r>
      <w:r w:rsidRPr="005E1E87">
        <w:rPr>
          <w:i/>
          <w:color w:val="C00000"/>
          <w:sz w:val="28"/>
          <w:szCs w:val="28"/>
        </w:rPr>
        <w:t>.</w:t>
      </w:r>
    </w:p>
    <w:p w14:paraId="59EFDC98" w14:textId="535CBAC1" w:rsidR="00142FD1" w:rsidRPr="00142FD1" w:rsidRDefault="00142FD1" w:rsidP="002575EC">
      <w:pPr>
        <w:spacing w:line="276" w:lineRule="auto"/>
        <w:ind w:left="57"/>
        <w:rPr>
          <w:sz w:val="28"/>
          <w:szCs w:val="28"/>
        </w:rPr>
      </w:pPr>
      <w:r w:rsidRPr="00142FD1">
        <w:rPr>
          <w:sz w:val="28"/>
          <w:szCs w:val="28"/>
        </w:rPr>
        <w:t xml:space="preserve">Для того, чтобы сослаться на открытую базу данных и получить доступ к ее объектам, </w:t>
      </w:r>
      <w:r>
        <w:rPr>
          <w:sz w:val="28"/>
          <w:szCs w:val="28"/>
        </w:rPr>
        <w:t>необходимо</w:t>
      </w:r>
      <w:r w:rsidRPr="00142FD1">
        <w:rPr>
          <w:sz w:val="28"/>
          <w:szCs w:val="28"/>
        </w:rPr>
        <w:t xml:space="preserve"> воспользоваться </w:t>
      </w:r>
      <w:r w:rsidR="00C65326" w:rsidRPr="00142FD1">
        <w:rPr>
          <w:sz w:val="28"/>
          <w:szCs w:val="28"/>
        </w:rPr>
        <w:t xml:space="preserve">функцией </w:t>
      </w:r>
      <w:r w:rsidR="00C65326" w:rsidRPr="00C65326">
        <w:rPr>
          <w:b/>
          <w:bCs/>
          <w:i/>
          <w:iCs/>
          <w:color w:val="FF0000"/>
          <w:sz w:val="28"/>
          <w:szCs w:val="28"/>
        </w:rPr>
        <w:t>CurrentDb</w:t>
      </w:r>
      <w:r w:rsidRPr="00142FD1">
        <w:rPr>
          <w:sz w:val="28"/>
          <w:szCs w:val="28"/>
        </w:rPr>
        <w:t>.</w:t>
      </w:r>
    </w:p>
    <w:p w14:paraId="61EEA808" w14:textId="77777777" w:rsidR="00142FD1" w:rsidRPr="002575EC" w:rsidRDefault="00142FD1" w:rsidP="002575EC">
      <w:pPr>
        <w:spacing w:line="276" w:lineRule="auto"/>
        <w:ind w:left="57"/>
        <w:rPr>
          <w:i/>
          <w:color w:val="002060"/>
          <w:sz w:val="28"/>
          <w:szCs w:val="28"/>
        </w:rPr>
      </w:pPr>
      <w:r w:rsidRPr="00142FD1">
        <w:rPr>
          <w:sz w:val="28"/>
          <w:szCs w:val="28"/>
        </w:rPr>
        <w:t xml:space="preserve">Функция </w:t>
      </w:r>
      <w:r w:rsidRPr="002575EC">
        <w:rPr>
          <w:b/>
          <w:bCs/>
          <w:i/>
          <w:iCs/>
          <w:color w:val="C00000"/>
          <w:sz w:val="28"/>
          <w:szCs w:val="28"/>
        </w:rPr>
        <w:t>CurrentDb</w:t>
      </w:r>
      <w:r w:rsidRPr="002575EC">
        <w:rPr>
          <w:color w:val="C00000"/>
          <w:sz w:val="28"/>
          <w:szCs w:val="28"/>
        </w:rPr>
        <w:t xml:space="preserve"> </w:t>
      </w:r>
      <w:r w:rsidRPr="00142FD1">
        <w:rPr>
          <w:sz w:val="28"/>
          <w:szCs w:val="28"/>
        </w:rPr>
        <w:t xml:space="preserve">предоставляет способ доступа к текущей базе данных из программы </w:t>
      </w:r>
      <w:r w:rsidRPr="00A5007B">
        <w:rPr>
          <w:i/>
          <w:iCs/>
          <w:color w:val="000000"/>
          <w:sz w:val="28"/>
          <w:szCs w:val="28"/>
        </w:rPr>
        <w:t>Visual Basic</w:t>
      </w:r>
      <w:r w:rsidRPr="00A5007B">
        <w:rPr>
          <w:color w:val="000000"/>
          <w:sz w:val="28"/>
          <w:szCs w:val="28"/>
        </w:rPr>
        <w:t>,</w:t>
      </w:r>
      <w:r w:rsidRPr="00142FD1">
        <w:rPr>
          <w:sz w:val="28"/>
          <w:szCs w:val="28"/>
        </w:rPr>
        <w:t xml:space="preserve"> при котором не требуется знания имени конкретной БД. После создания переменной, </w:t>
      </w:r>
      <w:r w:rsidRPr="002575EC">
        <w:rPr>
          <w:bCs/>
          <w:i/>
          <w:iCs/>
          <w:sz w:val="28"/>
          <w:szCs w:val="28"/>
        </w:rPr>
        <w:t>указывающей на</w:t>
      </w:r>
      <w:r w:rsidRPr="00C65326">
        <w:rPr>
          <w:b/>
          <w:bCs/>
          <w:i/>
          <w:iCs/>
          <w:sz w:val="28"/>
          <w:szCs w:val="28"/>
        </w:rPr>
        <w:t xml:space="preserve"> </w:t>
      </w:r>
      <w:r w:rsidRPr="002575EC">
        <w:rPr>
          <w:b/>
          <w:i/>
          <w:iCs/>
          <w:color w:val="C00000"/>
          <w:sz w:val="28"/>
          <w:szCs w:val="28"/>
        </w:rPr>
        <w:t>текущую</w:t>
      </w:r>
      <w:r w:rsidRPr="00C65326">
        <w:rPr>
          <w:b/>
          <w:bCs/>
          <w:i/>
          <w:iCs/>
          <w:sz w:val="28"/>
          <w:szCs w:val="28"/>
        </w:rPr>
        <w:t xml:space="preserve"> </w:t>
      </w:r>
      <w:r w:rsidRPr="002575EC">
        <w:rPr>
          <w:b/>
          <w:bCs/>
          <w:i/>
          <w:iCs/>
          <w:color w:val="C00000"/>
          <w:sz w:val="28"/>
          <w:szCs w:val="28"/>
        </w:rPr>
        <w:t>базу данных</w:t>
      </w:r>
      <w:r w:rsidRPr="00142FD1">
        <w:rPr>
          <w:sz w:val="28"/>
          <w:szCs w:val="28"/>
        </w:rPr>
        <w:t xml:space="preserve">, </w:t>
      </w:r>
      <w:r w:rsidRPr="002575EC">
        <w:rPr>
          <w:i/>
          <w:color w:val="002060"/>
          <w:sz w:val="28"/>
          <w:szCs w:val="28"/>
        </w:rPr>
        <w:t>становится возможным доступ к объектам и семействам, входящим в иерархию объектов доступа к данным.</w:t>
      </w:r>
    </w:p>
    <w:p w14:paraId="1BB11B91" w14:textId="77777777" w:rsidR="00142FD1" w:rsidRPr="00142FD1" w:rsidRDefault="00142FD1" w:rsidP="002575EC">
      <w:pPr>
        <w:spacing w:line="276" w:lineRule="auto"/>
        <w:ind w:left="57"/>
        <w:rPr>
          <w:sz w:val="28"/>
          <w:szCs w:val="28"/>
          <w:lang w:val="en-US"/>
        </w:rPr>
      </w:pPr>
      <w:r w:rsidRPr="00142FD1">
        <w:rPr>
          <w:sz w:val="28"/>
          <w:szCs w:val="28"/>
        </w:rPr>
        <w:t>Например</w:t>
      </w:r>
      <w:r w:rsidRPr="00142FD1">
        <w:rPr>
          <w:sz w:val="28"/>
          <w:szCs w:val="28"/>
          <w:lang w:val="en-US"/>
        </w:rPr>
        <w:t>:</w:t>
      </w:r>
    </w:p>
    <w:p w14:paraId="747B4949" w14:textId="77777777" w:rsidR="00142FD1" w:rsidRPr="002575EC" w:rsidRDefault="00142FD1" w:rsidP="002575EC">
      <w:pPr>
        <w:spacing w:before="120" w:line="276" w:lineRule="auto"/>
        <w:ind w:left="57"/>
        <w:rPr>
          <w:i/>
          <w:color w:val="0070C0"/>
          <w:sz w:val="28"/>
          <w:szCs w:val="28"/>
          <w:lang w:val="en-US"/>
        </w:rPr>
      </w:pPr>
      <w:r w:rsidRPr="002575EC">
        <w:rPr>
          <w:i/>
          <w:color w:val="0070C0"/>
          <w:sz w:val="28"/>
          <w:szCs w:val="28"/>
          <w:lang w:val="en-US"/>
        </w:rPr>
        <w:t>Dim dbs as database</w:t>
      </w:r>
    </w:p>
    <w:p w14:paraId="38B77DE4" w14:textId="77777777" w:rsidR="00142FD1" w:rsidRPr="00C65326" w:rsidRDefault="00142FD1" w:rsidP="002575EC">
      <w:pPr>
        <w:spacing w:line="276" w:lineRule="auto"/>
        <w:ind w:left="57"/>
        <w:rPr>
          <w:color w:val="C00000"/>
          <w:sz w:val="28"/>
          <w:szCs w:val="28"/>
          <w:lang w:val="en-US"/>
        </w:rPr>
      </w:pPr>
      <w:r w:rsidRPr="00C65326">
        <w:rPr>
          <w:b/>
          <w:bCs/>
          <w:i/>
          <w:iCs/>
          <w:color w:val="C00000"/>
          <w:sz w:val="28"/>
          <w:szCs w:val="28"/>
          <w:lang w:val="en-US"/>
        </w:rPr>
        <w:t xml:space="preserve">Set dbs=CurrentDb </w:t>
      </w:r>
    </w:p>
    <w:p w14:paraId="35CBA636" w14:textId="4A7DF077" w:rsidR="001F686B" w:rsidRPr="002575EC" w:rsidRDefault="002575EC" w:rsidP="002575EC">
      <w:pPr>
        <w:spacing w:before="240" w:after="120" w:line="276" w:lineRule="auto"/>
        <w:ind w:left="57"/>
        <w:jc w:val="center"/>
        <w:rPr>
          <w:b/>
          <w:bCs/>
          <w:iCs/>
          <w:color w:val="C00000"/>
          <w:sz w:val="28"/>
          <w:szCs w:val="28"/>
        </w:rPr>
      </w:pPr>
      <w:r w:rsidRPr="002575EC">
        <w:rPr>
          <w:b/>
          <w:color w:val="C00000"/>
          <w:sz w:val="28"/>
          <w:szCs w:val="28"/>
        </w:rPr>
        <w:t>МЕТОДЫ ОБЪЕКТА</w:t>
      </w:r>
      <w:r w:rsidRPr="002575EC">
        <w:rPr>
          <w:color w:val="C00000"/>
          <w:sz w:val="28"/>
          <w:szCs w:val="28"/>
        </w:rPr>
        <w:t xml:space="preserve"> </w:t>
      </w:r>
      <w:r w:rsidRPr="002575EC">
        <w:rPr>
          <w:b/>
          <w:bCs/>
          <w:iCs/>
          <w:color w:val="C00000"/>
          <w:sz w:val="28"/>
          <w:szCs w:val="28"/>
        </w:rPr>
        <w:t>DATABASE</w:t>
      </w:r>
    </w:p>
    <w:p w14:paraId="7C9A4CB1" w14:textId="1633202D" w:rsidR="00C054F2" w:rsidRPr="002575EC" w:rsidRDefault="00C054F2" w:rsidP="003D2252">
      <w:pPr>
        <w:numPr>
          <w:ilvl w:val="0"/>
          <w:numId w:val="5"/>
        </w:numPr>
        <w:tabs>
          <w:tab w:val="left" w:pos="993"/>
        </w:tabs>
        <w:spacing w:line="276" w:lineRule="auto"/>
        <w:ind w:left="57" w:firstLine="709"/>
        <w:rPr>
          <w:b/>
          <w:i/>
          <w:color w:val="002060"/>
          <w:sz w:val="28"/>
          <w:szCs w:val="28"/>
        </w:rPr>
      </w:pPr>
      <w:r w:rsidRPr="002575EC">
        <w:rPr>
          <w:b/>
          <w:bCs/>
          <w:i/>
          <w:iCs/>
          <w:color w:val="C00000"/>
          <w:sz w:val="28"/>
          <w:szCs w:val="28"/>
        </w:rPr>
        <w:t>Close</w:t>
      </w:r>
      <w:r w:rsidRPr="002575EC">
        <w:rPr>
          <w:b/>
          <w:bCs/>
          <w:i/>
          <w:iCs/>
          <w:sz w:val="28"/>
          <w:szCs w:val="28"/>
        </w:rPr>
        <w:t>.</w:t>
      </w:r>
      <w:r w:rsidRPr="002575EC">
        <w:rPr>
          <w:sz w:val="28"/>
          <w:szCs w:val="28"/>
        </w:rPr>
        <w:t xml:space="preserve"> Метод закрывает открытую базу данных. Аналогичным методом для закрытия базы данных будет присвоение соответствующей объектной переменной специального значения </w:t>
      </w:r>
      <w:r w:rsidRPr="002575EC">
        <w:rPr>
          <w:b/>
          <w:i/>
          <w:sz w:val="28"/>
          <w:szCs w:val="28"/>
        </w:rPr>
        <w:t>Nothing</w:t>
      </w:r>
      <w:r w:rsidRPr="002575EC">
        <w:rPr>
          <w:sz w:val="28"/>
          <w:szCs w:val="28"/>
        </w:rPr>
        <w:t>. Например:</w:t>
      </w:r>
      <w:r w:rsidRPr="002575EC">
        <w:rPr>
          <w:b/>
          <w:i/>
          <w:color w:val="0070C0"/>
          <w:sz w:val="28"/>
          <w:szCs w:val="28"/>
        </w:rPr>
        <w:t xml:space="preserve">set </w:t>
      </w:r>
      <w:r w:rsidR="00C65326" w:rsidRPr="002575EC">
        <w:rPr>
          <w:b/>
          <w:i/>
          <w:color w:val="0070C0"/>
          <w:sz w:val="28"/>
          <w:szCs w:val="28"/>
        </w:rPr>
        <w:t xml:space="preserve">dbs </w:t>
      </w:r>
      <w:r w:rsidRPr="002575EC">
        <w:rPr>
          <w:b/>
          <w:i/>
          <w:color w:val="0070C0"/>
          <w:sz w:val="28"/>
          <w:szCs w:val="28"/>
        </w:rPr>
        <w:t>= Nothing</w:t>
      </w:r>
    </w:p>
    <w:p w14:paraId="467D1DDC" w14:textId="77777777" w:rsidR="00C054F2" w:rsidRPr="00C054F2" w:rsidRDefault="00C054F2" w:rsidP="002575EC">
      <w:pPr>
        <w:numPr>
          <w:ilvl w:val="0"/>
          <w:numId w:val="6"/>
        </w:numPr>
        <w:tabs>
          <w:tab w:val="left" w:pos="993"/>
        </w:tabs>
        <w:spacing w:line="276" w:lineRule="auto"/>
        <w:ind w:left="57" w:firstLine="709"/>
        <w:rPr>
          <w:sz w:val="28"/>
          <w:szCs w:val="28"/>
        </w:rPr>
      </w:pPr>
      <w:r w:rsidRPr="002575EC">
        <w:rPr>
          <w:b/>
          <w:bCs/>
          <w:i/>
          <w:iCs/>
          <w:color w:val="C00000"/>
          <w:sz w:val="28"/>
          <w:szCs w:val="28"/>
        </w:rPr>
        <w:t>CreateQueryDef</w:t>
      </w:r>
      <w:r w:rsidRPr="00C054F2">
        <w:rPr>
          <w:sz w:val="28"/>
          <w:szCs w:val="28"/>
        </w:rPr>
        <w:t>. Этот метод позволяет создать в базе данных новый запрос.</w:t>
      </w:r>
    </w:p>
    <w:p w14:paraId="48EF48A1" w14:textId="77777777" w:rsidR="00C054F2" w:rsidRPr="00C054F2" w:rsidRDefault="00C054F2" w:rsidP="002575EC">
      <w:pPr>
        <w:numPr>
          <w:ilvl w:val="0"/>
          <w:numId w:val="6"/>
        </w:numPr>
        <w:tabs>
          <w:tab w:val="left" w:pos="993"/>
        </w:tabs>
        <w:spacing w:line="276" w:lineRule="auto"/>
        <w:ind w:left="57" w:firstLine="709"/>
        <w:rPr>
          <w:sz w:val="28"/>
          <w:szCs w:val="28"/>
        </w:rPr>
      </w:pPr>
      <w:r w:rsidRPr="002575EC">
        <w:rPr>
          <w:b/>
          <w:bCs/>
          <w:i/>
          <w:iCs/>
          <w:color w:val="C00000"/>
          <w:sz w:val="28"/>
          <w:szCs w:val="28"/>
        </w:rPr>
        <w:t>CreateTableDef</w:t>
      </w:r>
      <w:r w:rsidRPr="00C054F2">
        <w:rPr>
          <w:b/>
          <w:bCs/>
          <w:i/>
          <w:iCs/>
          <w:sz w:val="28"/>
          <w:szCs w:val="28"/>
        </w:rPr>
        <w:t xml:space="preserve">. </w:t>
      </w:r>
      <w:r w:rsidRPr="00C054F2">
        <w:rPr>
          <w:sz w:val="28"/>
          <w:szCs w:val="28"/>
        </w:rPr>
        <w:t xml:space="preserve">Метод создает новый объект </w:t>
      </w:r>
      <w:r w:rsidRPr="00C65326">
        <w:rPr>
          <w:i/>
          <w:iCs/>
          <w:color w:val="C00000"/>
          <w:sz w:val="28"/>
          <w:szCs w:val="28"/>
        </w:rPr>
        <w:t>TableDef</w:t>
      </w:r>
      <w:r w:rsidRPr="00C054F2">
        <w:rPr>
          <w:sz w:val="28"/>
          <w:szCs w:val="28"/>
        </w:rPr>
        <w:t xml:space="preserve"> (таблицу БД), возвращая на него ссылку.</w:t>
      </w:r>
    </w:p>
    <w:p w14:paraId="1EC21BD0" w14:textId="31681445" w:rsidR="00C054F2" w:rsidRPr="00C054F2" w:rsidRDefault="00C054F2" w:rsidP="002575EC">
      <w:pPr>
        <w:numPr>
          <w:ilvl w:val="0"/>
          <w:numId w:val="6"/>
        </w:numPr>
        <w:tabs>
          <w:tab w:val="left" w:pos="993"/>
        </w:tabs>
        <w:spacing w:line="276" w:lineRule="auto"/>
        <w:ind w:left="57" w:firstLine="709"/>
        <w:rPr>
          <w:sz w:val="28"/>
          <w:szCs w:val="28"/>
        </w:rPr>
      </w:pPr>
      <w:r w:rsidRPr="002575EC">
        <w:rPr>
          <w:b/>
          <w:bCs/>
          <w:i/>
          <w:iCs/>
          <w:color w:val="C00000"/>
          <w:sz w:val="28"/>
          <w:szCs w:val="28"/>
        </w:rPr>
        <w:t>OpenRecordset</w:t>
      </w:r>
      <w:r w:rsidR="00B06C77">
        <w:rPr>
          <w:b/>
          <w:bCs/>
          <w:i/>
          <w:iCs/>
          <w:sz w:val="28"/>
          <w:szCs w:val="28"/>
        </w:rPr>
        <w:t xml:space="preserve"> - </w:t>
      </w:r>
      <w:r w:rsidRPr="00C054F2">
        <w:rPr>
          <w:sz w:val="28"/>
          <w:szCs w:val="28"/>
        </w:rPr>
        <w:t xml:space="preserve">создает новый объект </w:t>
      </w:r>
      <w:r w:rsidRPr="00C65326">
        <w:rPr>
          <w:i/>
          <w:color w:val="C00000"/>
          <w:sz w:val="28"/>
          <w:szCs w:val="28"/>
        </w:rPr>
        <w:t>Recordset</w:t>
      </w:r>
      <w:r w:rsidRPr="00C054F2">
        <w:rPr>
          <w:sz w:val="28"/>
          <w:szCs w:val="28"/>
        </w:rPr>
        <w:t xml:space="preserve"> (набор данных), автоматически добавляя его в </w:t>
      </w:r>
      <w:r w:rsidR="00C65326">
        <w:rPr>
          <w:sz w:val="28"/>
          <w:szCs w:val="28"/>
        </w:rPr>
        <w:t>семейство</w:t>
      </w:r>
      <w:r w:rsidRPr="00C054F2">
        <w:rPr>
          <w:sz w:val="28"/>
          <w:szCs w:val="28"/>
        </w:rPr>
        <w:t xml:space="preserve"> </w:t>
      </w:r>
      <w:r w:rsidRPr="00C65326">
        <w:rPr>
          <w:i/>
          <w:iCs/>
          <w:color w:val="C00000"/>
          <w:sz w:val="28"/>
          <w:szCs w:val="28"/>
        </w:rPr>
        <w:t>Recordsets</w:t>
      </w:r>
      <w:r w:rsidRPr="00C054F2">
        <w:rPr>
          <w:sz w:val="28"/>
          <w:szCs w:val="28"/>
        </w:rPr>
        <w:t xml:space="preserve">. </w:t>
      </w:r>
    </w:p>
    <w:p w14:paraId="16578858" w14:textId="122A1B40" w:rsidR="002F3F40" w:rsidRPr="00C65326" w:rsidRDefault="002F3F40" w:rsidP="002575EC">
      <w:pPr>
        <w:spacing w:before="240" w:after="120"/>
        <w:ind w:firstLine="0"/>
        <w:jc w:val="center"/>
        <w:rPr>
          <w:color w:val="C00000"/>
          <w:sz w:val="28"/>
          <w:szCs w:val="28"/>
        </w:rPr>
      </w:pPr>
      <w:r w:rsidRPr="00C65326">
        <w:rPr>
          <w:b/>
          <w:bCs/>
          <w:color w:val="C00000"/>
          <w:sz w:val="32"/>
          <w:szCs w:val="32"/>
        </w:rPr>
        <w:t>Семейство</w:t>
      </w:r>
      <w:r w:rsidRPr="00C65326">
        <w:rPr>
          <w:b/>
          <w:bCs/>
          <w:i/>
          <w:iCs/>
          <w:color w:val="C00000"/>
          <w:sz w:val="32"/>
          <w:szCs w:val="32"/>
        </w:rPr>
        <w:t xml:space="preserve"> </w:t>
      </w:r>
      <w:r w:rsidR="00C65326" w:rsidRPr="00C65326">
        <w:rPr>
          <w:b/>
          <w:bCs/>
          <w:color w:val="C00000"/>
          <w:sz w:val="32"/>
          <w:szCs w:val="32"/>
          <w:lang w:val="en-US"/>
        </w:rPr>
        <w:t>TableDefs</w:t>
      </w:r>
    </w:p>
    <w:p w14:paraId="3716459A" w14:textId="64F6F28D" w:rsidR="002F3F40" w:rsidRDefault="00D53519" w:rsidP="00937C78">
      <w:pPr>
        <w:ind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7BE997" wp14:editId="3560FDD7">
            <wp:extent cx="4567555" cy="1428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" t="14130" r="8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5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F02C" w14:textId="3976855A" w:rsidR="00476C64" w:rsidRDefault="00476C64" w:rsidP="00C65326">
      <w:pPr>
        <w:spacing w:line="276" w:lineRule="auto"/>
        <w:rPr>
          <w:sz w:val="28"/>
          <w:szCs w:val="28"/>
        </w:rPr>
      </w:pPr>
      <w:r w:rsidRPr="00476C64">
        <w:rPr>
          <w:sz w:val="28"/>
          <w:szCs w:val="28"/>
        </w:rPr>
        <w:t xml:space="preserve">Семейство </w:t>
      </w:r>
      <w:r w:rsidRPr="00C65326">
        <w:rPr>
          <w:i/>
          <w:iCs/>
          <w:color w:val="C00000"/>
          <w:sz w:val="28"/>
          <w:szCs w:val="28"/>
        </w:rPr>
        <w:t>TableDefs содержит все сохраненные локальные таблицы</w:t>
      </w:r>
      <w:r w:rsidRPr="00476C64">
        <w:rPr>
          <w:sz w:val="28"/>
          <w:szCs w:val="28"/>
        </w:rPr>
        <w:t xml:space="preserve">, </w:t>
      </w:r>
      <w:r w:rsidRPr="002575EC">
        <w:rPr>
          <w:i/>
          <w:color w:val="C00000"/>
          <w:sz w:val="28"/>
          <w:szCs w:val="28"/>
        </w:rPr>
        <w:t xml:space="preserve">либо не связанные таблицы во </w:t>
      </w:r>
      <w:r w:rsidRPr="002575EC">
        <w:rPr>
          <w:b/>
          <w:i/>
          <w:color w:val="C00000"/>
          <w:sz w:val="28"/>
          <w:szCs w:val="28"/>
        </w:rPr>
        <w:t>внешних базах данных</w:t>
      </w:r>
      <w:r w:rsidRPr="002575EC">
        <w:rPr>
          <w:i/>
          <w:color w:val="C00000"/>
          <w:sz w:val="28"/>
          <w:szCs w:val="28"/>
        </w:rPr>
        <w:t>.</w:t>
      </w:r>
      <w:r w:rsidRPr="00476C64">
        <w:rPr>
          <w:sz w:val="28"/>
          <w:szCs w:val="28"/>
        </w:rPr>
        <w:t xml:space="preserve"> </w:t>
      </w:r>
    </w:p>
    <w:p w14:paraId="77DE1A4C" w14:textId="69618C03" w:rsidR="00C65326" w:rsidRPr="00C65326" w:rsidRDefault="00C65326" w:rsidP="002575EC">
      <w:pPr>
        <w:spacing w:line="276" w:lineRule="auto"/>
        <w:ind w:left="57"/>
        <w:rPr>
          <w:bCs/>
          <w:i/>
          <w:color w:val="C00000"/>
          <w:sz w:val="28"/>
          <w:szCs w:val="28"/>
        </w:rPr>
      </w:pPr>
      <w:r w:rsidRPr="002575EC">
        <w:rPr>
          <w:bCs/>
          <w:i/>
          <w:color w:val="0070C0"/>
          <w:sz w:val="28"/>
          <w:szCs w:val="28"/>
        </w:rPr>
        <w:t>Семейства объектов доступа к данным</w:t>
      </w:r>
      <w:r w:rsidRPr="002575EC">
        <w:rPr>
          <w:bCs/>
          <w:color w:val="0070C0"/>
          <w:sz w:val="28"/>
          <w:szCs w:val="28"/>
        </w:rPr>
        <w:t xml:space="preserve"> имеют </w:t>
      </w:r>
      <w:r w:rsidRPr="002575EC">
        <w:rPr>
          <w:b/>
          <w:i/>
          <w:iCs/>
          <w:color w:val="0070C0"/>
          <w:sz w:val="28"/>
          <w:szCs w:val="28"/>
        </w:rPr>
        <w:t xml:space="preserve">два </w:t>
      </w:r>
      <w:r w:rsidR="002575EC">
        <w:rPr>
          <w:b/>
          <w:i/>
          <w:iCs/>
          <w:color w:val="0070C0"/>
          <w:sz w:val="28"/>
          <w:szCs w:val="28"/>
        </w:rPr>
        <w:t xml:space="preserve">основных </w:t>
      </w:r>
      <w:r w:rsidRPr="002575EC">
        <w:rPr>
          <w:b/>
          <w:i/>
          <w:iCs/>
          <w:color w:val="0070C0"/>
          <w:sz w:val="28"/>
          <w:szCs w:val="28"/>
        </w:rPr>
        <w:t>метода</w:t>
      </w:r>
      <w:r w:rsidRPr="002575EC">
        <w:rPr>
          <w:bCs/>
          <w:color w:val="0070C0"/>
          <w:sz w:val="28"/>
          <w:szCs w:val="28"/>
        </w:rPr>
        <w:t xml:space="preserve">, которые позволяют </w:t>
      </w:r>
      <w:r w:rsidRPr="002575EC">
        <w:rPr>
          <w:b/>
          <w:bCs/>
          <w:i/>
          <w:color w:val="0070C0"/>
          <w:sz w:val="28"/>
          <w:szCs w:val="28"/>
        </w:rPr>
        <w:t>добавлять</w:t>
      </w:r>
      <w:r w:rsidRPr="002575EC">
        <w:rPr>
          <w:bCs/>
          <w:i/>
          <w:color w:val="0070C0"/>
          <w:sz w:val="28"/>
          <w:szCs w:val="28"/>
        </w:rPr>
        <w:t xml:space="preserve"> объекты в семейство и </w:t>
      </w:r>
      <w:r w:rsidRPr="002575EC">
        <w:rPr>
          <w:b/>
          <w:bCs/>
          <w:i/>
          <w:color w:val="0070C0"/>
          <w:sz w:val="28"/>
          <w:szCs w:val="28"/>
        </w:rPr>
        <w:t>удалять</w:t>
      </w:r>
      <w:r w:rsidRPr="002575EC">
        <w:rPr>
          <w:bCs/>
          <w:i/>
          <w:color w:val="0070C0"/>
          <w:sz w:val="28"/>
          <w:szCs w:val="28"/>
        </w:rPr>
        <w:t xml:space="preserve"> их из семейства (методы</w:t>
      </w:r>
      <w:r w:rsidRPr="00C65326">
        <w:rPr>
          <w:bCs/>
          <w:i/>
          <w:sz w:val="28"/>
          <w:szCs w:val="28"/>
        </w:rPr>
        <w:t xml:space="preserve"> </w:t>
      </w:r>
      <w:r w:rsidRPr="00C65326">
        <w:rPr>
          <w:bCs/>
          <w:i/>
          <w:color w:val="C00000"/>
          <w:sz w:val="28"/>
          <w:szCs w:val="28"/>
        </w:rPr>
        <w:t>Append</w:t>
      </w:r>
      <w:r w:rsidRPr="00C65326">
        <w:rPr>
          <w:bCs/>
          <w:i/>
          <w:sz w:val="28"/>
          <w:szCs w:val="28"/>
        </w:rPr>
        <w:t xml:space="preserve"> и </w:t>
      </w:r>
      <w:r w:rsidRPr="00C65326">
        <w:rPr>
          <w:bCs/>
          <w:i/>
          <w:color w:val="C00000"/>
          <w:sz w:val="28"/>
          <w:szCs w:val="28"/>
        </w:rPr>
        <w:t>Delete</w:t>
      </w:r>
      <w:r>
        <w:rPr>
          <w:bCs/>
          <w:i/>
          <w:color w:val="C00000"/>
          <w:sz w:val="28"/>
          <w:szCs w:val="28"/>
        </w:rPr>
        <w:t>).</w:t>
      </w:r>
    </w:p>
    <w:p w14:paraId="10509EF5" w14:textId="77777777" w:rsidR="00C65326" w:rsidRPr="002575EC" w:rsidRDefault="00476C64" w:rsidP="002575EC">
      <w:pPr>
        <w:spacing w:before="120" w:after="120" w:line="276" w:lineRule="auto"/>
        <w:ind w:left="57"/>
        <w:rPr>
          <w:color w:val="FF0000"/>
          <w:sz w:val="28"/>
          <w:szCs w:val="28"/>
        </w:rPr>
      </w:pPr>
      <w:r w:rsidRPr="002575EC">
        <w:rPr>
          <w:i/>
          <w:iCs/>
          <w:color w:val="FF0000"/>
          <w:sz w:val="28"/>
          <w:szCs w:val="28"/>
        </w:rPr>
        <w:t xml:space="preserve">Объект TableDef используется </w:t>
      </w:r>
      <w:r w:rsidRPr="002575EC">
        <w:rPr>
          <w:b/>
          <w:i/>
          <w:iCs/>
          <w:color w:val="FF0000"/>
          <w:sz w:val="28"/>
          <w:szCs w:val="28"/>
        </w:rPr>
        <w:t>для изменения</w:t>
      </w:r>
      <w:r w:rsidRPr="002575EC">
        <w:rPr>
          <w:i/>
          <w:iCs/>
          <w:color w:val="FF0000"/>
          <w:sz w:val="28"/>
          <w:szCs w:val="28"/>
        </w:rPr>
        <w:t xml:space="preserve"> </w:t>
      </w:r>
      <w:r w:rsidRPr="002575EC">
        <w:rPr>
          <w:b/>
          <w:i/>
          <w:iCs/>
          <w:color w:val="FF0000"/>
          <w:sz w:val="28"/>
          <w:szCs w:val="28"/>
        </w:rPr>
        <w:t>структуры</w:t>
      </w:r>
      <w:r w:rsidRPr="002575EC">
        <w:rPr>
          <w:i/>
          <w:iCs/>
          <w:color w:val="FF0000"/>
          <w:sz w:val="28"/>
          <w:szCs w:val="28"/>
        </w:rPr>
        <w:t xml:space="preserve"> </w:t>
      </w:r>
      <w:r w:rsidRPr="002575EC">
        <w:rPr>
          <w:b/>
          <w:bCs/>
          <w:i/>
          <w:iCs/>
          <w:color w:val="FF0000"/>
          <w:sz w:val="28"/>
          <w:szCs w:val="28"/>
        </w:rPr>
        <w:t>таблиц</w:t>
      </w:r>
      <w:r w:rsidRPr="002575EC">
        <w:rPr>
          <w:i/>
          <w:iCs/>
          <w:color w:val="FF0000"/>
          <w:sz w:val="28"/>
          <w:szCs w:val="28"/>
        </w:rPr>
        <w:t xml:space="preserve"> в базе данных, а </w:t>
      </w:r>
      <w:r w:rsidRPr="002575EC">
        <w:rPr>
          <w:b/>
          <w:i/>
          <w:iCs/>
          <w:color w:val="FF0000"/>
          <w:sz w:val="28"/>
          <w:szCs w:val="28"/>
        </w:rPr>
        <w:t>не</w:t>
      </w:r>
      <w:r w:rsidRPr="002575EC">
        <w:rPr>
          <w:i/>
          <w:iCs/>
          <w:color w:val="FF0000"/>
          <w:sz w:val="28"/>
          <w:szCs w:val="28"/>
        </w:rPr>
        <w:t xml:space="preserve"> для </w:t>
      </w:r>
      <w:r w:rsidRPr="002575EC">
        <w:rPr>
          <w:b/>
          <w:i/>
          <w:iCs/>
          <w:color w:val="FF0000"/>
          <w:sz w:val="28"/>
          <w:szCs w:val="28"/>
        </w:rPr>
        <w:t>чтения</w:t>
      </w:r>
      <w:r w:rsidRPr="002575EC">
        <w:rPr>
          <w:i/>
          <w:iCs/>
          <w:color w:val="FF0000"/>
          <w:sz w:val="28"/>
          <w:szCs w:val="28"/>
        </w:rPr>
        <w:t xml:space="preserve"> или </w:t>
      </w:r>
      <w:r w:rsidRPr="002575EC">
        <w:rPr>
          <w:b/>
          <w:i/>
          <w:iCs/>
          <w:color w:val="FF0000"/>
          <w:sz w:val="28"/>
          <w:szCs w:val="28"/>
        </w:rPr>
        <w:t>изменения</w:t>
      </w:r>
      <w:r w:rsidRPr="002575EC">
        <w:rPr>
          <w:i/>
          <w:iCs/>
          <w:color w:val="FF0000"/>
          <w:sz w:val="28"/>
          <w:szCs w:val="28"/>
        </w:rPr>
        <w:t xml:space="preserve"> </w:t>
      </w:r>
      <w:r w:rsidRPr="002575EC">
        <w:rPr>
          <w:b/>
          <w:i/>
          <w:iCs/>
          <w:color w:val="FF0000"/>
          <w:sz w:val="28"/>
          <w:szCs w:val="28"/>
        </w:rPr>
        <w:t>данных</w:t>
      </w:r>
      <w:r w:rsidRPr="002575EC">
        <w:rPr>
          <w:i/>
          <w:iCs/>
          <w:color w:val="FF0000"/>
          <w:sz w:val="28"/>
          <w:szCs w:val="28"/>
        </w:rPr>
        <w:t xml:space="preserve"> </w:t>
      </w:r>
      <w:r w:rsidRPr="00F45D23">
        <w:rPr>
          <w:b/>
          <w:i/>
          <w:iCs/>
          <w:color w:val="FF0000"/>
          <w:sz w:val="28"/>
          <w:szCs w:val="28"/>
        </w:rPr>
        <w:t>внутри таблиц</w:t>
      </w:r>
      <w:r w:rsidRPr="002575EC">
        <w:rPr>
          <w:i/>
          <w:iCs/>
          <w:color w:val="FF0000"/>
          <w:sz w:val="28"/>
          <w:szCs w:val="28"/>
        </w:rPr>
        <w:t>.</w:t>
      </w:r>
      <w:r w:rsidRPr="002575EC">
        <w:rPr>
          <w:color w:val="FF0000"/>
          <w:sz w:val="28"/>
          <w:szCs w:val="28"/>
        </w:rPr>
        <w:t xml:space="preserve"> </w:t>
      </w:r>
    </w:p>
    <w:p w14:paraId="76A2AFE8" w14:textId="64C262AE" w:rsidR="00476C64" w:rsidRPr="00F45D23" w:rsidRDefault="00476C64" w:rsidP="002575EC">
      <w:pPr>
        <w:spacing w:line="276" w:lineRule="auto"/>
        <w:ind w:left="57"/>
        <w:rPr>
          <w:b/>
          <w:bCs/>
          <w:i/>
          <w:iCs/>
          <w:color w:val="0070C0"/>
          <w:sz w:val="28"/>
          <w:szCs w:val="28"/>
        </w:rPr>
      </w:pPr>
      <w:r w:rsidRPr="00F45D23">
        <w:rPr>
          <w:b/>
          <w:bCs/>
          <w:i/>
          <w:iCs/>
          <w:color w:val="0070C0"/>
          <w:sz w:val="28"/>
          <w:szCs w:val="28"/>
        </w:rPr>
        <w:lastRenderedPageBreak/>
        <w:t>Для чтения и изменения данных используется объект RecordSet.</w:t>
      </w:r>
    </w:p>
    <w:p w14:paraId="6E746C78" w14:textId="77777777" w:rsidR="00C65326" w:rsidRDefault="00476C64" w:rsidP="00F45D23">
      <w:pPr>
        <w:spacing w:before="120" w:line="276" w:lineRule="auto"/>
        <w:ind w:left="57"/>
        <w:rPr>
          <w:b/>
          <w:i/>
          <w:sz w:val="28"/>
          <w:szCs w:val="28"/>
        </w:rPr>
      </w:pPr>
      <w:r w:rsidRPr="00476C64">
        <w:rPr>
          <w:sz w:val="28"/>
          <w:szCs w:val="28"/>
        </w:rPr>
        <w:t xml:space="preserve">Объект </w:t>
      </w:r>
      <w:r w:rsidRPr="00C65326">
        <w:rPr>
          <w:b/>
          <w:bCs/>
          <w:i/>
          <w:iCs/>
          <w:sz w:val="28"/>
          <w:szCs w:val="28"/>
        </w:rPr>
        <w:t>TableDef</w:t>
      </w:r>
      <w:r w:rsidRPr="00476C64">
        <w:rPr>
          <w:sz w:val="28"/>
          <w:szCs w:val="28"/>
        </w:rPr>
        <w:t xml:space="preserve"> содержит </w:t>
      </w:r>
      <w:r w:rsidRPr="00476C64">
        <w:rPr>
          <w:i/>
          <w:sz w:val="28"/>
          <w:szCs w:val="28"/>
        </w:rPr>
        <w:t xml:space="preserve">семейства </w:t>
      </w:r>
      <w:r w:rsidRPr="00F45D23">
        <w:rPr>
          <w:b/>
          <w:i/>
          <w:color w:val="C00000"/>
          <w:sz w:val="28"/>
          <w:szCs w:val="28"/>
        </w:rPr>
        <w:t>Fields</w:t>
      </w:r>
      <w:r w:rsidRPr="00476C64">
        <w:rPr>
          <w:i/>
          <w:sz w:val="28"/>
          <w:szCs w:val="28"/>
        </w:rPr>
        <w:t xml:space="preserve"> и </w:t>
      </w:r>
      <w:r w:rsidRPr="00F45D23">
        <w:rPr>
          <w:b/>
          <w:i/>
          <w:color w:val="C00000"/>
          <w:sz w:val="28"/>
          <w:szCs w:val="28"/>
        </w:rPr>
        <w:t>Indexes</w:t>
      </w:r>
      <w:r w:rsidRPr="00476C64">
        <w:rPr>
          <w:sz w:val="28"/>
          <w:szCs w:val="28"/>
        </w:rPr>
        <w:t xml:space="preserve">, а также </w:t>
      </w:r>
      <w:r w:rsidRPr="00F45D23">
        <w:rPr>
          <w:b/>
          <w:i/>
          <w:color w:val="0070C0"/>
          <w:sz w:val="28"/>
          <w:szCs w:val="28"/>
        </w:rPr>
        <w:t>методы</w:t>
      </w:r>
      <w:r w:rsidR="00C65326">
        <w:rPr>
          <w:b/>
          <w:i/>
          <w:sz w:val="28"/>
          <w:szCs w:val="28"/>
        </w:rPr>
        <w:t>:</w:t>
      </w:r>
    </w:p>
    <w:p w14:paraId="501B3B8C" w14:textId="0114AE90" w:rsidR="00C65326" w:rsidRDefault="00476C64" w:rsidP="002575EC">
      <w:pPr>
        <w:numPr>
          <w:ilvl w:val="0"/>
          <w:numId w:val="8"/>
        </w:numPr>
        <w:spacing w:line="276" w:lineRule="auto"/>
        <w:ind w:left="57" w:firstLine="709"/>
        <w:rPr>
          <w:sz w:val="28"/>
          <w:szCs w:val="28"/>
        </w:rPr>
      </w:pPr>
      <w:r w:rsidRPr="00F45D23">
        <w:rPr>
          <w:b/>
          <w:i/>
          <w:color w:val="C00000"/>
          <w:sz w:val="28"/>
          <w:szCs w:val="28"/>
        </w:rPr>
        <w:t>CreateField</w:t>
      </w:r>
      <w:r w:rsidRPr="00476C64">
        <w:rPr>
          <w:sz w:val="28"/>
          <w:szCs w:val="28"/>
        </w:rPr>
        <w:t xml:space="preserve"> </w:t>
      </w:r>
      <w:r w:rsidR="00C65326">
        <w:rPr>
          <w:sz w:val="28"/>
          <w:szCs w:val="28"/>
        </w:rPr>
        <w:t xml:space="preserve">- </w:t>
      </w:r>
      <w:r w:rsidRPr="00476C64">
        <w:rPr>
          <w:sz w:val="28"/>
          <w:szCs w:val="28"/>
        </w:rPr>
        <w:t>создать поле</w:t>
      </w:r>
      <w:r w:rsidR="00C65326">
        <w:rPr>
          <w:sz w:val="28"/>
          <w:szCs w:val="28"/>
        </w:rPr>
        <w:t>;</w:t>
      </w:r>
    </w:p>
    <w:p w14:paraId="029787A8" w14:textId="3DFAF0DA" w:rsidR="00C65326" w:rsidRDefault="00476C64" w:rsidP="002575EC">
      <w:pPr>
        <w:numPr>
          <w:ilvl w:val="0"/>
          <w:numId w:val="8"/>
        </w:numPr>
        <w:spacing w:line="276" w:lineRule="auto"/>
        <w:ind w:left="57" w:firstLine="709"/>
        <w:rPr>
          <w:sz w:val="28"/>
          <w:szCs w:val="28"/>
        </w:rPr>
      </w:pPr>
      <w:r w:rsidRPr="00F45D23">
        <w:rPr>
          <w:b/>
          <w:i/>
          <w:color w:val="C00000"/>
          <w:sz w:val="28"/>
          <w:szCs w:val="28"/>
        </w:rPr>
        <w:t>CreateIndex</w:t>
      </w:r>
      <w:r w:rsidRPr="00476C64">
        <w:rPr>
          <w:sz w:val="28"/>
          <w:szCs w:val="28"/>
        </w:rPr>
        <w:t xml:space="preserve"> </w:t>
      </w:r>
      <w:r w:rsidR="00C65326">
        <w:rPr>
          <w:sz w:val="28"/>
          <w:szCs w:val="28"/>
        </w:rPr>
        <w:t xml:space="preserve">- </w:t>
      </w:r>
      <w:r w:rsidRPr="00476C64">
        <w:rPr>
          <w:sz w:val="28"/>
          <w:szCs w:val="28"/>
        </w:rPr>
        <w:t>создать индекс</w:t>
      </w:r>
      <w:r w:rsidR="00C65326">
        <w:rPr>
          <w:sz w:val="28"/>
          <w:szCs w:val="28"/>
        </w:rPr>
        <w:t>;</w:t>
      </w:r>
      <w:r w:rsidRPr="00476C64">
        <w:rPr>
          <w:sz w:val="28"/>
          <w:szCs w:val="28"/>
        </w:rPr>
        <w:t xml:space="preserve"> </w:t>
      </w:r>
    </w:p>
    <w:p w14:paraId="5A435516" w14:textId="4285BB4F" w:rsidR="00AD5E9C" w:rsidRDefault="00476C64" w:rsidP="002575EC">
      <w:pPr>
        <w:numPr>
          <w:ilvl w:val="0"/>
          <w:numId w:val="8"/>
        </w:numPr>
        <w:spacing w:line="276" w:lineRule="auto"/>
        <w:ind w:left="57" w:firstLine="709"/>
        <w:rPr>
          <w:sz w:val="28"/>
          <w:szCs w:val="28"/>
        </w:rPr>
      </w:pPr>
      <w:r w:rsidRPr="00F45D23">
        <w:rPr>
          <w:b/>
          <w:i/>
          <w:color w:val="C00000"/>
          <w:sz w:val="28"/>
          <w:szCs w:val="28"/>
        </w:rPr>
        <w:t>CreateProperty</w:t>
      </w:r>
      <w:r w:rsidRPr="00476C64">
        <w:rPr>
          <w:sz w:val="28"/>
          <w:szCs w:val="28"/>
        </w:rPr>
        <w:t xml:space="preserve"> </w:t>
      </w:r>
      <w:r w:rsidR="00C65326">
        <w:rPr>
          <w:sz w:val="28"/>
          <w:szCs w:val="28"/>
        </w:rPr>
        <w:t>-</w:t>
      </w:r>
      <w:r w:rsidRPr="00476C64">
        <w:rPr>
          <w:sz w:val="28"/>
          <w:szCs w:val="28"/>
        </w:rPr>
        <w:t>создать свойство</w:t>
      </w:r>
      <w:r w:rsidR="00C65326">
        <w:rPr>
          <w:sz w:val="28"/>
          <w:szCs w:val="28"/>
        </w:rPr>
        <w:t>.</w:t>
      </w:r>
    </w:p>
    <w:p w14:paraId="642405EE" w14:textId="77777777" w:rsidR="00C67EBC" w:rsidRPr="00C67EBC" w:rsidRDefault="00C67EBC" w:rsidP="002575EC">
      <w:pPr>
        <w:spacing w:line="276" w:lineRule="auto"/>
        <w:ind w:left="57"/>
        <w:rPr>
          <w:sz w:val="28"/>
          <w:szCs w:val="28"/>
        </w:rPr>
      </w:pPr>
      <w:r w:rsidRPr="00C67EBC">
        <w:rPr>
          <w:sz w:val="28"/>
          <w:szCs w:val="28"/>
        </w:rPr>
        <w:t xml:space="preserve">При ссылках на объект </w:t>
      </w:r>
      <w:r w:rsidRPr="00C65326">
        <w:rPr>
          <w:i/>
          <w:iCs/>
          <w:color w:val="C00000"/>
          <w:sz w:val="28"/>
          <w:szCs w:val="28"/>
        </w:rPr>
        <w:t>TableDef</w:t>
      </w:r>
      <w:r w:rsidRPr="00C67EBC">
        <w:rPr>
          <w:sz w:val="28"/>
          <w:szCs w:val="28"/>
        </w:rPr>
        <w:t xml:space="preserve"> используют его </w:t>
      </w:r>
      <w:r w:rsidRPr="00F45D23">
        <w:rPr>
          <w:b/>
          <w:i/>
          <w:sz w:val="28"/>
          <w:szCs w:val="28"/>
        </w:rPr>
        <w:t>порядковый номер в семействе</w:t>
      </w:r>
      <w:r w:rsidRPr="00C67EBC">
        <w:rPr>
          <w:sz w:val="28"/>
          <w:szCs w:val="28"/>
        </w:rPr>
        <w:t xml:space="preserve"> или значение свойства </w:t>
      </w:r>
      <w:r w:rsidRPr="00C65326">
        <w:rPr>
          <w:i/>
          <w:iCs/>
          <w:color w:val="C00000"/>
          <w:sz w:val="28"/>
          <w:szCs w:val="28"/>
        </w:rPr>
        <w:t>Name</w:t>
      </w:r>
      <w:r w:rsidRPr="00C67EBC">
        <w:rPr>
          <w:sz w:val="28"/>
          <w:szCs w:val="28"/>
        </w:rPr>
        <w:t xml:space="preserve"> (имя): </w:t>
      </w:r>
    </w:p>
    <w:p w14:paraId="55046C9A" w14:textId="77777777" w:rsidR="00C67EBC" w:rsidRPr="00F45D23" w:rsidRDefault="00C67EBC" w:rsidP="00F45D23">
      <w:pPr>
        <w:spacing w:before="40" w:after="40" w:line="276" w:lineRule="auto"/>
        <w:ind w:left="57"/>
        <w:rPr>
          <w:b/>
          <w:bCs/>
          <w:i/>
          <w:iCs/>
          <w:color w:val="0070C0"/>
          <w:sz w:val="28"/>
          <w:szCs w:val="28"/>
        </w:rPr>
      </w:pPr>
      <w:r w:rsidRPr="00F45D23">
        <w:rPr>
          <w:b/>
          <w:bCs/>
          <w:i/>
          <w:iCs/>
          <w:color w:val="0070C0"/>
          <w:sz w:val="28"/>
          <w:szCs w:val="28"/>
          <w:lang w:val="en-US"/>
        </w:rPr>
        <w:t>TableDefs</w:t>
      </w:r>
      <w:r w:rsidRPr="00F45D23">
        <w:rPr>
          <w:b/>
          <w:bCs/>
          <w:i/>
          <w:iCs/>
          <w:color w:val="0070C0"/>
          <w:sz w:val="28"/>
          <w:szCs w:val="28"/>
        </w:rPr>
        <w:t>(0)</w:t>
      </w:r>
    </w:p>
    <w:p w14:paraId="25C7346D" w14:textId="77777777" w:rsidR="00C67EBC" w:rsidRPr="00F45D23" w:rsidRDefault="00C67EBC" w:rsidP="00F45D23">
      <w:pPr>
        <w:spacing w:before="40" w:after="40" w:line="276" w:lineRule="auto"/>
        <w:ind w:left="57"/>
        <w:rPr>
          <w:b/>
          <w:bCs/>
          <w:i/>
          <w:iCs/>
          <w:color w:val="0070C0"/>
          <w:sz w:val="28"/>
          <w:szCs w:val="28"/>
        </w:rPr>
      </w:pPr>
      <w:r w:rsidRPr="00F45D23">
        <w:rPr>
          <w:b/>
          <w:bCs/>
          <w:i/>
          <w:iCs/>
          <w:color w:val="0070C0"/>
          <w:sz w:val="28"/>
          <w:szCs w:val="28"/>
          <w:lang w:val="en-US"/>
        </w:rPr>
        <w:t>TableDefs</w:t>
      </w:r>
      <w:r w:rsidRPr="00F45D23">
        <w:rPr>
          <w:b/>
          <w:bCs/>
          <w:i/>
          <w:iCs/>
          <w:color w:val="0070C0"/>
          <w:sz w:val="28"/>
          <w:szCs w:val="28"/>
        </w:rPr>
        <w:t>(«Имя»)</w:t>
      </w:r>
    </w:p>
    <w:p w14:paraId="66330353" w14:textId="64CA5DF4" w:rsidR="00C67EBC" w:rsidRPr="00F45D23" w:rsidRDefault="00C67EBC" w:rsidP="00F45D23">
      <w:pPr>
        <w:spacing w:before="40" w:after="40" w:line="276" w:lineRule="auto"/>
        <w:ind w:left="57"/>
        <w:rPr>
          <w:b/>
          <w:bCs/>
          <w:i/>
          <w:iCs/>
          <w:sz w:val="28"/>
          <w:szCs w:val="28"/>
        </w:rPr>
      </w:pPr>
      <w:r w:rsidRPr="00F45D23">
        <w:rPr>
          <w:b/>
          <w:bCs/>
          <w:i/>
          <w:iCs/>
          <w:color w:val="0070C0"/>
          <w:sz w:val="28"/>
          <w:szCs w:val="28"/>
          <w:lang w:val="en-US"/>
        </w:rPr>
        <w:t>TableDefs</w:t>
      </w:r>
      <w:r w:rsidRPr="00F45D23">
        <w:rPr>
          <w:b/>
          <w:bCs/>
          <w:i/>
          <w:iCs/>
          <w:color w:val="0070C0"/>
          <w:sz w:val="28"/>
          <w:szCs w:val="28"/>
        </w:rPr>
        <w:t>![Имя]</w:t>
      </w:r>
    </w:p>
    <w:p w14:paraId="5CB59151" w14:textId="6A85102F" w:rsidR="00A957E8" w:rsidRPr="00F70979" w:rsidRDefault="00A957E8" w:rsidP="00F45D23">
      <w:pPr>
        <w:spacing w:before="240" w:after="120"/>
        <w:jc w:val="center"/>
        <w:rPr>
          <w:b/>
          <w:color w:val="FF0000"/>
          <w:sz w:val="28"/>
          <w:szCs w:val="28"/>
        </w:rPr>
      </w:pPr>
      <w:r w:rsidRPr="00F70979">
        <w:rPr>
          <w:b/>
          <w:color w:val="FF0000"/>
          <w:sz w:val="28"/>
          <w:szCs w:val="28"/>
        </w:rPr>
        <w:t xml:space="preserve">ПРИМЕРЫ РАБОТЫ С ОБЪЕКТОМ </w:t>
      </w:r>
      <w:r w:rsidR="00F45D23" w:rsidRPr="00F70979">
        <w:rPr>
          <w:b/>
          <w:color w:val="FF0000"/>
          <w:sz w:val="28"/>
          <w:szCs w:val="28"/>
        </w:rPr>
        <w:t>TABLEDEF</w:t>
      </w:r>
    </w:p>
    <w:p w14:paraId="3C94C132" w14:textId="77777777" w:rsidR="00A957E8" w:rsidRPr="0086625A" w:rsidRDefault="00A957E8" w:rsidP="00A957E8">
      <w:pPr>
        <w:spacing w:before="120" w:after="120"/>
        <w:rPr>
          <w:i/>
          <w:color w:val="C00000"/>
          <w:sz w:val="28"/>
          <w:szCs w:val="28"/>
        </w:rPr>
      </w:pPr>
      <w:r w:rsidRPr="0086625A">
        <w:rPr>
          <w:i/>
          <w:color w:val="C00000"/>
          <w:sz w:val="28"/>
          <w:szCs w:val="28"/>
        </w:rPr>
        <w:t xml:space="preserve">Пример 1. Создание новой таблицы в </w:t>
      </w:r>
      <w:r w:rsidR="00F13187" w:rsidRPr="0086625A">
        <w:rPr>
          <w:i/>
          <w:color w:val="C00000"/>
          <w:sz w:val="28"/>
          <w:szCs w:val="28"/>
        </w:rPr>
        <w:t>БД</w:t>
      </w:r>
    </w:p>
    <w:p w14:paraId="31C45CCD" w14:textId="77777777" w:rsidR="00A957E8" w:rsidRDefault="00A957E8" w:rsidP="002B1B58">
      <w:pPr>
        <w:keepNext/>
        <w:rPr>
          <w:color w:val="70AD47"/>
          <w:sz w:val="28"/>
          <w:szCs w:val="28"/>
          <w:lang w:val="en-US"/>
        </w:rPr>
      </w:pPr>
      <w:r>
        <w:rPr>
          <w:b/>
          <w:bCs/>
          <w:i/>
          <w:iCs/>
          <w:color w:val="70AD47"/>
          <w:sz w:val="28"/>
          <w:szCs w:val="28"/>
          <w:lang w:val="en-US"/>
        </w:rPr>
        <w:t>Sub</w:t>
      </w:r>
      <w:r>
        <w:rPr>
          <w:i/>
          <w:iCs/>
          <w:color w:val="70AD47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70AD47"/>
          <w:sz w:val="28"/>
          <w:szCs w:val="28"/>
          <w:lang w:val="en-US"/>
        </w:rPr>
        <w:t>NewTable</w:t>
      </w:r>
      <w:r>
        <w:rPr>
          <w:i/>
          <w:iCs/>
          <w:color w:val="70AD47"/>
          <w:sz w:val="28"/>
          <w:szCs w:val="28"/>
          <w:lang w:val="en-US"/>
        </w:rPr>
        <w:t>()</w:t>
      </w:r>
    </w:p>
    <w:p w14:paraId="552902CE" w14:textId="77777777" w:rsidR="00A957E8" w:rsidRPr="004153AD" w:rsidRDefault="00A957E8" w:rsidP="002B1B58">
      <w:pPr>
        <w:keepNext/>
        <w:spacing w:line="276" w:lineRule="auto"/>
        <w:rPr>
          <w:color w:val="000000"/>
          <w:sz w:val="28"/>
          <w:szCs w:val="28"/>
          <w:lang w:val="en-US"/>
        </w:rPr>
      </w:pPr>
      <w:r w:rsidRPr="00C65326">
        <w:rPr>
          <w:i/>
          <w:iCs/>
          <w:color w:val="000000"/>
          <w:sz w:val="28"/>
          <w:szCs w:val="28"/>
          <w:lang w:val="en-US"/>
        </w:rPr>
        <w:tab/>
      </w:r>
      <w:r w:rsidRPr="004153AD">
        <w:rPr>
          <w:i/>
          <w:iCs/>
          <w:color w:val="000000"/>
          <w:sz w:val="28"/>
          <w:szCs w:val="28"/>
          <w:lang w:val="en-US"/>
        </w:rPr>
        <w:t>Dim dbs As Database, tdf As TableDef, fld As Field</w:t>
      </w:r>
    </w:p>
    <w:p w14:paraId="215D8CFA" w14:textId="77777777" w:rsidR="00A957E8" w:rsidRPr="009665F2" w:rsidRDefault="00A957E8" w:rsidP="002B1B58">
      <w:pPr>
        <w:keepNext/>
        <w:spacing w:line="276" w:lineRule="auto"/>
        <w:rPr>
          <w:color w:val="0070C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  <w:lang w:val="en-US"/>
        </w:rPr>
        <w:tab/>
      </w:r>
      <w:r w:rsidRPr="004153AD">
        <w:rPr>
          <w:b/>
          <w:bCs/>
          <w:i/>
          <w:iCs/>
          <w:color w:val="000000"/>
          <w:sz w:val="28"/>
          <w:szCs w:val="28"/>
        </w:rPr>
        <w:t xml:space="preserve">Set dbs = CurrentDb </w:t>
      </w:r>
      <w:r w:rsidRPr="004153AD">
        <w:rPr>
          <w:i/>
          <w:iCs/>
          <w:color w:val="000000"/>
          <w:sz w:val="28"/>
          <w:szCs w:val="28"/>
        </w:rPr>
        <w:sym w:font="Symbol" w:char="F02D"/>
      </w:r>
      <w:r w:rsidRPr="004153AD">
        <w:rPr>
          <w:i/>
          <w:iCs/>
          <w:color w:val="000000"/>
          <w:sz w:val="28"/>
          <w:szCs w:val="28"/>
        </w:rPr>
        <w:t xml:space="preserve"> </w:t>
      </w:r>
      <w:r w:rsidRPr="009665F2">
        <w:rPr>
          <w:i/>
          <w:iCs/>
          <w:color w:val="0070C0"/>
          <w:sz w:val="28"/>
          <w:szCs w:val="28"/>
        </w:rPr>
        <w:t>ссылка на текущую базу данных</w:t>
      </w:r>
    </w:p>
    <w:p w14:paraId="1CF61B21" w14:textId="77777777" w:rsidR="00A957E8" w:rsidRPr="009665F2" w:rsidRDefault="00A957E8" w:rsidP="002B1B58">
      <w:pPr>
        <w:spacing w:line="276" w:lineRule="auto"/>
        <w:rPr>
          <w:color w:val="0070C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Set</w:t>
      </w:r>
      <w:r w:rsidRPr="004153AD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tdf</w:t>
      </w:r>
      <w:r w:rsidRPr="004153AD">
        <w:rPr>
          <w:b/>
          <w:bCs/>
          <w:i/>
          <w:iCs/>
          <w:color w:val="000000"/>
          <w:sz w:val="28"/>
          <w:szCs w:val="28"/>
        </w:rPr>
        <w:t xml:space="preserve"> = 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dbs</w:t>
      </w:r>
      <w:r w:rsidRPr="004153AD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CreateTableDef</w:t>
      </w:r>
      <w:r w:rsidRPr="004153AD">
        <w:rPr>
          <w:i/>
          <w:iCs/>
          <w:color w:val="000000"/>
          <w:sz w:val="28"/>
          <w:szCs w:val="28"/>
        </w:rPr>
        <w:t xml:space="preserve">(«Временная») – </w:t>
      </w:r>
      <w:r w:rsidRPr="009665F2">
        <w:rPr>
          <w:i/>
          <w:iCs/>
          <w:color w:val="0070C0"/>
          <w:sz w:val="28"/>
          <w:szCs w:val="28"/>
        </w:rPr>
        <w:t>создаем таблицу</w:t>
      </w:r>
    </w:p>
    <w:p w14:paraId="287B7F55" w14:textId="77777777" w:rsidR="00A957E8" w:rsidRPr="009665F2" w:rsidRDefault="00A957E8" w:rsidP="002B1B58">
      <w:pPr>
        <w:spacing w:line="276" w:lineRule="auto"/>
        <w:rPr>
          <w:color w:val="0070C0"/>
          <w:sz w:val="28"/>
          <w:szCs w:val="28"/>
        </w:rPr>
      </w:pPr>
      <w:r w:rsidRPr="009665F2">
        <w:rPr>
          <w:i/>
          <w:iCs/>
          <w:color w:val="0070C0"/>
          <w:sz w:val="28"/>
          <w:szCs w:val="28"/>
        </w:rPr>
        <w:tab/>
        <w:t>' создаем в таблице новое поле.</w:t>
      </w:r>
    </w:p>
    <w:p w14:paraId="24D09827" w14:textId="77777777" w:rsidR="00A957E8" w:rsidRPr="004153AD" w:rsidRDefault="00A957E8" w:rsidP="002B1B58">
      <w:pPr>
        <w:spacing w:line="276" w:lineRule="auto"/>
        <w:rPr>
          <w:color w:val="000000"/>
          <w:sz w:val="28"/>
          <w:szCs w:val="28"/>
          <w:lang w:val="en-US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4153AD">
        <w:rPr>
          <w:b/>
          <w:i/>
          <w:iCs/>
          <w:color w:val="000000"/>
          <w:sz w:val="28"/>
          <w:szCs w:val="28"/>
          <w:lang w:val="en-US"/>
        </w:rPr>
        <w:t>Set fld = tdf.CreateField</w:t>
      </w:r>
      <w:r w:rsidRPr="004153AD">
        <w:rPr>
          <w:i/>
          <w:iCs/>
          <w:color w:val="000000"/>
          <w:sz w:val="28"/>
          <w:szCs w:val="28"/>
          <w:lang w:val="en-US"/>
        </w:rPr>
        <w:t>("</w:t>
      </w:r>
      <w:r w:rsidRPr="004153AD">
        <w:rPr>
          <w:i/>
          <w:iCs/>
          <w:color w:val="000000"/>
          <w:sz w:val="28"/>
          <w:szCs w:val="28"/>
        </w:rPr>
        <w:t>Название</w:t>
      </w:r>
      <w:r w:rsidRPr="004153AD">
        <w:rPr>
          <w:i/>
          <w:iCs/>
          <w:color w:val="000000"/>
          <w:sz w:val="28"/>
          <w:szCs w:val="28"/>
          <w:lang w:val="en-US"/>
        </w:rPr>
        <w:t>", dbText, 40)</w:t>
      </w:r>
    </w:p>
    <w:p w14:paraId="7169D373" w14:textId="77777777" w:rsidR="00A957E8" w:rsidRPr="009665F2" w:rsidRDefault="00A957E8" w:rsidP="002B1B58">
      <w:pPr>
        <w:spacing w:line="276" w:lineRule="auto"/>
        <w:rPr>
          <w:color w:val="0070C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  <w:lang w:val="en-US"/>
        </w:rPr>
        <w:tab/>
      </w:r>
      <w:r w:rsidRPr="009665F2">
        <w:rPr>
          <w:i/>
          <w:iCs/>
          <w:color w:val="0070C0"/>
          <w:sz w:val="28"/>
          <w:szCs w:val="28"/>
        </w:rPr>
        <w:t>' добавляем объект Field в семейство Fields объекта TableDef</w:t>
      </w:r>
    </w:p>
    <w:p w14:paraId="03E1E754" w14:textId="77777777" w:rsidR="00A957E8" w:rsidRPr="004153AD" w:rsidRDefault="00A957E8" w:rsidP="002B1B58">
      <w:pPr>
        <w:spacing w:line="276" w:lineRule="auto"/>
        <w:rPr>
          <w:color w:val="00000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tdf</w:t>
      </w:r>
      <w:r w:rsidRPr="004153AD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Fields</w:t>
      </w:r>
      <w:r w:rsidRPr="004153AD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Append</w:t>
      </w:r>
      <w:r w:rsidRPr="004153AD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fld</w:t>
      </w:r>
    </w:p>
    <w:p w14:paraId="0C74416F" w14:textId="77777777" w:rsidR="00A957E8" w:rsidRPr="009665F2" w:rsidRDefault="00A957E8" w:rsidP="002B1B58">
      <w:pPr>
        <w:spacing w:line="276" w:lineRule="auto"/>
        <w:rPr>
          <w:color w:val="0070C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9665F2">
        <w:rPr>
          <w:i/>
          <w:iCs/>
          <w:color w:val="0070C0"/>
          <w:sz w:val="28"/>
          <w:szCs w:val="28"/>
        </w:rPr>
        <w:t>' обновляем семейство Fields</w:t>
      </w:r>
    </w:p>
    <w:p w14:paraId="62FEF07A" w14:textId="77777777" w:rsidR="00A957E8" w:rsidRPr="004153AD" w:rsidRDefault="00A957E8" w:rsidP="002B1B58">
      <w:pPr>
        <w:spacing w:line="276" w:lineRule="auto"/>
        <w:rPr>
          <w:color w:val="00000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tdf</w:t>
      </w:r>
      <w:r w:rsidRPr="004153AD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Fields</w:t>
      </w:r>
      <w:r w:rsidRPr="004153AD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Refresh</w:t>
      </w:r>
    </w:p>
    <w:p w14:paraId="695C5827" w14:textId="77777777" w:rsidR="00A957E8" w:rsidRPr="009665F2" w:rsidRDefault="00A957E8" w:rsidP="002B1B58">
      <w:pPr>
        <w:spacing w:line="276" w:lineRule="auto"/>
        <w:rPr>
          <w:color w:val="0070C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9665F2">
        <w:rPr>
          <w:i/>
          <w:iCs/>
          <w:color w:val="0070C0"/>
          <w:sz w:val="28"/>
          <w:szCs w:val="28"/>
        </w:rPr>
        <w:t>' добавляем объект TableDef в семейство TableDefs базы данных</w:t>
      </w:r>
    </w:p>
    <w:p w14:paraId="16AEB639" w14:textId="77777777" w:rsidR="00A957E8" w:rsidRPr="00C65326" w:rsidRDefault="00A957E8" w:rsidP="002B1B58">
      <w:pPr>
        <w:spacing w:line="276" w:lineRule="auto"/>
        <w:rPr>
          <w:color w:val="00000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ab/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dbs</w:t>
      </w:r>
      <w:r w:rsidRPr="00C65326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TableDefs</w:t>
      </w:r>
      <w:r w:rsidRPr="00C65326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Append</w:t>
      </w:r>
      <w:r w:rsidRPr="00C65326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tdf</w:t>
      </w:r>
    </w:p>
    <w:p w14:paraId="47916B51" w14:textId="77777777" w:rsidR="00A957E8" w:rsidRPr="00C65326" w:rsidRDefault="00A957E8" w:rsidP="002B1B58">
      <w:pPr>
        <w:spacing w:line="276" w:lineRule="auto"/>
        <w:rPr>
          <w:color w:val="000000"/>
          <w:sz w:val="28"/>
          <w:szCs w:val="28"/>
        </w:rPr>
      </w:pPr>
      <w:r w:rsidRPr="00C65326">
        <w:rPr>
          <w:b/>
          <w:bCs/>
          <w:i/>
          <w:iCs/>
          <w:color w:val="000000"/>
          <w:sz w:val="28"/>
          <w:szCs w:val="28"/>
        </w:rPr>
        <w:tab/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dbs</w:t>
      </w:r>
      <w:r w:rsidRPr="00C65326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TableDefs</w:t>
      </w:r>
      <w:r w:rsidRPr="00C65326">
        <w:rPr>
          <w:b/>
          <w:bCs/>
          <w:i/>
          <w:iCs/>
          <w:color w:val="000000"/>
          <w:sz w:val="28"/>
          <w:szCs w:val="28"/>
        </w:rPr>
        <w:t>.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Refresh</w:t>
      </w:r>
      <w:r w:rsidR="009A4A0E" w:rsidRPr="00C65326">
        <w:rPr>
          <w:b/>
          <w:bCs/>
          <w:i/>
          <w:iCs/>
          <w:color w:val="000000"/>
          <w:sz w:val="28"/>
          <w:szCs w:val="28"/>
        </w:rPr>
        <w:t xml:space="preserve"> – </w:t>
      </w:r>
      <w:r w:rsidR="009A4A0E" w:rsidRPr="009665F2">
        <w:rPr>
          <w:bCs/>
          <w:i/>
          <w:iCs/>
          <w:color w:val="0070C0"/>
          <w:sz w:val="28"/>
          <w:szCs w:val="28"/>
        </w:rPr>
        <w:t xml:space="preserve">обновляем семейство </w:t>
      </w:r>
      <w:r w:rsidR="009A4A0E" w:rsidRPr="009665F2">
        <w:rPr>
          <w:bCs/>
          <w:i/>
          <w:iCs/>
          <w:color w:val="0070C0"/>
          <w:sz w:val="28"/>
          <w:szCs w:val="28"/>
          <w:lang w:val="en-US"/>
        </w:rPr>
        <w:t>TableDefs</w:t>
      </w:r>
    </w:p>
    <w:p w14:paraId="30CEEEA0" w14:textId="77777777" w:rsidR="00A957E8" w:rsidRPr="009665F2" w:rsidRDefault="00A957E8" w:rsidP="002B1B58">
      <w:pPr>
        <w:spacing w:line="276" w:lineRule="auto"/>
        <w:rPr>
          <w:color w:val="0070C0"/>
          <w:sz w:val="28"/>
          <w:szCs w:val="28"/>
        </w:rPr>
      </w:pPr>
      <w:r w:rsidRPr="00C65326">
        <w:rPr>
          <w:i/>
          <w:iCs/>
          <w:color w:val="000000"/>
          <w:sz w:val="28"/>
          <w:szCs w:val="28"/>
        </w:rPr>
        <w:tab/>
      </w:r>
      <w:r w:rsidRPr="004153AD">
        <w:rPr>
          <w:b/>
          <w:bCs/>
          <w:i/>
          <w:iCs/>
          <w:color w:val="000000"/>
          <w:sz w:val="28"/>
          <w:szCs w:val="28"/>
        </w:rPr>
        <w:t xml:space="preserve">Set dbs = Nothing </w:t>
      </w:r>
      <w:r w:rsidRPr="004153AD">
        <w:rPr>
          <w:i/>
          <w:iCs/>
          <w:color w:val="000000"/>
          <w:sz w:val="28"/>
          <w:szCs w:val="28"/>
        </w:rPr>
        <w:t xml:space="preserve">– </w:t>
      </w:r>
      <w:r w:rsidRPr="009665F2">
        <w:rPr>
          <w:i/>
          <w:iCs/>
          <w:color w:val="0070C0"/>
          <w:sz w:val="28"/>
          <w:szCs w:val="28"/>
        </w:rPr>
        <w:t>освобождаем ссылку на объектную переменную</w:t>
      </w:r>
    </w:p>
    <w:p w14:paraId="0DA52EB2" w14:textId="77777777" w:rsidR="00A957E8" w:rsidRPr="004153AD" w:rsidRDefault="00A957E8" w:rsidP="00A957E8">
      <w:pPr>
        <w:rPr>
          <w:color w:val="000000"/>
          <w:sz w:val="28"/>
          <w:szCs w:val="28"/>
        </w:rPr>
      </w:pPr>
      <w:r w:rsidRPr="004153AD">
        <w:rPr>
          <w:b/>
          <w:bCs/>
          <w:i/>
          <w:iCs/>
          <w:color w:val="000000"/>
          <w:sz w:val="28"/>
          <w:szCs w:val="28"/>
        </w:rPr>
        <w:t>End Sub</w:t>
      </w:r>
    </w:p>
    <w:p w14:paraId="14FD097B" w14:textId="77777777" w:rsidR="0015773E" w:rsidRPr="0086625A" w:rsidRDefault="0015773E" w:rsidP="000D11A5">
      <w:pPr>
        <w:spacing w:before="160" w:after="120"/>
        <w:rPr>
          <w:i/>
          <w:color w:val="C00000"/>
          <w:sz w:val="28"/>
          <w:szCs w:val="28"/>
        </w:rPr>
      </w:pPr>
      <w:r w:rsidRPr="0086625A">
        <w:rPr>
          <w:i/>
          <w:color w:val="C00000"/>
          <w:sz w:val="28"/>
          <w:szCs w:val="28"/>
        </w:rPr>
        <w:t xml:space="preserve">Пример </w:t>
      </w:r>
      <w:r w:rsidR="00034A10" w:rsidRPr="0086625A">
        <w:rPr>
          <w:i/>
          <w:color w:val="C00000"/>
          <w:sz w:val="28"/>
          <w:szCs w:val="28"/>
        </w:rPr>
        <w:t>2</w:t>
      </w:r>
      <w:r w:rsidRPr="0086625A">
        <w:rPr>
          <w:i/>
          <w:color w:val="C00000"/>
          <w:sz w:val="28"/>
          <w:szCs w:val="28"/>
        </w:rPr>
        <w:t>. Создание нового поля в существующей таблице БД</w:t>
      </w:r>
    </w:p>
    <w:p w14:paraId="4A616A9B" w14:textId="77777777" w:rsidR="0015773E" w:rsidRDefault="0015773E" w:rsidP="0015773E">
      <w:pPr>
        <w:rPr>
          <w:color w:val="70AD47"/>
          <w:sz w:val="28"/>
          <w:szCs w:val="28"/>
          <w:lang w:val="en-US"/>
        </w:rPr>
      </w:pPr>
      <w:r>
        <w:rPr>
          <w:b/>
          <w:bCs/>
          <w:i/>
          <w:iCs/>
          <w:color w:val="70AD47"/>
          <w:sz w:val="28"/>
          <w:szCs w:val="28"/>
          <w:lang w:val="en-US"/>
        </w:rPr>
        <w:t xml:space="preserve">Sub </w:t>
      </w:r>
      <w:r w:rsidR="00716968">
        <w:rPr>
          <w:b/>
          <w:bCs/>
          <w:i/>
          <w:iCs/>
          <w:color w:val="70AD47"/>
          <w:sz w:val="28"/>
          <w:szCs w:val="28"/>
        </w:rPr>
        <w:t>Поле</w:t>
      </w:r>
      <w:r>
        <w:rPr>
          <w:b/>
          <w:bCs/>
          <w:i/>
          <w:iCs/>
          <w:color w:val="70AD47"/>
          <w:sz w:val="28"/>
          <w:szCs w:val="28"/>
          <w:lang w:val="en-US"/>
        </w:rPr>
        <w:t>()</w:t>
      </w:r>
    </w:p>
    <w:p w14:paraId="16439B9F" w14:textId="18747096" w:rsidR="0015773E" w:rsidRPr="004153AD" w:rsidRDefault="0015773E" w:rsidP="0015773E">
      <w:pPr>
        <w:rPr>
          <w:color w:val="000000"/>
          <w:sz w:val="28"/>
          <w:szCs w:val="28"/>
          <w:lang w:val="en-US"/>
        </w:rPr>
      </w:pPr>
      <w:r w:rsidRPr="004153AD">
        <w:rPr>
          <w:i/>
          <w:iCs/>
          <w:color w:val="000000"/>
          <w:sz w:val="28"/>
          <w:szCs w:val="28"/>
          <w:lang w:val="en-US"/>
        </w:rPr>
        <w:t xml:space="preserve">Dim dbs As DAO.Database, fld As </w:t>
      </w:r>
      <w:r w:rsidR="00F45D23" w:rsidRPr="004153AD">
        <w:rPr>
          <w:i/>
          <w:iCs/>
          <w:color w:val="000000"/>
          <w:sz w:val="28"/>
          <w:szCs w:val="28"/>
          <w:lang w:val="en-US"/>
        </w:rPr>
        <w:t>Field, tdf</w:t>
      </w:r>
      <w:r w:rsidRPr="004153AD">
        <w:rPr>
          <w:i/>
          <w:iCs/>
          <w:color w:val="000000"/>
          <w:sz w:val="28"/>
          <w:szCs w:val="28"/>
          <w:lang w:val="en-US"/>
        </w:rPr>
        <w:t xml:space="preserve"> As TableDef</w:t>
      </w:r>
    </w:p>
    <w:p w14:paraId="3AB5D809" w14:textId="77777777" w:rsidR="0015773E" w:rsidRPr="004153AD" w:rsidRDefault="0015773E" w:rsidP="002B1B58">
      <w:pPr>
        <w:spacing w:line="276" w:lineRule="auto"/>
        <w:ind w:left="1418" w:firstLine="0"/>
        <w:rPr>
          <w:color w:val="000000"/>
          <w:sz w:val="28"/>
          <w:szCs w:val="28"/>
          <w:lang w:val="en-US"/>
        </w:rPr>
      </w:pP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Set dbs = CurrentDb</w:t>
      </w:r>
    </w:p>
    <w:p w14:paraId="6D2DB0BA" w14:textId="77777777" w:rsidR="0015773E" w:rsidRPr="004153AD" w:rsidRDefault="0015773E" w:rsidP="002B1B58">
      <w:pPr>
        <w:spacing w:line="276" w:lineRule="auto"/>
        <w:ind w:left="1418" w:firstLine="0"/>
        <w:rPr>
          <w:color w:val="000000"/>
          <w:sz w:val="28"/>
          <w:szCs w:val="28"/>
          <w:lang w:val="en-US"/>
        </w:rPr>
      </w:pP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Set tdf = dbs.TableDefs![</w:t>
      </w:r>
      <w:r w:rsidRPr="004153AD">
        <w:rPr>
          <w:b/>
          <w:bCs/>
          <w:i/>
          <w:iCs/>
          <w:color w:val="000000"/>
          <w:sz w:val="28"/>
          <w:szCs w:val="28"/>
        </w:rPr>
        <w:t>Студенты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]</w:t>
      </w:r>
    </w:p>
    <w:p w14:paraId="0CE1B926" w14:textId="77777777" w:rsidR="0015773E" w:rsidRPr="004153AD" w:rsidRDefault="0015773E" w:rsidP="002B1B58">
      <w:pPr>
        <w:spacing w:line="276" w:lineRule="auto"/>
        <w:ind w:left="1418" w:firstLine="0"/>
        <w:rPr>
          <w:color w:val="000000"/>
          <w:sz w:val="28"/>
          <w:szCs w:val="28"/>
          <w:lang w:val="en-US"/>
        </w:rPr>
      </w:pP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Set fld = tdf.CreateField("</w:t>
      </w:r>
      <w:r w:rsidRPr="004153AD">
        <w:rPr>
          <w:b/>
          <w:bCs/>
          <w:i/>
          <w:iCs/>
          <w:color w:val="000000"/>
          <w:sz w:val="28"/>
          <w:szCs w:val="28"/>
        </w:rPr>
        <w:t>Новое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", dbLong)</w:t>
      </w:r>
    </w:p>
    <w:p w14:paraId="4A8897BC" w14:textId="77777777" w:rsidR="0015773E" w:rsidRPr="004153AD" w:rsidRDefault="0015773E" w:rsidP="002B1B58">
      <w:pPr>
        <w:spacing w:line="276" w:lineRule="auto"/>
        <w:ind w:left="1418" w:firstLine="0"/>
        <w:rPr>
          <w:color w:val="000000"/>
          <w:sz w:val="28"/>
          <w:szCs w:val="28"/>
          <w:lang w:val="en-US"/>
        </w:rPr>
      </w:pP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tdf.Fields.Append fld</w:t>
      </w:r>
    </w:p>
    <w:p w14:paraId="7531D239" w14:textId="77777777" w:rsidR="0015773E" w:rsidRPr="004153AD" w:rsidRDefault="0015773E" w:rsidP="002B1B58">
      <w:pPr>
        <w:spacing w:line="276" w:lineRule="auto"/>
        <w:ind w:left="1418" w:firstLine="0"/>
        <w:rPr>
          <w:color w:val="000000"/>
          <w:sz w:val="28"/>
          <w:szCs w:val="28"/>
          <w:lang w:val="en-US"/>
        </w:rPr>
      </w:pP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tdf.Fields.Refresh</w:t>
      </w:r>
    </w:p>
    <w:p w14:paraId="135AC720" w14:textId="77777777" w:rsidR="0015773E" w:rsidRPr="002A5B6B" w:rsidRDefault="0015773E" w:rsidP="002B1B58">
      <w:pPr>
        <w:spacing w:line="276" w:lineRule="auto"/>
        <w:ind w:left="1418" w:firstLine="0"/>
        <w:rPr>
          <w:color w:val="000000"/>
          <w:sz w:val="28"/>
          <w:szCs w:val="28"/>
          <w:lang w:val="en-US"/>
        </w:rPr>
      </w:pP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Set</w:t>
      </w:r>
      <w:r w:rsidRPr="002A5B6B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dbs</w:t>
      </w:r>
      <w:r w:rsidRPr="002A5B6B">
        <w:rPr>
          <w:b/>
          <w:bCs/>
          <w:i/>
          <w:iCs/>
          <w:color w:val="000000"/>
          <w:sz w:val="28"/>
          <w:szCs w:val="28"/>
          <w:lang w:val="en-US"/>
        </w:rPr>
        <w:t xml:space="preserve"> = </w:t>
      </w:r>
      <w:r w:rsidRPr="004153AD">
        <w:rPr>
          <w:b/>
          <w:bCs/>
          <w:i/>
          <w:iCs/>
          <w:color w:val="000000"/>
          <w:sz w:val="28"/>
          <w:szCs w:val="28"/>
          <w:lang w:val="en-US"/>
        </w:rPr>
        <w:t>Nothing</w:t>
      </w:r>
    </w:p>
    <w:p w14:paraId="1C95D831" w14:textId="77777777" w:rsidR="0015773E" w:rsidRPr="002A5B6B" w:rsidRDefault="0015773E" w:rsidP="0015773E">
      <w:pPr>
        <w:rPr>
          <w:color w:val="70AD47"/>
          <w:sz w:val="28"/>
          <w:szCs w:val="28"/>
          <w:lang w:val="en-US"/>
        </w:rPr>
      </w:pPr>
      <w:r>
        <w:rPr>
          <w:b/>
          <w:bCs/>
          <w:i/>
          <w:iCs/>
          <w:color w:val="70AD47"/>
          <w:sz w:val="28"/>
          <w:szCs w:val="28"/>
          <w:lang w:val="en-US"/>
        </w:rPr>
        <w:t>End</w:t>
      </w:r>
      <w:r w:rsidRPr="002A5B6B">
        <w:rPr>
          <w:b/>
          <w:bCs/>
          <w:i/>
          <w:iCs/>
          <w:color w:val="70AD47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70AD47"/>
          <w:sz w:val="28"/>
          <w:szCs w:val="28"/>
          <w:lang w:val="en-US"/>
        </w:rPr>
        <w:t>Sub</w:t>
      </w:r>
    </w:p>
    <w:p w14:paraId="22EA92E4" w14:textId="1631DC66" w:rsidR="00B35F7D" w:rsidRPr="002A5B6B" w:rsidRDefault="0086625A" w:rsidP="00F45D23">
      <w:pPr>
        <w:pStyle w:val="a9"/>
        <w:spacing w:before="160" w:beforeAutospacing="0" w:after="80" w:afterAutospacing="0" w:line="264" w:lineRule="auto"/>
        <w:ind w:firstLine="675"/>
        <w:jc w:val="both"/>
        <w:rPr>
          <w:i/>
          <w:iCs/>
          <w:sz w:val="28"/>
          <w:szCs w:val="28"/>
          <w:lang w:val="en-US"/>
        </w:rPr>
      </w:pPr>
      <w:r w:rsidRPr="0086625A">
        <w:rPr>
          <w:i/>
          <w:iCs/>
          <w:color w:val="C00000"/>
          <w:kern w:val="24"/>
          <w:sz w:val="28"/>
          <w:szCs w:val="28"/>
        </w:rPr>
        <w:lastRenderedPageBreak/>
        <w:t>Пример</w:t>
      </w:r>
      <w:r w:rsidRPr="002A5B6B">
        <w:rPr>
          <w:i/>
          <w:iCs/>
          <w:color w:val="C00000"/>
          <w:kern w:val="24"/>
          <w:sz w:val="28"/>
          <w:szCs w:val="28"/>
          <w:lang w:val="en-US"/>
        </w:rPr>
        <w:t xml:space="preserve"> 3.  </w:t>
      </w:r>
      <w:r w:rsidRPr="0086625A">
        <w:rPr>
          <w:i/>
          <w:iCs/>
          <w:color w:val="C00000"/>
          <w:kern w:val="24"/>
          <w:sz w:val="28"/>
          <w:szCs w:val="28"/>
        </w:rPr>
        <w:t>Удаление</w:t>
      </w:r>
      <w:r w:rsidRPr="002A5B6B">
        <w:rPr>
          <w:i/>
          <w:iCs/>
          <w:color w:val="C00000"/>
          <w:kern w:val="24"/>
          <w:sz w:val="28"/>
          <w:szCs w:val="28"/>
          <w:lang w:val="en-US"/>
        </w:rPr>
        <w:t xml:space="preserve"> </w:t>
      </w:r>
      <w:r w:rsidRPr="0086625A">
        <w:rPr>
          <w:i/>
          <w:iCs/>
          <w:color w:val="C00000"/>
          <w:kern w:val="24"/>
          <w:sz w:val="28"/>
          <w:szCs w:val="28"/>
        </w:rPr>
        <w:t>новой</w:t>
      </w:r>
      <w:r w:rsidRPr="002A5B6B">
        <w:rPr>
          <w:i/>
          <w:iCs/>
          <w:color w:val="C00000"/>
          <w:kern w:val="24"/>
          <w:sz w:val="28"/>
          <w:szCs w:val="28"/>
          <w:lang w:val="en-US"/>
        </w:rPr>
        <w:t xml:space="preserve"> </w:t>
      </w:r>
      <w:r w:rsidRPr="0086625A">
        <w:rPr>
          <w:i/>
          <w:iCs/>
          <w:color w:val="C00000"/>
          <w:kern w:val="24"/>
          <w:sz w:val="28"/>
          <w:szCs w:val="28"/>
        </w:rPr>
        <w:t>таблицы</w:t>
      </w:r>
      <w:r w:rsidRPr="002A5B6B">
        <w:rPr>
          <w:i/>
          <w:iCs/>
          <w:color w:val="C00000"/>
          <w:kern w:val="24"/>
          <w:sz w:val="28"/>
          <w:szCs w:val="28"/>
          <w:lang w:val="en-US"/>
        </w:rPr>
        <w:t xml:space="preserve"> </w:t>
      </w:r>
      <w:r w:rsidRPr="0086625A">
        <w:rPr>
          <w:i/>
          <w:iCs/>
          <w:color w:val="C00000"/>
          <w:kern w:val="24"/>
          <w:sz w:val="28"/>
          <w:szCs w:val="28"/>
        </w:rPr>
        <w:t>из</w:t>
      </w:r>
      <w:r w:rsidRPr="002A5B6B">
        <w:rPr>
          <w:i/>
          <w:iCs/>
          <w:color w:val="C00000"/>
          <w:kern w:val="24"/>
          <w:sz w:val="28"/>
          <w:szCs w:val="28"/>
          <w:lang w:val="en-US"/>
        </w:rPr>
        <w:t xml:space="preserve"> </w:t>
      </w:r>
      <w:r w:rsidRPr="0086625A">
        <w:rPr>
          <w:i/>
          <w:iCs/>
          <w:color w:val="C00000"/>
          <w:kern w:val="24"/>
          <w:sz w:val="28"/>
          <w:szCs w:val="28"/>
        </w:rPr>
        <w:t>БД</w:t>
      </w:r>
    </w:p>
    <w:p w14:paraId="1C120BD3" w14:textId="5A87AF3F" w:rsidR="00B35F7D" w:rsidRPr="002A5B6B" w:rsidRDefault="00B35F7D" w:rsidP="00B35F7D">
      <w:pPr>
        <w:pStyle w:val="a9"/>
        <w:spacing w:before="240" w:beforeAutospacing="0" w:after="0" w:afterAutospacing="0" w:line="273" w:lineRule="auto"/>
        <w:ind w:firstLine="677"/>
        <w:jc w:val="both"/>
        <w:rPr>
          <w:sz w:val="28"/>
          <w:szCs w:val="28"/>
          <w:lang w:val="en-US"/>
        </w:rPr>
      </w:pPr>
      <w:r>
        <w:rPr>
          <w:b/>
          <w:bCs/>
          <w:i/>
          <w:iCs/>
          <w:color w:val="70AD47"/>
          <w:kern w:val="24"/>
          <w:sz w:val="28"/>
          <w:szCs w:val="28"/>
          <w:lang w:val="en-US"/>
        </w:rPr>
        <w:t>Sub</w:t>
      </w:r>
      <w:r w:rsidRPr="002A5B6B">
        <w:rPr>
          <w:i/>
          <w:iCs/>
          <w:color w:val="00B050"/>
          <w:kern w:val="24"/>
          <w:sz w:val="28"/>
          <w:szCs w:val="28"/>
          <w:lang w:val="en-US"/>
        </w:rPr>
        <w:t xml:space="preserve"> </w:t>
      </w:r>
      <w:r w:rsidR="00B12C1D" w:rsidRPr="00B12C1D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Del</w:t>
      </w:r>
      <w:r w:rsidRPr="00B35F7D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Table</w:t>
      </w:r>
      <w:r w:rsidRPr="002A5B6B">
        <w:rPr>
          <w:i/>
          <w:iCs/>
          <w:color w:val="000000"/>
          <w:kern w:val="24"/>
          <w:sz w:val="28"/>
          <w:szCs w:val="28"/>
          <w:lang w:val="en-US"/>
        </w:rPr>
        <w:t>()</w:t>
      </w:r>
    </w:p>
    <w:p w14:paraId="7B5C4CB4" w14:textId="77777777" w:rsidR="00B35F7D" w:rsidRPr="00B35F7D" w:rsidRDefault="00B35F7D" w:rsidP="00B35F7D">
      <w:pPr>
        <w:pStyle w:val="a9"/>
        <w:spacing w:before="40" w:beforeAutospacing="0" w:after="0" w:afterAutospacing="0" w:line="273" w:lineRule="auto"/>
        <w:ind w:firstLine="677"/>
        <w:jc w:val="both"/>
        <w:rPr>
          <w:sz w:val="28"/>
          <w:szCs w:val="28"/>
          <w:lang w:val="en-US"/>
        </w:rPr>
      </w:pPr>
      <w:r w:rsidRPr="002A5B6B">
        <w:rPr>
          <w:i/>
          <w:iCs/>
          <w:color w:val="000000"/>
          <w:kern w:val="24"/>
          <w:sz w:val="28"/>
          <w:szCs w:val="28"/>
          <w:lang w:val="en-US"/>
        </w:rPr>
        <w:tab/>
      </w:r>
      <w:r w:rsidRPr="00B35F7D">
        <w:rPr>
          <w:i/>
          <w:iCs/>
          <w:color w:val="000000"/>
          <w:kern w:val="24"/>
          <w:sz w:val="28"/>
          <w:szCs w:val="28"/>
          <w:lang w:val="en-US"/>
        </w:rPr>
        <w:t>Dim dbs As Database</w:t>
      </w:r>
    </w:p>
    <w:p w14:paraId="1EF7984B" w14:textId="77777777" w:rsidR="00B35F7D" w:rsidRPr="002A5B6B" w:rsidRDefault="00B35F7D" w:rsidP="00B35F7D">
      <w:pPr>
        <w:pStyle w:val="a9"/>
        <w:spacing w:before="40" w:beforeAutospacing="0" w:after="0" w:afterAutospacing="0" w:line="273" w:lineRule="auto"/>
        <w:ind w:firstLine="677"/>
        <w:jc w:val="both"/>
        <w:rPr>
          <w:sz w:val="28"/>
          <w:szCs w:val="28"/>
          <w:lang w:val="en-US"/>
        </w:rPr>
      </w:pPr>
      <w:r w:rsidRPr="00B35F7D">
        <w:rPr>
          <w:i/>
          <w:iCs/>
          <w:color w:val="000000"/>
          <w:kern w:val="24"/>
          <w:sz w:val="28"/>
          <w:szCs w:val="28"/>
          <w:lang w:val="en-US"/>
        </w:rPr>
        <w:tab/>
      </w:r>
      <w:r w:rsidRPr="002A5B6B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Set dbs = CurrentDb </w:t>
      </w:r>
      <w:r w:rsidRPr="00B35F7D">
        <w:rPr>
          <w:rFonts w:hAnsi="Symbol"/>
          <w:i/>
          <w:iCs/>
          <w:color w:val="000000"/>
          <w:kern w:val="24"/>
          <w:sz w:val="28"/>
          <w:szCs w:val="28"/>
        </w:rPr>
        <w:sym w:font="Symbol" w:char="F02D"/>
      </w:r>
      <w:r w:rsidRPr="002A5B6B">
        <w:rPr>
          <w:i/>
          <w:iCs/>
          <w:color w:val="000000"/>
          <w:kern w:val="24"/>
          <w:sz w:val="28"/>
          <w:szCs w:val="28"/>
          <w:lang w:val="en-US"/>
        </w:rPr>
        <w:t xml:space="preserve"> </w:t>
      </w:r>
      <w:r w:rsidRPr="00B35F7D">
        <w:rPr>
          <w:i/>
          <w:iCs/>
          <w:color w:val="0070C0"/>
          <w:kern w:val="24"/>
          <w:sz w:val="28"/>
          <w:szCs w:val="28"/>
        </w:rPr>
        <w:t>ссылка</w:t>
      </w:r>
      <w:r w:rsidRPr="002A5B6B">
        <w:rPr>
          <w:i/>
          <w:iCs/>
          <w:color w:val="0070C0"/>
          <w:kern w:val="24"/>
          <w:sz w:val="28"/>
          <w:szCs w:val="28"/>
          <w:lang w:val="en-US"/>
        </w:rPr>
        <w:t xml:space="preserve"> </w:t>
      </w:r>
      <w:r w:rsidRPr="00B35F7D">
        <w:rPr>
          <w:i/>
          <w:iCs/>
          <w:color w:val="0070C0"/>
          <w:kern w:val="24"/>
          <w:sz w:val="28"/>
          <w:szCs w:val="28"/>
        </w:rPr>
        <w:t>на</w:t>
      </w:r>
      <w:r w:rsidRPr="002A5B6B">
        <w:rPr>
          <w:i/>
          <w:iCs/>
          <w:color w:val="0070C0"/>
          <w:kern w:val="24"/>
          <w:sz w:val="28"/>
          <w:szCs w:val="28"/>
          <w:lang w:val="en-US"/>
        </w:rPr>
        <w:t xml:space="preserve"> </w:t>
      </w:r>
      <w:r w:rsidRPr="00B35F7D">
        <w:rPr>
          <w:i/>
          <w:iCs/>
          <w:color w:val="0070C0"/>
          <w:kern w:val="24"/>
          <w:sz w:val="28"/>
          <w:szCs w:val="28"/>
        </w:rPr>
        <w:t>текущую</w:t>
      </w:r>
      <w:r w:rsidRPr="002A5B6B">
        <w:rPr>
          <w:i/>
          <w:iCs/>
          <w:color w:val="0070C0"/>
          <w:kern w:val="24"/>
          <w:sz w:val="28"/>
          <w:szCs w:val="28"/>
          <w:lang w:val="en-US"/>
        </w:rPr>
        <w:t xml:space="preserve"> </w:t>
      </w:r>
      <w:r w:rsidRPr="00B35F7D">
        <w:rPr>
          <w:i/>
          <w:iCs/>
          <w:color w:val="0070C0"/>
          <w:kern w:val="24"/>
          <w:sz w:val="28"/>
          <w:szCs w:val="28"/>
        </w:rPr>
        <w:t>базу</w:t>
      </w:r>
      <w:r w:rsidRPr="002A5B6B">
        <w:rPr>
          <w:i/>
          <w:iCs/>
          <w:color w:val="0070C0"/>
          <w:kern w:val="24"/>
          <w:sz w:val="28"/>
          <w:szCs w:val="28"/>
          <w:lang w:val="en-US"/>
        </w:rPr>
        <w:t xml:space="preserve"> </w:t>
      </w:r>
      <w:r w:rsidRPr="00B35F7D">
        <w:rPr>
          <w:i/>
          <w:iCs/>
          <w:color w:val="0070C0"/>
          <w:kern w:val="24"/>
          <w:sz w:val="28"/>
          <w:szCs w:val="28"/>
        </w:rPr>
        <w:t>данных</w:t>
      </w:r>
    </w:p>
    <w:p w14:paraId="1B9A3550" w14:textId="77777777" w:rsidR="00B35F7D" w:rsidRPr="00D53519" w:rsidRDefault="00B35F7D" w:rsidP="00B35F7D">
      <w:pPr>
        <w:pStyle w:val="a9"/>
        <w:spacing w:before="0" w:beforeAutospacing="0" w:after="0" w:afterAutospacing="0" w:line="264" w:lineRule="auto"/>
        <w:ind w:firstLine="677"/>
        <w:jc w:val="both"/>
        <w:rPr>
          <w:sz w:val="28"/>
          <w:szCs w:val="28"/>
          <w:lang w:val="en-US"/>
        </w:rPr>
      </w:pPr>
      <w:r w:rsidRPr="002A5B6B">
        <w:rPr>
          <w:i/>
          <w:iCs/>
          <w:color w:val="000000"/>
          <w:kern w:val="24"/>
          <w:sz w:val="28"/>
          <w:szCs w:val="28"/>
          <w:lang w:val="en-US"/>
        </w:rPr>
        <w:tab/>
      </w:r>
      <w:r w:rsidRPr="00B35F7D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dbs</w:t>
      </w:r>
      <w:r w:rsidRPr="00D53519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.TableDefs.Delete </w:t>
      </w:r>
      <w:r w:rsidRPr="00D53519">
        <w:rPr>
          <w:i/>
          <w:iCs/>
          <w:color w:val="000000"/>
          <w:kern w:val="24"/>
          <w:sz w:val="28"/>
          <w:szCs w:val="28"/>
          <w:lang w:val="en-US"/>
        </w:rPr>
        <w:t>«</w:t>
      </w:r>
      <w:r w:rsidRPr="00B35F7D">
        <w:rPr>
          <w:b/>
          <w:bCs/>
          <w:i/>
          <w:iCs/>
          <w:color w:val="000000"/>
          <w:kern w:val="24"/>
          <w:sz w:val="28"/>
          <w:szCs w:val="28"/>
        </w:rPr>
        <w:t>Временная</w:t>
      </w:r>
      <w:r w:rsidRPr="00D53519">
        <w:rPr>
          <w:i/>
          <w:iCs/>
          <w:color w:val="000000"/>
          <w:kern w:val="24"/>
          <w:sz w:val="28"/>
          <w:szCs w:val="28"/>
          <w:lang w:val="en-US"/>
        </w:rPr>
        <w:t xml:space="preserve">» </w:t>
      </w:r>
    </w:p>
    <w:p w14:paraId="05FBFD28" w14:textId="77777777" w:rsidR="00B35F7D" w:rsidRPr="00D53519" w:rsidRDefault="00B35F7D" w:rsidP="00B35F7D">
      <w:pPr>
        <w:pStyle w:val="a9"/>
        <w:spacing w:before="0" w:beforeAutospacing="0" w:after="0" w:afterAutospacing="0" w:line="264" w:lineRule="auto"/>
        <w:ind w:firstLine="677"/>
        <w:jc w:val="both"/>
        <w:rPr>
          <w:sz w:val="28"/>
          <w:szCs w:val="28"/>
          <w:lang w:val="en-US"/>
        </w:rPr>
      </w:pPr>
      <w:r w:rsidRPr="00D53519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         </w:t>
      </w:r>
      <w:r w:rsidRPr="00B35F7D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dbs</w:t>
      </w:r>
      <w:r w:rsidRPr="00D53519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.TableDefs.Refresh </w:t>
      </w:r>
    </w:p>
    <w:p w14:paraId="2F2B98C3" w14:textId="77777777" w:rsidR="00B35F7D" w:rsidRPr="00B35F7D" w:rsidRDefault="00B35F7D" w:rsidP="00B35F7D">
      <w:pPr>
        <w:pStyle w:val="a9"/>
        <w:spacing w:before="40" w:beforeAutospacing="0" w:after="0" w:afterAutospacing="0" w:line="273" w:lineRule="auto"/>
        <w:ind w:firstLine="677"/>
        <w:jc w:val="both"/>
        <w:rPr>
          <w:sz w:val="28"/>
          <w:szCs w:val="28"/>
        </w:rPr>
      </w:pPr>
      <w:r w:rsidRPr="00D53519">
        <w:rPr>
          <w:i/>
          <w:iCs/>
          <w:color w:val="000000"/>
          <w:kern w:val="24"/>
          <w:sz w:val="28"/>
          <w:szCs w:val="28"/>
          <w:lang w:val="en-US"/>
        </w:rPr>
        <w:tab/>
      </w:r>
      <w:r w:rsidRPr="00B35F7D">
        <w:rPr>
          <w:b/>
          <w:bCs/>
          <w:i/>
          <w:iCs/>
          <w:color w:val="000000"/>
          <w:kern w:val="24"/>
          <w:sz w:val="28"/>
          <w:szCs w:val="28"/>
        </w:rPr>
        <w:t xml:space="preserve">Set dbs = Nothing </w:t>
      </w:r>
      <w:r w:rsidRPr="00B35F7D">
        <w:rPr>
          <w:i/>
          <w:iCs/>
          <w:color w:val="000000"/>
          <w:kern w:val="24"/>
          <w:sz w:val="28"/>
          <w:szCs w:val="28"/>
        </w:rPr>
        <w:t xml:space="preserve">– </w:t>
      </w:r>
      <w:r w:rsidRPr="00B35F7D">
        <w:rPr>
          <w:i/>
          <w:iCs/>
          <w:color w:val="0070C0"/>
          <w:kern w:val="24"/>
          <w:sz w:val="28"/>
          <w:szCs w:val="28"/>
        </w:rPr>
        <w:t>освобождаем ссылку на объектную переменную</w:t>
      </w:r>
    </w:p>
    <w:p w14:paraId="36903147" w14:textId="106DCF5B" w:rsidR="00B35F7D" w:rsidRDefault="00B35F7D" w:rsidP="00B35F7D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70AD47"/>
          <w:kern w:val="24"/>
          <w:sz w:val="28"/>
          <w:szCs w:val="28"/>
        </w:rPr>
      </w:pPr>
      <w:r>
        <w:rPr>
          <w:b/>
          <w:bCs/>
          <w:i/>
          <w:iCs/>
          <w:color w:val="70AD47"/>
          <w:kern w:val="24"/>
          <w:sz w:val="28"/>
          <w:szCs w:val="28"/>
        </w:rPr>
        <w:t>End Sub</w:t>
      </w:r>
    </w:p>
    <w:p w14:paraId="54BF52B9" w14:textId="1CF39629" w:rsidR="00B35F7D" w:rsidRPr="0086625A" w:rsidRDefault="0086625A" w:rsidP="00F70979">
      <w:pPr>
        <w:pStyle w:val="a9"/>
        <w:spacing w:before="40" w:beforeAutospacing="0" w:after="0" w:afterAutospacing="0" w:line="273" w:lineRule="auto"/>
        <w:ind w:firstLine="677"/>
        <w:jc w:val="both"/>
        <w:rPr>
          <w:i/>
          <w:iCs/>
          <w:sz w:val="28"/>
          <w:szCs w:val="28"/>
        </w:rPr>
      </w:pPr>
      <w:r w:rsidRPr="0086625A">
        <w:rPr>
          <w:i/>
          <w:iCs/>
          <w:color w:val="C00000"/>
          <w:kern w:val="24"/>
          <w:sz w:val="28"/>
          <w:szCs w:val="28"/>
        </w:rPr>
        <w:t xml:space="preserve">Пример </w:t>
      </w:r>
      <w:r w:rsidR="00B35F7D" w:rsidRPr="0086625A">
        <w:rPr>
          <w:i/>
          <w:iCs/>
          <w:color w:val="C00000"/>
          <w:kern w:val="24"/>
          <w:sz w:val="28"/>
          <w:szCs w:val="28"/>
        </w:rPr>
        <w:t>4</w:t>
      </w:r>
      <w:r w:rsidRPr="0086625A">
        <w:rPr>
          <w:i/>
          <w:iCs/>
          <w:color w:val="C00000"/>
          <w:kern w:val="24"/>
          <w:sz w:val="28"/>
          <w:szCs w:val="28"/>
        </w:rPr>
        <w:t xml:space="preserve">.  </w:t>
      </w:r>
      <w:r w:rsidR="00F85E3A" w:rsidRPr="00F85E3A">
        <w:rPr>
          <w:i/>
          <w:iCs/>
          <w:color w:val="C00000"/>
          <w:kern w:val="24"/>
          <w:sz w:val="28"/>
          <w:szCs w:val="28"/>
        </w:rPr>
        <w:t xml:space="preserve">Удаление </w:t>
      </w:r>
      <w:r w:rsidRPr="0086625A">
        <w:rPr>
          <w:i/>
          <w:iCs/>
          <w:color w:val="C00000"/>
          <w:kern w:val="24"/>
          <w:sz w:val="28"/>
          <w:szCs w:val="28"/>
        </w:rPr>
        <w:t>нового поля в существующей таблице БД</w:t>
      </w:r>
    </w:p>
    <w:p w14:paraId="28CE28D6" w14:textId="7A5B904A" w:rsidR="00F85E3A" w:rsidRPr="00F85E3A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i/>
          <w:iCs/>
          <w:color w:val="000000"/>
          <w:kern w:val="24"/>
          <w:sz w:val="28"/>
          <w:szCs w:val="28"/>
          <w:lang w:val="en-US"/>
        </w:rPr>
      </w:pPr>
      <w:r>
        <w:rPr>
          <w:b/>
          <w:bCs/>
          <w:i/>
          <w:iCs/>
          <w:color w:val="70AD47"/>
          <w:kern w:val="24"/>
          <w:sz w:val="28"/>
          <w:szCs w:val="28"/>
          <w:lang w:val="en-US"/>
        </w:rPr>
        <w:t>Sub</w:t>
      </w:r>
      <w:r w:rsidRPr="00F85E3A">
        <w:rPr>
          <w:i/>
          <w:iCs/>
          <w:color w:val="000000"/>
          <w:kern w:val="24"/>
          <w:sz w:val="28"/>
          <w:szCs w:val="28"/>
          <w:lang w:val="en-US"/>
        </w:rPr>
        <w:t xml:space="preserve"> </w:t>
      </w:r>
      <w:bookmarkStart w:id="0" w:name="_Hlk115631984"/>
      <w:r w:rsidRPr="00B12C1D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Del</w:t>
      </w:r>
      <w:bookmarkEnd w:id="0"/>
      <w:r w:rsidRPr="00B12C1D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Field</w:t>
      </w:r>
      <w:r w:rsidRPr="00F85E3A">
        <w:rPr>
          <w:i/>
          <w:iCs/>
          <w:color w:val="000000"/>
          <w:kern w:val="24"/>
          <w:sz w:val="28"/>
          <w:szCs w:val="28"/>
          <w:lang w:val="en-US"/>
        </w:rPr>
        <w:t>()</w:t>
      </w:r>
    </w:p>
    <w:p w14:paraId="080156E3" w14:textId="77777777" w:rsidR="00F85E3A" w:rsidRPr="00F85E3A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000000"/>
          <w:kern w:val="24"/>
          <w:sz w:val="28"/>
          <w:szCs w:val="28"/>
          <w:lang w:val="en-US"/>
        </w:rPr>
      </w:pPr>
      <w:r w:rsidRPr="00F85E3A">
        <w:rPr>
          <w:i/>
          <w:iCs/>
          <w:color w:val="000000"/>
          <w:kern w:val="24"/>
          <w:sz w:val="28"/>
          <w:szCs w:val="28"/>
          <w:lang w:val="en-US"/>
        </w:rPr>
        <w:tab/>
      </w: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Dim dbs As Database, tdf As TableDef</w:t>
      </w:r>
    </w:p>
    <w:p w14:paraId="366EFE55" w14:textId="77777777" w:rsidR="00F85E3A" w:rsidRPr="00F85E3A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000000"/>
          <w:kern w:val="24"/>
          <w:sz w:val="28"/>
          <w:szCs w:val="28"/>
          <w:lang w:val="en-US"/>
        </w:rPr>
      </w:pP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ab/>
        <w:t xml:space="preserve">Set dbs = CurrentDb </w:t>
      </w:r>
    </w:p>
    <w:p w14:paraId="5B1FE1BD" w14:textId="77777777" w:rsidR="00F85E3A" w:rsidRPr="00F85E3A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000000"/>
          <w:kern w:val="24"/>
          <w:sz w:val="28"/>
          <w:szCs w:val="28"/>
          <w:lang w:val="en-US"/>
        </w:rPr>
      </w:pP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ab/>
        <w:t>Set tdf = dbs.TableDefs![Студенты]</w:t>
      </w:r>
    </w:p>
    <w:p w14:paraId="7123E7D9" w14:textId="77777777" w:rsidR="00F85E3A" w:rsidRPr="00F85E3A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000000"/>
          <w:kern w:val="24"/>
          <w:sz w:val="28"/>
          <w:szCs w:val="28"/>
          <w:lang w:val="en-US"/>
        </w:rPr>
      </w:pP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          tdf.Fields.Delete "Новое"</w:t>
      </w:r>
    </w:p>
    <w:p w14:paraId="09826805" w14:textId="77777777" w:rsidR="00F85E3A" w:rsidRPr="00F85E3A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000000"/>
          <w:kern w:val="24"/>
          <w:sz w:val="28"/>
          <w:szCs w:val="28"/>
          <w:lang w:val="en-US"/>
        </w:rPr>
      </w:pP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          tdf.Fields.Refresh</w:t>
      </w:r>
    </w:p>
    <w:p w14:paraId="6ADD48C7" w14:textId="77777777" w:rsidR="00F85E3A" w:rsidRPr="002A5B6B" w:rsidRDefault="00F85E3A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b/>
          <w:bCs/>
          <w:i/>
          <w:iCs/>
          <w:color w:val="000000"/>
          <w:kern w:val="24"/>
          <w:sz w:val="28"/>
          <w:szCs w:val="28"/>
        </w:rPr>
      </w:pP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          Set</w:t>
      </w:r>
      <w:r w:rsidRPr="002A5B6B">
        <w:rPr>
          <w:b/>
          <w:bCs/>
          <w:i/>
          <w:iCs/>
          <w:color w:val="000000"/>
          <w:kern w:val="24"/>
          <w:sz w:val="28"/>
          <w:szCs w:val="28"/>
        </w:rPr>
        <w:t xml:space="preserve"> </w:t>
      </w: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dbs</w:t>
      </w:r>
      <w:r w:rsidRPr="002A5B6B">
        <w:rPr>
          <w:b/>
          <w:bCs/>
          <w:i/>
          <w:iCs/>
          <w:color w:val="000000"/>
          <w:kern w:val="24"/>
          <w:sz w:val="28"/>
          <w:szCs w:val="28"/>
        </w:rPr>
        <w:t xml:space="preserve"> = </w:t>
      </w:r>
      <w:r w:rsidRPr="00F85E3A">
        <w:rPr>
          <w:b/>
          <w:bCs/>
          <w:i/>
          <w:iCs/>
          <w:color w:val="000000"/>
          <w:kern w:val="24"/>
          <w:sz w:val="28"/>
          <w:szCs w:val="28"/>
          <w:lang w:val="en-US"/>
        </w:rPr>
        <w:t>Nothing</w:t>
      </w:r>
      <w:r w:rsidRPr="002A5B6B">
        <w:rPr>
          <w:b/>
          <w:bCs/>
          <w:i/>
          <w:iCs/>
          <w:color w:val="000000"/>
          <w:kern w:val="24"/>
          <w:sz w:val="28"/>
          <w:szCs w:val="28"/>
        </w:rPr>
        <w:tab/>
      </w:r>
    </w:p>
    <w:p w14:paraId="0BA7107F" w14:textId="70CFE603" w:rsidR="00B35F7D" w:rsidRPr="002A5B6B" w:rsidRDefault="00B35F7D" w:rsidP="00F85E3A">
      <w:pPr>
        <w:pStyle w:val="a9"/>
        <w:spacing w:before="40" w:beforeAutospacing="0" w:after="0" w:afterAutospacing="0" w:line="273" w:lineRule="auto"/>
        <w:ind w:firstLine="677"/>
        <w:jc w:val="both"/>
        <w:rPr>
          <w:color w:val="70AD47"/>
          <w:sz w:val="28"/>
          <w:szCs w:val="28"/>
        </w:rPr>
      </w:pPr>
      <w:r>
        <w:rPr>
          <w:b/>
          <w:bCs/>
          <w:i/>
          <w:iCs/>
          <w:color w:val="70AD47"/>
          <w:kern w:val="24"/>
          <w:sz w:val="28"/>
          <w:szCs w:val="28"/>
          <w:lang w:val="en-US"/>
        </w:rPr>
        <w:t>End</w:t>
      </w:r>
      <w:r w:rsidRPr="002A5B6B">
        <w:rPr>
          <w:b/>
          <w:bCs/>
          <w:i/>
          <w:iCs/>
          <w:color w:val="70AD47"/>
          <w:kern w:val="24"/>
          <w:sz w:val="28"/>
          <w:szCs w:val="28"/>
        </w:rPr>
        <w:t xml:space="preserve"> </w:t>
      </w:r>
      <w:r>
        <w:rPr>
          <w:b/>
          <w:bCs/>
          <w:i/>
          <w:iCs/>
          <w:color w:val="70AD47"/>
          <w:kern w:val="24"/>
          <w:sz w:val="28"/>
          <w:szCs w:val="28"/>
          <w:lang w:val="en-US"/>
        </w:rPr>
        <w:t>Sub</w:t>
      </w:r>
    </w:p>
    <w:p w14:paraId="3B9380CE" w14:textId="1160ACC8" w:rsidR="0015773E" w:rsidRPr="00A578E8" w:rsidRDefault="00C75F67" w:rsidP="00F45D23">
      <w:pPr>
        <w:spacing w:before="200" w:after="120"/>
        <w:ind w:firstLine="0"/>
        <w:jc w:val="center"/>
        <w:rPr>
          <w:b/>
          <w:bCs/>
          <w:color w:val="FF0000"/>
          <w:sz w:val="28"/>
          <w:szCs w:val="28"/>
        </w:rPr>
      </w:pPr>
      <w:r w:rsidRPr="00A578E8">
        <w:rPr>
          <w:b/>
          <w:bCs/>
          <w:color w:val="FF0000"/>
          <w:sz w:val="28"/>
          <w:szCs w:val="28"/>
        </w:rPr>
        <w:t>ЗАДАНИЯ НА САМОСТОЯТЕЛЬНУЮ РАБОТУ</w:t>
      </w:r>
    </w:p>
    <w:p w14:paraId="24C130BC" w14:textId="03C480F2" w:rsidR="004153AD" w:rsidRPr="004153AD" w:rsidRDefault="002B1B58" w:rsidP="002B1B58">
      <w:pPr>
        <w:ind w:left="709" w:firstLine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1. </w:t>
      </w:r>
      <w:r w:rsidR="00670069" w:rsidRPr="004153AD">
        <w:rPr>
          <w:b/>
          <w:bCs/>
          <w:color w:val="000000"/>
          <w:sz w:val="28"/>
          <w:szCs w:val="28"/>
        </w:rPr>
        <w:t>Создать новую таблицу «Студенты отличники» с полями:</w:t>
      </w:r>
    </w:p>
    <w:p w14:paraId="2277643B" w14:textId="77777777" w:rsidR="004153AD" w:rsidRPr="004153AD" w:rsidRDefault="00670069" w:rsidP="00670069">
      <w:pPr>
        <w:numPr>
          <w:ilvl w:val="1"/>
          <w:numId w:val="7"/>
        </w:numPr>
        <w:rPr>
          <w:color w:val="000000"/>
          <w:sz w:val="28"/>
          <w:szCs w:val="28"/>
        </w:rPr>
      </w:pPr>
      <w:r w:rsidRPr="004153AD">
        <w:rPr>
          <w:color w:val="000000"/>
          <w:sz w:val="28"/>
          <w:szCs w:val="28"/>
        </w:rPr>
        <w:t>№зач_книжки;</w:t>
      </w:r>
    </w:p>
    <w:p w14:paraId="594CED4B" w14:textId="77777777" w:rsidR="004153AD" w:rsidRPr="004153AD" w:rsidRDefault="00670069" w:rsidP="00670069">
      <w:pPr>
        <w:numPr>
          <w:ilvl w:val="1"/>
          <w:numId w:val="7"/>
        </w:numPr>
        <w:rPr>
          <w:color w:val="000000"/>
          <w:sz w:val="28"/>
          <w:szCs w:val="28"/>
        </w:rPr>
      </w:pPr>
      <w:r w:rsidRPr="004153AD">
        <w:rPr>
          <w:color w:val="000000"/>
          <w:sz w:val="28"/>
          <w:szCs w:val="28"/>
        </w:rPr>
        <w:t>ФИО;</w:t>
      </w:r>
    </w:p>
    <w:p w14:paraId="7738497C" w14:textId="77777777" w:rsidR="004153AD" w:rsidRPr="004153AD" w:rsidRDefault="00670069" w:rsidP="00670069">
      <w:pPr>
        <w:numPr>
          <w:ilvl w:val="1"/>
          <w:numId w:val="7"/>
        </w:numPr>
        <w:rPr>
          <w:color w:val="000000"/>
          <w:sz w:val="28"/>
          <w:szCs w:val="28"/>
        </w:rPr>
      </w:pPr>
      <w:r w:rsidRPr="004153AD">
        <w:rPr>
          <w:color w:val="000000"/>
          <w:sz w:val="28"/>
          <w:szCs w:val="28"/>
        </w:rPr>
        <w:t>Наименование дисциплины;</w:t>
      </w:r>
    </w:p>
    <w:p w14:paraId="456801D3" w14:textId="77777777" w:rsidR="004153AD" w:rsidRPr="004153AD" w:rsidRDefault="00670069" w:rsidP="00670069">
      <w:pPr>
        <w:numPr>
          <w:ilvl w:val="1"/>
          <w:numId w:val="7"/>
        </w:numPr>
        <w:rPr>
          <w:color w:val="000000"/>
          <w:sz w:val="28"/>
          <w:szCs w:val="28"/>
        </w:rPr>
      </w:pPr>
      <w:r w:rsidRPr="004153AD">
        <w:rPr>
          <w:color w:val="000000"/>
          <w:sz w:val="28"/>
          <w:szCs w:val="28"/>
        </w:rPr>
        <w:t>Оценка</w:t>
      </w:r>
    </w:p>
    <w:p w14:paraId="421AC528" w14:textId="77163062" w:rsidR="00670069" w:rsidRPr="004153AD" w:rsidRDefault="00670069" w:rsidP="00F45D23">
      <w:pPr>
        <w:spacing w:before="60" w:after="60"/>
        <w:rPr>
          <w:color w:val="000000"/>
          <w:sz w:val="28"/>
          <w:szCs w:val="28"/>
        </w:rPr>
      </w:pPr>
      <w:r w:rsidRPr="00D24CCD">
        <w:rPr>
          <w:b/>
          <w:bCs/>
          <w:i/>
          <w:color w:val="000000"/>
          <w:sz w:val="28"/>
          <w:szCs w:val="28"/>
        </w:rPr>
        <w:t>Замечание</w:t>
      </w:r>
      <w:r w:rsidRPr="00670069">
        <w:rPr>
          <w:b/>
          <w:bCs/>
          <w:color w:val="000000"/>
          <w:sz w:val="28"/>
          <w:szCs w:val="28"/>
        </w:rPr>
        <w:t xml:space="preserve">: </w:t>
      </w:r>
      <w:r w:rsidRPr="002B1B58">
        <w:rPr>
          <w:i/>
          <w:iCs/>
          <w:color w:val="C00000"/>
          <w:sz w:val="28"/>
          <w:szCs w:val="28"/>
        </w:rPr>
        <w:t xml:space="preserve">Типы данных </w:t>
      </w:r>
      <w:r w:rsidR="002B1B58">
        <w:rPr>
          <w:i/>
          <w:iCs/>
          <w:color w:val="C00000"/>
          <w:sz w:val="28"/>
          <w:szCs w:val="28"/>
        </w:rPr>
        <w:t xml:space="preserve">создаваемых </w:t>
      </w:r>
      <w:r w:rsidRPr="002B1B58">
        <w:rPr>
          <w:i/>
          <w:iCs/>
          <w:color w:val="C00000"/>
          <w:sz w:val="28"/>
          <w:szCs w:val="28"/>
        </w:rPr>
        <w:t>полей должны совпадать с типами данных аналогичных полей в базовых таблицах</w:t>
      </w:r>
      <w:r w:rsidRPr="002B1B58">
        <w:rPr>
          <w:b/>
          <w:bCs/>
          <w:color w:val="C00000"/>
          <w:sz w:val="28"/>
          <w:szCs w:val="28"/>
        </w:rPr>
        <w:t>.</w:t>
      </w:r>
    </w:p>
    <w:p w14:paraId="180A70A4" w14:textId="77777777" w:rsidR="00670069" w:rsidRPr="004153AD" w:rsidRDefault="00670069" w:rsidP="00670069">
      <w:pPr>
        <w:rPr>
          <w:color w:val="000000"/>
          <w:sz w:val="28"/>
          <w:szCs w:val="28"/>
        </w:rPr>
      </w:pPr>
      <w:r w:rsidRPr="004153AD">
        <w:rPr>
          <w:b/>
          <w:bCs/>
          <w:color w:val="000000"/>
          <w:sz w:val="28"/>
          <w:szCs w:val="28"/>
        </w:rPr>
        <w:t>2. Добавить в таблицу поле «Кафедра»</w:t>
      </w:r>
    </w:p>
    <w:p w14:paraId="639006A3" w14:textId="77777777" w:rsidR="00670069" w:rsidRPr="004153AD" w:rsidRDefault="00670069" w:rsidP="00F45D23">
      <w:pPr>
        <w:spacing w:before="60" w:after="60"/>
        <w:rPr>
          <w:color w:val="000000"/>
          <w:sz w:val="28"/>
          <w:szCs w:val="28"/>
        </w:rPr>
      </w:pPr>
      <w:r w:rsidRPr="00F70979">
        <w:rPr>
          <w:b/>
          <w:bCs/>
          <w:i/>
          <w:iCs/>
          <w:color w:val="FF0000"/>
          <w:sz w:val="28"/>
          <w:szCs w:val="28"/>
        </w:rPr>
        <w:t>Замечание</w:t>
      </w:r>
      <w:r w:rsidRPr="004153AD">
        <w:rPr>
          <w:b/>
          <w:bCs/>
          <w:i/>
          <w:iCs/>
          <w:color w:val="000000"/>
          <w:sz w:val="28"/>
          <w:szCs w:val="28"/>
        </w:rPr>
        <w:t>:</w:t>
      </w:r>
    </w:p>
    <w:p w14:paraId="275B8ADC" w14:textId="77777777" w:rsidR="00670069" w:rsidRPr="002B1B58" w:rsidRDefault="00670069" w:rsidP="00670069">
      <w:pPr>
        <w:rPr>
          <w:color w:val="C0000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 xml:space="preserve">1. При демонстрации задач 1 и 2 – </w:t>
      </w:r>
      <w:r w:rsidRPr="002B1B58">
        <w:rPr>
          <w:i/>
          <w:iCs/>
          <w:color w:val="C00000"/>
          <w:sz w:val="28"/>
          <w:szCs w:val="28"/>
        </w:rPr>
        <w:t>создавать\удалять таблицу; создавать /удалять поле.</w:t>
      </w:r>
    </w:p>
    <w:p w14:paraId="7DEAE61F" w14:textId="249380D5" w:rsidR="00670069" w:rsidRPr="004153AD" w:rsidRDefault="00670069" w:rsidP="00670069">
      <w:pPr>
        <w:rPr>
          <w:color w:val="000000"/>
          <w:sz w:val="28"/>
          <w:szCs w:val="28"/>
        </w:rPr>
      </w:pPr>
      <w:r w:rsidRPr="004153AD">
        <w:rPr>
          <w:i/>
          <w:iCs/>
          <w:color w:val="000000"/>
          <w:sz w:val="28"/>
          <w:szCs w:val="28"/>
        </w:rPr>
        <w:t>2</w:t>
      </w:r>
      <w:r w:rsidRPr="004153AD">
        <w:rPr>
          <w:b/>
          <w:bCs/>
          <w:i/>
          <w:iCs/>
          <w:color w:val="000000"/>
          <w:sz w:val="28"/>
          <w:szCs w:val="28"/>
        </w:rPr>
        <w:t xml:space="preserve">. </w:t>
      </w:r>
      <w:r w:rsidRPr="002B1B58">
        <w:rPr>
          <w:i/>
          <w:iCs/>
          <w:color w:val="C00000"/>
          <w:sz w:val="28"/>
          <w:szCs w:val="28"/>
        </w:rPr>
        <w:t>Оформить удаление таблицы и поля новыми процедурами и вызывать их в теле основных программ</w:t>
      </w:r>
      <w:r w:rsidR="002B1B58">
        <w:rPr>
          <w:i/>
          <w:iCs/>
          <w:color w:val="C00000"/>
          <w:sz w:val="28"/>
          <w:szCs w:val="28"/>
        </w:rPr>
        <w:t>.</w:t>
      </w:r>
    </w:p>
    <w:sectPr w:rsidR="00670069" w:rsidRPr="004153AD" w:rsidSect="002A5B6B">
      <w:headerReference w:type="default" r:id="rId11"/>
      <w:footerReference w:type="default" r:id="rId12"/>
      <w:pgSz w:w="11906" w:h="16838"/>
      <w:pgMar w:top="1134" w:right="849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681A2" w14:textId="77777777" w:rsidR="00C7679B" w:rsidRDefault="00C7679B" w:rsidP="006403F0">
      <w:r>
        <w:separator/>
      </w:r>
    </w:p>
  </w:endnote>
  <w:endnote w:type="continuationSeparator" w:id="0">
    <w:p w14:paraId="2036ED0F" w14:textId="77777777" w:rsidR="00C7679B" w:rsidRDefault="00C7679B" w:rsidP="00640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ladimir Script"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16E9C" w14:textId="77777777" w:rsidR="00CB5069" w:rsidRDefault="00CB5069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F13187">
      <w:rPr>
        <w:noProof/>
      </w:rPr>
      <w:t>2</w:t>
    </w:r>
    <w:r>
      <w:fldChar w:fldCharType="end"/>
    </w:r>
  </w:p>
  <w:p w14:paraId="3D9D0FC5" w14:textId="77777777" w:rsidR="00CB5069" w:rsidRDefault="00CB50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18F57" w14:textId="77777777" w:rsidR="00C7679B" w:rsidRDefault="00C7679B" w:rsidP="006403F0">
      <w:r>
        <w:separator/>
      </w:r>
    </w:p>
  </w:footnote>
  <w:footnote w:type="continuationSeparator" w:id="0">
    <w:p w14:paraId="5779B9F2" w14:textId="77777777" w:rsidR="00C7679B" w:rsidRDefault="00C7679B" w:rsidP="00640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E2D9D" w14:textId="77777777" w:rsidR="006403F0" w:rsidRDefault="006403F0">
    <w:pPr>
      <w:pStyle w:val="a5"/>
    </w:pPr>
    <w:r>
      <w:t xml:space="preserve">Лебедева С.В. </w:t>
    </w:r>
    <w:r>
      <w:tab/>
    </w:r>
    <w:r>
      <w:tab/>
      <w:t>Объектное программирование в БД (3 курс)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171DA"/>
    <w:multiLevelType w:val="multilevel"/>
    <w:tmpl w:val="2D6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72270"/>
    <w:multiLevelType w:val="multilevel"/>
    <w:tmpl w:val="984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7E4A"/>
    <w:multiLevelType w:val="hybridMultilevel"/>
    <w:tmpl w:val="5B66D45C"/>
    <w:lvl w:ilvl="0" w:tplc="54D00B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60188E">
      <w:start w:val="273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F6B7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4A13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65B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A09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CCF1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2A65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B81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117F4"/>
    <w:multiLevelType w:val="hybridMultilevel"/>
    <w:tmpl w:val="2DC68878"/>
    <w:lvl w:ilvl="0" w:tplc="05E225B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14B16"/>
    <w:multiLevelType w:val="hybridMultilevel"/>
    <w:tmpl w:val="B1B644DE"/>
    <w:lvl w:ilvl="0" w:tplc="C58067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7B044B6"/>
    <w:multiLevelType w:val="hybridMultilevel"/>
    <w:tmpl w:val="64E044FA"/>
    <w:lvl w:ilvl="0" w:tplc="9E02526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ladimir Script" w:hAnsi="Vladimir Script" w:hint="default"/>
      </w:rPr>
    </w:lvl>
    <w:lvl w:ilvl="1" w:tplc="9D0A08F0" w:tentative="1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Vladimir Script" w:hAnsi="Vladimir Script" w:hint="default"/>
      </w:rPr>
    </w:lvl>
    <w:lvl w:ilvl="2" w:tplc="63563510" w:tentative="1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Vladimir Script" w:hAnsi="Vladimir Script" w:hint="default"/>
      </w:rPr>
    </w:lvl>
    <w:lvl w:ilvl="3" w:tplc="F744A586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Vladimir Script" w:hAnsi="Vladimir Script" w:hint="default"/>
      </w:rPr>
    </w:lvl>
    <w:lvl w:ilvl="4" w:tplc="7E5402A6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Vladimir Script" w:hAnsi="Vladimir Script" w:hint="default"/>
      </w:rPr>
    </w:lvl>
    <w:lvl w:ilvl="5" w:tplc="FBB6F738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Vladimir Script" w:hAnsi="Vladimir Script" w:hint="default"/>
      </w:rPr>
    </w:lvl>
    <w:lvl w:ilvl="6" w:tplc="EBE2F306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Vladimir Script" w:hAnsi="Vladimir Script" w:hint="default"/>
      </w:rPr>
    </w:lvl>
    <w:lvl w:ilvl="7" w:tplc="E75EC7A6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Vladimir Script" w:hAnsi="Vladimir Script" w:hint="default"/>
      </w:rPr>
    </w:lvl>
    <w:lvl w:ilvl="8" w:tplc="E4BC9CFE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Vladimir Script" w:hAnsi="Vladimir Script" w:hint="default"/>
      </w:rPr>
    </w:lvl>
  </w:abstractNum>
  <w:abstractNum w:abstractNumId="6" w15:restartNumberingAfterBreak="0">
    <w:nsid w:val="75E644ED"/>
    <w:multiLevelType w:val="hybridMultilevel"/>
    <w:tmpl w:val="004C9D44"/>
    <w:lvl w:ilvl="0" w:tplc="05E225B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585E"/>
    <w:multiLevelType w:val="hybridMultilevel"/>
    <w:tmpl w:val="B56225FE"/>
    <w:lvl w:ilvl="0" w:tplc="D5325C4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ladimir Script" w:hAnsi="Vladimir Script" w:hint="default"/>
      </w:rPr>
    </w:lvl>
    <w:lvl w:ilvl="1" w:tplc="6A98A4A6" w:tentative="1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Vladimir Script" w:hAnsi="Vladimir Script" w:hint="default"/>
      </w:rPr>
    </w:lvl>
    <w:lvl w:ilvl="2" w:tplc="10061DDC" w:tentative="1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Vladimir Script" w:hAnsi="Vladimir Script" w:hint="default"/>
      </w:rPr>
    </w:lvl>
    <w:lvl w:ilvl="3" w:tplc="EEC0C3C6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Vladimir Script" w:hAnsi="Vladimir Script" w:hint="default"/>
      </w:rPr>
    </w:lvl>
    <w:lvl w:ilvl="4" w:tplc="1892E654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Vladimir Script" w:hAnsi="Vladimir Script" w:hint="default"/>
      </w:rPr>
    </w:lvl>
    <w:lvl w:ilvl="5" w:tplc="C596BA9A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Vladimir Script" w:hAnsi="Vladimir Script" w:hint="default"/>
      </w:rPr>
    </w:lvl>
    <w:lvl w:ilvl="6" w:tplc="1A6C2572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Vladimir Script" w:hAnsi="Vladimir Script" w:hint="default"/>
      </w:rPr>
    </w:lvl>
    <w:lvl w:ilvl="7" w:tplc="00586CA8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Vladimir Script" w:hAnsi="Vladimir Script" w:hint="default"/>
      </w:rPr>
    </w:lvl>
    <w:lvl w:ilvl="8" w:tplc="C55CDC60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Vladimir Script" w:hAnsi="Vladimir Script" w:hint="default"/>
      </w:rPr>
    </w:lvl>
  </w:abstractNum>
  <w:num w:numId="1" w16cid:durableId="1508598990">
    <w:abstractNumId w:val="1"/>
  </w:num>
  <w:num w:numId="2" w16cid:durableId="813259487">
    <w:abstractNumId w:val="0"/>
  </w:num>
  <w:num w:numId="3" w16cid:durableId="1730230372">
    <w:abstractNumId w:val="7"/>
  </w:num>
  <w:num w:numId="4" w16cid:durableId="417868745">
    <w:abstractNumId w:val="5"/>
  </w:num>
  <w:num w:numId="5" w16cid:durableId="623734785">
    <w:abstractNumId w:val="6"/>
  </w:num>
  <w:num w:numId="6" w16cid:durableId="1859083625">
    <w:abstractNumId w:val="3"/>
  </w:num>
  <w:num w:numId="7" w16cid:durableId="997656574">
    <w:abstractNumId w:val="2"/>
  </w:num>
  <w:num w:numId="8" w16cid:durableId="1014377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F0"/>
    <w:rsid w:val="00034A10"/>
    <w:rsid w:val="00063EF9"/>
    <w:rsid w:val="00074603"/>
    <w:rsid w:val="0009448F"/>
    <w:rsid w:val="000B54C4"/>
    <w:rsid w:val="000D11A5"/>
    <w:rsid w:val="00141EBE"/>
    <w:rsid w:val="00142FD1"/>
    <w:rsid w:val="0015773E"/>
    <w:rsid w:val="00164078"/>
    <w:rsid w:val="001F686B"/>
    <w:rsid w:val="002575EC"/>
    <w:rsid w:val="00263DF5"/>
    <w:rsid w:val="002A5B6B"/>
    <w:rsid w:val="002B1B58"/>
    <w:rsid w:val="002F3F40"/>
    <w:rsid w:val="00352220"/>
    <w:rsid w:val="0037211D"/>
    <w:rsid w:val="003850B1"/>
    <w:rsid w:val="004153AD"/>
    <w:rsid w:val="00461892"/>
    <w:rsid w:val="00476C64"/>
    <w:rsid w:val="004909E6"/>
    <w:rsid w:val="004F6EB4"/>
    <w:rsid w:val="00516A88"/>
    <w:rsid w:val="00555E08"/>
    <w:rsid w:val="005C421C"/>
    <w:rsid w:val="005E1E87"/>
    <w:rsid w:val="00630D19"/>
    <w:rsid w:val="006403F0"/>
    <w:rsid w:val="00670069"/>
    <w:rsid w:val="006908B2"/>
    <w:rsid w:val="006C2279"/>
    <w:rsid w:val="00716968"/>
    <w:rsid w:val="00747DD8"/>
    <w:rsid w:val="007D37ED"/>
    <w:rsid w:val="00853E9B"/>
    <w:rsid w:val="0086625A"/>
    <w:rsid w:val="008C71AB"/>
    <w:rsid w:val="00937C78"/>
    <w:rsid w:val="009665F2"/>
    <w:rsid w:val="009845F6"/>
    <w:rsid w:val="009A4A0E"/>
    <w:rsid w:val="009C7A3E"/>
    <w:rsid w:val="009D3653"/>
    <w:rsid w:val="00A5007B"/>
    <w:rsid w:val="00A578E8"/>
    <w:rsid w:val="00A957E8"/>
    <w:rsid w:val="00A95C13"/>
    <w:rsid w:val="00AD5E9C"/>
    <w:rsid w:val="00AF7A70"/>
    <w:rsid w:val="00B06C77"/>
    <w:rsid w:val="00B12C1D"/>
    <w:rsid w:val="00B35F7D"/>
    <w:rsid w:val="00B76DE2"/>
    <w:rsid w:val="00B9340A"/>
    <w:rsid w:val="00B94178"/>
    <w:rsid w:val="00C054F2"/>
    <w:rsid w:val="00C65326"/>
    <w:rsid w:val="00C67EBC"/>
    <w:rsid w:val="00C75F67"/>
    <w:rsid w:val="00C7679B"/>
    <w:rsid w:val="00CB5069"/>
    <w:rsid w:val="00CC2947"/>
    <w:rsid w:val="00D24CCD"/>
    <w:rsid w:val="00D53519"/>
    <w:rsid w:val="00D73173"/>
    <w:rsid w:val="00D81459"/>
    <w:rsid w:val="00DE1DCC"/>
    <w:rsid w:val="00E201DF"/>
    <w:rsid w:val="00E90EA5"/>
    <w:rsid w:val="00EE5D2D"/>
    <w:rsid w:val="00F13187"/>
    <w:rsid w:val="00F45D23"/>
    <w:rsid w:val="00F70979"/>
    <w:rsid w:val="00F8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7DFA65"/>
  <w15:chartTrackingRefBased/>
  <w15:docId w15:val="{C9C0CCFA-C3CF-45F1-A43B-AFC818CB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pPr>
      <w:spacing w:before="120" w:after="120"/>
      <w:outlineLvl w:val="1"/>
    </w:pPr>
    <w:rPr>
      <w:b/>
      <w:bCs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spacing w:before="100" w:beforeAutospacing="1" w:after="100" w:afterAutospacing="1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3">
    <w:name w:val="Strong"/>
    <w:qFormat/>
    <w:rPr>
      <w:b/>
      <w:bCs/>
    </w:rPr>
  </w:style>
  <w:style w:type="paragraph" w:customStyle="1" w:styleId="a4">
    <w:name w:val="Название"/>
    <w:basedOn w:val="a"/>
    <w:qFormat/>
    <w:pPr>
      <w:jc w:val="center"/>
    </w:pPr>
    <w:rPr>
      <w:b/>
    </w:rPr>
  </w:style>
  <w:style w:type="paragraph" w:styleId="a5">
    <w:name w:val="header"/>
    <w:basedOn w:val="a"/>
    <w:link w:val="a6"/>
    <w:uiPriority w:val="99"/>
    <w:unhideWhenUsed/>
    <w:rsid w:val="006403F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6403F0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403F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6403F0"/>
    <w:rPr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B35F7D"/>
    <w:pPr>
      <w:spacing w:before="100" w:beforeAutospacing="1" w:after="100" w:afterAutospacing="1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1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9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2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2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13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13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044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665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900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Объектная модель Microsoft Access 2002</vt:lpstr>
    </vt:vector>
  </TitlesOfParts>
  <Company>Home</Company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Объектная модель Microsoft Access 2002</dc:title>
  <dc:subject/>
  <dc:creator>SVL</dc:creator>
  <cp:keywords/>
  <cp:lastModifiedBy>Елизавета Анциферова 3-МД-20</cp:lastModifiedBy>
  <cp:revision>2</cp:revision>
  <dcterms:created xsi:type="dcterms:W3CDTF">2026-09-20T21:27:00Z</dcterms:created>
  <dcterms:modified xsi:type="dcterms:W3CDTF">2026-09-20T21:27:00Z</dcterms:modified>
</cp:coreProperties>
</file>