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4B80" w14:textId="77777777" w:rsidR="00DA4853" w:rsidRPr="00BF4B56" w:rsidRDefault="00AC4B6F" w:rsidP="00253E21">
      <w:pPr>
        <w:ind w:firstLine="0"/>
        <w:jc w:val="center"/>
        <w:rPr>
          <w:rFonts w:ascii="Arial" w:hAnsi="Arial" w:cs="Arial"/>
          <w:b/>
          <w:color w:val="FF0000"/>
          <w:sz w:val="32"/>
          <w:szCs w:val="32"/>
        </w:rPr>
      </w:pPr>
      <w:proofErr w:type="gramStart"/>
      <w:r w:rsidRPr="00BF4B56">
        <w:rPr>
          <w:rFonts w:ascii="Arial" w:hAnsi="Arial" w:cs="Arial"/>
          <w:b/>
          <w:color w:val="FF0000"/>
          <w:sz w:val="32"/>
          <w:szCs w:val="32"/>
        </w:rPr>
        <w:t xml:space="preserve">ЯЗЫК  </w:t>
      </w:r>
      <w:r w:rsidRPr="00BF4B56">
        <w:rPr>
          <w:rFonts w:ascii="Arial" w:hAnsi="Arial" w:cs="Arial"/>
          <w:b/>
          <w:color w:val="FF0000"/>
          <w:sz w:val="32"/>
          <w:szCs w:val="32"/>
          <w:lang w:val="en-US"/>
        </w:rPr>
        <w:t>SQL</w:t>
      </w:r>
      <w:proofErr w:type="gramEnd"/>
    </w:p>
    <w:p w14:paraId="19B64026" w14:textId="77777777" w:rsidR="00253E21" w:rsidRPr="00BF4B56" w:rsidRDefault="00253E21">
      <w:pPr>
        <w:rPr>
          <w:sz w:val="32"/>
          <w:szCs w:val="32"/>
        </w:rPr>
      </w:pPr>
    </w:p>
    <w:p w14:paraId="7FC7B2B0" w14:textId="77777777" w:rsidR="00253E21" w:rsidRPr="00BF4B56" w:rsidRDefault="00253E21" w:rsidP="008D0AF3">
      <w:pPr>
        <w:spacing w:after="120"/>
        <w:rPr>
          <w:b/>
          <w:sz w:val="28"/>
          <w:szCs w:val="28"/>
        </w:rPr>
      </w:pPr>
      <w:r w:rsidRPr="00BF4B56">
        <w:rPr>
          <w:b/>
          <w:sz w:val="28"/>
          <w:szCs w:val="28"/>
        </w:rPr>
        <w:t>1. ТЕОРЕТИЧЕСКАЯ ЧАСТЬ</w:t>
      </w:r>
    </w:p>
    <w:p w14:paraId="2B1F15AE" w14:textId="77777777" w:rsidR="00253E21" w:rsidRPr="008D0AF3" w:rsidRDefault="00253E21" w:rsidP="008D0AF3">
      <w:pPr>
        <w:jc w:val="both"/>
      </w:pPr>
      <w:r w:rsidRPr="008D0AF3">
        <w:t>Вопросы по теории, которые войдут в билеты экзамена весеннего семестра 3 курса.</w:t>
      </w:r>
    </w:p>
    <w:p w14:paraId="628F84E8" w14:textId="26E1EFA7" w:rsidR="00253E21" w:rsidRPr="008D0AF3" w:rsidRDefault="00BF4B56" w:rsidP="008D0AF3">
      <w:pPr>
        <w:spacing w:after="240"/>
        <w:jc w:val="both"/>
      </w:pPr>
      <w:r>
        <w:t>П</w:t>
      </w:r>
      <w:r w:rsidR="00253E21" w:rsidRPr="008D0AF3">
        <w:t>одготовка по учебному пособию «</w:t>
      </w:r>
      <w:r w:rsidR="00AC4B6F" w:rsidRPr="008D0AF3">
        <w:t>Проектирование информационных систем. Работа с MS SQL Server</w:t>
      </w:r>
      <w:r w:rsidR="00253E21" w:rsidRPr="008D0AF3">
        <w:t xml:space="preserve">» </w:t>
      </w:r>
      <w:r w:rsidR="00387DA8" w:rsidRPr="008D0AF3">
        <w:t xml:space="preserve"> стр. 5-62 </w:t>
      </w:r>
      <w:r w:rsidR="00253E21" w:rsidRPr="008D0AF3">
        <w:t xml:space="preserve">(Лебедева С.В.) </w:t>
      </w:r>
    </w:p>
    <w:tbl>
      <w:tblPr>
        <w:tblW w:w="9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9179"/>
      </w:tblGrid>
      <w:tr w:rsidR="00253E21" w:rsidRPr="002751A7" w14:paraId="084DF11F" w14:textId="77777777" w:rsidTr="00253E21">
        <w:tc>
          <w:tcPr>
            <w:tcW w:w="709" w:type="dxa"/>
          </w:tcPr>
          <w:p w14:paraId="36EAAA2C" w14:textId="77777777" w:rsidR="00253E21" w:rsidRPr="007448CC" w:rsidRDefault="00253E21" w:rsidP="00F3082B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7448CC">
              <w:rPr>
                <w:rFonts w:eastAsia="Times New Roman" w:cs="Times New Roman"/>
                <w:lang w:eastAsia="ru-RU"/>
              </w:rPr>
              <w:t>№ п/п</w:t>
            </w:r>
          </w:p>
        </w:tc>
        <w:tc>
          <w:tcPr>
            <w:tcW w:w="9179" w:type="dxa"/>
          </w:tcPr>
          <w:p w14:paraId="638F376B" w14:textId="77777777" w:rsidR="00253E21" w:rsidRPr="008D0AF3" w:rsidRDefault="008D0AF3" w:rsidP="008D0AF3">
            <w:pPr>
              <w:suppressAutoHyphens w:val="0"/>
              <w:ind w:firstLine="0"/>
              <w:jc w:val="center"/>
              <w:rPr>
                <w:rFonts w:eastAsia="Times New Roman" w:cs="Times New Roman"/>
                <w:sz w:val="32"/>
                <w:szCs w:val="32"/>
                <w:lang w:eastAsia="ru-RU"/>
              </w:rPr>
            </w:pPr>
            <w:r w:rsidRPr="008D0AF3">
              <w:rPr>
                <w:rFonts w:eastAsia="Times New Roman" w:cs="Times New Roman"/>
                <w:sz w:val="32"/>
                <w:szCs w:val="32"/>
                <w:lang w:eastAsia="ru-RU"/>
              </w:rPr>
              <w:t>Перечень вопросов</w:t>
            </w:r>
          </w:p>
        </w:tc>
      </w:tr>
      <w:tr w:rsidR="00387DA8" w:rsidRPr="002751A7" w14:paraId="701FE4AB" w14:textId="77777777" w:rsidTr="00253E21">
        <w:tc>
          <w:tcPr>
            <w:tcW w:w="709" w:type="dxa"/>
          </w:tcPr>
          <w:p w14:paraId="3127DF4B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1AE2074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Распределённая обработка данных. Системы распределенной обработки информации.</w:t>
            </w:r>
          </w:p>
        </w:tc>
      </w:tr>
      <w:tr w:rsidR="00387DA8" w:rsidRPr="002751A7" w14:paraId="7D23B6C3" w14:textId="77777777" w:rsidTr="00253E21">
        <w:tc>
          <w:tcPr>
            <w:tcW w:w="709" w:type="dxa"/>
          </w:tcPr>
          <w:p w14:paraId="12946EDB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36D8F6A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Распределённые системы обработки данных, распределенные базы данных. Система управления распределёнными базами данных.</w:t>
            </w:r>
          </w:p>
        </w:tc>
      </w:tr>
      <w:tr w:rsidR="00387DA8" w:rsidRPr="00316266" w14:paraId="21BE1449" w14:textId="77777777" w:rsidTr="00253E21">
        <w:tc>
          <w:tcPr>
            <w:tcW w:w="709" w:type="dxa"/>
          </w:tcPr>
          <w:p w14:paraId="5E274E33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24EFE201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Архитектура ИС. Архитектура файл-сервер.</w:t>
            </w:r>
          </w:p>
        </w:tc>
      </w:tr>
      <w:tr w:rsidR="00387DA8" w:rsidRPr="00C0030E" w14:paraId="07AB9E9A" w14:textId="77777777" w:rsidTr="00253E21">
        <w:tc>
          <w:tcPr>
            <w:tcW w:w="709" w:type="dxa"/>
          </w:tcPr>
          <w:p w14:paraId="141CF8C8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3680D657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Архитектура ИС. Распределение функций в архитектуре «клиент-сервер».</w:t>
            </w:r>
          </w:p>
        </w:tc>
      </w:tr>
      <w:tr w:rsidR="00387DA8" w:rsidRPr="00C0030E" w14:paraId="7E4A8B1E" w14:textId="77777777" w:rsidTr="00253E21">
        <w:tc>
          <w:tcPr>
            <w:tcW w:w="709" w:type="dxa"/>
          </w:tcPr>
          <w:p w14:paraId="5DF02900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161C189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Архитектура ИС. Однозвенная, двухзвенная, трехзвенная и многозвенные архитектуры</w:t>
            </w:r>
          </w:p>
        </w:tc>
      </w:tr>
      <w:tr w:rsidR="00387DA8" w:rsidRPr="00C0030E" w14:paraId="51EAC661" w14:textId="77777777" w:rsidTr="00253E21">
        <w:tc>
          <w:tcPr>
            <w:tcW w:w="709" w:type="dxa"/>
          </w:tcPr>
          <w:p w14:paraId="0CC802C0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01E352C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 xml:space="preserve">Архитектура ИС. </w:t>
            </w:r>
            <w:r w:rsidRPr="008D0AF3">
              <w:rPr>
                <w:rFonts w:cs="Times New Roman"/>
              </w:rPr>
              <w:t xml:space="preserve">Архитектура </w:t>
            </w:r>
            <w:r w:rsidRPr="008D0AF3">
              <w:rPr>
                <w:rFonts w:cs="Times New Roman"/>
                <w:lang w:val="en-US"/>
              </w:rPr>
              <w:t>SOA</w:t>
            </w:r>
            <w:r w:rsidRPr="008D0AF3">
              <w:rPr>
                <w:rFonts w:cs="Times New Roman"/>
              </w:rPr>
              <w:t>.</w:t>
            </w:r>
          </w:p>
        </w:tc>
      </w:tr>
      <w:tr w:rsidR="00387DA8" w:rsidRPr="00C0030E" w14:paraId="702E56A4" w14:textId="77777777" w:rsidTr="00253E21">
        <w:tc>
          <w:tcPr>
            <w:tcW w:w="709" w:type="dxa"/>
          </w:tcPr>
          <w:p w14:paraId="36C95892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6557B101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SQL как стандарт определения данных и манипулирования данными в реляционных моделях. Структура  языка SQL.</w:t>
            </w:r>
          </w:p>
        </w:tc>
      </w:tr>
      <w:tr w:rsidR="00387DA8" w:rsidRPr="00C0030E" w14:paraId="64D0D72A" w14:textId="77777777" w:rsidTr="00253E21">
        <w:tc>
          <w:tcPr>
            <w:tcW w:w="709" w:type="dxa"/>
          </w:tcPr>
          <w:p w14:paraId="3CBEC545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DA2ACEC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запросов (DQL). Простая выборка данных. Использование предикатов.Примеры.</w:t>
            </w:r>
          </w:p>
        </w:tc>
      </w:tr>
      <w:tr w:rsidR="00387DA8" w:rsidRPr="00316266" w14:paraId="3BDA3991" w14:textId="77777777" w:rsidTr="00253E21">
        <w:tc>
          <w:tcPr>
            <w:tcW w:w="709" w:type="dxa"/>
          </w:tcPr>
          <w:p w14:paraId="3ADB42CB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089E4C1A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 xml:space="preserve">Язык запросов (DQL). Выборка по условию. Основные типы условий поиска. </w:t>
            </w:r>
          </w:p>
        </w:tc>
      </w:tr>
      <w:tr w:rsidR="00387DA8" w:rsidRPr="00316266" w14:paraId="75C810C7" w14:textId="77777777" w:rsidTr="00253E21">
        <w:tc>
          <w:tcPr>
            <w:tcW w:w="709" w:type="dxa"/>
          </w:tcPr>
          <w:p w14:paraId="3DDF4B63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3A5BFB64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запросов (DQL). Агрегирование и группировка.</w:t>
            </w:r>
          </w:p>
        </w:tc>
      </w:tr>
      <w:tr w:rsidR="00387DA8" w:rsidRPr="00316266" w14:paraId="2CC75CBE" w14:textId="77777777" w:rsidTr="00253E21">
        <w:tc>
          <w:tcPr>
            <w:tcW w:w="709" w:type="dxa"/>
          </w:tcPr>
          <w:p w14:paraId="1738A040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26877C3" w14:textId="77777777" w:rsidR="00387DA8" w:rsidRPr="008D0AF3" w:rsidRDefault="00387DA8" w:rsidP="00555961">
            <w:pPr>
              <w:suppressAutoHyphens w:val="0"/>
              <w:ind w:firstLine="0"/>
              <w:jc w:val="both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запросов (DQL). Вложенные подзапросы.</w:t>
            </w:r>
          </w:p>
        </w:tc>
      </w:tr>
      <w:tr w:rsidR="00387DA8" w:rsidRPr="00316266" w14:paraId="3016A8E8" w14:textId="77777777" w:rsidTr="00253E21">
        <w:tc>
          <w:tcPr>
            <w:tcW w:w="709" w:type="dxa"/>
          </w:tcPr>
          <w:p w14:paraId="773DA3E3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12C52484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манипулирования данными (</w:t>
            </w:r>
            <w:r w:rsidRPr="008D0AF3">
              <w:rPr>
                <w:rFonts w:eastAsia="Times New Roman" w:cs="Times New Roman"/>
                <w:lang w:val="en-US" w:eastAsia="ru-RU"/>
              </w:rPr>
              <w:t>DML</w:t>
            </w:r>
            <w:r w:rsidRPr="008D0AF3">
              <w:rPr>
                <w:rFonts w:eastAsia="Times New Roman" w:cs="Times New Roman"/>
                <w:lang w:eastAsia="ru-RU"/>
              </w:rPr>
              <w:t>). Создание новой таблицы.</w:t>
            </w:r>
          </w:p>
        </w:tc>
      </w:tr>
      <w:tr w:rsidR="00387DA8" w:rsidRPr="00316266" w14:paraId="27B07DC4" w14:textId="77777777" w:rsidTr="00253E21">
        <w:tc>
          <w:tcPr>
            <w:tcW w:w="709" w:type="dxa"/>
          </w:tcPr>
          <w:p w14:paraId="705A94A9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5E060311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манипулирования данными (DML). Добавление одиночной и группы записей в таблицу.</w:t>
            </w:r>
          </w:p>
        </w:tc>
      </w:tr>
      <w:tr w:rsidR="00387DA8" w:rsidRPr="00316266" w14:paraId="5991EEB4" w14:textId="77777777" w:rsidTr="00253E21">
        <w:tc>
          <w:tcPr>
            <w:tcW w:w="709" w:type="dxa"/>
          </w:tcPr>
          <w:p w14:paraId="38D592D5" w14:textId="77777777" w:rsidR="00387DA8" w:rsidRPr="007448CC" w:rsidRDefault="00387DA8" w:rsidP="007448CC">
            <w:pPr>
              <w:pStyle w:val="a3"/>
              <w:numPr>
                <w:ilvl w:val="0"/>
                <w:numId w:val="2"/>
              </w:numPr>
              <w:ind w:left="0" w:firstLine="0"/>
              <w:jc w:val="both"/>
            </w:pPr>
          </w:p>
        </w:tc>
        <w:tc>
          <w:tcPr>
            <w:tcW w:w="9179" w:type="dxa"/>
          </w:tcPr>
          <w:p w14:paraId="746ECBEB" w14:textId="77777777" w:rsidR="00387DA8" w:rsidRPr="008D0AF3" w:rsidRDefault="00387DA8" w:rsidP="00555961">
            <w:pPr>
              <w:suppressAutoHyphens w:val="0"/>
              <w:ind w:firstLine="0"/>
              <w:rPr>
                <w:rFonts w:eastAsia="Times New Roman" w:cs="Times New Roman"/>
                <w:lang w:eastAsia="ru-RU"/>
              </w:rPr>
            </w:pPr>
            <w:r w:rsidRPr="008D0AF3">
              <w:rPr>
                <w:rFonts w:eastAsia="Times New Roman" w:cs="Times New Roman"/>
                <w:lang w:eastAsia="ru-RU"/>
              </w:rPr>
              <w:t>Язык манипулирования данными (DML). Обновление и удаление записей из таблицы.</w:t>
            </w:r>
          </w:p>
        </w:tc>
      </w:tr>
    </w:tbl>
    <w:p w14:paraId="4E7F64CD" w14:textId="39E99734" w:rsidR="00A269B5" w:rsidRPr="007448CC" w:rsidRDefault="00A269B5" w:rsidP="00A269B5">
      <w:pPr>
        <w:spacing w:before="120" w:after="120"/>
        <w:rPr>
          <w:i/>
          <w:color w:val="FF0000"/>
          <w:sz w:val="28"/>
          <w:szCs w:val="28"/>
        </w:rPr>
      </w:pPr>
    </w:p>
    <w:p w14:paraId="084AFE84" w14:textId="77777777" w:rsidR="00253E21" w:rsidRPr="00BF4B56" w:rsidRDefault="00A269B5" w:rsidP="000B64FB">
      <w:pPr>
        <w:keepNext/>
        <w:spacing w:after="240"/>
        <w:rPr>
          <w:b/>
          <w:sz w:val="28"/>
          <w:szCs w:val="28"/>
        </w:rPr>
      </w:pPr>
      <w:r w:rsidRPr="00BF4B56">
        <w:rPr>
          <w:b/>
          <w:sz w:val="28"/>
          <w:szCs w:val="28"/>
        </w:rPr>
        <w:t>2. ПРАКТИЧЕСКАЯ ЧАСТЬ</w:t>
      </w:r>
    </w:p>
    <w:p w14:paraId="04040B11" w14:textId="77777777" w:rsidR="00F04186" w:rsidRPr="00101F17" w:rsidRDefault="00F04186" w:rsidP="00F04186">
      <w:pPr>
        <w:jc w:val="center"/>
        <w:rPr>
          <w:b/>
          <w:color w:val="C00000"/>
          <w:sz w:val="32"/>
          <w:szCs w:val="32"/>
        </w:rPr>
      </w:pPr>
      <w:r w:rsidRPr="00101F17">
        <w:rPr>
          <w:b/>
          <w:color w:val="C00000"/>
          <w:sz w:val="32"/>
          <w:szCs w:val="32"/>
        </w:rPr>
        <w:t>ЛАБОРАТОРНАЯ РАБОТА № 2</w:t>
      </w:r>
    </w:p>
    <w:p w14:paraId="2A2939B6" w14:textId="77777777" w:rsidR="00F04186" w:rsidRDefault="00F04186" w:rsidP="00F04186">
      <w:pPr>
        <w:jc w:val="center"/>
        <w:rPr>
          <w:i/>
          <w:sz w:val="28"/>
          <w:szCs w:val="28"/>
        </w:rPr>
      </w:pPr>
      <w:r w:rsidRPr="00A31C2B">
        <w:rPr>
          <w:i/>
          <w:sz w:val="28"/>
          <w:szCs w:val="28"/>
        </w:rPr>
        <w:t>Методические указания к лабораторной работе №</w:t>
      </w:r>
      <w:r>
        <w:rPr>
          <w:i/>
          <w:sz w:val="28"/>
          <w:szCs w:val="28"/>
        </w:rPr>
        <w:t>2</w:t>
      </w:r>
    </w:p>
    <w:p w14:paraId="0A97B540" w14:textId="77777777" w:rsidR="00F04186" w:rsidRDefault="00F04186" w:rsidP="00F04186">
      <w:pPr>
        <w:jc w:val="both"/>
        <w:rPr>
          <w:i/>
          <w:sz w:val="28"/>
          <w:szCs w:val="28"/>
        </w:rPr>
      </w:pPr>
    </w:p>
    <w:p w14:paraId="79111966" w14:textId="77777777" w:rsidR="00F04186" w:rsidRDefault="00F04186" w:rsidP="00F04186">
      <w:pPr>
        <w:spacing w:line="276" w:lineRule="auto"/>
        <w:jc w:val="both"/>
        <w:rPr>
          <w:sz w:val="28"/>
          <w:szCs w:val="28"/>
        </w:rPr>
      </w:pPr>
      <w:r w:rsidRPr="001B6A4F">
        <w:rPr>
          <w:b/>
          <w:i/>
          <w:sz w:val="28"/>
          <w:szCs w:val="28"/>
        </w:rPr>
        <w:t>Агрегатные функции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-</w:t>
      </w:r>
      <w:r w:rsidRPr="00C77FA8">
        <w:rPr>
          <w:sz w:val="28"/>
          <w:szCs w:val="28"/>
        </w:rPr>
        <w:t xml:space="preserve"> это</w:t>
      </w:r>
      <w:proofErr w:type="gramEnd"/>
      <w:r w:rsidRPr="00C77FA8">
        <w:rPr>
          <w:sz w:val="28"/>
          <w:szCs w:val="28"/>
        </w:rPr>
        <w:t xml:space="preserve"> математические функции, применяемые к </w:t>
      </w:r>
      <w:r w:rsidRPr="001B6A4F">
        <w:rPr>
          <w:b/>
          <w:i/>
          <w:sz w:val="28"/>
          <w:szCs w:val="28"/>
        </w:rPr>
        <w:t>набору входных данных</w:t>
      </w:r>
      <w:r w:rsidRPr="00C77FA8">
        <w:rPr>
          <w:sz w:val="28"/>
          <w:szCs w:val="28"/>
        </w:rPr>
        <w:t xml:space="preserve"> и возвращающие по ним </w:t>
      </w:r>
      <w:r w:rsidRPr="001B6A4F">
        <w:rPr>
          <w:b/>
          <w:color w:val="FF0000"/>
          <w:sz w:val="28"/>
          <w:szCs w:val="28"/>
        </w:rPr>
        <w:t xml:space="preserve">одно </w:t>
      </w:r>
      <w:r w:rsidRPr="001B6A4F">
        <w:rPr>
          <w:b/>
          <w:sz w:val="28"/>
          <w:szCs w:val="28"/>
        </w:rPr>
        <w:t>результирующее значение</w:t>
      </w:r>
      <w:r w:rsidRPr="00C77FA8">
        <w:rPr>
          <w:sz w:val="28"/>
          <w:szCs w:val="28"/>
        </w:rPr>
        <w:t>.</w:t>
      </w:r>
    </w:p>
    <w:p w14:paraId="200848A4" w14:textId="77777777" w:rsidR="00F04186" w:rsidRDefault="00F04186" w:rsidP="00F04186">
      <w:pPr>
        <w:spacing w:line="276" w:lineRule="auto"/>
        <w:jc w:val="both"/>
        <w:rPr>
          <w:sz w:val="28"/>
          <w:szCs w:val="28"/>
        </w:rPr>
      </w:pPr>
      <w:r w:rsidRPr="00AD36B1">
        <w:rPr>
          <w:sz w:val="28"/>
          <w:szCs w:val="28"/>
        </w:rPr>
        <w:t>Аргументами агрегатных функций могут быть как столбцы таблиц, так и результаты выражений над ними. Агрегатные функции и сами могут включаться в другие арифметические выражения.</w:t>
      </w:r>
      <w:r>
        <w:rPr>
          <w:sz w:val="28"/>
          <w:szCs w:val="28"/>
        </w:rPr>
        <w:t xml:space="preserve"> Наиболее широко используются следующие функции:</w:t>
      </w:r>
    </w:p>
    <w:p w14:paraId="78D79111" w14:textId="77777777" w:rsidR="00F04186" w:rsidRPr="00AD36B1" w:rsidRDefault="00F04186" w:rsidP="00F04186">
      <w:pPr>
        <w:pStyle w:val="a3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626D11">
        <w:rPr>
          <w:rFonts w:eastAsiaTheme="minorEastAsia"/>
          <w:b/>
          <w:bCs/>
          <w:i/>
          <w:iCs/>
          <w:color w:val="C00000"/>
          <w:sz w:val="28"/>
          <w:szCs w:val="28"/>
        </w:rPr>
        <w:t>Count</w:t>
      </w:r>
      <w:r w:rsidRPr="00626D11">
        <w:rPr>
          <w:rFonts w:eastAsiaTheme="minorEastAsia"/>
          <w:color w:val="C00000"/>
          <w:sz w:val="28"/>
          <w:szCs w:val="28"/>
        </w:rPr>
        <w:t xml:space="preserve"> </w:t>
      </w:r>
      <w:r w:rsidRPr="00AD36B1">
        <w:rPr>
          <w:rFonts w:eastAsiaTheme="minorEastAsia"/>
          <w:sz w:val="28"/>
          <w:szCs w:val="28"/>
        </w:rPr>
        <w:t>(</w:t>
      </w:r>
      <w:r w:rsidRPr="00626D11">
        <w:rPr>
          <w:rFonts w:eastAsiaTheme="minorEastAsia"/>
          <w:i/>
          <w:color w:val="C00000"/>
          <w:sz w:val="28"/>
          <w:szCs w:val="28"/>
        </w:rPr>
        <w:t>выражение</w:t>
      </w:r>
      <w:r w:rsidRPr="00AD36B1">
        <w:rPr>
          <w:rFonts w:eastAsiaTheme="minorEastAsia"/>
          <w:sz w:val="28"/>
          <w:szCs w:val="28"/>
        </w:rPr>
        <w:t>) – определяет количество записей в выходном наборе SQL-запроса;</w:t>
      </w:r>
    </w:p>
    <w:p w14:paraId="00E5430C" w14:textId="77777777" w:rsidR="00F04186" w:rsidRPr="00AD36B1" w:rsidRDefault="00F04186" w:rsidP="00F04186">
      <w:pPr>
        <w:pStyle w:val="a3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626D11">
        <w:rPr>
          <w:rFonts w:eastAsiaTheme="minorEastAsia"/>
          <w:b/>
          <w:bCs/>
          <w:i/>
          <w:iCs/>
          <w:color w:val="C00000"/>
          <w:sz w:val="28"/>
          <w:szCs w:val="28"/>
        </w:rPr>
        <w:t>Min/Max</w:t>
      </w:r>
      <w:r w:rsidRPr="00626D11">
        <w:rPr>
          <w:rFonts w:eastAsiaTheme="minorEastAsia"/>
          <w:color w:val="C00000"/>
          <w:sz w:val="28"/>
          <w:szCs w:val="28"/>
        </w:rPr>
        <w:t xml:space="preserve"> </w:t>
      </w:r>
      <w:r w:rsidRPr="00AD36B1">
        <w:rPr>
          <w:rFonts w:eastAsiaTheme="minorEastAsia"/>
          <w:sz w:val="28"/>
          <w:szCs w:val="28"/>
        </w:rPr>
        <w:t>(</w:t>
      </w:r>
      <w:r w:rsidRPr="00626D11">
        <w:rPr>
          <w:rFonts w:eastAsiaTheme="minorEastAsia"/>
          <w:i/>
          <w:color w:val="C00000"/>
          <w:sz w:val="28"/>
          <w:szCs w:val="28"/>
        </w:rPr>
        <w:t>выражение</w:t>
      </w:r>
      <w:r w:rsidRPr="00AD36B1">
        <w:rPr>
          <w:rFonts w:eastAsiaTheme="minorEastAsia"/>
          <w:sz w:val="28"/>
          <w:szCs w:val="28"/>
        </w:rPr>
        <w:t>) – определяют наименьшее и наибольшее из множества значений в некотором поле запроса;</w:t>
      </w:r>
    </w:p>
    <w:p w14:paraId="7649DF39" w14:textId="77777777" w:rsidR="00F04186" w:rsidRPr="00AD36B1" w:rsidRDefault="00F04186" w:rsidP="00F04186">
      <w:pPr>
        <w:pStyle w:val="a3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626D11">
        <w:rPr>
          <w:rFonts w:eastAsiaTheme="minorEastAsia"/>
          <w:b/>
          <w:bCs/>
          <w:i/>
          <w:iCs/>
          <w:color w:val="C00000"/>
          <w:sz w:val="28"/>
          <w:szCs w:val="28"/>
        </w:rPr>
        <w:lastRenderedPageBreak/>
        <w:t>Avg</w:t>
      </w:r>
      <w:r w:rsidRPr="00626D11">
        <w:rPr>
          <w:rFonts w:eastAsiaTheme="minorEastAsia"/>
          <w:color w:val="C00000"/>
          <w:sz w:val="28"/>
          <w:szCs w:val="28"/>
        </w:rPr>
        <w:t xml:space="preserve"> </w:t>
      </w:r>
      <w:r w:rsidRPr="00AD36B1">
        <w:rPr>
          <w:rFonts w:eastAsiaTheme="minorEastAsia"/>
          <w:sz w:val="28"/>
          <w:szCs w:val="28"/>
        </w:rPr>
        <w:t>(</w:t>
      </w:r>
      <w:r w:rsidRPr="00626D11">
        <w:rPr>
          <w:rFonts w:eastAsiaTheme="minorEastAsia"/>
          <w:i/>
          <w:color w:val="C00000"/>
          <w:sz w:val="28"/>
          <w:szCs w:val="28"/>
        </w:rPr>
        <w:t>выражение</w:t>
      </w:r>
      <w:r w:rsidRPr="00AD36B1">
        <w:rPr>
          <w:rFonts w:eastAsiaTheme="minorEastAsia"/>
          <w:sz w:val="28"/>
          <w:szCs w:val="28"/>
        </w:rPr>
        <w:t>) – эта функция позволяет рассчитать среднее значение множества значений, хранящихся в определенном поле отобранных запросом записей. Оно является арифметическим средним значением, т.е. суммой значений, деленной на их количество.</w:t>
      </w:r>
    </w:p>
    <w:p w14:paraId="0B0592EF" w14:textId="77777777" w:rsidR="00F04186" w:rsidRPr="00AD36B1" w:rsidRDefault="00F04186" w:rsidP="00F04186">
      <w:pPr>
        <w:pStyle w:val="a3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626D11">
        <w:rPr>
          <w:rFonts w:eastAsiaTheme="minorEastAsia"/>
          <w:b/>
          <w:bCs/>
          <w:i/>
          <w:iCs/>
          <w:color w:val="C00000"/>
          <w:sz w:val="28"/>
          <w:szCs w:val="28"/>
        </w:rPr>
        <w:t>Sum</w:t>
      </w:r>
      <w:r w:rsidRPr="00626D11">
        <w:rPr>
          <w:rFonts w:eastAsiaTheme="minorEastAsia"/>
          <w:color w:val="C00000"/>
          <w:sz w:val="28"/>
          <w:szCs w:val="28"/>
        </w:rPr>
        <w:t xml:space="preserve"> </w:t>
      </w:r>
      <w:r w:rsidRPr="00AD36B1">
        <w:rPr>
          <w:rFonts w:eastAsiaTheme="minorEastAsia"/>
          <w:sz w:val="28"/>
          <w:szCs w:val="28"/>
        </w:rPr>
        <w:t>(</w:t>
      </w:r>
      <w:r w:rsidRPr="00626D11">
        <w:rPr>
          <w:rFonts w:eastAsiaTheme="minorEastAsia"/>
          <w:i/>
          <w:color w:val="C00000"/>
          <w:sz w:val="28"/>
          <w:szCs w:val="28"/>
        </w:rPr>
        <w:t>выражение</w:t>
      </w:r>
      <w:r w:rsidRPr="00AD36B1">
        <w:rPr>
          <w:rFonts w:eastAsiaTheme="minorEastAsia"/>
          <w:sz w:val="28"/>
          <w:szCs w:val="28"/>
        </w:rPr>
        <w:t>) – вычисляет сумму множества значений, содержащихся в определенном поле отобранных запросом записей.</w:t>
      </w:r>
    </w:p>
    <w:p w14:paraId="6FE29830" w14:textId="77777777" w:rsidR="00F04186" w:rsidRPr="00BC2575" w:rsidRDefault="00F04186" w:rsidP="00F04186">
      <w:pPr>
        <w:spacing w:line="276" w:lineRule="auto"/>
        <w:jc w:val="both"/>
        <w:rPr>
          <w:color w:val="FF0000"/>
          <w:sz w:val="28"/>
          <w:szCs w:val="28"/>
        </w:rPr>
      </w:pPr>
      <w:r w:rsidRPr="00AD36B1">
        <w:rPr>
          <w:rFonts w:eastAsiaTheme="minorEastAsia"/>
          <w:sz w:val="28"/>
          <w:szCs w:val="28"/>
        </w:rPr>
        <w:t xml:space="preserve">Все эти функции оперируют со значениями в </w:t>
      </w:r>
      <w:r w:rsidRPr="00BC2575">
        <w:rPr>
          <w:rFonts w:eastAsiaTheme="minorEastAsia"/>
          <w:b/>
          <w:bCs/>
          <w:i/>
          <w:iCs/>
          <w:color w:val="FF0000"/>
          <w:sz w:val="28"/>
          <w:szCs w:val="28"/>
        </w:rPr>
        <w:t xml:space="preserve">одном столбце </w:t>
      </w:r>
      <w:r w:rsidRPr="00AD36B1">
        <w:rPr>
          <w:rFonts w:eastAsiaTheme="minorEastAsia"/>
          <w:sz w:val="28"/>
          <w:szCs w:val="28"/>
        </w:rPr>
        <w:t xml:space="preserve">таблицы или с арифметическим выражением и возвращают </w:t>
      </w:r>
      <w:r w:rsidRPr="00BC2575">
        <w:rPr>
          <w:rFonts w:eastAsiaTheme="minorEastAsia"/>
          <w:b/>
          <w:bCs/>
          <w:i/>
          <w:iCs/>
          <w:color w:val="FF0000"/>
          <w:sz w:val="28"/>
          <w:szCs w:val="28"/>
        </w:rPr>
        <w:t>единственное значение</w:t>
      </w:r>
      <w:r w:rsidRPr="00BC2575">
        <w:rPr>
          <w:rFonts w:eastAsiaTheme="minorEastAsia"/>
          <w:color w:val="FF0000"/>
          <w:sz w:val="28"/>
          <w:szCs w:val="28"/>
        </w:rPr>
        <w:t>.</w:t>
      </w:r>
    </w:p>
    <w:p w14:paraId="62F56092" w14:textId="77777777" w:rsidR="00F04186" w:rsidRDefault="00F04186" w:rsidP="00F04186">
      <w:pPr>
        <w:spacing w:line="276" w:lineRule="auto"/>
        <w:jc w:val="both"/>
        <w:rPr>
          <w:sz w:val="28"/>
          <w:szCs w:val="28"/>
        </w:rPr>
      </w:pPr>
      <w:r w:rsidRPr="00AD36B1">
        <w:rPr>
          <w:sz w:val="28"/>
          <w:szCs w:val="28"/>
        </w:rPr>
        <w:t xml:space="preserve"> Функции </w:t>
      </w:r>
      <w:r w:rsidRPr="00BC2575">
        <w:rPr>
          <w:b/>
          <w:i/>
          <w:sz w:val="28"/>
          <w:szCs w:val="28"/>
        </w:rPr>
        <w:t>COUNT</w:t>
      </w:r>
      <w:r w:rsidRPr="00AD36B1">
        <w:rPr>
          <w:sz w:val="28"/>
          <w:szCs w:val="28"/>
        </w:rPr>
        <w:t xml:space="preserve">, </w:t>
      </w:r>
      <w:r w:rsidRPr="00BC2575">
        <w:rPr>
          <w:b/>
          <w:i/>
          <w:sz w:val="28"/>
          <w:szCs w:val="28"/>
        </w:rPr>
        <w:t>MIN</w:t>
      </w:r>
      <w:r w:rsidRPr="00AD36B1">
        <w:rPr>
          <w:sz w:val="28"/>
          <w:szCs w:val="28"/>
        </w:rPr>
        <w:t xml:space="preserve"> и </w:t>
      </w:r>
      <w:r w:rsidRPr="00BC2575">
        <w:rPr>
          <w:b/>
          <w:i/>
          <w:sz w:val="28"/>
          <w:szCs w:val="28"/>
        </w:rPr>
        <w:t>MAX</w:t>
      </w:r>
      <w:r w:rsidRPr="00AD36B1">
        <w:rPr>
          <w:sz w:val="28"/>
          <w:szCs w:val="28"/>
        </w:rPr>
        <w:t xml:space="preserve"> применимы как к </w:t>
      </w:r>
      <w:r w:rsidRPr="0046443D">
        <w:rPr>
          <w:b/>
          <w:i/>
          <w:sz w:val="28"/>
          <w:szCs w:val="28"/>
        </w:rPr>
        <w:t>числовым</w:t>
      </w:r>
      <w:r w:rsidRPr="00AD36B1">
        <w:rPr>
          <w:sz w:val="28"/>
          <w:szCs w:val="28"/>
        </w:rPr>
        <w:t xml:space="preserve">, так и к </w:t>
      </w:r>
      <w:r w:rsidRPr="0046443D">
        <w:rPr>
          <w:b/>
          <w:i/>
          <w:sz w:val="28"/>
          <w:szCs w:val="28"/>
        </w:rPr>
        <w:t>нечисловым</w:t>
      </w:r>
      <w:r w:rsidRPr="00AD36B1">
        <w:rPr>
          <w:sz w:val="28"/>
          <w:szCs w:val="28"/>
        </w:rPr>
        <w:t xml:space="preserve"> полям</w:t>
      </w:r>
      <w:r>
        <w:rPr>
          <w:sz w:val="28"/>
          <w:szCs w:val="28"/>
        </w:rPr>
        <w:t>.</w:t>
      </w:r>
    </w:p>
    <w:p w14:paraId="7A86BA0C" w14:textId="77777777" w:rsidR="00F04186" w:rsidRDefault="00F04186" w:rsidP="00F04186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AD36B1">
        <w:rPr>
          <w:sz w:val="28"/>
          <w:szCs w:val="28"/>
        </w:rPr>
        <w:t xml:space="preserve">ункции </w:t>
      </w:r>
      <w:r w:rsidRPr="0046443D">
        <w:rPr>
          <w:b/>
          <w:i/>
          <w:sz w:val="28"/>
          <w:szCs w:val="28"/>
        </w:rPr>
        <w:t>SUM</w:t>
      </w:r>
      <w:r w:rsidRPr="00AD36B1">
        <w:rPr>
          <w:sz w:val="28"/>
          <w:szCs w:val="28"/>
        </w:rPr>
        <w:t xml:space="preserve"> и </w:t>
      </w:r>
      <w:r w:rsidRPr="0046443D">
        <w:rPr>
          <w:b/>
          <w:i/>
          <w:sz w:val="28"/>
          <w:szCs w:val="28"/>
        </w:rPr>
        <w:t>AVG</w:t>
      </w:r>
      <w:r w:rsidRPr="00AD36B1">
        <w:rPr>
          <w:sz w:val="28"/>
          <w:szCs w:val="28"/>
        </w:rPr>
        <w:t xml:space="preserve"> могут использоваться </w:t>
      </w:r>
      <w:r w:rsidRPr="0046443D">
        <w:rPr>
          <w:b/>
          <w:i/>
          <w:sz w:val="28"/>
          <w:szCs w:val="28"/>
        </w:rPr>
        <w:t>только в случае числовых полей.</w:t>
      </w:r>
      <w:r w:rsidRPr="00AD36B1">
        <w:rPr>
          <w:sz w:val="28"/>
          <w:szCs w:val="28"/>
        </w:rPr>
        <w:t xml:space="preserve"> </w:t>
      </w:r>
    </w:p>
    <w:p w14:paraId="1D9C459D" w14:textId="77777777" w:rsidR="00F04186" w:rsidRPr="00AD36B1" w:rsidRDefault="00F04186" w:rsidP="00F04186">
      <w:pPr>
        <w:spacing w:line="276" w:lineRule="auto"/>
        <w:jc w:val="both"/>
        <w:rPr>
          <w:sz w:val="28"/>
          <w:szCs w:val="28"/>
        </w:rPr>
      </w:pPr>
      <w:r w:rsidRPr="00AD36B1">
        <w:rPr>
          <w:sz w:val="28"/>
          <w:szCs w:val="28"/>
        </w:rPr>
        <w:t>При вычислении результатов любых функций сначала исключаются все пустые значения, после чего требуемая операция применяется только к оставшимся конкретным значениям столбца.</w:t>
      </w:r>
    </w:p>
    <w:p w14:paraId="0F275734" w14:textId="57E6CF6C" w:rsidR="00F04186" w:rsidRDefault="00F04186" w:rsidP="00F04186">
      <w:pPr>
        <w:spacing w:line="276" w:lineRule="auto"/>
        <w:jc w:val="both"/>
        <w:rPr>
          <w:sz w:val="28"/>
          <w:szCs w:val="28"/>
        </w:rPr>
      </w:pPr>
      <w:r w:rsidRPr="00AD36B1">
        <w:rPr>
          <w:sz w:val="28"/>
          <w:szCs w:val="28"/>
        </w:rPr>
        <w:t xml:space="preserve">Вариант </w:t>
      </w:r>
      <w:proofErr w:type="gramStart"/>
      <w:r w:rsidRPr="0046443D">
        <w:rPr>
          <w:b/>
          <w:i/>
          <w:sz w:val="28"/>
          <w:szCs w:val="28"/>
        </w:rPr>
        <w:t>COUNT(</w:t>
      </w:r>
      <w:proofErr w:type="gramEnd"/>
      <w:r w:rsidRPr="0046443D">
        <w:rPr>
          <w:b/>
          <w:i/>
          <w:sz w:val="28"/>
          <w:szCs w:val="28"/>
        </w:rPr>
        <w:t>*)</w:t>
      </w:r>
      <w:r w:rsidRPr="00AD36B1">
        <w:rPr>
          <w:sz w:val="28"/>
          <w:szCs w:val="28"/>
        </w:rPr>
        <w:t xml:space="preserve"> – особый случай использования функции COUNT, его назначение состоит в подсчете </w:t>
      </w:r>
      <w:r w:rsidRPr="0046443D">
        <w:rPr>
          <w:b/>
          <w:i/>
          <w:sz w:val="28"/>
          <w:szCs w:val="28"/>
        </w:rPr>
        <w:t>всех строк</w:t>
      </w:r>
      <w:r w:rsidRPr="00AD36B1">
        <w:rPr>
          <w:sz w:val="28"/>
          <w:szCs w:val="28"/>
        </w:rPr>
        <w:t xml:space="preserve"> в результирующей таблице, независимо от того, содержатся там пустые, дублирующиеся или любые другие значения.</w:t>
      </w:r>
    </w:p>
    <w:p w14:paraId="663C51D8" w14:textId="77777777" w:rsidR="0051437A" w:rsidRPr="006C103F" w:rsidRDefault="0051437A" w:rsidP="0051437A">
      <w:pPr>
        <w:jc w:val="both"/>
        <w:rPr>
          <w:sz w:val="28"/>
          <w:szCs w:val="28"/>
        </w:rPr>
      </w:pPr>
      <w:bookmarkStart w:id="0" w:name="_Hlk159267264"/>
      <w:r>
        <w:rPr>
          <w:sz w:val="28"/>
          <w:szCs w:val="28"/>
        </w:rPr>
        <w:t>Пример1</w:t>
      </w:r>
      <w:r w:rsidRPr="003233C7">
        <w:rPr>
          <w:i/>
          <w:sz w:val="28"/>
          <w:szCs w:val="28"/>
        </w:rPr>
        <w:t>. Вычислить среднюю стоимость заказов (клиент 2103).</w:t>
      </w:r>
    </w:p>
    <w:bookmarkEnd w:id="0"/>
    <w:p w14:paraId="331CB9B0" w14:textId="77777777" w:rsidR="0051437A" w:rsidRPr="00F04186" w:rsidRDefault="0051437A" w:rsidP="0051437A">
      <w:pPr>
        <w:jc w:val="both"/>
        <w:rPr>
          <w:sz w:val="28"/>
          <w:szCs w:val="28"/>
        </w:rPr>
      </w:pPr>
      <w:r w:rsidRPr="006C103F">
        <w:rPr>
          <w:sz w:val="28"/>
          <w:szCs w:val="28"/>
          <w:lang w:val="en-US"/>
        </w:rPr>
        <w:t>SELECT</w:t>
      </w:r>
      <w:r w:rsidRPr="00F04186">
        <w:rPr>
          <w:sz w:val="28"/>
          <w:szCs w:val="28"/>
        </w:rPr>
        <w:t xml:space="preserve"> </w:t>
      </w:r>
      <w:r w:rsidRPr="006C103F">
        <w:rPr>
          <w:sz w:val="28"/>
          <w:szCs w:val="28"/>
          <w:lang w:val="en-US"/>
        </w:rPr>
        <w:t>AVG</w:t>
      </w:r>
      <w:r w:rsidRPr="00F04186">
        <w:rPr>
          <w:sz w:val="28"/>
          <w:szCs w:val="28"/>
        </w:rPr>
        <w:t xml:space="preserve"> </w:t>
      </w:r>
      <w:proofErr w:type="gramStart"/>
      <w:r w:rsidRPr="00F04186">
        <w:rPr>
          <w:sz w:val="28"/>
          <w:szCs w:val="28"/>
        </w:rPr>
        <w:t xml:space="preserve">( </w:t>
      </w:r>
      <w:r>
        <w:rPr>
          <w:sz w:val="28"/>
          <w:szCs w:val="28"/>
        </w:rPr>
        <w:t>Цена</w:t>
      </w:r>
      <w:proofErr w:type="gramEnd"/>
      <w:r w:rsidRPr="00F04186">
        <w:rPr>
          <w:sz w:val="28"/>
          <w:szCs w:val="28"/>
        </w:rPr>
        <w:t xml:space="preserve"> )</w:t>
      </w:r>
    </w:p>
    <w:p w14:paraId="700C7631" w14:textId="77777777" w:rsidR="0051437A" w:rsidRPr="003A6E47" w:rsidRDefault="0051437A" w:rsidP="0051437A">
      <w:pPr>
        <w:jc w:val="both"/>
        <w:rPr>
          <w:sz w:val="28"/>
          <w:szCs w:val="28"/>
        </w:rPr>
      </w:pPr>
      <w:r w:rsidRPr="006C103F">
        <w:rPr>
          <w:sz w:val="28"/>
          <w:szCs w:val="28"/>
          <w:lang w:val="en-US"/>
        </w:rPr>
        <w:t>FROM</w:t>
      </w:r>
      <w:r w:rsidRPr="003A6E47">
        <w:rPr>
          <w:sz w:val="28"/>
          <w:szCs w:val="28"/>
        </w:rPr>
        <w:t xml:space="preserve"> </w:t>
      </w:r>
      <w:r>
        <w:rPr>
          <w:sz w:val="28"/>
          <w:szCs w:val="28"/>
        </w:rPr>
        <w:t>Товары</w:t>
      </w:r>
    </w:p>
    <w:p w14:paraId="291F2D2A" w14:textId="77777777" w:rsidR="0051437A" w:rsidRDefault="0051437A" w:rsidP="0051437A">
      <w:pPr>
        <w:jc w:val="both"/>
        <w:rPr>
          <w:sz w:val="28"/>
          <w:szCs w:val="28"/>
        </w:rPr>
      </w:pPr>
      <w:r w:rsidRPr="00BF4B56">
        <w:rPr>
          <w:sz w:val="28"/>
          <w:szCs w:val="28"/>
          <w:lang w:val="en-US"/>
        </w:rPr>
        <w:t>WHERE</w:t>
      </w:r>
      <w:r w:rsidRPr="003A6E47">
        <w:rPr>
          <w:sz w:val="28"/>
          <w:szCs w:val="28"/>
        </w:rPr>
        <w:t xml:space="preserve"> </w:t>
      </w:r>
      <w:r>
        <w:rPr>
          <w:sz w:val="28"/>
          <w:szCs w:val="28"/>
        </w:rPr>
        <w:t>КодТовара</w:t>
      </w:r>
      <w:r w:rsidRPr="003A6E47">
        <w:rPr>
          <w:sz w:val="28"/>
          <w:szCs w:val="28"/>
        </w:rPr>
        <w:t xml:space="preserve"> = 2103</w:t>
      </w:r>
    </w:p>
    <w:p w14:paraId="2A1C7C56" w14:textId="36717D92" w:rsidR="00F41CFD" w:rsidRPr="00F41CFD" w:rsidRDefault="00F41CFD" w:rsidP="0051437A">
      <w:pPr>
        <w:spacing w:before="120" w:after="120" w:line="276" w:lineRule="auto"/>
        <w:jc w:val="both"/>
        <w:rPr>
          <w:b/>
          <w:sz w:val="28"/>
          <w:szCs w:val="28"/>
        </w:rPr>
      </w:pPr>
      <w:r w:rsidRPr="00F41CFD">
        <w:rPr>
          <w:b/>
          <w:sz w:val="28"/>
          <w:szCs w:val="28"/>
        </w:rPr>
        <w:t xml:space="preserve">Специальные агрегатные функции, используемые в </w:t>
      </w:r>
      <w:r>
        <w:rPr>
          <w:b/>
          <w:sz w:val="28"/>
          <w:szCs w:val="28"/>
        </w:rPr>
        <w:t>запросах</w:t>
      </w:r>
    </w:p>
    <w:p w14:paraId="68F832CE" w14:textId="11CBF0F0" w:rsidR="0057728F" w:rsidRDefault="0051437A" w:rsidP="00F04186">
      <w:pPr>
        <w:spacing w:line="276" w:lineRule="auto"/>
        <w:jc w:val="both"/>
        <w:rPr>
          <w:sz w:val="28"/>
          <w:szCs w:val="28"/>
        </w:rPr>
      </w:pPr>
      <w:bookmarkStart w:id="1" w:name="_Hlk159267123"/>
      <w:r>
        <w:rPr>
          <w:sz w:val="28"/>
          <w:szCs w:val="28"/>
        </w:rPr>
        <w:t xml:space="preserve">Функции </w:t>
      </w:r>
      <w:bookmarkEnd w:id="1"/>
      <w:r>
        <w:rPr>
          <w:sz w:val="28"/>
          <w:szCs w:val="28"/>
          <w:lang w:val="en-US"/>
        </w:rPr>
        <w:t>DMin</w:t>
      </w:r>
      <w:r w:rsidRPr="0057728F">
        <w:rPr>
          <w:sz w:val="28"/>
          <w:szCs w:val="28"/>
        </w:rPr>
        <w:t>, DMax, DCount</w:t>
      </w:r>
      <w:r w:rsidR="0057728F" w:rsidRPr="0057728F">
        <w:rPr>
          <w:sz w:val="28"/>
          <w:szCs w:val="28"/>
        </w:rPr>
        <w:t>,</w:t>
      </w:r>
      <w:r w:rsidR="0057728F">
        <w:rPr>
          <w:sz w:val="28"/>
          <w:szCs w:val="28"/>
        </w:rPr>
        <w:t xml:space="preserve"> возвращают агрегирующий результат вычисления (минимум, максимум, количество) по всему набору записей некоторого поля (</w:t>
      </w:r>
      <w:r w:rsidR="0057728F" w:rsidRPr="0057728F">
        <w:rPr>
          <w:sz w:val="28"/>
          <w:szCs w:val="28"/>
        </w:rPr>
        <w:t>“</w:t>
      </w:r>
      <w:r w:rsidR="0057728F" w:rsidRPr="0057728F">
        <w:rPr>
          <w:sz w:val="28"/>
          <w:szCs w:val="28"/>
          <w:lang w:val="en-US"/>
        </w:rPr>
        <w:t>FieldName</w:t>
      </w:r>
      <w:r w:rsidR="0057728F" w:rsidRPr="0057728F">
        <w:rPr>
          <w:sz w:val="28"/>
          <w:szCs w:val="28"/>
        </w:rPr>
        <w:t>”</w:t>
      </w:r>
      <w:r w:rsidR="0057728F">
        <w:rPr>
          <w:sz w:val="28"/>
          <w:szCs w:val="28"/>
        </w:rPr>
        <w:t xml:space="preserve">) в таблице </w:t>
      </w:r>
      <w:r w:rsidR="0057728F" w:rsidRPr="0057728F">
        <w:rPr>
          <w:sz w:val="28"/>
          <w:szCs w:val="28"/>
        </w:rPr>
        <w:t>"</w:t>
      </w:r>
      <w:r w:rsidR="0057728F" w:rsidRPr="0057728F">
        <w:rPr>
          <w:sz w:val="28"/>
          <w:szCs w:val="28"/>
          <w:lang w:val="en-US"/>
        </w:rPr>
        <w:t>TableName</w:t>
      </w:r>
      <w:r w:rsidR="0057728F" w:rsidRPr="0057728F">
        <w:rPr>
          <w:sz w:val="28"/>
          <w:szCs w:val="28"/>
        </w:rPr>
        <w:t>"</w:t>
      </w:r>
      <w:r w:rsidR="0057728F">
        <w:rPr>
          <w:sz w:val="28"/>
          <w:szCs w:val="28"/>
        </w:rPr>
        <w:t>. По необходимости (</w:t>
      </w:r>
      <w:r w:rsidR="0057728F" w:rsidRPr="0057728F">
        <w:rPr>
          <w:b/>
          <w:i/>
          <w:sz w:val="28"/>
          <w:szCs w:val="28"/>
        </w:rPr>
        <w:t>не обязательный аргумент</w:t>
      </w:r>
      <w:r w:rsidR="0057728F">
        <w:rPr>
          <w:sz w:val="28"/>
          <w:szCs w:val="28"/>
        </w:rPr>
        <w:t>), можно ограничить получение результата, используя условие.</w:t>
      </w:r>
    </w:p>
    <w:p w14:paraId="26D8357D" w14:textId="434E05DA" w:rsidR="00F41CFD" w:rsidRPr="0057728F" w:rsidRDefault="0057728F" w:rsidP="00F04186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Синтаксис: </w:t>
      </w:r>
    </w:p>
    <w:p w14:paraId="73491E16" w14:textId="2343457A" w:rsidR="00F04186" w:rsidRDefault="0057728F" w:rsidP="00F04186">
      <w:pPr>
        <w:jc w:val="both"/>
        <w:rPr>
          <w:sz w:val="28"/>
          <w:szCs w:val="28"/>
        </w:rPr>
      </w:pPr>
      <w:r w:rsidRPr="0057728F">
        <w:rPr>
          <w:sz w:val="28"/>
          <w:szCs w:val="28"/>
          <w:lang w:val="en-US"/>
        </w:rPr>
        <w:t>DMax</w:t>
      </w:r>
      <w:r w:rsidRPr="0057728F">
        <w:rPr>
          <w:sz w:val="28"/>
          <w:szCs w:val="28"/>
        </w:rPr>
        <w:t>("[</w:t>
      </w:r>
      <w:r w:rsidRPr="0057728F">
        <w:rPr>
          <w:sz w:val="28"/>
          <w:szCs w:val="28"/>
          <w:lang w:val="en-US"/>
        </w:rPr>
        <w:t>FieldName</w:t>
      </w:r>
      <w:r w:rsidRPr="0057728F">
        <w:rPr>
          <w:sz w:val="28"/>
          <w:szCs w:val="28"/>
        </w:rPr>
        <w:t>]", "</w:t>
      </w:r>
      <w:r w:rsidRPr="0057728F">
        <w:rPr>
          <w:sz w:val="28"/>
          <w:szCs w:val="28"/>
          <w:lang w:val="en-US"/>
        </w:rPr>
        <w:t>TableName</w:t>
      </w:r>
      <w:r w:rsidRPr="0057728F">
        <w:rPr>
          <w:sz w:val="28"/>
          <w:szCs w:val="28"/>
        </w:rPr>
        <w:t>", "[</w:t>
      </w:r>
      <w:r w:rsidRPr="0057728F">
        <w:rPr>
          <w:sz w:val="28"/>
          <w:szCs w:val="28"/>
          <w:lang w:val="en-US"/>
        </w:rPr>
        <w:t>Criteria</w:t>
      </w:r>
      <w:r w:rsidRPr="0057728F">
        <w:rPr>
          <w:sz w:val="28"/>
          <w:szCs w:val="28"/>
        </w:rPr>
        <w:t>]= '</w:t>
      </w:r>
      <w:r w:rsidRPr="0057728F">
        <w:rPr>
          <w:sz w:val="28"/>
          <w:szCs w:val="28"/>
          <w:lang w:val="en-US"/>
        </w:rPr>
        <w:t>string</w:t>
      </w:r>
      <w:r w:rsidRPr="0057728F">
        <w:rPr>
          <w:sz w:val="28"/>
          <w:szCs w:val="28"/>
        </w:rPr>
        <w:t>'")</w:t>
      </w:r>
    </w:p>
    <w:p w14:paraId="66CD2585" w14:textId="78290751" w:rsidR="0057728F" w:rsidRPr="0057728F" w:rsidRDefault="0057728F" w:rsidP="00F0418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DMin</w:t>
      </w:r>
      <w:r w:rsidRPr="0057728F">
        <w:rPr>
          <w:sz w:val="28"/>
          <w:szCs w:val="28"/>
          <w:lang w:val="en-US"/>
        </w:rPr>
        <w:t xml:space="preserve"> ("[FieldName]", "TableName", "[Criteria] = number"</w:t>
      </w:r>
      <w:r>
        <w:rPr>
          <w:sz w:val="28"/>
          <w:szCs w:val="28"/>
          <w:lang w:val="en-US"/>
        </w:rPr>
        <w:t>)</w:t>
      </w:r>
    </w:p>
    <w:p w14:paraId="197F9AC3" w14:textId="77777777" w:rsidR="0057728F" w:rsidRPr="0057728F" w:rsidRDefault="0057728F" w:rsidP="00F04186">
      <w:pPr>
        <w:jc w:val="both"/>
        <w:rPr>
          <w:sz w:val="28"/>
          <w:szCs w:val="28"/>
          <w:lang w:val="en-US"/>
        </w:rPr>
      </w:pPr>
    </w:p>
    <w:p w14:paraId="35CC5780" w14:textId="7DE68395" w:rsidR="0057728F" w:rsidRDefault="0057728F" w:rsidP="00F04186">
      <w:pPr>
        <w:jc w:val="both"/>
        <w:rPr>
          <w:sz w:val="28"/>
          <w:szCs w:val="28"/>
        </w:rPr>
      </w:pPr>
      <w:r w:rsidRPr="0057728F">
        <w:rPr>
          <w:sz w:val="28"/>
          <w:szCs w:val="28"/>
        </w:rPr>
        <w:t>Пример</w:t>
      </w:r>
      <w:r>
        <w:rPr>
          <w:sz w:val="28"/>
          <w:szCs w:val="28"/>
        </w:rPr>
        <w:t>2</w:t>
      </w:r>
      <w:r w:rsidRPr="0057728F">
        <w:rPr>
          <w:sz w:val="28"/>
          <w:szCs w:val="28"/>
        </w:rPr>
        <w:t xml:space="preserve">. Вычислить </w:t>
      </w:r>
      <w:r w:rsidR="0051437A">
        <w:rPr>
          <w:sz w:val="28"/>
          <w:szCs w:val="28"/>
        </w:rPr>
        <w:t>максимальную</w:t>
      </w:r>
      <w:r w:rsidRPr="005772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сумму </w:t>
      </w:r>
      <w:r w:rsidRPr="0057728F">
        <w:rPr>
          <w:sz w:val="28"/>
          <w:szCs w:val="28"/>
        </w:rPr>
        <w:t>заказов клиент</w:t>
      </w:r>
      <w:r w:rsidR="0051437A">
        <w:rPr>
          <w:sz w:val="28"/>
          <w:szCs w:val="28"/>
        </w:rPr>
        <w:t>ов из одного города</w:t>
      </w:r>
      <w:r w:rsidRPr="0057728F">
        <w:rPr>
          <w:sz w:val="28"/>
          <w:szCs w:val="28"/>
        </w:rPr>
        <w:t>.</w:t>
      </w:r>
    </w:p>
    <w:p w14:paraId="37044056" w14:textId="5D19FB8F" w:rsidR="00F04186" w:rsidRPr="0051437A" w:rsidRDefault="0057728F" w:rsidP="00F04186">
      <w:pPr>
        <w:jc w:val="both"/>
        <w:rPr>
          <w:sz w:val="28"/>
          <w:szCs w:val="28"/>
        </w:rPr>
      </w:pPr>
      <w:r w:rsidRPr="0051437A">
        <w:rPr>
          <w:sz w:val="28"/>
          <w:szCs w:val="28"/>
          <w:lang w:val="en-US"/>
        </w:rPr>
        <w:t>SELECT</w:t>
      </w:r>
      <w:r w:rsidRPr="0051437A">
        <w:rPr>
          <w:sz w:val="28"/>
          <w:szCs w:val="28"/>
        </w:rPr>
        <w:t xml:space="preserve"> </w:t>
      </w:r>
      <w:proofErr w:type="gramStart"/>
      <w:r w:rsidR="0051437A" w:rsidRPr="0051437A">
        <w:rPr>
          <w:sz w:val="28"/>
          <w:szCs w:val="28"/>
          <w:lang w:val="en-US"/>
        </w:rPr>
        <w:t>DMax</w:t>
      </w:r>
      <w:r w:rsidR="0051437A" w:rsidRPr="0051437A">
        <w:rPr>
          <w:sz w:val="28"/>
          <w:szCs w:val="28"/>
        </w:rPr>
        <w:t>(</w:t>
      </w:r>
      <w:proofErr w:type="gramEnd"/>
      <w:r w:rsidR="0051437A" w:rsidRPr="0051437A">
        <w:rPr>
          <w:sz w:val="28"/>
          <w:szCs w:val="28"/>
        </w:rPr>
        <w:t>"</w:t>
      </w:r>
      <w:r w:rsidR="0051437A">
        <w:rPr>
          <w:sz w:val="28"/>
          <w:szCs w:val="28"/>
        </w:rPr>
        <w:t>Цена</w:t>
      </w:r>
      <w:r w:rsidR="0051437A" w:rsidRPr="0051437A">
        <w:rPr>
          <w:sz w:val="28"/>
          <w:szCs w:val="28"/>
        </w:rPr>
        <w:t>", "</w:t>
      </w:r>
      <w:r w:rsidR="0051437A">
        <w:rPr>
          <w:sz w:val="28"/>
          <w:szCs w:val="28"/>
        </w:rPr>
        <w:t>Товары</w:t>
      </w:r>
      <w:r w:rsidR="0051437A" w:rsidRPr="0051437A">
        <w:rPr>
          <w:sz w:val="28"/>
          <w:szCs w:val="28"/>
        </w:rPr>
        <w:t>", "[</w:t>
      </w:r>
      <w:r w:rsidR="0051437A">
        <w:rPr>
          <w:sz w:val="28"/>
          <w:szCs w:val="28"/>
        </w:rPr>
        <w:t>Город</w:t>
      </w:r>
      <w:r w:rsidR="0051437A" w:rsidRPr="0051437A">
        <w:rPr>
          <w:sz w:val="28"/>
          <w:szCs w:val="28"/>
        </w:rPr>
        <w:t>]= '</w:t>
      </w:r>
      <w:r w:rsidR="0051437A">
        <w:rPr>
          <w:sz w:val="28"/>
          <w:szCs w:val="28"/>
        </w:rPr>
        <w:t>Москва</w:t>
      </w:r>
      <w:r w:rsidR="0051437A" w:rsidRPr="0051437A">
        <w:rPr>
          <w:sz w:val="28"/>
          <w:szCs w:val="28"/>
        </w:rPr>
        <w:t>'")</w:t>
      </w:r>
    </w:p>
    <w:p w14:paraId="2336BBAA" w14:textId="33F51B02" w:rsidR="0051437A" w:rsidRPr="0051437A" w:rsidRDefault="0051437A" w:rsidP="00F04186">
      <w:pPr>
        <w:jc w:val="both"/>
        <w:rPr>
          <w:sz w:val="28"/>
          <w:szCs w:val="28"/>
        </w:rPr>
      </w:pPr>
      <w:r w:rsidRPr="006C103F">
        <w:rPr>
          <w:sz w:val="28"/>
          <w:szCs w:val="28"/>
          <w:lang w:val="en-US"/>
        </w:rPr>
        <w:t>FROM</w:t>
      </w:r>
      <w:r w:rsidRPr="003A6E47">
        <w:rPr>
          <w:sz w:val="28"/>
          <w:szCs w:val="28"/>
        </w:rPr>
        <w:t xml:space="preserve"> </w:t>
      </w:r>
      <w:r>
        <w:rPr>
          <w:sz w:val="28"/>
          <w:szCs w:val="28"/>
        </w:rPr>
        <w:t>Товары</w:t>
      </w:r>
    </w:p>
    <w:p w14:paraId="35C0FA6F" w14:textId="77777777" w:rsidR="0051437A" w:rsidRPr="0051437A" w:rsidRDefault="0051437A" w:rsidP="00F04186">
      <w:pPr>
        <w:jc w:val="both"/>
        <w:rPr>
          <w:sz w:val="28"/>
          <w:szCs w:val="28"/>
        </w:rPr>
      </w:pPr>
    </w:p>
    <w:p w14:paraId="39250387" w14:textId="77777777" w:rsidR="00F04186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3233C7">
        <w:rPr>
          <w:bCs/>
          <w:sz w:val="28"/>
          <w:szCs w:val="28"/>
        </w:rPr>
        <w:t xml:space="preserve">Важно отметить, что итоговые функции могут использоваться </w:t>
      </w:r>
      <w:r w:rsidRPr="003233C7">
        <w:rPr>
          <w:b/>
          <w:bCs/>
          <w:i/>
          <w:sz w:val="28"/>
          <w:szCs w:val="28"/>
        </w:rPr>
        <w:t xml:space="preserve">ТОЛЬКО в списке предложения </w:t>
      </w:r>
      <w:r w:rsidRPr="003233C7">
        <w:rPr>
          <w:b/>
          <w:bCs/>
          <w:i/>
          <w:color w:val="FF0000"/>
          <w:sz w:val="28"/>
          <w:szCs w:val="28"/>
        </w:rPr>
        <w:t xml:space="preserve">SELECT </w:t>
      </w:r>
      <w:r w:rsidRPr="003233C7">
        <w:rPr>
          <w:b/>
          <w:bCs/>
          <w:i/>
          <w:sz w:val="28"/>
          <w:szCs w:val="28"/>
        </w:rPr>
        <w:t xml:space="preserve">и в составе предложения </w:t>
      </w:r>
      <w:r w:rsidRPr="003233C7">
        <w:rPr>
          <w:b/>
          <w:bCs/>
          <w:i/>
          <w:color w:val="FF0000"/>
          <w:sz w:val="28"/>
          <w:szCs w:val="28"/>
        </w:rPr>
        <w:t>HAVING</w:t>
      </w:r>
      <w:r w:rsidRPr="003233C7">
        <w:rPr>
          <w:bCs/>
          <w:i/>
          <w:sz w:val="28"/>
          <w:szCs w:val="28"/>
        </w:rPr>
        <w:t>.</w:t>
      </w:r>
      <w:r w:rsidRPr="003233C7">
        <w:rPr>
          <w:bCs/>
          <w:sz w:val="28"/>
          <w:szCs w:val="28"/>
        </w:rPr>
        <w:t xml:space="preserve"> Во всех других случаях это </w:t>
      </w:r>
      <w:r w:rsidRPr="003A6E47">
        <w:rPr>
          <w:b/>
          <w:sz w:val="28"/>
          <w:szCs w:val="28"/>
        </w:rPr>
        <w:t>НЕДОПУСТИМО.</w:t>
      </w:r>
      <w:r w:rsidRPr="003233C7">
        <w:rPr>
          <w:bCs/>
          <w:sz w:val="28"/>
          <w:szCs w:val="28"/>
        </w:rPr>
        <w:t xml:space="preserve"> </w:t>
      </w:r>
    </w:p>
    <w:p w14:paraId="5C05152D" w14:textId="77777777" w:rsidR="00F04186" w:rsidRDefault="00F04186" w:rsidP="00F04186">
      <w:pPr>
        <w:jc w:val="both"/>
        <w:rPr>
          <w:bCs/>
          <w:sz w:val="28"/>
          <w:szCs w:val="28"/>
        </w:rPr>
      </w:pPr>
    </w:p>
    <w:p w14:paraId="4A0A55F5" w14:textId="77777777" w:rsidR="00F04186" w:rsidRDefault="00F04186" w:rsidP="00D77943">
      <w:pPr>
        <w:pStyle w:val="2"/>
      </w:pPr>
      <w:r w:rsidRPr="00D77943">
        <w:t>ПРЕДЛОЖЕНИЕ GROUP BY</w:t>
      </w:r>
    </w:p>
    <w:p w14:paraId="09908674" w14:textId="77777777" w:rsidR="00F04186" w:rsidRPr="00DF0D5A" w:rsidRDefault="00F04186" w:rsidP="00F04186">
      <w:pPr>
        <w:spacing w:line="276" w:lineRule="auto"/>
        <w:jc w:val="center"/>
        <w:rPr>
          <w:b/>
          <w:bCs/>
          <w:sz w:val="28"/>
          <w:szCs w:val="28"/>
        </w:rPr>
      </w:pPr>
    </w:p>
    <w:p w14:paraId="0882B994" w14:textId="77777777" w:rsidR="00F04186" w:rsidRPr="00DF0D5A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DF0D5A">
        <w:rPr>
          <w:bCs/>
          <w:sz w:val="28"/>
          <w:szCs w:val="28"/>
        </w:rPr>
        <w:t xml:space="preserve">Запрос, в котором присутствует </w:t>
      </w:r>
      <w:r>
        <w:rPr>
          <w:bCs/>
          <w:sz w:val="28"/>
          <w:szCs w:val="28"/>
        </w:rPr>
        <w:t xml:space="preserve">предложение </w:t>
      </w:r>
      <w:r w:rsidRPr="00DF0D5A">
        <w:rPr>
          <w:b/>
          <w:bCs/>
          <w:i/>
          <w:sz w:val="28"/>
          <w:szCs w:val="28"/>
        </w:rPr>
        <w:t>GROUP BY</w:t>
      </w:r>
      <w:r w:rsidRPr="00DF0D5A">
        <w:rPr>
          <w:bCs/>
          <w:sz w:val="28"/>
          <w:szCs w:val="28"/>
        </w:rPr>
        <w:t xml:space="preserve">, называется </w:t>
      </w:r>
      <w:r w:rsidRPr="00DF0D5A">
        <w:rPr>
          <w:b/>
          <w:bCs/>
          <w:i/>
          <w:iCs/>
          <w:sz w:val="28"/>
          <w:szCs w:val="28"/>
        </w:rPr>
        <w:t>группирующим запросом</w:t>
      </w:r>
      <w:r w:rsidRPr="00DF0D5A">
        <w:rPr>
          <w:bCs/>
          <w:sz w:val="28"/>
          <w:szCs w:val="28"/>
        </w:rPr>
        <w:t>.</w:t>
      </w:r>
    </w:p>
    <w:p w14:paraId="1A162767" w14:textId="77777777" w:rsidR="00F04186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DF0D5A">
        <w:rPr>
          <w:bCs/>
          <w:sz w:val="28"/>
          <w:szCs w:val="28"/>
        </w:rPr>
        <w:t xml:space="preserve">Стандарт SQL требует, чтобы предложение </w:t>
      </w:r>
      <w:r w:rsidRPr="00AC2C7B">
        <w:rPr>
          <w:b/>
          <w:bCs/>
          <w:i/>
          <w:sz w:val="28"/>
          <w:szCs w:val="28"/>
        </w:rPr>
        <w:t>SELECT</w:t>
      </w:r>
      <w:r w:rsidRPr="00DF0D5A">
        <w:rPr>
          <w:bCs/>
          <w:sz w:val="28"/>
          <w:szCs w:val="28"/>
        </w:rPr>
        <w:t xml:space="preserve"> и </w:t>
      </w:r>
      <w:r w:rsidRPr="00AC2C7B">
        <w:rPr>
          <w:b/>
          <w:bCs/>
          <w:i/>
          <w:sz w:val="28"/>
          <w:szCs w:val="28"/>
        </w:rPr>
        <w:t>фраза GROUP BY</w:t>
      </w:r>
      <w:r w:rsidRPr="00DF0D5A">
        <w:rPr>
          <w:bCs/>
          <w:sz w:val="28"/>
          <w:szCs w:val="28"/>
        </w:rPr>
        <w:t xml:space="preserve"> были тесно связаны между собой.</w:t>
      </w:r>
    </w:p>
    <w:p w14:paraId="5EF25C94" w14:textId="77777777" w:rsidR="00F04186" w:rsidRPr="00D77943" w:rsidRDefault="00F04186" w:rsidP="00F04186">
      <w:pPr>
        <w:spacing w:line="276" w:lineRule="auto"/>
        <w:jc w:val="both"/>
        <w:rPr>
          <w:sz w:val="28"/>
          <w:szCs w:val="28"/>
        </w:rPr>
      </w:pPr>
      <w:r w:rsidRPr="00D77943">
        <w:rPr>
          <w:i/>
          <w:iCs/>
          <w:color w:val="C00000"/>
          <w:sz w:val="28"/>
          <w:szCs w:val="28"/>
        </w:rPr>
        <w:t xml:space="preserve">Все имена полей, приведенные в списке предложения SELECT, </w:t>
      </w:r>
      <w:r w:rsidRPr="00D77943">
        <w:rPr>
          <w:i/>
          <w:iCs/>
          <w:color w:val="FF0000"/>
          <w:sz w:val="28"/>
          <w:szCs w:val="28"/>
        </w:rPr>
        <w:t>должны присутствовать и во фразе GROUP BY</w:t>
      </w:r>
      <w:r w:rsidRPr="00D77943">
        <w:rPr>
          <w:i/>
          <w:iCs/>
          <w:color w:val="C00000"/>
          <w:sz w:val="28"/>
          <w:szCs w:val="28"/>
        </w:rPr>
        <w:t xml:space="preserve"> – за исключением случаев, когда имя столбца используется в итоговой функции</w:t>
      </w:r>
      <w:r w:rsidRPr="00D77943">
        <w:rPr>
          <w:i/>
          <w:iCs/>
          <w:sz w:val="28"/>
          <w:szCs w:val="28"/>
        </w:rPr>
        <w:t>.</w:t>
      </w:r>
    </w:p>
    <w:p w14:paraId="12D68285" w14:textId="77777777" w:rsidR="00F04186" w:rsidRDefault="00F04186" w:rsidP="00F04186">
      <w:pPr>
        <w:spacing w:line="276" w:lineRule="auto"/>
        <w:jc w:val="both"/>
        <w:rPr>
          <w:bCs/>
          <w:i/>
          <w:sz w:val="28"/>
          <w:szCs w:val="28"/>
        </w:rPr>
      </w:pPr>
      <w:r w:rsidRPr="00D77943">
        <w:rPr>
          <w:sz w:val="28"/>
          <w:szCs w:val="28"/>
        </w:rPr>
        <w:t xml:space="preserve">Если список в предложении </w:t>
      </w:r>
      <w:r w:rsidRPr="00D77943">
        <w:rPr>
          <w:i/>
          <w:sz w:val="28"/>
          <w:szCs w:val="28"/>
        </w:rPr>
        <w:t>SELECT</w:t>
      </w:r>
      <w:r w:rsidRPr="00D77943">
        <w:rPr>
          <w:sz w:val="28"/>
          <w:szCs w:val="28"/>
        </w:rPr>
        <w:t xml:space="preserve"> содержит</w:t>
      </w:r>
      <w:r w:rsidRPr="003233C7">
        <w:rPr>
          <w:bCs/>
          <w:sz w:val="28"/>
          <w:szCs w:val="28"/>
        </w:rPr>
        <w:t xml:space="preserve"> итоговые функции, а в тексте запроса отсутствует фраза </w:t>
      </w:r>
      <w:r w:rsidRPr="003233C7">
        <w:rPr>
          <w:b/>
          <w:bCs/>
          <w:i/>
          <w:sz w:val="28"/>
          <w:szCs w:val="28"/>
        </w:rPr>
        <w:t>GROUP BY</w:t>
      </w:r>
      <w:r w:rsidRPr="003233C7">
        <w:rPr>
          <w:bCs/>
          <w:sz w:val="28"/>
          <w:szCs w:val="28"/>
        </w:rPr>
        <w:t xml:space="preserve">, </w:t>
      </w:r>
      <w:r w:rsidRPr="003233C7">
        <w:rPr>
          <w:bCs/>
          <w:i/>
          <w:sz w:val="28"/>
          <w:szCs w:val="28"/>
        </w:rPr>
        <w:t>обеспечивающая объединение данных в группы</w:t>
      </w:r>
      <w:r w:rsidRPr="003233C7">
        <w:rPr>
          <w:bCs/>
          <w:sz w:val="28"/>
          <w:szCs w:val="28"/>
        </w:rPr>
        <w:t xml:space="preserve">, то ни один из элементов списка предложения </w:t>
      </w:r>
      <w:r w:rsidRPr="003233C7">
        <w:rPr>
          <w:bCs/>
          <w:i/>
          <w:sz w:val="28"/>
          <w:szCs w:val="28"/>
        </w:rPr>
        <w:t>SELECT</w:t>
      </w:r>
      <w:r w:rsidRPr="003233C7">
        <w:rPr>
          <w:bCs/>
          <w:sz w:val="28"/>
          <w:szCs w:val="28"/>
        </w:rPr>
        <w:t xml:space="preserve"> не может включать каких-либо ссылок на поля, за исключением ситуации, когда поля выступают в качестве </w:t>
      </w:r>
      <w:r w:rsidRPr="003233C7">
        <w:rPr>
          <w:b/>
          <w:bCs/>
          <w:i/>
          <w:sz w:val="28"/>
          <w:szCs w:val="28"/>
        </w:rPr>
        <w:t>аргументов</w:t>
      </w:r>
      <w:r w:rsidRPr="003233C7">
        <w:rPr>
          <w:bCs/>
          <w:sz w:val="28"/>
          <w:szCs w:val="28"/>
        </w:rPr>
        <w:t xml:space="preserve"> </w:t>
      </w:r>
      <w:r w:rsidRPr="003233C7">
        <w:rPr>
          <w:bCs/>
          <w:i/>
          <w:sz w:val="28"/>
          <w:szCs w:val="28"/>
        </w:rPr>
        <w:t>итоговых функций</w:t>
      </w:r>
      <w:r>
        <w:rPr>
          <w:bCs/>
          <w:i/>
          <w:sz w:val="28"/>
          <w:szCs w:val="28"/>
        </w:rPr>
        <w:t>.</w:t>
      </w:r>
    </w:p>
    <w:p w14:paraId="4A59D93F" w14:textId="77777777" w:rsidR="00F04186" w:rsidRPr="00AC2C7B" w:rsidRDefault="00F04186" w:rsidP="00F04186">
      <w:pPr>
        <w:spacing w:before="120" w:line="276" w:lineRule="auto"/>
        <w:jc w:val="both"/>
        <w:rPr>
          <w:bCs/>
          <w:i/>
          <w:sz w:val="28"/>
          <w:szCs w:val="28"/>
        </w:rPr>
      </w:pPr>
      <w:r w:rsidRPr="00AC2C7B">
        <w:rPr>
          <w:b/>
          <w:bCs/>
          <w:sz w:val="28"/>
          <w:szCs w:val="28"/>
        </w:rPr>
        <w:t>Пример 2.</w:t>
      </w:r>
      <w:r w:rsidRPr="00AC2C7B">
        <w:rPr>
          <w:bCs/>
          <w:i/>
          <w:sz w:val="28"/>
          <w:szCs w:val="28"/>
        </w:rPr>
        <w:t xml:space="preserve"> Вычислить средний объем покупок</w:t>
      </w:r>
      <w:r>
        <w:rPr>
          <w:bCs/>
          <w:i/>
          <w:sz w:val="28"/>
          <w:szCs w:val="28"/>
        </w:rPr>
        <w:t xml:space="preserve"> за определенную дату</w:t>
      </w:r>
      <w:r w:rsidRPr="00AC2C7B">
        <w:rPr>
          <w:bCs/>
          <w:i/>
          <w:sz w:val="28"/>
          <w:szCs w:val="28"/>
        </w:rPr>
        <w:t>.</w:t>
      </w:r>
    </w:p>
    <w:p w14:paraId="73F010D0" w14:textId="77777777" w:rsidR="00F04186" w:rsidRPr="00AC2C7B" w:rsidRDefault="00F04186" w:rsidP="00F04186">
      <w:pPr>
        <w:spacing w:line="276" w:lineRule="auto"/>
        <w:jc w:val="both"/>
        <w:rPr>
          <w:bCs/>
          <w:i/>
          <w:sz w:val="28"/>
          <w:szCs w:val="28"/>
        </w:rPr>
      </w:pPr>
      <w:r w:rsidRPr="00AC2C7B">
        <w:rPr>
          <w:bCs/>
          <w:i/>
          <w:sz w:val="28"/>
          <w:szCs w:val="28"/>
        </w:rPr>
        <w:t xml:space="preserve">SELECT </w:t>
      </w:r>
      <w:proofErr w:type="gramStart"/>
      <w:r w:rsidRPr="00AC2C7B">
        <w:rPr>
          <w:bCs/>
          <w:i/>
          <w:sz w:val="28"/>
          <w:szCs w:val="28"/>
        </w:rPr>
        <w:t>Avg(</w:t>
      </w:r>
      <w:proofErr w:type="gramEnd"/>
      <w:r w:rsidRPr="00AC2C7B">
        <w:rPr>
          <w:bCs/>
          <w:i/>
          <w:sz w:val="28"/>
          <w:szCs w:val="28"/>
        </w:rPr>
        <w:t>Сделка.Количество</w:t>
      </w:r>
      <w:proofErr w:type="gramStart"/>
      <w:r w:rsidRPr="00AC2C7B">
        <w:rPr>
          <w:bCs/>
          <w:i/>
          <w:sz w:val="28"/>
          <w:szCs w:val="28"/>
        </w:rPr>
        <w:t>)  AS</w:t>
      </w:r>
      <w:proofErr w:type="gramEnd"/>
      <w:r w:rsidRPr="00AC2C7B">
        <w:rPr>
          <w:bCs/>
          <w:i/>
          <w:sz w:val="28"/>
          <w:szCs w:val="28"/>
        </w:rPr>
        <w:t xml:space="preserve"> Среднее_количество</w:t>
      </w:r>
    </w:p>
    <w:p w14:paraId="5BC1EDFA" w14:textId="77777777" w:rsidR="00F04186" w:rsidRPr="00AC2C7B" w:rsidRDefault="00F04186" w:rsidP="00F04186">
      <w:pPr>
        <w:spacing w:line="276" w:lineRule="auto"/>
        <w:jc w:val="both"/>
        <w:rPr>
          <w:bCs/>
          <w:i/>
          <w:sz w:val="28"/>
          <w:szCs w:val="28"/>
        </w:rPr>
      </w:pPr>
      <w:r w:rsidRPr="00AC2C7B">
        <w:rPr>
          <w:bCs/>
          <w:i/>
          <w:sz w:val="28"/>
          <w:szCs w:val="28"/>
        </w:rPr>
        <w:t xml:space="preserve">FROM Сделка  </w:t>
      </w:r>
    </w:p>
    <w:p w14:paraId="39D377BF" w14:textId="77777777" w:rsidR="00F04186" w:rsidRPr="00AC2C7B" w:rsidRDefault="00F04186" w:rsidP="00F04186">
      <w:pPr>
        <w:spacing w:line="276" w:lineRule="auto"/>
        <w:jc w:val="both"/>
        <w:rPr>
          <w:bCs/>
          <w:i/>
          <w:sz w:val="28"/>
          <w:szCs w:val="28"/>
        </w:rPr>
      </w:pPr>
      <w:r w:rsidRPr="00AC2C7B">
        <w:rPr>
          <w:bCs/>
          <w:i/>
          <w:sz w:val="28"/>
          <w:szCs w:val="28"/>
        </w:rPr>
        <w:t>GROUP BY Сделка.ДатаЗаказа</w:t>
      </w:r>
    </w:p>
    <w:p w14:paraId="00A5B1C2" w14:textId="77777777" w:rsidR="00F04186" w:rsidRDefault="00F04186" w:rsidP="00F04186">
      <w:pPr>
        <w:jc w:val="both"/>
        <w:rPr>
          <w:bCs/>
          <w:i/>
          <w:sz w:val="28"/>
          <w:szCs w:val="28"/>
        </w:rPr>
      </w:pPr>
    </w:p>
    <w:p w14:paraId="6FA10B02" w14:textId="77777777" w:rsidR="00F04186" w:rsidRPr="00D77943" w:rsidRDefault="00F04186" w:rsidP="00F04186">
      <w:pPr>
        <w:ind w:firstLine="142"/>
        <w:jc w:val="center"/>
        <w:rPr>
          <w:b/>
          <w:bCs/>
          <w:color w:val="FF0000"/>
          <w:sz w:val="28"/>
          <w:szCs w:val="28"/>
        </w:rPr>
      </w:pPr>
      <w:r w:rsidRPr="00D77943">
        <w:rPr>
          <w:b/>
          <w:bCs/>
          <w:color w:val="FF0000"/>
          <w:sz w:val="28"/>
          <w:szCs w:val="28"/>
        </w:rPr>
        <w:t xml:space="preserve">ПРЕДЛОЖЕНИЕ </w:t>
      </w:r>
      <w:r w:rsidRPr="00D77943">
        <w:rPr>
          <w:b/>
          <w:bCs/>
          <w:color w:val="FF0000"/>
          <w:sz w:val="28"/>
          <w:szCs w:val="28"/>
          <w:lang w:val="en-US"/>
        </w:rPr>
        <w:t>HAVING</w:t>
      </w:r>
    </w:p>
    <w:p w14:paraId="10303A07" w14:textId="77777777" w:rsidR="00F04186" w:rsidRDefault="00F04186" w:rsidP="00F04186">
      <w:pPr>
        <w:jc w:val="both"/>
        <w:rPr>
          <w:bCs/>
          <w:i/>
          <w:sz w:val="28"/>
          <w:szCs w:val="28"/>
        </w:rPr>
      </w:pPr>
    </w:p>
    <w:p w14:paraId="252EC595" w14:textId="77777777" w:rsidR="00F04186" w:rsidRPr="00F433CC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F433CC">
        <w:rPr>
          <w:bCs/>
          <w:sz w:val="28"/>
          <w:szCs w:val="28"/>
        </w:rPr>
        <w:t xml:space="preserve">При помощи </w:t>
      </w:r>
      <w:r w:rsidRPr="00F433CC">
        <w:rPr>
          <w:b/>
          <w:bCs/>
          <w:i/>
          <w:sz w:val="28"/>
          <w:szCs w:val="28"/>
        </w:rPr>
        <w:t>HAVING</w:t>
      </w:r>
      <w:r w:rsidRPr="00F433CC">
        <w:rPr>
          <w:bCs/>
          <w:sz w:val="28"/>
          <w:szCs w:val="28"/>
        </w:rPr>
        <w:t xml:space="preserve"> отражаются все предварительно сгруппированные посредством </w:t>
      </w:r>
      <w:r w:rsidRPr="00F433CC">
        <w:rPr>
          <w:b/>
          <w:bCs/>
          <w:i/>
          <w:sz w:val="28"/>
          <w:szCs w:val="28"/>
        </w:rPr>
        <w:t>GROUP BY</w:t>
      </w:r>
      <w:r w:rsidRPr="00F433CC">
        <w:rPr>
          <w:bCs/>
          <w:sz w:val="28"/>
          <w:szCs w:val="28"/>
        </w:rPr>
        <w:t xml:space="preserve"> блоки данных, удовлетворяющие заданным в </w:t>
      </w:r>
      <w:r w:rsidRPr="00F433CC">
        <w:rPr>
          <w:bCs/>
          <w:i/>
          <w:sz w:val="28"/>
          <w:szCs w:val="28"/>
        </w:rPr>
        <w:t>HAVING</w:t>
      </w:r>
      <w:r w:rsidRPr="00F433CC">
        <w:rPr>
          <w:bCs/>
          <w:sz w:val="28"/>
          <w:szCs w:val="28"/>
        </w:rPr>
        <w:t xml:space="preserve"> </w:t>
      </w:r>
      <w:r w:rsidRPr="00F433CC">
        <w:rPr>
          <w:bCs/>
          <w:i/>
          <w:sz w:val="28"/>
          <w:szCs w:val="28"/>
        </w:rPr>
        <w:t>условиям</w:t>
      </w:r>
      <w:r w:rsidRPr="00F433CC">
        <w:rPr>
          <w:bCs/>
          <w:sz w:val="28"/>
          <w:szCs w:val="28"/>
        </w:rPr>
        <w:t>. Это дополнительная возможность «профильтровать» выходной набор.</w:t>
      </w:r>
    </w:p>
    <w:p w14:paraId="0E5EB0F6" w14:textId="77777777" w:rsidR="00F04186" w:rsidRPr="00F433CC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F433CC">
        <w:rPr>
          <w:bCs/>
          <w:sz w:val="28"/>
          <w:szCs w:val="28"/>
        </w:rPr>
        <w:t xml:space="preserve">Условия в </w:t>
      </w:r>
      <w:r w:rsidRPr="00F433CC">
        <w:rPr>
          <w:bCs/>
          <w:i/>
          <w:sz w:val="28"/>
          <w:szCs w:val="28"/>
        </w:rPr>
        <w:t>HAVING</w:t>
      </w:r>
      <w:r w:rsidRPr="00F433CC">
        <w:rPr>
          <w:bCs/>
          <w:sz w:val="28"/>
          <w:szCs w:val="28"/>
        </w:rPr>
        <w:t xml:space="preserve"> отличаются от условий в </w:t>
      </w:r>
      <w:r w:rsidRPr="00F433CC">
        <w:rPr>
          <w:bCs/>
          <w:i/>
          <w:sz w:val="28"/>
          <w:szCs w:val="28"/>
        </w:rPr>
        <w:t>WHERE</w:t>
      </w:r>
      <w:r w:rsidRPr="00F433CC">
        <w:rPr>
          <w:bCs/>
          <w:sz w:val="28"/>
          <w:szCs w:val="28"/>
        </w:rPr>
        <w:t>:</w:t>
      </w:r>
    </w:p>
    <w:p w14:paraId="61B779F3" w14:textId="77777777" w:rsidR="00F04186" w:rsidRPr="00F433CC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F433CC">
        <w:rPr>
          <w:bCs/>
          <w:sz w:val="28"/>
          <w:szCs w:val="28"/>
        </w:rPr>
        <w:t>—</w:t>
      </w:r>
      <w:r w:rsidRPr="00F433CC">
        <w:rPr>
          <w:bCs/>
          <w:sz w:val="28"/>
          <w:szCs w:val="28"/>
        </w:rPr>
        <w:tab/>
      </w:r>
      <w:r w:rsidRPr="00F433CC">
        <w:rPr>
          <w:b/>
          <w:bCs/>
          <w:i/>
          <w:sz w:val="28"/>
          <w:szCs w:val="28"/>
        </w:rPr>
        <w:t>HAVING</w:t>
      </w:r>
      <w:r w:rsidRPr="00F433CC">
        <w:rPr>
          <w:bCs/>
          <w:sz w:val="28"/>
          <w:szCs w:val="28"/>
        </w:rPr>
        <w:t xml:space="preserve"> исключает из результирующего набора данных </w:t>
      </w:r>
      <w:r w:rsidRPr="00F433CC">
        <w:rPr>
          <w:b/>
          <w:bCs/>
          <w:i/>
          <w:color w:val="C00000"/>
          <w:sz w:val="28"/>
          <w:szCs w:val="28"/>
        </w:rPr>
        <w:t xml:space="preserve">группы </w:t>
      </w:r>
      <w:r w:rsidRPr="00F433CC">
        <w:rPr>
          <w:b/>
          <w:bCs/>
          <w:i/>
          <w:sz w:val="28"/>
          <w:szCs w:val="28"/>
        </w:rPr>
        <w:t>с результатами агрегированных значений</w:t>
      </w:r>
      <w:r w:rsidRPr="00F433CC">
        <w:rPr>
          <w:bCs/>
          <w:sz w:val="28"/>
          <w:szCs w:val="28"/>
        </w:rPr>
        <w:t>;</w:t>
      </w:r>
    </w:p>
    <w:p w14:paraId="56CE3C0A" w14:textId="77777777" w:rsidR="00F04186" w:rsidRPr="00F433CC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F433CC">
        <w:rPr>
          <w:bCs/>
          <w:sz w:val="28"/>
          <w:szCs w:val="28"/>
        </w:rPr>
        <w:t>—</w:t>
      </w:r>
      <w:r w:rsidRPr="00F433CC">
        <w:rPr>
          <w:bCs/>
          <w:sz w:val="28"/>
          <w:szCs w:val="28"/>
        </w:rPr>
        <w:tab/>
      </w:r>
      <w:r w:rsidRPr="00F433CC">
        <w:rPr>
          <w:b/>
          <w:bCs/>
          <w:i/>
          <w:sz w:val="28"/>
          <w:szCs w:val="28"/>
        </w:rPr>
        <w:t>WHERE</w:t>
      </w:r>
      <w:r w:rsidRPr="00F433CC">
        <w:rPr>
          <w:bCs/>
          <w:sz w:val="28"/>
          <w:szCs w:val="28"/>
        </w:rPr>
        <w:t xml:space="preserve"> исключает из расчета агрегатных значений по группировке </w:t>
      </w:r>
      <w:r w:rsidRPr="00F433CC">
        <w:rPr>
          <w:b/>
          <w:bCs/>
          <w:i/>
          <w:color w:val="C00000"/>
          <w:sz w:val="28"/>
          <w:szCs w:val="28"/>
        </w:rPr>
        <w:t>записи</w:t>
      </w:r>
      <w:r w:rsidRPr="00F433CC">
        <w:rPr>
          <w:b/>
          <w:bCs/>
          <w:i/>
          <w:sz w:val="28"/>
          <w:szCs w:val="28"/>
        </w:rPr>
        <w:t>, не удовлетворяющие условию</w:t>
      </w:r>
      <w:r w:rsidRPr="00F433CC">
        <w:rPr>
          <w:bCs/>
          <w:sz w:val="28"/>
          <w:szCs w:val="28"/>
        </w:rPr>
        <w:t>;</w:t>
      </w:r>
    </w:p>
    <w:p w14:paraId="40E22087" w14:textId="77777777" w:rsidR="00F04186" w:rsidRPr="00F433CC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F433CC">
        <w:rPr>
          <w:bCs/>
          <w:sz w:val="28"/>
          <w:szCs w:val="28"/>
        </w:rPr>
        <w:t>—</w:t>
      </w:r>
      <w:r w:rsidRPr="00F433CC">
        <w:rPr>
          <w:bCs/>
          <w:sz w:val="28"/>
          <w:szCs w:val="28"/>
        </w:rPr>
        <w:tab/>
      </w:r>
      <w:r w:rsidRPr="00626D11">
        <w:rPr>
          <w:i/>
          <w:iCs/>
          <w:color w:val="FF0000"/>
          <w:sz w:val="28"/>
          <w:szCs w:val="28"/>
        </w:rPr>
        <w:t xml:space="preserve">в условии поиска WHERE </w:t>
      </w:r>
      <w:r w:rsidRPr="00626D11">
        <w:rPr>
          <w:b/>
          <w:bCs/>
          <w:i/>
          <w:iCs/>
          <w:color w:val="FF0000"/>
          <w:sz w:val="28"/>
          <w:szCs w:val="28"/>
          <w:u w:val="single"/>
        </w:rPr>
        <w:t>нельзя</w:t>
      </w:r>
      <w:r w:rsidRPr="00626D11">
        <w:rPr>
          <w:i/>
          <w:iCs/>
          <w:color w:val="FF0000"/>
          <w:sz w:val="28"/>
          <w:szCs w:val="28"/>
        </w:rPr>
        <w:t xml:space="preserve"> задавать агрегатные </w:t>
      </w:r>
      <w:proofErr w:type="gramStart"/>
      <w:r w:rsidRPr="00626D11">
        <w:rPr>
          <w:i/>
          <w:iCs/>
          <w:color w:val="FF0000"/>
          <w:sz w:val="28"/>
          <w:szCs w:val="28"/>
        </w:rPr>
        <w:t>функции!!!</w:t>
      </w:r>
      <w:r w:rsidRPr="00626D11">
        <w:rPr>
          <w:i/>
          <w:iCs/>
          <w:sz w:val="28"/>
          <w:szCs w:val="28"/>
        </w:rPr>
        <w:t>.</w:t>
      </w:r>
      <w:proofErr w:type="gramEnd"/>
    </w:p>
    <w:p w14:paraId="3E06AD2A" w14:textId="77777777" w:rsidR="00F04186" w:rsidRDefault="00F04186" w:rsidP="00F04186">
      <w:pPr>
        <w:spacing w:before="120" w:after="120" w:line="276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Пример 3.</w:t>
      </w:r>
      <w:r w:rsidRPr="00A95825">
        <w:rPr>
          <w:bCs/>
          <w:sz w:val="28"/>
          <w:szCs w:val="28"/>
        </w:rPr>
        <w:t xml:space="preserve"> </w:t>
      </w:r>
      <w:r w:rsidRPr="00A95825">
        <w:rPr>
          <w:bCs/>
          <w:i/>
          <w:sz w:val="28"/>
          <w:szCs w:val="28"/>
        </w:rPr>
        <w:t>Определить товары с объемами закупок свыше 50</w:t>
      </w:r>
    </w:p>
    <w:p w14:paraId="212E0119" w14:textId="77777777" w:rsidR="00F04186" w:rsidRPr="00B97BA8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B97BA8">
        <w:rPr>
          <w:bCs/>
          <w:sz w:val="28"/>
          <w:szCs w:val="28"/>
        </w:rPr>
        <w:t xml:space="preserve">SELECT КодТовара, </w:t>
      </w:r>
      <w:r w:rsidRPr="0008337B">
        <w:rPr>
          <w:b/>
          <w:bCs/>
          <w:i/>
          <w:color w:val="C00000"/>
          <w:sz w:val="28"/>
          <w:szCs w:val="28"/>
        </w:rPr>
        <w:t>SUM(Количество)</w:t>
      </w:r>
      <w:r w:rsidRPr="0008337B">
        <w:rPr>
          <w:bCs/>
          <w:color w:val="C00000"/>
          <w:sz w:val="28"/>
          <w:szCs w:val="28"/>
        </w:rPr>
        <w:t xml:space="preserve"> </w:t>
      </w:r>
      <w:r w:rsidRPr="00B97BA8">
        <w:rPr>
          <w:bCs/>
          <w:sz w:val="28"/>
          <w:szCs w:val="28"/>
        </w:rPr>
        <w:t>AS КоличествоТовара</w:t>
      </w:r>
    </w:p>
    <w:p w14:paraId="7CECD194" w14:textId="77777777" w:rsidR="00F04186" w:rsidRPr="00B97BA8" w:rsidRDefault="00F04186" w:rsidP="00F04186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B97BA8">
        <w:rPr>
          <w:bCs/>
          <w:sz w:val="28"/>
          <w:szCs w:val="28"/>
          <w:lang w:val="en-US"/>
        </w:rPr>
        <w:t xml:space="preserve">FROM </w:t>
      </w:r>
      <w:r w:rsidRPr="00B97BA8">
        <w:rPr>
          <w:bCs/>
          <w:sz w:val="28"/>
          <w:szCs w:val="28"/>
        </w:rPr>
        <w:t>Закупки</w:t>
      </w:r>
    </w:p>
    <w:p w14:paraId="24310F22" w14:textId="77777777" w:rsidR="00F04186" w:rsidRPr="00B97BA8" w:rsidRDefault="00F04186" w:rsidP="00F04186">
      <w:pPr>
        <w:spacing w:line="276" w:lineRule="auto"/>
        <w:jc w:val="both"/>
        <w:rPr>
          <w:bCs/>
          <w:sz w:val="28"/>
          <w:szCs w:val="28"/>
          <w:lang w:val="en-US"/>
        </w:rPr>
      </w:pPr>
      <w:r w:rsidRPr="00B97BA8">
        <w:rPr>
          <w:bCs/>
          <w:sz w:val="28"/>
          <w:szCs w:val="28"/>
          <w:lang w:val="en-US"/>
        </w:rPr>
        <w:t xml:space="preserve">WHERE </w:t>
      </w:r>
      <w:r w:rsidRPr="00B97BA8">
        <w:rPr>
          <w:bCs/>
          <w:sz w:val="28"/>
          <w:szCs w:val="28"/>
        </w:rPr>
        <w:t>ДатаОперации</w:t>
      </w:r>
      <w:r w:rsidRPr="00B97BA8">
        <w:rPr>
          <w:bCs/>
          <w:sz w:val="28"/>
          <w:szCs w:val="28"/>
          <w:lang w:val="en-US"/>
        </w:rPr>
        <w:t xml:space="preserve"> BETWEEN #01/01/201</w:t>
      </w:r>
      <w:r w:rsidRPr="0008337B">
        <w:rPr>
          <w:bCs/>
          <w:sz w:val="28"/>
          <w:szCs w:val="28"/>
          <w:lang w:val="en-US"/>
        </w:rPr>
        <w:t>9</w:t>
      </w:r>
      <w:r w:rsidRPr="00B97BA8">
        <w:rPr>
          <w:bCs/>
          <w:sz w:val="28"/>
          <w:szCs w:val="28"/>
          <w:lang w:val="en-US"/>
        </w:rPr>
        <w:t># AND #15/01/201</w:t>
      </w:r>
      <w:r w:rsidRPr="0008337B">
        <w:rPr>
          <w:bCs/>
          <w:sz w:val="28"/>
          <w:szCs w:val="28"/>
          <w:lang w:val="en-US"/>
        </w:rPr>
        <w:t>9</w:t>
      </w:r>
      <w:r w:rsidRPr="00B97BA8">
        <w:rPr>
          <w:bCs/>
          <w:sz w:val="28"/>
          <w:szCs w:val="28"/>
          <w:lang w:val="en-US"/>
        </w:rPr>
        <w:t>#</w:t>
      </w:r>
    </w:p>
    <w:p w14:paraId="091E4247" w14:textId="77777777" w:rsidR="00F04186" w:rsidRPr="00BF4B56" w:rsidRDefault="00F04186" w:rsidP="00F04186">
      <w:pPr>
        <w:spacing w:line="276" w:lineRule="auto"/>
        <w:jc w:val="both"/>
        <w:rPr>
          <w:bCs/>
          <w:sz w:val="28"/>
          <w:szCs w:val="28"/>
        </w:rPr>
      </w:pPr>
      <w:r w:rsidRPr="0008337B">
        <w:rPr>
          <w:bCs/>
          <w:sz w:val="28"/>
          <w:szCs w:val="28"/>
          <w:lang w:val="en-US"/>
        </w:rPr>
        <w:t>GROUP</w:t>
      </w:r>
      <w:r w:rsidRPr="00BF4B56">
        <w:rPr>
          <w:bCs/>
          <w:sz w:val="28"/>
          <w:szCs w:val="28"/>
        </w:rPr>
        <w:t xml:space="preserve"> </w:t>
      </w:r>
      <w:r w:rsidRPr="0008337B">
        <w:rPr>
          <w:bCs/>
          <w:sz w:val="28"/>
          <w:szCs w:val="28"/>
          <w:lang w:val="en-US"/>
        </w:rPr>
        <w:t>BY</w:t>
      </w:r>
      <w:r w:rsidRPr="00BF4B56">
        <w:rPr>
          <w:bCs/>
          <w:sz w:val="28"/>
          <w:szCs w:val="28"/>
        </w:rPr>
        <w:t xml:space="preserve"> </w:t>
      </w:r>
      <w:r w:rsidRPr="00B97BA8">
        <w:rPr>
          <w:bCs/>
          <w:sz w:val="28"/>
          <w:szCs w:val="28"/>
        </w:rPr>
        <w:t>КодТовара</w:t>
      </w:r>
    </w:p>
    <w:p w14:paraId="68E156BC" w14:textId="0869C9EB" w:rsidR="00F04186" w:rsidRDefault="00F04186" w:rsidP="00F04186">
      <w:pPr>
        <w:spacing w:line="276" w:lineRule="auto"/>
        <w:jc w:val="both"/>
        <w:rPr>
          <w:b/>
          <w:bCs/>
          <w:sz w:val="28"/>
          <w:szCs w:val="28"/>
        </w:rPr>
      </w:pPr>
      <w:r w:rsidRPr="00B97BA8">
        <w:rPr>
          <w:b/>
          <w:bCs/>
          <w:sz w:val="28"/>
          <w:szCs w:val="28"/>
          <w:lang w:val="en-US"/>
        </w:rPr>
        <w:t>HAVING</w:t>
      </w:r>
      <w:r w:rsidRPr="00BF4B56">
        <w:rPr>
          <w:b/>
          <w:bCs/>
          <w:sz w:val="28"/>
          <w:szCs w:val="28"/>
        </w:rPr>
        <w:t xml:space="preserve"> </w:t>
      </w:r>
      <w:r w:rsidRPr="0008337B">
        <w:rPr>
          <w:b/>
          <w:bCs/>
          <w:i/>
          <w:color w:val="C00000"/>
          <w:sz w:val="28"/>
          <w:szCs w:val="28"/>
          <w:lang w:val="en-US"/>
        </w:rPr>
        <w:t>SUM</w:t>
      </w:r>
      <w:r w:rsidRPr="00BF4B56">
        <w:rPr>
          <w:b/>
          <w:bCs/>
          <w:i/>
          <w:color w:val="C00000"/>
          <w:sz w:val="28"/>
          <w:szCs w:val="28"/>
        </w:rPr>
        <w:t xml:space="preserve"> (</w:t>
      </w:r>
      <w:r w:rsidRPr="0008337B">
        <w:rPr>
          <w:b/>
          <w:bCs/>
          <w:i/>
          <w:color w:val="C00000"/>
          <w:sz w:val="28"/>
          <w:szCs w:val="28"/>
        </w:rPr>
        <w:t>Количество</w:t>
      </w:r>
      <w:r w:rsidRPr="00BF4B56">
        <w:rPr>
          <w:b/>
          <w:bCs/>
          <w:i/>
          <w:color w:val="C00000"/>
          <w:sz w:val="28"/>
          <w:szCs w:val="28"/>
        </w:rPr>
        <w:t>)&gt;</w:t>
      </w:r>
      <w:r w:rsidRPr="00BF4B56">
        <w:rPr>
          <w:b/>
          <w:bCs/>
          <w:sz w:val="28"/>
          <w:szCs w:val="28"/>
        </w:rPr>
        <w:t>50</w:t>
      </w:r>
    </w:p>
    <w:p w14:paraId="5D73EB93" w14:textId="77777777" w:rsidR="00D77943" w:rsidRPr="00BF4B56" w:rsidRDefault="00D77943" w:rsidP="00F04186">
      <w:pPr>
        <w:spacing w:line="276" w:lineRule="auto"/>
        <w:jc w:val="both"/>
        <w:rPr>
          <w:bCs/>
          <w:sz w:val="28"/>
          <w:szCs w:val="28"/>
        </w:rPr>
      </w:pPr>
    </w:p>
    <w:p w14:paraId="27C96C4D" w14:textId="77777777" w:rsidR="00F04186" w:rsidRPr="00D77943" w:rsidRDefault="00F04186" w:rsidP="00D77943">
      <w:pPr>
        <w:keepNext/>
        <w:spacing w:before="240" w:after="120"/>
        <w:ind w:firstLine="0"/>
        <w:jc w:val="center"/>
        <w:rPr>
          <w:b/>
          <w:bCs/>
          <w:color w:val="FF0000"/>
          <w:sz w:val="28"/>
          <w:szCs w:val="28"/>
        </w:rPr>
      </w:pPr>
      <w:r w:rsidRPr="00D77943">
        <w:rPr>
          <w:b/>
          <w:bCs/>
          <w:color w:val="FF0000"/>
          <w:sz w:val="28"/>
          <w:szCs w:val="28"/>
        </w:rPr>
        <w:lastRenderedPageBreak/>
        <w:t xml:space="preserve">ПРЕДЛОЖЕНИЕ </w:t>
      </w:r>
      <w:r w:rsidRPr="00D77943">
        <w:rPr>
          <w:b/>
          <w:bCs/>
          <w:color w:val="FF0000"/>
          <w:sz w:val="28"/>
          <w:szCs w:val="28"/>
          <w:lang w:val="en-US"/>
        </w:rPr>
        <w:t>ORDER</w:t>
      </w:r>
      <w:r w:rsidRPr="00D77943">
        <w:rPr>
          <w:b/>
          <w:bCs/>
          <w:color w:val="FF0000"/>
          <w:sz w:val="28"/>
          <w:szCs w:val="28"/>
        </w:rPr>
        <w:t xml:space="preserve"> </w:t>
      </w:r>
      <w:r w:rsidRPr="00D77943">
        <w:rPr>
          <w:b/>
          <w:bCs/>
          <w:color w:val="FF0000"/>
          <w:sz w:val="28"/>
          <w:szCs w:val="28"/>
          <w:lang w:val="en-US"/>
        </w:rPr>
        <w:t>BY</w:t>
      </w:r>
    </w:p>
    <w:p w14:paraId="754C7F11" w14:textId="77777777" w:rsidR="00F04186" w:rsidRPr="00DE253E" w:rsidRDefault="00F04186" w:rsidP="00D77943">
      <w:pPr>
        <w:keepNext/>
        <w:ind w:firstLine="0"/>
        <w:jc w:val="center"/>
        <w:rPr>
          <w:bCs/>
          <w:sz w:val="28"/>
          <w:szCs w:val="28"/>
        </w:rPr>
      </w:pPr>
    </w:p>
    <w:p w14:paraId="12B398C1" w14:textId="77777777" w:rsidR="00F04186" w:rsidRPr="00BD4C80" w:rsidRDefault="00F04186" w:rsidP="00F04186">
      <w:pPr>
        <w:jc w:val="both"/>
        <w:rPr>
          <w:bCs/>
          <w:i/>
          <w:sz w:val="28"/>
          <w:szCs w:val="28"/>
        </w:rPr>
      </w:pPr>
      <w:r w:rsidRPr="00BD4C80">
        <w:rPr>
          <w:bCs/>
          <w:i/>
          <w:sz w:val="28"/>
          <w:szCs w:val="28"/>
        </w:rPr>
        <w:t>Предложение служит для сортировки данных выходного набора в результирующей таблице SQL-запроса в заданной последовательности.</w:t>
      </w:r>
    </w:p>
    <w:p w14:paraId="0EF7D50B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>Сортировка может выполняться по нескольким полям, в этом случае они перечисляются за ключевым словом ORDER BY через запятую.</w:t>
      </w:r>
    </w:p>
    <w:p w14:paraId="54B4D1EC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 xml:space="preserve">Способ сортировки задается ключевым словом, указываемым в рамках предложения ORDER BY после названия поля, по которому выполняется сортировка. </w:t>
      </w:r>
    </w:p>
    <w:p w14:paraId="37E63D27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 xml:space="preserve">По умолчанию реализуется сортировка по возрастанию. Явно она задается ключевым словом </w:t>
      </w:r>
      <w:r w:rsidRPr="00BD4C80">
        <w:rPr>
          <w:b/>
          <w:bCs/>
          <w:i/>
          <w:iCs/>
          <w:sz w:val="28"/>
          <w:szCs w:val="28"/>
        </w:rPr>
        <w:t>ASC</w:t>
      </w:r>
      <w:r w:rsidRPr="00BD4C80">
        <w:rPr>
          <w:bCs/>
          <w:sz w:val="28"/>
          <w:szCs w:val="28"/>
        </w:rPr>
        <w:t xml:space="preserve">. </w:t>
      </w:r>
    </w:p>
    <w:p w14:paraId="16C4C2A8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 xml:space="preserve">Для выполнения сортировки в обратной последовательности необходимо </w:t>
      </w:r>
      <w:r w:rsidRPr="00BD4C80">
        <w:rPr>
          <w:bCs/>
          <w:i/>
          <w:iCs/>
          <w:sz w:val="28"/>
          <w:szCs w:val="28"/>
        </w:rPr>
        <w:t>после имени поля</w:t>
      </w:r>
      <w:r w:rsidRPr="00BD4C80">
        <w:rPr>
          <w:bCs/>
          <w:sz w:val="28"/>
          <w:szCs w:val="28"/>
        </w:rPr>
        <w:t xml:space="preserve">, по которому она выполняется, указать ключевое слово </w:t>
      </w:r>
      <w:r w:rsidRPr="00BD4C80">
        <w:rPr>
          <w:b/>
          <w:bCs/>
          <w:i/>
          <w:iCs/>
          <w:sz w:val="28"/>
          <w:szCs w:val="28"/>
        </w:rPr>
        <w:t>DESC</w:t>
      </w:r>
      <w:r>
        <w:rPr>
          <w:b/>
          <w:bCs/>
          <w:i/>
          <w:iCs/>
          <w:sz w:val="28"/>
          <w:szCs w:val="28"/>
        </w:rPr>
        <w:t>.</w:t>
      </w:r>
    </w:p>
    <w:p w14:paraId="156C776F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 xml:space="preserve">Пример </w:t>
      </w:r>
      <w:r>
        <w:rPr>
          <w:bCs/>
          <w:sz w:val="28"/>
          <w:szCs w:val="28"/>
        </w:rPr>
        <w:t>4</w:t>
      </w:r>
      <w:r w:rsidRPr="00BD4C80">
        <w:rPr>
          <w:bCs/>
          <w:sz w:val="28"/>
          <w:szCs w:val="28"/>
        </w:rPr>
        <w:t xml:space="preserve">. </w:t>
      </w:r>
    </w:p>
    <w:p w14:paraId="7D2E8CFA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 xml:space="preserve">SELECT Клиент.Фирма, Клиент.Фамилия </w:t>
      </w:r>
    </w:p>
    <w:p w14:paraId="7DE340BD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>FROM Клиент</w:t>
      </w:r>
    </w:p>
    <w:p w14:paraId="12377E7C" w14:textId="77777777" w:rsidR="00F04186" w:rsidRPr="00BD4C80" w:rsidRDefault="00F04186" w:rsidP="00F04186">
      <w:pPr>
        <w:jc w:val="both"/>
        <w:rPr>
          <w:bCs/>
          <w:sz w:val="28"/>
          <w:szCs w:val="28"/>
        </w:rPr>
      </w:pPr>
      <w:r w:rsidRPr="00BD4C80">
        <w:rPr>
          <w:bCs/>
          <w:sz w:val="28"/>
          <w:szCs w:val="28"/>
        </w:rPr>
        <w:t>ORDER BY Клиент.Фирма, Клиент.Фамилия DESC</w:t>
      </w:r>
    </w:p>
    <w:p w14:paraId="75FC1D35" w14:textId="77777777" w:rsidR="00F04186" w:rsidRDefault="00F04186" w:rsidP="00F04186">
      <w:pPr>
        <w:jc w:val="both"/>
        <w:rPr>
          <w:bCs/>
          <w:sz w:val="28"/>
          <w:szCs w:val="28"/>
        </w:rPr>
      </w:pPr>
    </w:p>
    <w:p w14:paraId="63F96300" w14:textId="77777777" w:rsidR="00F04186" w:rsidRDefault="00F04186" w:rsidP="00F04186">
      <w:pPr>
        <w:jc w:val="both"/>
        <w:rPr>
          <w:bCs/>
          <w:sz w:val="28"/>
          <w:szCs w:val="28"/>
        </w:rPr>
      </w:pPr>
    </w:p>
    <w:p w14:paraId="7157F4CD" w14:textId="77777777" w:rsidR="00F04186" w:rsidRDefault="00F04186" w:rsidP="00F04186">
      <w:pPr>
        <w:jc w:val="center"/>
        <w:rPr>
          <w:rFonts w:eastAsia="+mj-ea" w:cs="Times New Roman"/>
          <w:b/>
          <w:bCs/>
          <w:color w:val="C00000"/>
          <w:sz w:val="28"/>
          <w:szCs w:val="28"/>
        </w:rPr>
      </w:pPr>
      <w:r w:rsidRPr="00AA1C7D">
        <w:rPr>
          <w:rFonts w:eastAsia="+mj-ea" w:cs="Times New Roman"/>
          <w:b/>
          <w:bCs/>
          <w:color w:val="C00000"/>
          <w:sz w:val="28"/>
          <w:szCs w:val="28"/>
        </w:rPr>
        <w:t>ЗАДАЧИ НА САМОСТОЯТЕЛЬНУЮ РАБОТУ</w:t>
      </w:r>
    </w:p>
    <w:p w14:paraId="56575BB3" w14:textId="77777777" w:rsidR="00F04186" w:rsidRPr="00AA1C7D" w:rsidRDefault="00F04186" w:rsidP="00F04186">
      <w:pPr>
        <w:jc w:val="center"/>
        <w:rPr>
          <w:rFonts w:cs="Times New Roman"/>
          <w:bCs/>
          <w:sz w:val="28"/>
          <w:szCs w:val="28"/>
        </w:rPr>
      </w:pPr>
    </w:p>
    <w:p w14:paraId="7065CC59" w14:textId="7560827C" w:rsidR="00F04186" w:rsidRDefault="00F04186" w:rsidP="00626D11">
      <w:pPr>
        <w:spacing w:before="60" w:after="60"/>
        <w:jc w:val="both"/>
        <w:rPr>
          <w:bCs/>
          <w:sz w:val="28"/>
          <w:szCs w:val="28"/>
        </w:rPr>
      </w:pPr>
      <w:r w:rsidRPr="00D429A0">
        <w:rPr>
          <w:bCs/>
          <w:sz w:val="28"/>
          <w:szCs w:val="28"/>
        </w:rPr>
        <w:t xml:space="preserve">1. Подсчитать </w:t>
      </w:r>
      <w:r w:rsidR="00626D11" w:rsidRPr="00D429A0">
        <w:rPr>
          <w:bCs/>
          <w:sz w:val="28"/>
          <w:szCs w:val="28"/>
        </w:rPr>
        <w:t>количество студентов</w:t>
      </w:r>
      <w:r w:rsidRPr="00D429A0">
        <w:rPr>
          <w:bCs/>
          <w:sz w:val="28"/>
          <w:szCs w:val="28"/>
        </w:rPr>
        <w:t xml:space="preserve"> с одного факультета. </w:t>
      </w:r>
    </w:p>
    <w:p w14:paraId="0C5D68DF" w14:textId="77777777" w:rsidR="00F04186" w:rsidRPr="00D429A0" w:rsidRDefault="00F04186" w:rsidP="00626D11">
      <w:pPr>
        <w:spacing w:before="60" w:after="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</w:t>
      </w:r>
      <w:r w:rsidRPr="00AA1C7D">
        <w:rPr>
          <w:bCs/>
          <w:sz w:val="28"/>
          <w:szCs w:val="28"/>
        </w:rPr>
        <w:t>Вычислить средний возраст студентов по факультетам</w:t>
      </w:r>
      <w:r>
        <w:rPr>
          <w:bCs/>
          <w:sz w:val="28"/>
          <w:szCs w:val="28"/>
        </w:rPr>
        <w:t>.</w:t>
      </w:r>
    </w:p>
    <w:p w14:paraId="768CF445" w14:textId="77777777" w:rsidR="00F04186" w:rsidRDefault="00F04186" w:rsidP="00626D11">
      <w:pPr>
        <w:spacing w:before="60" w:after="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</w:t>
      </w:r>
      <w:r w:rsidRPr="00D429A0">
        <w:rPr>
          <w:bCs/>
          <w:sz w:val="28"/>
          <w:szCs w:val="28"/>
        </w:rPr>
        <w:t xml:space="preserve">. Подсчитать количество и общую стипендию студентов одного факультета и </w:t>
      </w:r>
      <w:r w:rsidRPr="00964228">
        <w:rPr>
          <w:b/>
          <w:bCs/>
          <w:i/>
          <w:sz w:val="28"/>
          <w:szCs w:val="28"/>
        </w:rPr>
        <w:t>одного года</w:t>
      </w:r>
      <w:r w:rsidRPr="00D429A0">
        <w:rPr>
          <w:bCs/>
          <w:sz w:val="28"/>
          <w:szCs w:val="28"/>
        </w:rPr>
        <w:t xml:space="preserve"> рождения</w:t>
      </w:r>
      <w:r>
        <w:rPr>
          <w:bCs/>
          <w:sz w:val="28"/>
          <w:szCs w:val="28"/>
        </w:rPr>
        <w:t>.</w:t>
      </w:r>
    </w:p>
    <w:p w14:paraId="1884034A" w14:textId="77777777" w:rsidR="00F04186" w:rsidRPr="00964228" w:rsidRDefault="00F04186" w:rsidP="00626D11">
      <w:pPr>
        <w:spacing w:before="60" w:after="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</w:t>
      </w:r>
      <w:r w:rsidRPr="00964228">
        <w:rPr>
          <w:bCs/>
          <w:sz w:val="28"/>
          <w:szCs w:val="28"/>
        </w:rPr>
        <w:t xml:space="preserve"> Подсчитать количество студентов, имеющих детей. Если их количество больше пяти человек, увеличить общий размер стипендиального фонда в два раза.</w:t>
      </w:r>
    </w:p>
    <w:p w14:paraId="1B7EEA0E" w14:textId="77777777" w:rsidR="00F04186" w:rsidRDefault="00F04186" w:rsidP="00626D11">
      <w:pPr>
        <w:spacing w:before="60" w:after="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5. </w:t>
      </w:r>
      <w:r w:rsidRPr="00964228">
        <w:rPr>
          <w:bCs/>
          <w:sz w:val="28"/>
          <w:szCs w:val="28"/>
        </w:rPr>
        <w:t>Вычислить общую сумму стипендии по всем факультетам и процентную долю стипендии каждого студента по отношению к общей сумме</w:t>
      </w:r>
      <w:r>
        <w:rPr>
          <w:bCs/>
          <w:sz w:val="28"/>
          <w:szCs w:val="28"/>
        </w:rPr>
        <w:t>.</w:t>
      </w:r>
    </w:p>
    <w:p w14:paraId="6EE5C917" w14:textId="77777777" w:rsidR="00F04186" w:rsidRDefault="00F04186" w:rsidP="00626D11">
      <w:pPr>
        <w:spacing w:before="60" w:after="60"/>
        <w:jc w:val="both"/>
        <w:rPr>
          <w:bCs/>
          <w:sz w:val="28"/>
          <w:szCs w:val="28"/>
        </w:rPr>
      </w:pPr>
    </w:p>
    <w:p w14:paraId="0060656E" w14:textId="77777777" w:rsidR="00F04186" w:rsidRDefault="00F04186" w:rsidP="00F04186">
      <w:pPr>
        <w:jc w:val="both"/>
        <w:rPr>
          <w:bCs/>
          <w:sz w:val="28"/>
          <w:szCs w:val="28"/>
        </w:rPr>
      </w:pPr>
    </w:p>
    <w:p w14:paraId="0D1FD9FF" w14:textId="77777777" w:rsidR="00F04186" w:rsidRDefault="00F04186" w:rsidP="00F04186">
      <w:pPr>
        <w:jc w:val="both"/>
        <w:rPr>
          <w:i/>
          <w:color w:val="FF0000"/>
          <w:sz w:val="28"/>
          <w:szCs w:val="28"/>
        </w:rPr>
      </w:pPr>
      <w:r w:rsidRPr="009E11E3">
        <w:rPr>
          <w:b/>
          <w:i/>
          <w:color w:val="FF0000"/>
          <w:sz w:val="28"/>
          <w:szCs w:val="28"/>
        </w:rPr>
        <w:t>ЗАМЕЧАНИЕ</w:t>
      </w:r>
      <w:r w:rsidRPr="009E11E3">
        <w:rPr>
          <w:i/>
          <w:color w:val="FF0000"/>
          <w:sz w:val="28"/>
          <w:szCs w:val="28"/>
        </w:rPr>
        <w:t>:</w:t>
      </w:r>
    </w:p>
    <w:p w14:paraId="19FAC57C" w14:textId="77777777" w:rsidR="00F04186" w:rsidRDefault="00F04186" w:rsidP="00F04186">
      <w:pPr>
        <w:jc w:val="both"/>
        <w:rPr>
          <w:i/>
          <w:color w:val="FF0000"/>
          <w:sz w:val="28"/>
          <w:szCs w:val="28"/>
        </w:rPr>
      </w:pPr>
      <w:r>
        <w:rPr>
          <w:i/>
          <w:color w:val="FF0000"/>
          <w:sz w:val="28"/>
          <w:szCs w:val="28"/>
        </w:rPr>
        <w:t xml:space="preserve">1. Все работы делать в листинге </w:t>
      </w:r>
      <w:r w:rsidRPr="00321119">
        <w:rPr>
          <w:i/>
          <w:color w:val="FF0000"/>
          <w:sz w:val="28"/>
          <w:szCs w:val="28"/>
        </w:rPr>
        <w:t>SQL</w:t>
      </w:r>
      <w:r>
        <w:rPr>
          <w:i/>
          <w:color w:val="FF0000"/>
          <w:sz w:val="28"/>
          <w:szCs w:val="28"/>
        </w:rPr>
        <w:t>! Проверять каждую задачу на корректность решения!</w:t>
      </w:r>
    </w:p>
    <w:p w14:paraId="7FF3133A" w14:textId="5F39E836" w:rsidR="00C77FA8" w:rsidRDefault="00C77FA8" w:rsidP="00F04186">
      <w:pPr>
        <w:jc w:val="center"/>
        <w:rPr>
          <w:rFonts w:cs="Times New Roman"/>
          <w:sz w:val="28"/>
          <w:szCs w:val="28"/>
        </w:rPr>
      </w:pPr>
    </w:p>
    <w:p w14:paraId="4B8E516F" w14:textId="570924BD" w:rsidR="00626D11" w:rsidRPr="00626D11" w:rsidRDefault="00626D11" w:rsidP="00626D11">
      <w:pPr>
        <w:pStyle w:val="4"/>
        <w:ind w:firstLine="0"/>
        <w:jc w:val="center"/>
        <w:rPr>
          <w:b/>
          <w:bCs/>
          <w:color w:val="C00000"/>
        </w:rPr>
      </w:pPr>
      <w:r w:rsidRPr="00626D11">
        <w:rPr>
          <w:b/>
          <w:bCs/>
          <w:color w:val="C00000"/>
        </w:rPr>
        <w:t>ДОПОЛНИТЕЛЬНЫЕ ЗАДАЧИ</w:t>
      </w:r>
    </w:p>
    <w:p w14:paraId="5F554563" w14:textId="7988AC12" w:rsidR="00626D11" w:rsidRDefault="00626D11" w:rsidP="00626D11">
      <w:pPr>
        <w:jc w:val="both"/>
        <w:rPr>
          <w:rFonts w:cs="Times New Roman"/>
          <w:sz w:val="28"/>
          <w:szCs w:val="28"/>
        </w:rPr>
      </w:pPr>
    </w:p>
    <w:p w14:paraId="699BBF15" w14:textId="1FA2884E" w:rsidR="00626D11" w:rsidRPr="00626D11" w:rsidRDefault="00626D11" w:rsidP="00535E9C">
      <w:pPr>
        <w:spacing w:before="60" w:after="60"/>
        <w:jc w:val="both"/>
        <w:rPr>
          <w:rFonts w:cs="Times New Roman"/>
          <w:sz w:val="28"/>
          <w:szCs w:val="28"/>
        </w:rPr>
      </w:pPr>
      <w:r w:rsidRPr="00626D11">
        <w:rPr>
          <w:rFonts w:cs="Times New Roman"/>
          <w:sz w:val="28"/>
          <w:szCs w:val="28"/>
        </w:rPr>
        <w:t>1. Вывести на экран максимальный и минимальный возраст студентов</w:t>
      </w:r>
      <w:r w:rsidR="00535E9C" w:rsidRPr="00535E9C">
        <w:rPr>
          <w:rFonts w:cs="Times New Roman"/>
          <w:sz w:val="28"/>
          <w:szCs w:val="28"/>
        </w:rPr>
        <w:t xml:space="preserve"> </w:t>
      </w:r>
      <w:r w:rsidR="00535E9C" w:rsidRPr="00626D11">
        <w:rPr>
          <w:rFonts w:cs="Times New Roman"/>
          <w:sz w:val="28"/>
          <w:szCs w:val="28"/>
        </w:rPr>
        <w:t>старше определенного возраста.</w:t>
      </w:r>
    </w:p>
    <w:p w14:paraId="16FE7474" w14:textId="5448F864" w:rsidR="00626D11" w:rsidRPr="00626D11" w:rsidRDefault="00626D11" w:rsidP="00535E9C">
      <w:pPr>
        <w:spacing w:before="60" w:after="60"/>
        <w:jc w:val="both"/>
        <w:rPr>
          <w:rFonts w:cs="Times New Roman"/>
          <w:sz w:val="28"/>
          <w:szCs w:val="28"/>
        </w:rPr>
      </w:pPr>
      <w:r w:rsidRPr="00626D11">
        <w:rPr>
          <w:rFonts w:cs="Times New Roman"/>
          <w:sz w:val="28"/>
          <w:szCs w:val="28"/>
        </w:rPr>
        <w:t xml:space="preserve">2. </w:t>
      </w:r>
      <w:r w:rsidR="006B48BA">
        <w:rPr>
          <w:rFonts w:cs="Times New Roman"/>
          <w:sz w:val="28"/>
          <w:szCs w:val="28"/>
        </w:rPr>
        <w:t xml:space="preserve">Подсчитать максимальный и минимальный возраст в таблице Студент. </w:t>
      </w:r>
      <w:r w:rsidRPr="00626D11">
        <w:rPr>
          <w:rFonts w:cs="Times New Roman"/>
          <w:sz w:val="28"/>
          <w:szCs w:val="28"/>
        </w:rPr>
        <w:t>Вывести на экран</w:t>
      </w:r>
      <w:r w:rsidR="00535E9C">
        <w:rPr>
          <w:rFonts w:cs="Times New Roman"/>
          <w:sz w:val="28"/>
          <w:szCs w:val="28"/>
        </w:rPr>
        <w:t xml:space="preserve"> </w:t>
      </w:r>
      <w:r w:rsidR="006B48BA">
        <w:rPr>
          <w:rFonts w:cs="Times New Roman"/>
          <w:sz w:val="28"/>
          <w:szCs w:val="28"/>
        </w:rPr>
        <w:t>те записи</w:t>
      </w:r>
      <w:r w:rsidR="00535E9C">
        <w:rPr>
          <w:rFonts w:cs="Times New Roman"/>
          <w:sz w:val="28"/>
          <w:szCs w:val="28"/>
        </w:rPr>
        <w:t xml:space="preserve">, </w:t>
      </w:r>
      <w:r w:rsidR="006B48BA">
        <w:rPr>
          <w:rFonts w:cs="Times New Roman"/>
          <w:sz w:val="28"/>
          <w:szCs w:val="28"/>
        </w:rPr>
        <w:t>результат</w:t>
      </w:r>
      <w:r w:rsidR="00535E9C">
        <w:rPr>
          <w:rFonts w:cs="Times New Roman"/>
          <w:sz w:val="28"/>
          <w:szCs w:val="28"/>
        </w:rPr>
        <w:t xml:space="preserve"> которых </w:t>
      </w:r>
      <w:r w:rsidR="006B48BA">
        <w:rPr>
          <w:rFonts w:cs="Times New Roman"/>
          <w:sz w:val="28"/>
          <w:szCs w:val="28"/>
        </w:rPr>
        <w:t xml:space="preserve">соответствует правилу: </w:t>
      </w:r>
      <w:r w:rsidR="006B48BA" w:rsidRPr="00626D11">
        <w:rPr>
          <w:rFonts w:cs="Times New Roman"/>
          <w:sz w:val="28"/>
          <w:szCs w:val="28"/>
        </w:rPr>
        <w:t>максимальн</w:t>
      </w:r>
      <w:r w:rsidR="006B48BA">
        <w:rPr>
          <w:rFonts w:cs="Times New Roman"/>
          <w:sz w:val="28"/>
          <w:szCs w:val="28"/>
        </w:rPr>
        <w:t>ое значение возраста не превышает</w:t>
      </w:r>
      <w:r w:rsidR="00535E9C">
        <w:rPr>
          <w:rFonts w:cs="Times New Roman"/>
          <w:sz w:val="28"/>
          <w:szCs w:val="28"/>
        </w:rPr>
        <w:t xml:space="preserve"> </w:t>
      </w:r>
      <w:r w:rsidR="006B48BA">
        <w:rPr>
          <w:rFonts w:cs="Times New Roman"/>
          <w:sz w:val="28"/>
          <w:szCs w:val="28"/>
        </w:rPr>
        <w:t>(</w:t>
      </w:r>
      <w:r w:rsidRPr="00626D11">
        <w:rPr>
          <w:rFonts w:cs="Times New Roman"/>
          <w:sz w:val="28"/>
          <w:szCs w:val="28"/>
        </w:rPr>
        <w:t>минимальн</w:t>
      </w:r>
      <w:r w:rsidR="006B48BA">
        <w:rPr>
          <w:rFonts w:cs="Times New Roman"/>
          <w:sz w:val="28"/>
          <w:szCs w:val="28"/>
        </w:rPr>
        <w:t>ое</w:t>
      </w:r>
      <w:r w:rsidRPr="00626D11">
        <w:rPr>
          <w:rFonts w:cs="Times New Roman"/>
          <w:sz w:val="28"/>
          <w:szCs w:val="28"/>
        </w:rPr>
        <w:t xml:space="preserve"> </w:t>
      </w:r>
      <w:r w:rsidR="00535E9C">
        <w:rPr>
          <w:rFonts w:cs="Times New Roman"/>
          <w:sz w:val="28"/>
          <w:szCs w:val="28"/>
        </w:rPr>
        <w:t>плюс 5</w:t>
      </w:r>
      <w:r w:rsidR="006B48BA">
        <w:rPr>
          <w:rFonts w:cs="Times New Roman"/>
          <w:sz w:val="28"/>
          <w:szCs w:val="28"/>
        </w:rPr>
        <w:t>)</w:t>
      </w:r>
      <w:r w:rsidR="00535E9C">
        <w:rPr>
          <w:rFonts w:cs="Times New Roman"/>
          <w:sz w:val="28"/>
          <w:szCs w:val="28"/>
        </w:rPr>
        <w:t xml:space="preserve"> лет.</w:t>
      </w:r>
      <w:r w:rsidRPr="00626D11">
        <w:rPr>
          <w:rFonts w:cs="Times New Roman"/>
          <w:sz w:val="28"/>
          <w:szCs w:val="28"/>
        </w:rPr>
        <w:t xml:space="preserve"> </w:t>
      </w:r>
    </w:p>
    <w:p w14:paraId="0FE366CC" w14:textId="53754A26" w:rsidR="00626D11" w:rsidRPr="00626D11" w:rsidRDefault="00265079" w:rsidP="00535E9C">
      <w:pPr>
        <w:spacing w:before="60" w:after="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3</w:t>
      </w:r>
      <w:r w:rsidR="00626D11" w:rsidRPr="00626D11">
        <w:rPr>
          <w:rFonts w:cs="Times New Roman"/>
          <w:sz w:val="28"/>
          <w:szCs w:val="28"/>
        </w:rPr>
        <w:t xml:space="preserve">. </w:t>
      </w:r>
      <w:r>
        <w:rPr>
          <w:rFonts w:cs="Times New Roman"/>
          <w:sz w:val="28"/>
          <w:szCs w:val="28"/>
        </w:rPr>
        <w:t xml:space="preserve">Определить разницу (записать результат «больше» или меньше в новое поле) между </w:t>
      </w:r>
      <w:r w:rsidRPr="00626D11">
        <w:rPr>
          <w:rFonts w:cs="Times New Roman"/>
          <w:sz w:val="28"/>
          <w:szCs w:val="28"/>
        </w:rPr>
        <w:t>количество</w:t>
      </w:r>
      <w:r>
        <w:rPr>
          <w:rFonts w:cs="Times New Roman"/>
          <w:sz w:val="28"/>
          <w:szCs w:val="28"/>
        </w:rPr>
        <w:t>м</w:t>
      </w:r>
      <w:r w:rsidRPr="00626D11">
        <w:rPr>
          <w:rFonts w:cs="Times New Roman"/>
          <w:sz w:val="28"/>
          <w:szCs w:val="28"/>
        </w:rPr>
        <w:t xml:space="preserve"> студентов, чья фамилия начинается с определенной буквы</w:t>
      </w:r>
      <w:r>
        <w:rPr>
          <w:rFonts w:cs="Times New Roman"/>
          <w:sz w:val="28"/>
          <w:szCs w:val="28"/>
        </w:rPr>
        <w:t xml:space="preserve"> и </w:t>
      </w:r>
      <w:r w:rsidRPr="00265079">
        <w:rPr>
          <w:rFonts w:cs="Times New Roman"/>
          <w:sz w:val="28"/>
          <w:szCs w:val="28"/>
        </w:rPr>
        <w:t>количество</w:t>
      </w:r>
      <w:r>
        <w:rPr>
          <w:rFonts w:cs="Times New Roman"/>
          <w:sz w:val="28"/>
          <w:szCs w:val="28"/>
        </w:rPr>
        <w:t>м</w:t>
      </w:r>
      <w:r w:rsidRPr="00265079">
        <w:rPr>
          <w:rFonts w:cs="Times New Roman"/>
          <w:sz w:val="28"/>
          <w:szCs w:val="28"/>
        </w:rPr>
        <w:t xml:space="preserve"> студентов, чья фамилия оканчивается на «ов»</w:t>
      </w:r>
      <w:r w:rsidRPr="00265079">
        <w:t xml:space="preserve"> </w:t>
      </w:r>
      <w:r w:rsidRPr="00265079">
        <w:rPr>
          <w:rFonts w:cs="Times New Roman"/>
          <w:b/>
          <w:i/>
          <w:sz w:val="28"/>
          <w:szCs w:val="28"/>
        </w:rPr>
        <w:t>по факультетам</w:t>
      </w:r>
      <w:r>
        <w:rPr>
          <w:rFonts w:cs="Times New Roman"/>
          <w:sz w:val="28"/>
          <w:szCs w:val="28"/>
        </w:rPr>
        <w:t xml:space="preserve">! </w:t>
      </w:r>
    </w:p>
    <w:sectPr w:rsidR="00626D11" w:rsidRPr="00626D11" w:rsidSect="00FB7011">
      <w:headerReference w:type="default" r:id="rId8"/>
      <w:footerReference w:type="default" r:id="rId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9F527" w14:textId="77777777" w:rsidR="00DA1E47" w:rsidRDefault="00DA1E47" w:rsidP="00B824DF">
      <w:r>
        <w:separator/>
      </w:r>
    </w:p>
  </w:endnote>
  <w:endnote w:type="continuationSeparator" w:id="0">
    <w:p w14:paraId="5EB7A0AF" w14:textId="77777777" w:rsidR="00DA1E47" w:rsidRDefault="00DA1E47" w:rsidP="00B82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835260"/>
      <w:docPartObj>
        <w:docPartGallery w:val="Page Numbers (Bottom of Page)"/>
        <w:docPartUnique/>
      </w:docPartObj>
    </w:sdtPr>
    <w:sdtEndPr/>
    <w:sdtContent>
      <w:p w14:paraId="132FBDE7" w14:textId="56B51F90" w:rsidR="00626D11" w:rsidRDefault="00626D1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1FBDB4" w14:textId="77777777" w:rsidR="00626D11" w:rsidRDefault="00626D1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E6515" w14:textId="77777777" w:rsidR="00DA1E47" w:rsidRDefault="00DA1E47" w:rsidP="00B824DF">
      <w:r>
        <w:separator/>
      </w:r>
    </w:p>
  </w:footnote>
  <w:footnote w:type="continuationSeparator" w:id="0">
    <w:p w14:paraId="34EECBB2" w14:textId="77777777" w:rsidR="00DA1E47" w:rsidRDefault="00DA1E47" w:rsidP="00B82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294F1" w14:textId="783387E5" w:rsidR="00B824DF" w:rsidRDefault="00B824DF">
    <w:pPr>
      <w:pStyle w:val="a5"/>
    </w:pPr>
    <w:r>
      <w:t xml:space="preserve">Лебедева С.В. </w:t>
    </w:r>
    <w:r>
      <w:tab/>
    </w:r>
    <w:r>
      <w:tab/>
      <w:t>Методические указания</w:t>
    </w:r>
    <w:r w:rsidR="00D66099">
      <w:t xml:space="preserve"> к </w:t>
    </w:r>
    <w:proofErr w:type="gramStart"/>
    <w:r w:rsidR="00D66099">
      <w:t>лаб.работе</w:t>
    </w:r>
    <w:proofErr w:type="gramEnd"/>
    <w:r w:rsidR="00D66099">
      <w:t xml:space="preserve"> №2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04C"/>
    <w:multiLevelType w:val="hybridMultilevel"/>
    <w:tmpl w:val="AB44E86C"/>
    <w:lvl w:ilvl="0" w:tplc="EB92ECAA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3F4C55"/>
    <w:multiLevelType w:val="hybridMultilevel"/>
    <w:tmpl w:val="28328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71067"/>
    <w:multiLevelType w:val="hybridMultilevel"/>
    <w:tmpl w:val="E7D0C022"/>
    <w:lvl w:ilvl="0" w:tplc="05E225B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4293434"/>
    <w:multiLevelType w:val="hybridMultilevel"/>
    <w:tmpl w:val="CDF83B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749053">
    <w:abstractNumId w:val="1"/>
  </w:num>
  <w:num w:numId="2" w16cid:durableId="782960240">
    <w:abstractNumId w:val="3"/>
  </w:num>
  <w:num w:numId="3" w16cid:durableId="378167492">
    <w:abstractNumId w:val="2"/>
  </w:num>
  <w:num w:numId="4" w16cid:durableId="96254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oj1RWGsPAgGSQ+WdRtz91CBBwndCi6oF5u9o6z2Ub0m2Eyjo/dTBwojdbWyPUal27HsWInMxePRGkMhDlVaWpA==" w:salt="EnbyLuSkPkBNc/QQzyKn+Q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5FE0"/>
    <w:rsid w:val="00025238"/>
    <w:rsid w:val="0008337B"/>
    <w:rsid w:val="000B5263"/>
    <w:rsid w:val="000B6248"/>
    <w:rsid w:val="000B64FB"/>
    <w:rsid w:val="00101F17"/>
    <w:rsid w:val="001374F4"/>
    <w:rsid w:val="00145FE0"/>
    <w:rsid w:val="001B6A4F"/>
    <w:rsid w:val="001C6C7E"/>
    <w:rsid w:val="001F3B86"/>
    <w:rsid w:val="00253E21"/>
    <w:rsid w:val="00265079"/>
    <w:rsid w:val="00321119"/>
    <w:rsid w:val="003233C7"/>
    <w:rsid w:val="00350FB9"/>
    <w:rsid w:val="003802F4"/>
    <w:rsid w:val="003852ED"/>
    <w:rsid w:val="00387DA8"/>
    <w:rsid w:val="003A63CB"/>
    <w:rsid w:val="003A6E47"/>
    <w:rsid w:val="003F6D2F"/>
    <w:rsid w:val="004239C9"/>
    <w:rsid w:val="00425B14"/>
    <w:rsid w:val="0046443D"/>
    <w:rsid w:val="004E1EE9"/>
    <w:rsid w:val="004F3CDB"/>
    <w:rsid w:val="00507A31"/>
    <w:rsid w:val="0051437A"/>
    <w:rsid w:val="005270AE"/>
    <w:rsid w:val="00535E9C"/>
    <w:rsid w:val="0057728F"/>
    <w:rsid w:val="005B77B2"/>
    <w:rsid w:val="00626D11"/>
    <w:rsid w:val="0063654C"/>
    <w:rsid w:val="00685FBF"/>
    <w:rsid w:val="0069706C"/>
    <w:rsid w:val="006B48BA"/>
    <w:rsid w:val="006C103F"/>
    <w:rsid w:val="006E59CB"/>
    <w:rsid w:val="007164EA"/>
    <w:rsid w:val="007448CC"/>
    <w:rsid w:val="007C0311"/>
    <w:rsid w:val="007C1C36"/>
    <w:rsid w:val="00840A22"/>
    <w:rsid w:val="00894B06"/>
    <w:rsid w:val="008D0074"/>
    <w:rsid w:val="008D0AF3"/>
    <w:rsid w:val="00964228"/>
    <w:rsid w:val="009E11E3"/>
    <w:rsid w:val="00A25060"/>
    <w:rsid w:val="00A269B5"/>
    <w:rsid w:val="00A26C62"/>
    <w:rsid w:val="00A31C2B"/>
    <w:rsid w:val="00A95825"/>
    <w:rsid w:val="00AA1C7D"/>
    <w:rsid w:val="00AC2C7B"/>
    <w:rsid w:val="00AC4B6F"/>
    <w:rsid w:val="00AD36B1"/>
    <w:rsid w:val="00AD559D"/>
    <w:rsid w:val="00B34511"/>
    <w:rsid w:val="00B6624E"/>
    <w:rsid w:val="00B824DF"/>
    <w:rsid w:val="00B97BA8"/>
    <w:rsid w:val="00BC2575"/>
    <w:rsid w:val="00BC4B2F"/>
    <w:rsid w:val="00BD4C80"/>
    <w:rsid w:val="00BF4B56"/>
    <w:rsid w:val="00C77FA8"/>
    <w:rsid w:val="00C84C93"/>
    <w:rsid w:val="00CC1F7D"/>
    <w:rsid w:val="00CC3018"/>
    <w:rsid w:val="00CD0FC7"/>
    <w:rsid w:val="00D429A0"/>
    <w:rsid w:val="00D66099"/>
    <w:rsid w:val="00D77943"/>
    <w:rsid w:val="00DA1E47"/>
    <w:rsid w:val="00DA4853"/>
    <w:rsid w:val="00DE253E"/>
    <w:rsid w:val="00DF0D5A"/>
    <w:rsid w:val="00F04186"/>
    <w:rsid w:val="00F41CFD"/>
    <w:rsid w:val="00F433CC"/>
    <w:rsid w:val="00F65E47"/>
    <w:rsid w:val="00FB7011"/>
    <w:rsid w:val="00FF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B542"/>
  <w15:docId w15:val="{1426A11C-EC20-4F0D-9750-1FD5976C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6248"/>
    <w:pPr>
      <w:suppressAutoHyphens/>
      <w:spacing w:after="0" w:line="240" w:lineRule="auto"/>
      <w:ind w:firstLine="709"/>
    </w:pPr>
    <w:rPr>
      <w:rFonts w:ascii="Times New Roman" w:hAnsi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4F3CDB"/>
    <w:pPr>
      <w:keepNext/>
      <w:keepLines/>
      <w:spacing w:before="240" w:after="12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77943"/>
    <w:pPr>
      <w:keepNext/>
      <w:spacing w:line="276" w:lineRule="auto"/>
      <w:jc w:val="center"/>
      <w:outlineLvl w:val="1"/>
    </w:pPr>
    <w:rPr>
      <w:b/>
      <w:bCs/>
      <w:color w:val="FF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F3CDB"/>
    <w:pPr>
      <w:keepNext/>
      <w:keepLines/>
      <w:spacing w:before="240" w:after="12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26D11"/>
    <w:pPr>
      <w:keepNext/>
      <w:jc w:val="both"/>
      <w:outlineLvl w:val="3"/>
    </w:pPr>
    <w:rPr>
      <w:rFonts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65E47"/>
    <w:pPr>
      <w:suppressAutoHyphens w:val="0"/>
      <w:ind w:left="720"/>
      <w:contextualSpacing/>
    </w:pPr>
    <w:rPr>
      <w:rFonts w:eastAsia="Times New Roman" w:cs="Times New Roman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F3CDB"/>
    <w:rPr>
      <w:rFonts w:ascii="Times New Roman" w:eastAsiaTheme="majorEastAsia" w:hAnsi="Times New Roman" w:cstheme="majorBidi"/>
      <w:b/>
      <w:bCs/>
      <w:caps/>
      <w:sz w:val="28"/>
      <w:szCs w:val="28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4F3CDB"/>
    <w:rPr>
      <w:rFonts w:ascii="Times New Roman" w:eastAsiaTheme="majorEastAsia" w:hAnsi="Times New Roman" w:cstheme="majorBidi"/>
      <w:b/>
      <w:bCs/>
      <w:sz w:val="28"/>
      <w:szCs w:val="24"/>
      <w:lang w:eastAsia="ar-SA"/>
    </w:rPr>
  </w:style>
  <w:style w:type="character" w:styleId="a4">
    <w:name w:val="Hyperlink"/>
    <w:basedOn w:val="a0"/>
    <w:uiPriority w:val="99"/>
    <w:unhideWhenUsed/>
    <w:rsid w:val="007448CC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824D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824DF"/>
    <w:rPr>
      <w:rFonts w:ascii="Times New Roman" w:hAnsi="Times New Roman"/>
      <w:sz w:val="24"/>
      <w:szCs w:val="24"/>
      <w:lang w:eastAsia="ar-SA"/>
    </w:rPr>
  </w:style>
  <w:style w:type="paragraph" w:styleId="a7">
    <w:name w:val="footer"/>
    <w:basedOn w:val="a"/>
    <w:link w:val="a8"/>
    <w:uiPriority w:val="99"/>
    <w:unhideWhenUsed/>
    <w:rsid w:val="00B824D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824DF"/>
    <w:rPr>
      <w:rFonts w:ascii="Times New Roman" w:hAnsi="Times New Roman"/>
      <w:sz w:val="24"/>
      <w:szCs w:val="24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FB701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B7011"/>
    <w:rPr>
      <w:rFonts w:ascii="Tahoma" w:hAnsi="Tahoma" w:cs="Tahoma"/>
      <w:sz w:val="16"/>
      <w:szCs w:val="16"/>
      <w:lang w:eastAsia="ar-SA"/>
    </w:rPr>
  </w:style>
  <w:style w:type="paragraph" w:styleId="ab">
    <w:name w:val="Normal (Web)"/>
    <w:basedOn w:val="a"/>
    <w:uiPriority w:val="99"/>
    <w:semiHidden/>
    <w:unhideWhenUsed/>
    <w:rsid w:val="00AC2C7B"/>
    <w:rPr>
      <w:rFonts w:cs="Times New Roman"/>
    </w:rPr>
  </w:style>
  <w:style w:type="character" w:customStyle="1" w:styleId="20">
    <w:name w:val="Заголовок 2 Знак"/>
    <w:basedOn w:val="a0"/>
    <w:link w:val="2"/>
    <w:uiPriority w:val="9"/>
    <w:rsid w:val="00D77943"/>
    <w:rPr>
      <w:rFonts w:ascii="Times New Roman" w:hAnsi="Times New Roman"/>
      <w:b/>
      <w:bCs/>
      <w:color w:val="FF0000"/>
      <w:sz w:val="28"/>
      <w:szCs w:val="28"/>
      <w:lang w:eastAsia="ar-SA"/>
    </w:rPr>
  </w:style>
  <w:style w:type="character" w:customStyle="1" w:styleId="40">
    <w:name w:val="Заголовок 4 Знак"/>
    <w:basedOn w:val="a0"/>
    <w:link w:val="4"/>
    <w:uiPriority w:val="9"/>
    <w:rsid w:val="00626D11"/>
    <w:rPr>
      <w:rFonts w:ascii="Times New Roman" w:hAnsi="Times New Roman" w:cs="Times New Roman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1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B88966-F2A4-4887-BE64-7784BD60A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5</Pages>
  <Words>1106</Words>
  <Characters>6309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Franke</Company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Nikolay Lebedev</dc:creator>
  <cp:lastModifiedBy>Prepodavatel</cp:lastModifiedBy>
  <cp:revision>15</cp:revision>
  <dcterms:created xsi:type="dcterms:W3CDTF">2021-02-15T18:44:00Z</dcterms:created>
  <dcterms:modified xsi:type="dcterms:W3CDTF">2025-10-31T16:33:00Z</dcterms:modified>
</cp:coreProperties>
</file>