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60"/>
          <w:szCs w:val="60"/>
          <w:rtl w:val="0"/>
        </w:rPr>
        <w:t xml:space="preserve">Auditoria de Calidad</w:t>
      </w: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pacing w:after="0" w:lineRule="auto"/>
        <w:jc w:val="both"/>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both"/>
        <w:rPr/>
      </w:pPr>
      <w:r w:rsidDel="00000000" w:rsidR="00000000" w:rsidRPr="00000000">
        <w:rPr/>
        <w:drawing>
          <wp:inline distB="114300" distT="114300" distL="114300" distR="114300">
            <wp:extent cx="3070039" cy="968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07/12/2023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heading=h.n31dyg5t7khf" w:id="2"/>
      <w:bookmarkEnd w:id="2"/>
      <w:r w:rsidDel="00000000" w:rsidR="00000000" w:rsidRPr="00000000">
        <w:rPr>
          <w:rtl w:val="0"/>
        </w:rPr>
        <w:t xml:space="preserve">Introducción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Este documento es resultado de la tercera reunión de calidad del proyecto, que se realiza al final de la tercera y última fase de ejecución.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En base al Plan de Gestión de la Calidad, procedemos a revisar la calidad del producto obtenido en el primer Sprint para ver si cumple con los requisitos de dicho plan.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el Plan de Gestión de Calidad se establece que para la comprobación de la misma es preciso revisar el software generado en base a las métricas que se establecen en dicho plan.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Las métricas en cuestión son:</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pPr>
      <w:r w:rsidDel="00000000" w:rsidR="00000000" w:rsidRPr="00000000">
        <w:rPr>
          <w:rtl w:val="0"/>
        </w:rPr>
        <w:t xml:space="preserve">Cumplimiento de plazos</w:t>
      </w:r>
    </w:p>
    <w:p w:rsidR="00000000" w:rsidDel="00000000" w:rsidP="00000000" w:rsidRDefault="00000000" w:rsidRPr="00000000" w14:paraId="00000046">
      <w:pPr>
        <w:numPr>
          <w:ilvl w:val="0"/>
          <w:numId w:val="6"/>
        </w:numPr>
        <w:ind w:left="720" w:hanging="360"/>
        <w:jc w:val="both"/>
        <w:rPr/>
      </w:pPr>
      <w:r w:rsidDel="00000000" w:rsidR="00000000" w:rsidRPr="00000000">
        <w:rPr>
          <w:rtl w:val="0"/>
        </w:rPr>
        <w:t xml:space="preserve">Cumplimiento del presupuesto</w:t>
      </w:r>
    </w:p>
    <w:p w:rsidR="00000000" w:rsidDel="00000000" w:rsidP="00000000" w:rsidRDefault="00000000" w:rsidRPr="00000000" w14:paraId="00000047">
      <w:pPr>
        <w:numPr>
          <w:ilvl w:val="0"/>
          <w:numId w:val="6"/>
        </w:numPr>
        <w:ind w:left="720" w:hanging="360"/>
        <w:jc w:val="both"/>
        <w:rPr/>
      </w:pPr>
      <w:r w:rsidDel="00000000" w:rsidR="00000000" w:rsidRPr="00000000">
        <w:rPr>
          <w:rtl w:val="0"/>
        </w:rPr>
        <w:t xml:space="preserve">Usabilidad y experiencia de usuario</w:t>
      </w:r>
    </w:p>
    <w:p w:rsidR="00000000" w:rsidDel="00000000" w:rsidP="00000000" w:rsidRDefault="00000000" w:rsidRPr="00000000" w14:paraId="00000048">
      <w:pPr>
        <w:numPr>
          <w:ilvl w:val="0"/>
          <w:numId w:val="6"/>
        </w:numPr>
        <w:ind w:left="720" w:hanging="360"/>
        <w:jc w:val="both"/>
        <w:rPr/>
      </w:pPr>
      <w:r w:rsidDel="00000000" w:rsidR="00000000" w:rsidRPr="00000000">
        <w:rPr>
          <w:rtl w:val="0"/>
        </w:rPr>
        <w:t xml:space="preserve">Satisfacción del cliente</w:t>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Calidad del código y seguridad</w:t>
      </w:r>
    </w:p>
    <w:p w:rsidR="00000000" w:rsidDel="00000000" w:rsidP="00000000" w:rsidRDefault="00000000" w:rsidRPr="00000000" w14:paraId="0000004A">
      <w:pPr>
        <w:pStyle w:val="Heading1"/>
        <w:jc w:val="both"/>
        <w:rPr/>
      </w:pPr>
      <w:bookmarkStart w:colFirst="0" w:colLast="0" w:name="_heading=h.4vtwugvtv7v1" w:id="3"/>
      <w:bookmarkEnd w:id="3"/>
      <w:r w:rsidDel="00000000" w:rsidR="00000000" w:rsidRPr="00000000">
        <w:rPr>
          <w:rtl w:val="0"/>
        </w:rPr>
        <w:t xml:space="preserve">Evaluación de métricas</w:t>
      </w:r>
    </w:p>
    <w:p w:rsidR="00000000" w:rsidDel="00000000" w:rsidP="00000000" w:rsidRDefault="00000000" w:rsidRPr="00000000" w14:paraId="0000004B">
      <w:pPr>
        <w:pStyle w:val="Heading2"/>
        <w:jc w:val="both"/>
        <w:rPr/>
      </w:pPr>
      <w:bookmarkStart w:colFirst="0" w:colLast="0" w:name="_heading=h.q577srg2v3if" w:id="4"/>
      <w:bookmarkEnd w:id="4"/>
      <w:r w:rsidDel="00000000" w:rsidR="00000000" w:rsidRPr="00000000">
        <w:rPr>
          <w:rtl w:val="0"/>
        </w:rPr>
        <w:t xml:space="preserve">Cumplimiento de plazos</w:t>
      </w:r>
    </w:p>
    <w:p w:rsidR="00000000" w:rsidDel="00000000" w:rsidP="00000000" w:rsidRDefault="00000000" w:rsidRPr="00000000" w14:paraId="0000004C">
      <w:pPr>
        <w:jc w:val="both"/>
        <w:rPr/>
      </w:pPr>
      <w:r w:rsidDel="00000000" w:rsidR="00000000" w:rsidRPr="00000000">
        <w:rPr>
          <w:rtl w:val="0"/>
        </w:rPr>
        <w:t xml:space="preserve">En primer lugar indicamos las horas estimadas y reales de cada actividad:</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3"/>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330"/>
        <w:gridCol w:w="1695"/>
        <w:gridCol w:w="1620"/>
        <w:gridCol w:w="2025"/>
        <w:gridCol w:w="1620"/>
        <w:tblGridChange w:id="0">
          <w:tblGrid>
            <w:gridCol w:w="510"/>
            <w:gridCol w:w="3330"/>
            <w:gridCol w:w="1695"/>
            <w:gridCol w:w="1620"/>
            <w:gridCol w:w="2025"/>
            <w:gridCol w:w="162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F">
            <w:pPr>
              <w:shd w:fill="d9d9d9" w:val="clear"/>
              <w:spacing w:line="240" w:lineRule="auto"/>
              <w:jc w:val="both"/>
              <w:rPr>
                <w:b w:val="1"/>
              </w:rPr>
            </w:pPr>
            <w:r w:rsidDel="00000000" w:rsidR="00000000" w:rsidRPr="00000000">
              <w:rPr>
                <w:b w:val="1"/>
                <w:rtl w:val="0"/>
              </w:rPr>
              <w:t xml:space="preserve">ID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0">
            <w:pPr>
              <w:shd w:fill="d9d9d9" w:val="clea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1">
            <w:pPr>
              <w:shd w:fill="d9d9d9" w:val="clear"/>
              <w:spacing w:line="240" w:lineRule="auto"/>
              <w:jc w:val="both"/>
              <w:rPr>
                <w:b w:val="1"/>
              </w:rPr>
            </w:pPr>
            <w:r w:rsidDel="00000000" w:rsidR="00000000" w:rsidRPr="00000000">
              <w:rPr>
                <w:b w:val="1"/>
                <w:rtl w:val="0"/>
              </w:rPr>
              <w:t xml:space="preserve">Trabajo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2">
            <w:pPr>
              <w:shd w:fill="d9d9d9" w:val="clear"/>
              <w:spacing w:line="240" w:lineRule="auto"/>
              <w:jc w:val="both"/>
              <w:rPr>
                <w:b w:val="1"/>
              </w:rPr>
            </w:pPr>
            <w:r w:rsidDel="00000000" w:rsidR="00000000" w:rsidRPr="00000000">
              <w:rPr>
                <w:b w:val="1"/>
                <w:rtl w:val="0"/>
              </w:rPr>
              <w:t xml:space="preserve">Trabajo Real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3">
            <w:pPr>
              <w:shd w:fill="d9d9d9" w:val="clear"/>
              <w:spacing w:line="240" w:lineRule="auto"/>
              <w:jc w:val="both"/>
              <w:rPr>
                <w:b w:val="1"/>
              </w:rPr>
            </w:pPr>
            <w:r w:rsidDel="00000000" w:rsidR="00000000" w:rsidRPr="00000000">
              <w:rPr>
                <w:b w:val="1"/>
                <w:rtl w:val="0"/>
              </w:rPr>
              <w:t xml:space="preserve">Coste estimado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4">
            <w:pPr>
              <w:shd w:fill="d9d9d9" w:val="clear"/>
              <w:spacing w:line="240" w:lineRule="auto"/>
              <w:jc w:val="both"/>
              <w:rPr>
                <w:b w:val="1"/>
              </w:rPr>
            </w:pPr>
            <w:r w:rsidDel="00000000" w:rsidR="00000000" w:rsidRPr="00000000">
              <w:rPr>
                <w:b w:val="1"/>
                <w:rtl w:val="0"/>
              </w:rPr>
              <w:t xml:space="preserve">Coste real</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23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jc w:val="both"/>
              <w:rPr/>
            </w:pPr>
            <w:r w:rsidDel="00000000" w:rsidR="00000000" w:rsidRPr="00000000">
              <w:rPr>
                <w:rtl w:val="0"/>
              </w:rPr>
              <w:t xml:space="preserve">Correcciones segunda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line="240" w:lineRule="auto"/>
              <w:jc w:val="both"/>
              <w:rPr/>
            </w:pPr>
            <w:r w:rsidDel="00000000" w:rsidR="00000000" w:rsidRPr="00000000">
              <w:rPr>
                <w:rtl w:val="0"/>
              </w:rPr>
              <w:t xml:space="preserve">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line="240" w:lineRule="auto"/>
              <w:jc w:val="both"/>
              <w:rPr/>
            </w:pPr>
            <w:r w:rsidDel="00000000" w:rsidR="00000000" w:rsidRPr="00000000">
              <w:rPr>
                <w:rtl w:val="0"/>
              </w:rPr>
              <w:t xml:space="preserve">150€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jc w:val="both"/>
              <w:rPr/>
            </w:pPr>
            <w:r w:rsidDel="00000000" w:rsidR="00000000" w:rsidRPr="00000000">
              <w:rPr>
                <w:rtl w:val="0"/>
              </w:rPr>
              <w:t xml:space="preserve">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40" w:lineRule="auto"/>
              <w:jc w:val="both"/>
              <w:rPr/>
            </w:pPr>
            <w:r w:rsidDel="00000000" w:rsidR="00000000" w:rsidRPr="00000000">
              <w:rPr>
                <w:rtl w:val="0"/>
              </w:rPr>
              <w:t xml:space="preserve">24</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C">
            <w:pPr>
              <w:jc w:val="both"/>
              <w:rPr/>
            </w:pPr>
            <w:r w:rsidDel="00000000" w:rsidR="00000000" w:rsidRPr="00000000">
              <w:rPr>
                <w:rtl w:val="0"/>
              </w:rPr>
              <w:t xml:space="preserve">Gestión de ventas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375€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both"/>
              <w:rPr/>
            </w:pPr>
            <w:r w:rsidDel="00000000" w:rsidR="00000000" w:rsidRPr="00000000">
              <w:rPr>
                <w:rtl w:val="0"/>
              </w:rPr>
              <w:t xml:space="preserve">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spacing w:line="240" w:lineRule="auto"/>
              <w:jc w:val="both"/>
              <w:rPr/>
            </w:pPr>
            <w:r w:rsidDel="00000000" w:rsidR="00000000" w:rsidRPr="00000000">
              <w:rPr>
                <w:rtl w:val="0"/>
              </w:rPr>
              <w:t xml:space="preserve">Carrito de la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3">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4">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5">
            <w:pPr>
              <w:spacing w:line="240" w:lineRule="auto"/>
              <w:jc w:val="both"/>
              <w:rPr/>
            </w:pPr>
            <w:r w:rsidDel="00000000" w:rsidR="00000000" w:rsidRPr="00000000">
              <w:rPr>
                <w:rtl w:val="0"/>
              </w:rPr>
              <w:t xml:space="preserve">300€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6">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7">
            <w:pPr>
              <w:spacing w:line="240" w:lineRule="auto"/>
              <w:jc w:val="both"/>
              <w:rPr/>
            </w:pPr>
            <w:r w:rsidDel="00000000" w:rsidR="00000000" w:rsidRPr="00000000">
              <w:rPr>
                <w:rtl w:val="0"/>
              </w:rPr>
              <w:t xml:space="preserve">26</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line="240" w:lineRule="auto"/>
              <w:jc w:val="both"/>
              <w:rPr/>
            </w:pPr>
            <w:r w:rsidDel="00000000" w:rsidR="00000000" w:rsidRPr="00000000">
              <w:rPr>
                <w:rtl w:val="0"/>
              </w:rPr>
              <w:t xml:space="preserve">Pasarela de pago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9">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B">
            <w:pPr>
              <w:spacing w:line="240" w:lineRule="auto"/>
              <w:jc w:val="both"/>
              <w:rPr/>
            </w:pPr>
            <w:r w:rsidDel="00000000" w:rsidR="00000000" w:rsidRPr="00000000">
              <w:rPr>
                <w:rtl w:val="0"/>
              </w:rPr>
              <w:t xml:space="preserve">120€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line="240" w:lineRule="auto"/>
              <w:jc w:val="both"/>
              <w:rPr/>
            </w:pPr>
            <w:r w:rsidDel="00000000" w:rsidR="00000000" w:rsidRPr="00000000">
              <w:rPr>
                <w:rtl w:val="0"/>
              </w:rPr>
              <w:t xml:space="preserve">120€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27</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Opiniones del cliente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line="240" w:lineRule="auto"/>
              <w:jc w:val="both"/>
              <w:rPr/>
            </w:pPr>
            <w:r w:rsidDel="00000000" w:rsidR="00000000" w:rsidRPr="00000000">
              <w:rPr>
                <w:rtl w:val="0"/>
              </w:rPr>
              <w:t xml:space="preserve">157,5€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line="240" w:lineRule="auto"/>
              <w:jc w:val="both"/>
              <w:rPr/>
            </w:pPr>
            <w:r w:rsidDel="00000000" w:rsidR="00000000" w:rsidRPr="00000000">
              <w:rPr>
                <w:rtl w:val="0"/>
              </w:rPr>
              <w:t xml:space="preserve">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line="240" w:lineRule="auto"/>
              <w:jc w:val="both"/>
              <w:rPr/>
            </w:pPr>
            <w:r w:rsidDel="00000000" w:rsidR="00000000" w:rsidRPr="00000000">
              <w:rPr>
                <w:rtl w:val="0"/>
              </w:rPr>
              <w:t xml:space="preserve">28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line="240" w:lineRule="auto"/>
              <w:jc w:val="both"/>
              <w:rPr/>
            </w:pPr>
            <w:r w:rsidDel="00000000" w:rsidR="00000000" w:rsidRPr="00000000">
              <w:rPr>
                <w:rtl w:val="0"/>
              </w:rPr>
              <w:t xml:space="preserve">Gestión de reclamaciones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line="240" w:lineRule="auto"/>
              <w:jc w:val="both"/>
              <w:rPr/>
            </w:pPr>
            <w:r w:rsidDel="00000000" w:rsidR="00000000" w:rsidRPr="00000000">
              <w:rPr>
                <w:rtl w:val="0"/>
              </w:rPr>
              <w:t xml:space="preserve">225€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line="240" w:lineRule="auto"/>
              <w:jc w:val="both"/>
              <w:rPr/>
            </w:pPr>
            <w:r w:rsidDel="00000000" w:rsidR="00000000" w:rsidRPr="00000000">
              <w:rPr>
                <w:rtl w:val="0"/>
              </w:rPr>
              <w:t xml:space="preserve">75€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9">
            <w:pPr>
              <w:spacing w:line="240" w:lineRule="auto"/>
              <w:jc w:val="both"/>
              <w:rPr/>
            </w:pPr>
            <w:r w:rsidDel="00000000" w:rsidR="00000000" w:rsidRPr="00000000">
              <w:rPr>
                <w:rtl w:val="0"/>
              </w:rPr>
              <w:t xml:space="preserve">29</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A">
            <w:pPr>
              <w:spacing w:line="240" w:lineRule="auto"/>
              <w:jc w:val="both"/>
              <w:rPr/>
            </w:pPr>
            <w:r w:rsidDel="00000000" w:rsidR="00000000" w:rsidRPr="00000000">
              <w:rPr>
                <w:rtl w:val="0"/>
              </w:rPr>
              <w:t xml:space="preserve">Datos de la empresa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B">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line="240" w:lineRule="auto"/>
              <w:jc w:val="both"/>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40" w:lineRule="auto"/>
              <w:jc w:val="both"/>
              <w:rPr/>
            </w:pPr>
            <w:r w:rsidDel="00000000" w:rsidR="00000000" w:rsidRPr="00000000">
              <w:rPr>
                <w:rtl w:val="0"/>
              </w:rPr>
              <w:t xml:space="preserve">157,5€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line="240" w:lineRule="auto"/>
              <w:jc w:val="both"/>
              <w:rPr/>
            </w:pPr>
            <w:r w:rsidDel="00000000" w:rsidR="00000000" w:rsidRPr="00000000">
              <w:rPr>
                <w:rtl w:val="0"/>
              </w:rPr>
              <w:t xml:space="preserve">15€</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40" w:lineRule="auto"/>
              <w:jc w:val="both"/>
              <w:rPr/>
            </w:pPr>
            <w:r w:rsidDel="00000000" w:rsidR="00000000" w:rsidRPr="00000000">
              <w:rPr>
                <w:rtl w:val="0"/>
              </w:rPr>
              <w:t xml:space="preserve">30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0">
            <w:pPr>
              <w:jc w:val="both"/>
              <w:rPr/>
            </w:pPr>
            <w:r w:rsidDel="00000000" w:rsidR="00000000" w:rsidRPr="00000000">
              <w:rPr>
                <w:rtl w:val="0"/>
              </w:rPr>
              <w:t xml:space="preserve">Proceso de compra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line="240" w:lineRule="auto"/>
              <w:jc w:val="both"/>
              <w:rPr/>
            </w:pPr>
            <w:r w:rsidDel="00000000" w:rsidR="00000000" w:rsidRPr="00000000">
              <w:rPr>
                <w:rtl w:val="0"/>
              </w:rPr>
              <w:t xml:space="preserve">20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line="240" w:lineRule="auto"/>
              <w:jc w:val="both"/>
              <w:rPr/>
            </w:pPr>
            <w:r w:rsidDel="00000000" w:rsidR="00000000" w:rsidRPr="00000000">
              <w:rPr>
                <w:rtl w:val="0"/>
              </w:rPr>
              <w:t xml:space="preserve">300€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line="240" w:lineRule="auto"/>
              <w:jc w:val="both"/>
              <w:rPr/>
            </w:pPr>
            <w:r w:rsidDel="00000000" w:rsidR="00000000" w:rsidRPr="00000000">
              <w:rPr>
                <w:rtl w:val="0"/>
              </w:rPr>
              <w:t xml:space="preserve">300€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5">
            <w:pPr>
              <w:spacing w:line="240" w:lineRule="auto"/>
              <w:jc w:val="both"/>
              <w:rPr/>
            </w:pPr>
            <w:r w:rsidDel="00000000" w:rsidR="00000000" w:rsidRPr="00000000">
              <w:rPr>
                <w:rtl w:val="0"/>
              </w:rPr>
              <w:t xml:space="preserve">31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6">
            <w:pPr>
              <w:jc w:val="both"/>
              <w:rPr/>
            </w:pPr>
            <w:r w:rsidDel="00000000" w:rsidR="00000000" w:rsidRPr="00000000">
              <w:rPr>
                <w:rtl w:val="0"/>
              </w:rPr>
              <w:t xml:space="preserve">Testing iteración 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7">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8">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9">
            <w:pPr>
              <w:jc w:val="both"/>
              <w:rPr/>
            </w:pPr>
            <w:r w:rsidDel="00000000" w:rsidR="00000000" w:rsidRPr="00000000">
              <w:rPr>
                <w:rtl w:val="0"/>
              </w:rPr>
              <w:t xml:space="preserve">157,5€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A">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B">
            <w:pPr>
              <w:spacing w:line="240" w:lineRule="auto"/>
              <w:jc w:val="both"/>
              <w:rPr/>
            </w:pPr>
            <w:r w:rsidDel="00000000" w:rsidR="00000000" w:rsidRPr="00000000">
              <w:rPr>
                <w:rtl w:val="0"/>
              </w:rPr>
              <w:t xml:space="preserve">32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C">
            <w:pPr>
              <w:jc w:val="both"/>
              <w:rPr/>
            </w:pPr>
            <w:r w:rsidDel="00000000" w:rsidR="00000000" w:rsidRPr="00000000">
              <w:rPr>
                <w:rtl w:val="0"/>
              </w:rPr>
              <w:t xml:space="preserve">Cuarta reunión de calidad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D">
            <w:pPr>
              <w:spacing w:line="240" w:lineRule="auto"/>
              <w:jc w:val="both"/>
              <w:rPr/>
            </w:pPr>
            <w:r w:rsidDel="00000000" w:rsidR="00000000" w:rsidRPr="00000000">
              <w:rPr>
                <w:rtl w:val="0"/>
              </w:rPr>
              <w:t xml:space="preserve">10,5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E">
            <w:pPr>
              <w:spacing w:line="240" w:lineRule="auto"/>
              <w:jc w:val="both"/>
              <w:rPr/>
            </w:pPr>
            <w:r w:rsidDel="00000000" w:rsidR="00000000" w:rsidRPr="00000000">
              <w:rPr>
                <w:rtl w:val="0"/>
              </w:rPr>
              <w:t xml:space="preserve">10</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F">
            <w:pPr>
              <w:jc w:val="both"/>
              <w:rPr/>
            </w:pPr>
            <w:r w:rsidDel="00000000" w:rsidR="00000000" w:rsidRPr="00000000">
              <w:rPr>
                <w:rtl w:val="0"/>
              </w:rPr>
              <w:t xml:space="preserve">157,5€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0">
            <w:pPr>
              <w:spacing w:line="240" w:lineRule="auto"/>
              <w:jc w:val="both"/>
              <w:rPr/>
            </w:pPr>
            <w:r w:rsidDel="00000000" w:rsidR="00000000" w:rsidRPr="00000000">
              <w:rPr>
                <w:rtl w:val="0"/>
              </w:rPr>
              <w:t xml:space="preserve">150€</w:t>
            </w:r>
          </w:p>
        </w:tc>
      </w:tr>
      <w:tr>
        <w:trPr>
          <w:cantSplit w:val="0"/>
          <w:trHeight w:val="625.957031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1">
            <w:pPr>
              <w:spacing w:line="240" w:lineRule="auto"/>
              <w:jc w:val="both"/>
              <w:rPr/>
            </w:pPr>
            <w:r w:rsidDel="00000000" w:rsidR="00000000" w:rsidRPr="00000000">
              <w:rPr>
                <w:rtl w:val="0"/>
              </w:rPr>
              <w:t xml:space="preserve">33</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2">
            <w:pPr>
              <w:jc w:val="both"/>
              <w:rPr/>
            </w:pPr>
            <w:r w:rsidDel="00000000" w:rsidR="00000000" w:rsidRPr="00000000">
              <w:rPr>
                <w:rtl w:val="0"/>
              </w:rPr>
              <w:t xml:space="preserve">Correcciones tercera iteración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3">
            <w:pPr>
              <w:spacing w:line="240" w:lineRule="auto"/>
              <w:jc w:val="both"/>
              <w:rPr/>
            </w:pPr>
            <w:r w:rsidDel="00000000" w:rsidR="00000000" w:rsidRPr="00000000">
              <w:rPr>
                <w:rtl w:val="0"/>
              </w:rPr>
              <w:t xml:space="preserve">15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4">
            <w:pPr>
              <w:spacing w:line="240" w:lineRule="auto"/>
              <w:jc w:val="both"/>
              <w:rPr/>
            </w:pPr>
            <w:r w:rsidDel="00000000" w:rsidR="00000000" w:rsidRPr="00000000">
              <w:rPr>
                <w:rtl w:val="0"/>
              </w:rPr>
              <w:t xml:space="preserve">8</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5">
            <w:pPr>
              <w:spacing w:line="240" w:lineRule="auto"/>
              <w:jc w:val="both"/>
              <w:rPr/>
            </w:pPr>
            <w:r w:rsidDel="00000000" w:rsidR="00000000" w:rsidRPr="00000000">
              <w:rPr>
                <w:rtl w:val="0"/>
              </w:rPr>
              <w:t xml:space="preserve">225€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6">
            <w:pPr>
              <w:spacing w:line="240" w:lineRule="auto"/>
              <w:jc w:val="both"/>
              <w:rPr/>
            </w:pPr>
            <w:r w:rsidDel="00000000" w:rsidR="00000000" w:rsidRPr="00000000">
              <w:rPr>
                <w:rtl w:val="0"/>
              </w:rPr>
              <w:t xml:space="preserve">120€</w:t>
            </w:r>
          </w:p>
        </w:tc>
      </w:tr>
      <w:tr>
        <w:trPr>
          <w:cantSplit w:val="0"/>
          <w:trHeight w:val="446.77165354330714"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7">
            <w:pPr>
              <w:spacing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8">
            <w:pPr>
              <w:spacing w:line="240" w:lineRule="auto"/>
              <w:jc w:val="both"/>
              <w:rPr>
                <w:b w:val="1"/>
              </w:rPr>
            </w:pPr>
            <w:r w:rsidDel="00000000" w:rsidR="00000000" w:rsidRPr="00000000">
              <w:rPr>
                <w:b w:val="1"/>
                <w:rtl w:val="0"/>
              </w:rPr>
              <w:t xml:space="preserve">Horas totales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9">
            <w:pPr>
              <w:spacing w:line="240" w:lineRule="auto"/>
              <w:jc w:val="both"/>
              <w:rPr>
                <w:b w:val="1"/>
              </w:rPr>
            </w:pPr>
            <w:r w:rsidDel="00000000" w:rsidR="00000000" w:rsidRPr="00000000">
              <w:rPr>
                <w:b w:val="1"/>
                <w:rtl w:val="0"/>
              </w:rPr>
              <w:t xml:space="preserve">155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A">
            <w:pPr>
              <w:spacing w:line="240" w:lineRule="auto"/>
              <w:jc w:val="both"/>
              <w:rPr>
                <w:b w:val="1"/>
              </w:rPr>
            </w:pPr>
            <w:r w:rsidDel="00000000" w:rsidR="00000000" w:rsidRPr="00000000">
              <w:rPr>
                <w:b w:val="1"/>
                <w:rtl w:val="0"/>
              </w:rPr>
              <w:t xml:space="preserve">92 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B">
            <w:pPr>
              <w:spacing w:line="240" w:lineRule="auto"/>
              <w:jc w:val="both"/>
              <w:rPr>
                <w:b w:val="1"/>
              </w:rPr>
            </w:pPr>
            <w:r w:rsidDel="00000000" w:rsidR="00000000" w:rsidRPr="00000000">
              <w:rPr>
                <w:b w:val="1"/>
                <w:rtl w:val="0"/>
              </w:rPr>
              <w:t xml:space="preserve">2.325 €</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C">
            <w:pPr>
              <w:spacing w:line="240" w:lineRule="auto"/>
              <w:jc w:val="both"/>
              <w:rPr>
                <w:b w:val="1"/>
              </w:rPr>
            </w:pPr>
            <w:r w:rsidDel="00000000" w:rsidR="00000000" w:rsidRPr="00000000">
              <w:rPr>
                <w:b w:val="1"/>
                <w:rtl w:val="0"/>
              </w:rPr>
              <w:t xml:space="preserve">1.380€</w:t>
            </w:r>
          </w:p>
        </w:tc>
      </w:tr>
    </w:tbl>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En este  apartado vamos utilizar tres indicadores: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widowControl w:val="0"/>
        <w:numPr>
          <w:ilvl w:val="0"/>
          <w:numId w:val="2"/>
        </w:numPr>
        <w:spacing w:line="240" w:lineRule="auto"/>
        <w:ind w:left="720" w:hanging="360"/>
        <w:jc w:val="both"/>
        <w:rPr/>
      </w:pPr>
      <w:r w:rsidDel="00000000" w:rsidR="00000000" w:rsidRPr="00000000">
        <w:rPr>
          <w:b w:val="1"/>
          <w:rtl w:val="0"/>
        </w:rPr>
        <w:t xml:space="preserve">Porcentaje de actividades terminadas a tiempo:</w:t>
      </w:r>
      <w:r w:rsidDel="00000000" w:rsidR="00000000" w:rsidRPr="00000000">
        <w:rPr>
          <w:rtl w:val="0"/>
        </w:rPr>
        <w:br w:type="textWrapping"/>
      </w:r>
      <w:r w:rsidDel="00000000" w:rsidR="00000000" w:rsidRPr="00000000">
        <w:rPr>
          <w:i w:val="1"/>
          <w:rtl w:val="0"/>
        </w:rPr>
        <w:t xml:space="preserve">Porcentaje de actividades a tiempo = (Número de actividades terminadas a tiempo / Número total de actividades) * 100</w:t>
      </w:r>
      <w:r w:rsidDel="00000000" w:rsidR="00000000" w:rsidRPr="00000000">
        <w:rPr>
          <w:rtl w:val="0"/>
        </w:rPr>
        <w:br w:type="textWrapping"/>
        <w:br w:type="textWrapping"/>
        <w:t xml:space="preserve">Cómo vemos en la tabla, en este Sprint hemos terminado todas las tareas antes de tiempo por lo que el cálculo quedaría que el 100% de las actividades se terminaron a tiempo:</w:t>
        <w:br w:type="textWrapping"/>
        <w:br w:type="textWrapping"/>
        <w:t xml:space="preserve">Porcentaje de actividades a tiempo = (7 / 7) * 100 = 100%</w:t>
        <w:br w:type="textWrapping"/>
      </w:r>
    </w:p>
    <w:p w:rsidR="00000000" w:rsidDel="00000000" w:rsidP="00000000" w:rsidRDefault="00000000" w:rsidRPr="00000000" w14:paraId="000000A2">
      <w:pPr>
        <w:widowControl w:val="0"/>
        <w:numPr>
          <w:ilvl w:val="0"/>
          <w:numId w:val="2"/>
        </w:numPr>
        <w:spacing w:line="240" w:lineRule="auto"/>
        <w:ind w:left="720" w:hanging="360"/>
        <w:jc w:val="both"/>
        <w:rPr/>
      </w:pPr>
      <w:r w:rsidDel="00000000" w:rsidR="00000000" w:rsidRPr="00000000">
        <w:rPr>
          <w:b w:val="1"/>
          <w:rtl w:val="0"/>
        </w:rPr>
        <w:t xml:space="preserve">Retraso promedio en horas para las actividades que no se cumplieron:</w:t>
      </w:r>
      <w:r w:rsidDel="00000000" w:rsidR="00000000" w:rsidRPr="00000000">
        <w:rPr>
          <w:rtl w:val="0"/>
        </w:rPr>
        <w:br w:type="textWrapping"/>
      </w:r>
      <w:r w:rsidDel="00000000" w:rsidR="00000000" w:rsidRPr="00000000">
        <w:rPr>
          <w:i w:val="1"/>
          <w:rtl w:val="0"/>
        </w:rPr>
        <w:t xml:space="preserve">Retraso promedio en días = (Suma de los retrasos en días de las actividades no cumplidas) / (Número de actividades no cumplidas)</w:t>
      </w:r>
      <w:r w:rsidDel="00000000" w:rsidR="00000000" w:rsidRPr="00000000">
        <w:rPr>
          <w:rtl w:val="0"/>
        </w:rPr>
        <w:br w:type="textWrapping"/>
        <w:br w:type="textWrapping"/>
        <w:t xml:space="preserve">Todas las actividades han cumplido plazo por lo que el retraso promedio sería cero.</w:t>
        <w:br w:type="textWrapping"/>
      </w:r>
    </w:p>
    <w:p w:rsidR="00000000" w:rsidDel="00000000" w:rsidP="00000000" w:rsidRDefault="00000000" w:rsidRPr="00000000" w14:paraId="000000A3">
      <w:pPr>
        <w:widowControl w:val="0"/>
        <w:numPr>
          <w:ilvl w:val="0"/>
          <w:numId w:val="2"/>
        </w:numPr>
        <w:spacing w:line="240" w:lineRule="auto"/>
        <w:ind w:left="720" w:hanging="360"/>
        <w:jc w:val="both"/>
        <w:rPr/>
      </w:pPr>
      <w:r w:rsidDel="00000000" w:rsidR="00000000" w:rsidRPr="00000000">
        <w:rPr>
          <w:b w:val="1"/>
          <w:rtl w:val="0"/>
        </w:rPr>
        <w:t xml:space="preserve">Frecuencia de incumplimiento de plazos:</w:t>
      </w:r>
      <w:r w:rsidDel="00000000" w:rsidR="00000000" w:rsidRPr="00000000">
        <w:rPr>
          <w:rtl w:val="0"/>
        </w:rPr>
        <w:br w:type="textWrapping"/>
      </w:r>
      <w:r w:rsidDel="00000000" w:rsidR="00000000" w:rsidRPr="00000000">
        <w:rPr>
          <w:i w:val="1"/>
          <w:rtl w:val="0"/>
        </w:rPr>
        <w:t xml:space="preserve">Frecuencia de incumplimiento de plazos = (Número de actividades no cumplidas / Número total de actividades) * 100</w:t>
      </w:r>
      <w:r w:rsidDel="00000000" w:rsidR="00000000" w:rsidRPr="00000000">
        <w:rPr>
          <w:rtl w:val="0"/>
        </w:rPr>
        <w:br w:type="textWrapping"/>
        <w:br w:type="textWrapping"/>
        <w:t xml:space="preserve">Al no haberse incumplido ninguno de los plazos de las tareas, la frecuencia de incumplimiento de cambios es del 0%.</w:t>
      </w:r>
    </w:p>
    <w:p w:rsidR="00000000" w:rsidDel="00000000" w:rsidP="00000000" w:rsidRDefault="00000000" w:rsidRPr="00000000" w14:paraId="000000A4">
      <w:pPr>
        <w:pStyle w:val="Heading2"/>
        <w:jc w:val="both"/>
        <w:rPr/>
      </w:pPr>
      <w:bookmarkStart w:colFirst="0" w:colLast="0" w:name="_heading=h.cknf9kyd8278" w:id="5"/>
      <w:bookmarkEnd w:id="5"/>
      <w:r w:rsidDel="00000000" w:rsidR="00000000" w:rsidRPr="00000000">
        <w:rPr>
          <w:rtl w:val="0"/>
        </w:rPr>
        <w:t xml:space="preserve">Cumplimiento del presupuesto</w:t>
      </w:r>
    </w:p>
    <w:p w:rsidR="00000000" w:rsidDel="00000000" w:rsidP="00000000" w:rsidRDefault="00000000" w:rsidRPr="00000000" w14:paraId="000000A5">
      <w:pPr>
        <w:widowControl w:val="0"/>
        <w:numPr>
          <w:ilvl w:val="0"/>
          <w:numId w:val="3"/>
        </w:numPr>
        <w:spacing w:line="240" w:lineRule="auto"/>
        <w:ind w:left="720" w:hanging="360"/>
        <w:jc w:val="both"/>
        <w:rPr/>
      </w:pPr>
      <w:r w:rsidDel="00000000" w:rsidR="00000000" w:rsidRPr="00000000">
        <w:rPr>
          <w:b w:val="1"/>
          <w:rtl w:val="0"/>
        </w:rPr>
        <w:t xml:space="preserve">Índice de Desempeño del Costo (CPI)</w:t>
        <w:br w:type="textWrapping"/>
      </w:r>
      <w:r w:rsidDel="00000000" w:rsidR="00000000" w:rsidRPr="00000000">
        <w:rPr>
          <w:i w:val="1"/>
          <w:rtl w:val="0"/>
        </w:rPr>
        <w:t xml:space="preserve">CPI = EV (earned value) / AC (actual cost) Valor ganado dividido por el coste actual</w:t>
        <w:br w:type="textWrapping"/>
        <w:br w:type="textWrapping"/>
      </w:r>
      <w:r w:rsidDel="00000000" w:rsidR="00000000" w:rsidRPr="00000000">
        <w:rPr>
          <w:rtl w:val="0"/>
        </w:rPr>
        <w:t xml:space="preserve">En base a la tabla anterior, este índice se calcula cómo:</w:t>
        <w:br w:type="textWrapping"/>
        <w:br w:type="textWrapping"/>
        <w:t xml:space="preserve">CPI = 2.325 / 1.380  = 1,68</w:t>
        <w:br w:type="textWrapping"/>
        <w:br w:type="textWrapping"/>
        <w:t xml:space="preserve">Dado que el resultado es un valor superior a 1, nos indica que el valor del trabajo cumplido es mayor que la cantidad de recursos usados en el proyecto. </w:t>
        <w:br w:type="textWrapping"/>
      </w:r>
    </w:p>
    <w:p w:rsidR="00000000" w:rsidDel="00000000" w:rsidP="00000000" w:rsidRDefault="00000000" w:rsidRPr="00000000" w14:paraId="000000A6">
      <w:pPr>
        <w:widowControl w:val="0"/>
        <w:numPr>
          <w:ilvl w:val="0"/>
          <w:numId w:val="3"/>
        </w:numPr>
        <w:spacing w:line="240" w:lineRule="auto"/>
        <w:ind w:left="720" w:hanging="360"/>
        <w:jc w:val="both"/>
        <w:rPr/>
      </w:pPr>
      <w:r w:rsidDel="00000000" w:rsidR="00000000" w:rsidRPr="00000000">
        <w:rPr>
          <w:b w:val="1"/>
          <w:rtl w:val="0"/>
        </w:rPr>
        <w:t xml:space="preserve">Variación del coste (CV)</w:t>
        <w:br w:type="textWrapping"/>
      </w:r>
      <w:r w:rsidDel="00000000" w:rsidR="00000000" w:rsidRPr="00000000">
        <w:rPr>
          <w:i w:val="1"/>
          <w:rtl w:val="0"/>
        </w:rPr>
        <w:t xml:space="preserve">(Cost Variance), CV = EV – AC</w:t>
      </w:r>
      <w:r w:rsidDel="00000000" w:rsidR="00000000" w:rsidRPr="00000000">
        <w:rPr>
          <w:b w:val="1"/>
          <w:rtl w:val="0"/>
        </w:rPr>
        <w:br w:type="textWrapping"/>
        <w:br w:type="textWrapping"/>
      </w:r>
      <w:r w:rsidDel="00000000" w:rsidR="00000000" w:rsidRPr="00000000">
        <w:rPr>
          <w:rtl w:val="0"/>
        </w:rPr>
        <w:t xml:space="preserve">Medimos la variación del valor ganado frente al coste actual:</w:t>
        <w:br w:type="textWrapping"/>
      </w:r>
      <w:r w:rsidDel="00000000" w:rsidR="00000000" w:rsidRPr="00000000">
        <w:rPr>
          <w:b w:val="1"/>
          <w:rtl w:val="0"/>
        </w:rPr>
        <w:br w:type="textWrapping"/>
      </w:r>
      <w:r w:rsidDel="00000000" w:rsidR="00000000" w:rsidRPr="00000000">
        <w:rPr>
          <w:rtl w:val="0"/>
        </w:rPr>
        <w:t xml:space="preserve">CV = 2.325 - 1.380 = 945€</w:t>
        <w:br w:type="textWrapping"/>
        <w:br w:type="textWrapping"/>
        <w:t xml:space="preserve">Hemos ahorrado 945€ con respecto al presupuesto planificado.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A7">
      <w:pPr>
        <w:widowControl w:val="0"/>
        <w:numPr>
          <w:ilvl w:val="0"/>
          <w:numId w:val="3"/>
        </w:numPr>
        <w:spacing w:line="240" w:lineRule="auto"/>
        <w:ind w:left="720" w:hanging="360"/>
        <w:jc w:val="both"/>
        <w:rPr/>
      </w:pPr>
      <w:r w:rsidDel="00000000" w:rsidR="00000000" w:rsidRPr="00000000">
        <w:rPr>
          <w:b w:val="1"/>
          <w:rtl w:val="0"/>
        </w:rPr>
        <w:t xml:space="preserve">Índice de rendimiento del cronograma (SPI)</w:t>
        <w:br w:type="textWrapping"/>
      </w:r>
      <w:r w:rsidDel="00000000" w:rsidR="00000000" w:rsidRPr="00000000">
        <w:rPr>
          <w:i w:val="1"/>
          <w:rtl w:val="0"/>
        </w:rPr>
        <w:t xml:space="preserve">SPI = Valor Ganado / Valor Planificado</w:t>
        <w:br w:type="textWrapping"/>
        <w:br w:type="textWrapping"/>
      </w:r>
      <w:r w:rsidDel="00000000" w:rsidR="00000000" w:rsidRPr="00000000">
        <w:rPr>
          <w:rtl w:val="0"/>
        </w:rPr>
        <w:t xml:space="preserve">En base a la tabla anterior, este índice se calcula cómo:</w:t>
        <w:br w:type="textWrapping"/>
        <w:br w:type="textWrapping"/>
        <w:t xml:space="preserve">SPI = 155 horas / 92 horas = 1,68</w:t>
        <w:br w:type="textWrapping"/>
        <w:br w:type="textWrapping"/>
        <w:t xml:space="preserve">Dado que el resultado es mayor que 1, podemos concluir que el  equipo está progresando más rápido de lo esperado.</w:t>
        <w:br w:type="textWrapping"/>
      </w:r>
    </w:p>
    <w:p w:rsidR="00000000" w:rsidDel="00000000" w:rsidP="00000000" w:rsidRDefault="00000000" w:rsidRPr="00000000" w14:paraId="000000A8">
      <w:pPr>
        <w:widowControl w:val="0"/>
        <w:numPr>
          <w:ilvl w:val="0"/>
          <w:numId w:val="3"/>
        </w:numPr>
        <w:spacing w:line="240" w:lineRule="auto"/>
        <w:ind w:left="720" w:hanging="360"/>
        <w:jc w:val="both"/>
        <w:rPr/>
      </w:pPr>
      <w:r w:rsidDel="00000000" w:rsidR="00000000" w:rsidRPr="00000000">
        <w:rPr>
          <w:b w:val="1"/>
          <w:rtl w:val="0"/>
        </w:rPr>
        <w:t xml:space="preserve">Variación del Cronograma (SV)</w:t>
        <w:br w:type="textWrapping"/>
      </w:r>
      <w:r w:rsidDel="00000000" w:rsidR="00000000" w:rsidRPr="00000000">
        <w:rPr>
          <w:i w:val="1"/>
          <w:rtl w:val="0"/>
        </w:rPr>
        <w:t xml:space="preserve">(Schedule Variance), SV = EV – PV</w:t>
      </w:r>
      <w:r w:rsidDel="00000000" w:rsidR="00000000" w:rsidRPr="00000000">
        <w:rPr>
          <w:rtl w:val="0"/>
        </w:rPr>
        <w:br w:type="textWrapping"/>
        <w:br w:type="textWrapping"/>
        <w:t xml:space="preserve">Medimos la variación del valor ganado frente al valor planificado:</w:t>
        <w:br w:type="textWrapping"/>
        <w:br w:type="textWrapping"/>
        <w:t xml:space="preserve">SV = 2.325 - 2.325 = 0</w:t>
        <w:br w:type="textWrapping"/>
        <w:br w:type="textWrapping"/>
        <w:t xml:space="preserve">El cronograma se está cumpliendo dado que el valor que debía haberse ganado en estas fechas se ha completado.</w:t>
      </w:r>
    </w:p>
    <w:p w:rsidR="00000000" w:rsidDel="00000000" w:rsidP="00000000" w:rsidRDefault="00000000" w:rsidRPr="00000000" w14:paraId="000000A9">
      <w:pPr>
        <w:pStyle w:val="Heading2"/>
        <w:jc w:val="both"/>
        <w:rPr/>
      </w:pPr>
      <w:bookmarkStart w:colFirst="0" w:colLast="0" w:name="_heading=h.oq0p1cu0t4j1" w:id="6"/>
      <w:bookmarkEnd w:id="6"/>
      <w:r w:rsidDel="00000000" w:rsidR="00000000" w:rsidRPr="00000000">
        <w:rPr>
          <w:rtl w:val="0"/>
        </w:rPr>
        <w:t xml:space="preserve">Usabilidad y experiencia de usuario</w:t>
      </w:r>
    </w:p>
    <w:p w:rsidR="00000000" w:rsidDel="00000000" w:rsidP="00000000" w:rsidRDefault="00000000" w:rsidRPr="00000000" w14:paraId="000000AA">
      <w:pPr>
        <w:jc w:val="both"/>
        <w:rPr/>
      </w:pPr>
      <w:r w:rsidDel="00000000" w:rsidR="00000000" w:rsidRPr="00000000">
        <w:rPr>
          <w:rtl w:val="0"/>
        </w:rPr>
        <w:t xml:space="preserve">En esta métrica se va a valorar la facilidad de uso de la web una vez terminada. Se han probado los procesos completos que se detallan a continuación. Se comprueban que los siguientes procesos y pasos se pueden realizar con facilidad y de forma intuitiva: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5"/>
        </w:numPr>
        <w:ind w:left="720" w:hanging="360"/>
        <w:jc w:val="both"/>
        <w:rPr>
          <w:u w:val="none"/>
        </w:rPr>
      </w:pPr>
      <w:r w:rsidDel="00000000" w:rsidR="00000000" w:rsidRPr="00000000">
        <w:rPr>
          <w:rtl w:val="0"/>
        </w:rPr>
        <w:t xml:space="preserve">Proceso de compra:</w:t>
      </w:r>
    </w:p>
    <w:p w:rsidR="00000000" w:rsidDel="00000000" w:rsidP="00000000" w:rsidRDefault="00000000" w:rsidRPr="00000000" w14:paraId="000000AD">
      <w:pPr>
        <w:numPr>
          <w:ilvl w:val="1"/>
          <w:numId w:val="5"/>
        </w:numPr>
        <w:ind w:left="1440" w:hanging="360"/>
        <w:jc w:val="both"/>
        <w:rPr>
          <w:u w:val="none"/>
        </w:rPr>
      </w:pPr>
      <w:r w:rsidDel="00000000" w:rsidR="00000000" w:rsidRPr="00000000">
        <w:rPr>
          <w:rtl w:val="0"/>
        </w:rPr>
        <w:t xml:space="preserve">Buscar un producto</w:t>
      </w:r>
    </w:p>
    <w:p w:rsidR="00000000" w:rsidDel="00000000" w:rsidP="00000000" w:rsidRDefault="00000000" w:rsidRPr="00000000" w14:paraId="000000AE">
      <w:pPr>
        <w:numPr>
          <w:ilvl w:val="1"/>
          <w:numId w:val="5"/>
        </w:numPr>
        <w:ind w:left="1440" w:hanging="360"/>
        <w:jc w:val="both"/>
        <w:rPr>
          <w:u w:val="none"/>
        </w:rPr>
      </w:pPr>
      <w:r w:rsidDel="00000000" w:rsidR="00000000" w:rsidRPr="00000000">
        <w:rPr>
          <w:rtl w:val="0"/>
        </w:rPr>
        <w:t xml:space="preserve">Ver detalle</w:t>
      </w:r>
    </w:p>
    <w:p w:rsidR="00000000" w:rsidDel="00000000" w:rsidP="00000000" w:rsidRDefault="00000000" w:rsidRPr="00000000" w14:paraId="000000AF">
      <w:pPr>
        <w:numPr>
          <w:ilvl w:val="1"/>
          <w:numId w:val="5"/>
        </w:numPr>
        <w:ind w:left="1440" w:hanging="360"/>
        <w:jc w:val="both"/>
        <w:rPr>
          <w:u w:val="none"/>
        </w:rPr>
      </w:pPr>
      <w:r w:rsidDel="00000000" w:rsidR="00000000" w:rsidRPr="00000000">
        <w:rPr>
          <w:rtl w:val="0"/>
        </w:rPr>
        <w:t xml:space="preserve">Añadir a la cesta</w:t>
      </w:r>
    </w:p>
    <w:p w:rsidR="00000000" w:rsidDel="00000000" w:rsidP="00000000" w:rsidRDefault="00000000" w:rsidRPr="00000000" w14:paraId="000000B0">
      <w:pPr>
        <w:numPr>
          <w:ilvl w:val="1"/>
          <w:numId w:val="5"/>
        </w:numPr>
        <w:ind w:left="1440" w:hanging="360"/>
        <w:jc w:val="both"/>
        <w:rPr>
          <w:u w:val="none"/>
        </w:rPr>
      </w:pPr>
      <w:r w:rsidDel="00000000" w:rsidR="00000000" w:rsidRPr="00000000">
        <w:rPr>
          <w:rtl w:val="0"/>
        </w:rPr>
        <w:t xml:space="preserve">Abrir carrito e interactuar con él</w:t>
      </w:r>
    </w:p>
    <w:p w:rsidR="00000000" w:rsidDel="00000000" w:rsidP="00000000" w:rsidRDefault="00000000" w:rsidRPr="00000000" w14:paraId="000000B1">
      <w:pPr>
        <w:numPr>
          <w:ilvl w:val="1"/>
          <w:numId w:val="5"/>
        </w:numPr>
        <w:ind w:left="1440" w:hanging="360"/>
        <w:jc w:val="both"/>
        <w:rPr>
          <w:u w:val="none"/>
        </w:rPr>
      </w:pPr>
      <w:r w:rsidDel="00000000" w:rsidR="00000000" w:rsidRPr="00000000">
        <w:rPr>
          <w:rtl w:val="0"/>
        </w:rPr>
        <w:t xml:space="preserve">Comenzar proceso de pago</w:t>
      </w:r>
    </w:p>
    <w:p w:rsidR="00000000" w:rsidDel="00000000" w:rsidP="00000000" w:rsidRDefault="00000000" w:rsidRPr="00000000" w14:paraId="000000B2">
      <w:pPr>
        <w:numPr>
          <w:ilvl w:val="1"/>
          <w:numId w:val="5"/>
        </w:numPr>
        <w:ind w:left="1440" w:hanging="360"/>
        <w:jc w:val="both"/>
        <w:rPr>
          <w:u w:val="none"/>
        </w:rPr>
      </w:pPr>
      <w:r w:rsidDel="00000000" w:rsidR="00000000" w:rsidRPr="00000000">
        <w:rPr>
          <w:rtl w:val="0"/>
        </w:rPr>
        <w:t xml:space="preserve">Introducir datos de envío o bien loguearse si es usuario registrado</w:t>
      </w:r>
    </w:p>
    <w:p w:rsidR="00000000" w:rsidDel="00000000" w:rsidP="00000000" w:rsidRDefault="00000000" w:rsidRPr="00000000" w14:paraId="000000B3">
      <w:pPr>
        <w:numPr>
          <w:ilvl w:val="1"/>
          <w:numId w:val="5"/>
        </w:numPr>
        <w:ind w:left="1440" w:hanging="360"/>
        <w:jc w:val="both"/>
        <w:rPr>
          <w:u w:val="none"/>
        </w:rPr>
      </w:pPr>
      <w:r w:rsidDel="00000000" w:rsidR="00000000" w:rsidRPr="00000000">
        <w:rPr>
          <w:rtl w:val="0"/>
        </w:rPr>
        <w:t xml:space="preserve">Realizar el pago con tarjeta o bien simplemente la compra si es contrareembolso.</w:t>
        <w:br w:type="textWrapping"/>
      </w:r>
    </w:p>
    <w:p w:rsidR="00000000" w:rsidDel="00000000" w:rsidP="00000000" w:rsidRDefault="00000000" w:rsidRPr="00000000" w14:paraId="000000B4">
      <w:pPr>
        <w:numPr>
          <w:ilvl w:val="0"/>
          <w:numId w:val="5"/>
        </w:numPr>
        <w:ind w:left="720" w:hanging="360"/>
        <w:jc w:val="both"/>
        <w:rPr>
          <w:u w:val="none"/>
        </w:rPr>
      </w:pPr>
      <w:r w:rsidDel="00000000" w:rsidR="00000000" w:rsidRPr="00000000">
        <w:rPr>
          <w:rtl w:val="0"/>
        </w:rPr>
        <w:t xml:space="preserve">Proceso de registro:</w:t>
      </w:r>
    </w:p>
    <w:p w:rsidR="00000000" w:rsidDel="00000000" w:rsidP="00000000" w:rsidRDefault="00000000" w:rsidRPr="00000000" w14:paraId="000000B5">
      <w:pPr>
        <w:numPr>
          <w:ilvl w:val="1"/>
          <w:numId w:val="5"/>
        </w:numPr>
        <w:ind w:left="1440" w:hanging="360"/>
        <w:jc w:val="both"/>
        <w:rPr>
          <w:u w:val="none"/>
        </w:rPr>
      </w:pPr>
      <w:r w:rsidDel="00000000" w:rsidR="00000000" w:rsidRPr="00000000">
        <w:rPr>
          <w:rtl w:val="0"/>
        </w:rPr>
        <w:t xml:space="preserve">Ir al login</w:t>
      </w:r>
    </w:p>
    <w:p w:rsidR="00000000" w:rsidDel="00000000" w:rsidP="00000000" w:rsidRDefault="00000000" w:rsidRPr="00000000" w14:paraId="000000B6">
      <w:pPr>
        <w:numPr>
          <w:ilvl w:val="1"/>
          <w:numId w:val="5"/>
        </w:numPr>
        <w:ind w:left="1440" w:hanging="360"/>
        <w:jc w:val="both"/>
        <w:rPr>
          <w:u w:val="none"/>
        </w:rPr>
      </w:pPr>
      <w:r w:rsidDel="00000000" w:rsidR="00000000" w:rsidRPr="00000000">
        <w:rPr>
          <w:rtl w:val="0"/>
        </w:rPr>
        <w:t xml:space="preserve">Ir al registro</w:t>
      </w:r>
    </w:p>
    <w:p w:rsidR="00000000" w:rsidDel="00000000" w:rsidP="00000000" w:rsidRDefault="00000000" w:rsidRPr="00000000" w14:paraId="000000B7">
      <w:pPr>
        <w:numPr>
          <w:ilvl w:val="1"/>
          <w:numId w:val="5"/>
        </w:numPr>
        <w:ind w:left="1440" w:hanging="360"/>
        <w:jc w:val="both"/>
        <w:rPr>
          <w:u w:val="none"/>
        </w:rPr>
      </w:pPr>
      <w:r w:rsidDel="00000000" w:rsidR="00000000" w:rsidRPr="00000000">
        <w:rPr>
          <w:rtl w:val="0"/>
        </w:rPr>
        <w:t xml:space="preserve">Rellenar datos</w:t>
      </w:r>
    </w:p>
    <w:p w:rsidR="00000000" w:rsidDel="00000000" w:rsidP="00000000" w:rsidRDefault="00000000" w:rsidRPr="00000000" w14:paraId="000000B8">
      <w:pPr>
        <w:numPr>
          <w:ilvl w:val="1"/>
          <w:numId w:val="5"/>
        </w:numPr>
        <w:ind w:left="1440" w:hanging="360"/>
        <w:jc w:val="both"/>
        <w:rPr>
          <w:u w:val="none"/>
        </w:rPr>
      </w:pPr>
      <w:r w:rsidDel="00000000" w:rsidR="00000000" w:rsidRPr="00000000">
        <w:rPr>
          <w:rtl w:val="0"/>
        </w:rPr>
        <w:t xml:space="preserve">Guardar</w:t>
        <w:br w:type="textWrapping"/>
      </w:r>
    </w:p>
    <w:p w:rsidR="00000000" w:rsidDel="00000000" w:rsidP="00000000" w:rsidRDefault="00000000" w:rsidRPr="00000000" w14:paraId="000000B9">
      <w:pPr>
        <w:numPr>
          <w:ilvl w:val="0"/>
          <w:numId w:val="5"/>
        </w:numPr>
        <w:ind w:left="720" w:hanging="360"/>
        <w:jc w:val="both"/>
        <w:rPr>
          <w:u w:val="none"/>
        </w:rPr>
      </w:pPr>
      <w:r w:rsidDel="00000000" w:rsidR="00000000" w:rsidRPr="00000000">
        <w:rPr>
          <w:rtl w:val="0"/>
        </w:rPr>
        <w:t xml:space="preserve">Gestión de reclamaciones:</w:t>
      </w:r>
    </w:p>
    <w:p w:rsidR="00000000" w:rsidDel="00000000" w:rsidP="00000000" w:rsidRDefault="00000000" w:rsidRPr="00000000" w14:paraId="000000BA">
      <w:pPr>
        <w:numPr>
          <w:ilvl w:val="1"/>
          <w:numId w:val="5"/>
        </w:numPr>
        <w:ind w:left="1440" w:hanging="360"/>
        <w:jc w:val="both"/>
        <w:rPr>
          <w:u w:val="none"/>
        </w:rPr>
      </w:pPr>
      <w:r w:rsidDel="00000000" w:rsidR="00000000" w:rsidRPr="00000000">
        <w:rPr>
          <w:rtl w:val="0"/>
        </w:rPr>
        <w:t xml:space="preserve">Se prueba a entrar con usuario registrado y ver “Mis Pedidos”</w:t>
      </w:r>
    </w:p>
    <w:p w:rsidR="00000000" w:rsidDel="00000000" w:rsidP="00000000" w:rsidRDefault="00000000" w:rsidRPr="00000000" w14:paraId="000000BB">
      <w:pPr>
        <w:numPr>
          <w:ilvl w:val="1"/>
          <w:numId w:val="5"/>
        </w:numPr>
        <w:ind w:left="1440" w:hanging="360"/>
        <w:jc w:val="both"/>
        <w:rPr>
          <w:u w:val="none"/>
        </w:rPr>
      </w:pPr>
      <w:r w:rsidDel="00000000" w:rsidR="00000000" w:rsidRPr="00000000">
        <w:rPr>
          <w:rtl w:val="0"/>
        </w:rPr>
        <w:t xml:space="preserve">Crear una reclamación</w:t>
      </w:r>
    </w:p>
    <w:p w:rsidR="00000000" w:rsidDel="00000000" w:rsidP="00000000" w:rsidRDefault="00000000" w:rsidRPr="00000000" w14:paraId="000000BC">
      <w:pPr>
        <w:numPr>
          <w:ilvl w:val="1"/>
          <w:numId w:val="5"/>
        </w:numPr>
        <w:ind w:left="1440" w:hanging="360"/>
        <w:jc w:val="both"/>
        <w:rPr>
          <w:u w:val="none"/>
        </w:rPr>
      </w:pPr>
      <w:r w:rsidDel="00000000" w:rsidR="00000000" w:rsidRPr="00000000">
        <w:rPr>
          <w:rtl w:val="0"/>
        </w:rPr>
        <w:t xml:space="preserve">Probamos a editarla y modificarla</w:t>
        <w:br w:type="textWrapping"/>
      </w:r>
    </w:p>
    <w:p w:rsidR="00000000" w:rsidDel="00000000" w:rsidP="00000000" w:rsidRDefault="00000000" w:rsidRPr="00000000" w14:paraId="000000BD">
      <w:pPr>
        <w:numPr>
          <w:ilvl w:val="0"/>
          <w:numId w:val="5"/>
        </w:numPr>
        <w:ind w:left="720" w:hanging="360"/>
        <w:jc w:val="both"/>
        <w:rPr>
          <w:u w:val="none"/>
        </w:rPr>
      </w:pPr>
      <w:r w:rsidDel="00000000" w:rsidR="00000000" w:rsidRPr="00000000">
        <w:rPr>
          <w:rtl w:val="0"/>
        </w:rPr>
        <w:t xml:space="preserve">Crear opinión:</w:t>
      </w:r>
    </w:p>
    <w:p w:rsidR="00000000" w:rsidDel="00000000" w:rsidP="00000000" w:rsidRDefault="00000000" w:rsidRPr="00000000" w14:paraId="000000BE">
      <w:pPr>
        <w:numPr>
          <w:ilvl w:val="1"/>
          <w:numId w:val="5"/>
        </w:numPr>
        <w:ind w:left="1440" w:hanging="360"/>
        <w:jc w:val="both"/>
        <w:rPr>
          <w:u w:val="none"/>
        </w:rPr>
      </w:pPr>
      <w:r w:rsidDel="00000000" w:rsidR="00000000" w:rsidRPr="00000000">
        <w:rPr>
          <w:rtl w:val="0"/>
        </w:rPr>
        <w:t xml:space="preserve">Desde el detalle de un producto se pueden ver y crear opiniones sobre el mismo</w:t>
        <w:br w:type="textWrapping"/>
      </w:r>
    </w:p>
    <w:p w:rsidR="00000000" w:rsidDel="00000000" w:rsidP="00000000" w:rsidRDefault="00000000" w:rsidRPr="00000000" w14:paraId="000000BF">
      <w:pPr>
        <w:numPr>
          <w:ilvl w:val="0"/>
          <w:numId w:val="5"/>
        </w:numPr>
        <w:ind w:left="720" w:hanging="360"/>
        <w:jc w:val="both"/>
        <w:rPr>
          <w:u w:val="none"/>
        </w:rPr>
      </w:pPr>
      <w:r w:rsidDel="00000000" w:rsidR="00000000" w:rsidRPr="00000000">
        <w:rPr>
          <w:rtl w:val="0"/>
        </w:rPr>
        <w:t xml:space="preserve">Páginas estáticas:</w:t>
      </w:r>
    </w:p>
    <w:p w:rsidR="00000000" w:rsidDel="00000000" w:rsidP="00000000" w:rsidRDefault="00000000" w:rsidRPr="00000000" w14:paraId="000000C0">
      <w:pPr>
        <w:numPr>
          <w:ilvl w:val="1"/>
          <w:numId w:val="5"/>
        </w:numPr>
        <w:ind w:left="1440" w:hanging="360"/>
        <w:jc w:val="both"/>
        <w:rPr>
          <w:u w:val="none"/>
        </w:rPr>
      </w:pPr>
      <w:r w:rsidDel="00000000" w:rsidR="00000000" w:rsidRPr="00000000">
        <w:rPr>
          <w:rtl w:val="0"/>
        </w:rPr>
        <w:t xml:space="preserve">La información sobre la empresa y política de devoluciones se encuentra siempre visible en el footer de la web.</w:t>
      </w:r>
    </w:p>
    <w:p w:rsidR="00000000" w:rsidDel="00000000" w:rsidP="00000000" w:rsidRDefault="00000000" w:rsidRPr="00000000" w14:paraId="000000C1">
      <w:pPr>
        <w:pStyle w:val="Heading2"/>
        <w:jc w:val="both"/>
        <w:rPr/>
      </w:pPr>
      <w:bookmarkStart w:colFirst="0" w:colLast="0" w:name="_heading=h.ptx7vufhtm4h" w:id="7"/>
      <w:bookmarkEnd w:id="7"/>
      <w:r w:rsidDel="00000000" w:rsidR="00000000" w:rsidRPr="00000000">
        <w:rPr>
          <w:rtl w:val="0"/>
        </w:rPr>
        <w:t xml:space="preserve">Satisfacción del cliente</w:t>
      </w:r>
    </w:p>
    <w:p w:rsidR="00000000" w:rsidDel="00000000" w:rsidP="00000000" w:rsidRDefault="00000000" w:rsidRPr="00000000" w14:paraId="000000C2">
      <w:pPr>
        <w:widowControl w:val="0"/>
        <w:numPr>
          <w:ilvl w:val="0"/>
          <w:numId w:val="1"/>
        </w:numPr>
        <w:spacing w:line="240" w:lineRule="auto"/>
        <w:ind w:left="720" w:hanging="360"/>
        <w:jc w:val="both"/>
        <w:rPr/>
      </w:pPr>
      <w:r w:rsidDel="00000000" w:rsidR="00000000" w:rsidRPr="00000000">
        <w:rPr>
          <w:b w:val="1"/>
          <w:rtl w:val="0"/>
        </w:rPr>
        <w:t xml:space="preserve">Cumplimiento de requisitos:</w:t>
      </w:r>
      <w:r w:rsidDel="00000000" w:rsidR="00000000" w:rsidRPr="00000000">
        <w:rPr>
          <w:rtl w:val="0"/>
        </w:rPr>
        <w:t xml:space="preserve"> Medimos si los requisitos acordados se han cumplido por completo. Se puede expresar como un porcentaje de requisitos cumplidos.</w:t>
        <w:br w:type="textWrapping"/>
        <w:br w:type="textWrapping"/>
        <w:t xml:space="preserve">En este Sprint hemos cumplido los siguientes requisitos:</w:t>
        <w:br w:type="textWrapping"/>
      </w:r>
    </w:p>
    <w:p w:rsidR="00000000" w:rsidDel="00000000" w:rsidP="00000000" w:rsidRDefault="00000000" w:rsidRPr="00000000" w14:paraId="000000C3">
      <w:pPr>
        <w:widowControl w:val="0"/>
        <w:numPr>
          <w:ilvl w:val="1"/>
          <w:numId w:val="1"/>
        </w:numPr>
        <w:spacing w:line="240" w:lineRule="auto"/>
        <w:ind w:left="1440" w:hanging="360"/>
        <w:jc w:val="both"/>
      </w:pPr>
      <w:r w:rsidDel="00000000" w:rsidR="00000000" w:rsidRPr="00000000">
        <w:rPr>
          <w:rtl w:val="0"/>
        </w:rPr>
        <w:t xml:space="preserve">RF-001 La cesta de la compra dispondrá de un mecanismo simple para que el usuario pueda ampliar o reducir el número de unidades de los productos del pedido.</w:t>
      </w:r>
    </w:p>
    <w:p w:rsidR="00000000" w:rsidDel="00000000" w:rsidP="00000000" w:rsidRDefault="00000000" w:rsidRPr="00000000" w14:paraId="000000C4">
      <w:pPr>
        <w:widowControl w:val="0"/>
        <w:numPr>
          <w:ilvl w:val="1"/>
          <w:numId w:val="1"/>
        </w:numPr>
        <w:spacing w:line="240" w:lineRule="auto"/>
        <w:ind w:left="1440" w:hanging="360"/>
        <w:jc w:val="both"/>
      </w:pPr>
      <w:r w:rsidDel="00000000" w:rsidR="00000000" w:rsidRPr="00000000">
        <w:rPr>
          <w:rtl w:val="0"/>
        </w:rPr>
        <w:t xml:space="preserve">RF-002 Las compras rápidas se realizan con no más de tres pasos, sin que el cliente tenga que registrarse necesariamente.</w:t>
      </w:r>
    </w:p>
    <w:p w:rsidR="00000000" w:rsidDel="00000000" w:rsidP="00000000" w:rsidRDefault="00000000" w:rsidRPr="00000000" w14:paraId="000000C5">
      <w:pPr>
        <w:widowControl w:val="0"/>
        <w:numPr>
          <w:ilvl w:val="1"/>
          <w:numId w:val="1"/>
        </w:numPr>
        <w:spacing w:line="240" w:lineRule="auto"/>
        <w:ind w:left="1440" w:hanging="360"/>
        <w:jc w:val="both"/>
      </w:pPr>
      <w:r w:rsidDel="00000000" w:rsidR="00000000" w:rsidRPr="00000000">
        <w:rPr>
          <w:rtl w:val="0"/>
        </w:rPr>
        <w:t xml:space="preserve">RF-008 En el catálogo podemos enviar productos a la cesta indicando su cantidad.</w:t>
      </w:r>
    </w:p>
    <w:p w:rsidR="00000000" w:rsidDel="00000000" w:rsidP="00000000" w:rsidRDefault="00000000" w:rsidRPr="00000000" w14:paraId="000000C6">
      <w:pPr>
        <w:widowControl w:val="0"/>
        <w:numPr>
          <w:ilvl w:val="1"/>
          <w:numId w:val="1"/>
        </w:numPr>
        <w:spacing w:line="240" w:lineRule="auto"/>
        <w:ind w:left="1440" w:hanging="360"/>
        <w:jc w:val="both"/>
      </w:pPr>
      <w:r w:rsidDel="00000000" w:rsidR="00000000" w:rsidRPr="00000000">
        <w:rPr>
          <w:rtl w:val="0"/>
        </w:rPr>
        <w:t xml:space="preserve">RF-009 El usuario usará un carrito/cesta de compra para revisar los productos seleccionados que desea comprar.</w:t>
      </w:r>
    </w:p>
    <w:p w:rsidR="00000000" w:rsidDel="00000000" w:rsidP="00000000" w:rsidRDefault="00000000" w:rsidRPr="00000000" w14:paraId="000000C7">
      <w:pPr>
        <w:widowControl w:val="0"/>
        <w:numPr>
          <w:ilvl w:val="1"/>
          <w:numId w:val="1"/>
        </w:numPr>
        <w:spacing w:line="240" w:lineRule="auto"/>
        <w:ind w:left="1440" w:hanging="360"/>
        <w:jc w:val="both"/>
      </w:pPr>
      <w:r w:rsidDel="00000000" w:rsidR="00000000" w:rsidRPr="00000000">
        <w:rPr>
          <w:rtl w:val="0"/>
        </w:rPr>
        <w:t xml:space="preserve">RF-010 Desde la cesta de la compra podremos finalizar la compra.</w:t>
      </w:r>
    </w:p>
    <w:p w:rsidR="00000000" w:rsidDel="00000000" w:rsidP="00000000" w:rsidRDefault="00000000" w:rsidRPr="00000000" w14:paraId="000000C8">
      <w:pPr>
        <w:widowControl w:val="0"/>
        <w:numPr>
          <w:ilvl w:val="1"/>
          <w:numId w:val="1"/>
        </w:numPr>
        <w:spacing w:line="240" w:lineRule="auto"/>
        <w:ind w:left="1440" w:hanging="360"/>
        <w:jc w:val="both"/>
      </w:pPr>
      <w:r w:rsidDel="00000000" w:rsidR="00000000" w:rsidRPr="00000000">
        <w:rPr>
          <w:rtl w:val="0"/>
        </w:rPr>
        <w:t xml:space="preserve">RF-011 Durante el proceso de compra se solicitarán los datos del cliente (directamente o iniciando sesión si está registrado).</w:t>
      </w:r>
    </w:p>
    <w:p w:rsidR="00000000" w:rsidDel="00000000" w:rsidP="00000000" w:rsidRDefault="00000000" w:rsidRPr="00000000" w14:paraId="000000C9">
      <w:pPr>
        <w:widowControl w:val="0"/>
        <w:numPr>
          <w:ilvl w:val="1"/>
          <w:numId w:val="1"/>
        </w:numPr>
        <w:spacing w:line="240" w:lineRule="auto"/>
        <w:ind w:left="1440" w:hanging="360"/>
        <w:jc w:val="both"/>
      </w:pPr>
      <w:r w:rsidDel="00000000" w:rsidR="00000000" w:rsidRPr="00000000">
        <w:rPr>
          <w:rtl w:val="0"/>
        </w:rPr>
        <w:t xml:space="preserve">RF-012 Durante el proceso de compra se solicitarán los datos de envío (directamente o iniciando sesión si está registrado).</w:t>
      </w:r>
    </w:p>
    <w:p w:rsidR="00000000" w:rsidDel="00000000" w:rsidP="00000000" w:rsidRDefault="00000000" w:rsidRPr="00000000" w14:paraId="000000CA">
      <w:pPr>
        <w:widowControl w:val="0"/>
        <w:numPr>
          <w:ilvl w:val="1"/>
          <w:numId w:val="1"/>
        </w:numPr>
        <w:spacing w:line="240" w:lineRule="auto"/>
        <w:ind w:left="1440" w:hanging="360"/>
        <w:jc w:val="both"/>
      </w:pPr>
      <w:r w:rsidDel="00000000" w:rsidR="00000000" w:rsidRPr="00000000">
        <w:rPr>
          <w:rtl w:val="0"/>
        </w:rPr>
        <w:t xml:space="preserve">RF-013 Durante el proceso de compra se solicitarán los datos de pago (directamente o iniciando sesión si está registrado).</w:t>
      </w:r>
    </w:p>
    <w:p w:rsidR="00000000" w:rsidDel="00000000" w:rsidP="00000000" w:rsidRDefault="00000000" w:rsidRPr="00000000" w14:paraId="000000CB">
      <w:pPr>
        <w:widowControl w:val="0"/>
        <w:numPr>
          <w:ilvl w:val="1"/>
          <w:numId w:val="1"/>
        </w:numPr>
        <w:spacing w:line="240" w:lineRule="auto"/>
        <w:ind w:left="1440" w:hanging="360"/>
        <w:jc w:val="both"/>
      </w:pPr>
      <w:r w:rsidDel="00000000" w:rsidR="00000000" w:rsidRPr="00000000">
        <w:rPr>
          <w:rtl w:val="0"/>
        </w:rPr>
        <w:t xml:space="preserve">RF-014 Al finalizar el proceso de compra el cliente recibe un correo con los datos del producto comprado, el importe y la dirección de entrega.</w:t>
      </w:r>
    </w:p>
    <w:p w:rsidR="00000000" w:rsidDel="00000000" w:rsidP="00000000" w:rsidRDefault="00000000" w:rsidRPr="00000000" w14:paraId="000000CC">
      <w:pPr>
        <w:widowControl w:val="0"/>
        <w:numPr>
          <w:ilvl w:val="1"/>
          <w:numId w:val="1"/>
        </w:numPr>
        <w:spacing w:line="240" w:lineRule="auto"/>
        <w:ind w:left="1440" w:hanging="360"/>
        <w:jc w:val="both"/>
      </w:pPr>
      <w:r w:rsidDel="00000000" w:rsidR="00000000" w:rsidRPr="00000000">
        <w:rPr>
          <w:rtl w:val="0"/>
        </w:rPr>
        <w:t xml:space="preserve">RF-015 No se contempla la devolución de productos.</w:t>
      </w:r>
    </w:p>
    <w:p w:rsidR="00000000" w:rsidDel="00000000" w:rsidP="00000000" w:rsidRDefault="00000000" w:rsidRPr="00000000" w14:paraId="000000CD">
      <w:pPr>
        <w:widowControl w:val="0"/>
        <w:numPr>
          <w:ilvl w:val="1"/>
          <w:numId w:val="1"/>
        </w:numPr>
        <w:spacing w:line="240" w:lineRule="auto"/>
        <w:ind w:left="1440" w:hanging="360"/>
        <w:jc w:val="both"/>
      </w:pPr>
      <w:r w:rsidDel="00000000" w:rsidR="00000000" w:rsidRPr="00000000">
        <w:rPr>
          <w:rtl w:val="0"/>
        </w:rPr>
        <w:t xml:space="preserve">RF-018 La solución permite la modificación de los datos de entrega y forma de pago para clientes registrados.</w:t>
      </w:r>
    </w:p>
    <w:p w:rsidR="00000000" w:rsidDel="00000000" w:rsidP="00000000" w:rsidRDefault="00000000" w:rsidRPr="00000000" w14:paraId="000000CE">
      <w:pPr>
        <w:widowControl w:val="0"/>
        <w:numPr>
          <w:ilvl w:val="1"/>
          <w:numId w:val="1"/>
        </w:numPr>
        <w:spacing w:line="240" w:lineRule="auto"/>
        <w:ind w:left="1440" w:hanging="360"/>
        <w:jc w:val="both"/>
      </w:pPr>
      <w:r w:rsidDel="00000000" w:rsidR="00000000" w:rsidRPr="00000000">
        <w:rPr>
          <w:rtl w:val="0"/>
        </w:rPr>
        <w:t xml:space="preserve">RF-021 Incluir el método de pago con Contrareembolso.</w:t>
      </w:r>
    </w:p>
    <w:p w:rsidR="00000000" w:rsidDel="00000000" w:rsidP="00000000" w:rsidRDefault="00000000" w:rsidRPr="00000000" w14:paraId="000000CF">
      <w:pPr>
        <w:widowControl w:val="0"/>
        <w:numPr>
          <w:ilvl w:val="1"/>
          <w:numId w:val="1"/>
        </w:numPr>
        <w:spacing w:line="240" w:lineRule="auto"/>
        <w:ind w:left="1440" w:hanging="360"/>
        <w:jc w:val="both"/>
      </w:pPr>
      <w:r w:rsidDel="00000000" w:rsidR="00000000" w:rsidRPr="00000000">
        <w:rPr>
          <w:rtl w:val="0"/>
        </w:rPr>
        <w:t xml:space="preserve">RF-022 Incluir el método de pago con pasarela de pago.</w:t>
      </w:r>
    </w:p>
    <w:p w:rsidR="00000000" w:rsidDel="00000000" w:rsidP="00000000" w:rsidRDefault="00000000" w:rsidRPr="00000000" w14:paraId="000000D0">
      <w:pPr>
        <w:widowControl w:val="0"/>
        <w:numPr>
          <w:ilvl w:val="1"/>
          <w:numId w:val="1"/>
        </w:numPr>
        <w:spacing w:line="240" w:lineRule="auto"/>
        <w:ind w:left="1440" w:hanging="360"/>
        <w:jc w:val="both"/>
      </w:pPr>
      <w:r w:rsidDel="00000000" w:rsidR="00000000" w:rsidRPr="00000000">
        <w:rPr>
          <w:rtl w:val="0"/>
        </w:rPr>
        <w:t xml:space="preserve">RF-023 Desarrollar una ventana de gestión de ventas para el administrador.</w:t>
      </w:r>
    </w:p>
    <w:p w:rsidR="00000000" w:rsidDel="00000000" w:rsidP="00000000" w:rsidRDefault="00000000" w:rsidRPr="00000000" w14:paraId="000000D1">
      <w:pPr>
        <w:widowControl w:val="0"/>
        <w:numPr>
          <w:ilvl w:val="1"/>
          <w:numId w:val="1"/>
        </w:numPr>
        <w:spacing w:line="240" w:lineRule="auto"/>
        <w:ind w:left="1440" w:hanging="360"/>
        <w:jc w:val="both"/>
      </w:pPr>
      <w:r w:rsidDel="00000000" w:rsidR="00000000" w:rsidRPr="00000000">
        <w:rPr>
          <w:rtl w:val="0"/>
        </w:rPr>
        <w:t xml:space="preserve">RF-028 Los clientes tienen un apartado de opiniones y reclamaciones.</w:t>
      </w:r>
    </w:p>
    <w:p w:rsidR="00000000" w:rsidDel="00000000" w:rsidP="00000000" w:rsidRDefault="00000000" w:rsidRPr="00000000" w14:paraId="000000D2">
      <w:pPr>
        <w:widowControl w:val="0"/>
        <w:numPr>
          <w:ilvl w:val="1"/>
          <w:numId w:val="1"/>
        </w:numPr>
        <w:spacing w:line="240" w:lineRule="auto"/>
        <w:ind w:left="1440" w:hanging="360"/>
        <w:jc w:val="both"/>
      </w:pPr>
      <w:r w:rsidDel="00000000" w:rsidR="00000000" w:rsidRPr="00000000">
        <w:rPr>
          <w:rtl w:val="0"/>
        </w:rPr>
        <w:t xml:space="preserve">RF-029 Los administradores tienen la posibilidad de gestionar las reclamaciones.</w:t>
      </w:r>
    </w:p>
    <w:p w:rsidR="00000000" w:rsidDel="00000000" w:rsidP="00000000" w:rsidRDefault="00000000" w:rsidRPr="00000000" w14:paraId="000000D3">
      <w:pPr>
        <w:widowControl w:val="0"/>
        <w:numPr>
          <w:ilvl w:val="1"/>
          <w:numId w:val="1"/>
        </w:numPr>
        <w:spacing w:line="240" w:lineRule="auto"/>
        <w:ind w:left="1440" w:hanging="360"/>
        <w:jc w:val="both"/>
      </w:pPr>
      <w:r w:rsidDel="00000000" w:rsidR="00000000" w:rsidRPr="00000000">
        <w:rPr>
          <w:rtl w:val="0"/>
        </w:rPr>
        <w:t xml:space="preserve">RF-030 La cesta de la compra siempre estará visible.</w:t>
      </w:r>
    </w:p>
    <w:p w:rsidR="00000000" w:rsidDel="00000000" w:rsidP="00000000" w:rsidRDefault="00000000" w:rsidRPr="00000000" w14:paraId="000000D4">
      <w:pPr>
        <w:widowControl w:val="0"/>
        <w:numPr>
          <w:ilvl w:val="1"/>
          <w:numId w:val="1"/>
        </w:numPr>
        <w:spacing w:line="240" w:lineRule="auto"/>
        <w:ind w:left="1440" w:hanging="360"/>
        <w:jc w:val="both"/>
      </w:pPr>
      <w:r w:rsidDel="00000000" w:rsidR="00000000" w:rsidRPr="00000000">
        <w:rPr>
          <w:rtl w:val="0"/>
        </w:rPr>
        <w:t xml:space="preserve">RF-032 El cliente debe sentirse seguro durante la compra.</w:t>
      </w:r>
    </w:p>
    <w:p w:rsidR="00000000" w:rsidDel="00000000" w:rsidP="00000000" w:rsidRDefault="00000000" w:rsidRPr="00000000" w14:paraId="000000D5">
      <w:pPr>
        <w:widowControl w:val="0"/>
        <w:numPr>
          <w:ilvl w:val="1"/>
          <w:numId w:val="1"/>
        </w:numPr>
        <w:spacing w:line="240" w:lineRule="auto"/>
        <w:ind w:left="1440" w:hanging="360"/>
        <w:jc w:val="both"/>
      </w:pPr>
      <w:r w:rsidDel="00000000" w:rsidR="00000000" w:rsidRPr="00000000">
        <w:rPr>
          <w:rtl w:val="0"/>
        </w:rPr>
        <w:t xml:space="preserve">RF-038 Disponibilidad de entrega a domicilio gratuita y con posibilidad de instalación con costes si procede.</w:t>
      </w:r>
    </w:p>
    <w:p w:rsidR="00000000" w:rsidDel="00000000" w:rsidP="00000000" w:rsidRDefault="00000000" w:rsidRPr="00000000" w14:paraId="000000D6">
      <w:pPr>
        <w:widowControl w:val="0"/>
        <w:numPr>
          <w:ilvl w:val="1"/>
          <w:numId w:val="1"/>
        </w:numPr>
        <w:spacing w:line="240" w:lineRule="auto"/>
        <w:ind w:left="1440" w:hanging="360"/>
        <w:jc w:val="both"/>
      </w:pPr>
      <w:r w:rsidDel="00000000" w:rsidR="00000000" w:rsidRPr="00000000">
        <w:rPr>
          <w:rtl w:val="0"/>
        </w:rPr>
        <w:t xml:space="preserve">RF-039 La solución poseerá información de la empresa</w:t>
      </w:r>
    </w:p>
    <w:p w:rsidR="00000000" w:rsidDel="00000000" w:rsidP="00000000" w:rsidRDefault="00000000" w:rsidRPr="00000000" w14:paraId="000000D7">
      <w:pPr>
        <w:widowControl w:val="0"/>
        <w:numPr>
          <w:ilvl w:val="1"/>
          <w:numId w:val="1"/>
        </w:numPr>
        <w:spacing w:line="240" w:lineRule="auto"/>
        <w:ind w:left="1440" w:hanging="360"/>
        <w:jc w:val="both"/>
      </w:pPr>
      <w:r w:rsidDel="00000000" w:rsidR="00000000" w:rsidRPr="00000000">
        <w:rPr>
          <w:rtl w:val="0"/>
        </w:rPr>
        <w:t xml:space="preserve">RNF-005 La tienda en línea debe ser segura en cuanto a la custodia de los datos del cliente, la información de pago y la protección contra ataques cibernéticos. </w:t>
      </w:r>
    </w:p>
    <w:p w:rsidR="00000000" w:rsidDel="00000000" w:rsidP="00000000" w:rsidRDefault="00000000" w:rsidRPr="00000000" w14:paraId="000000D8">
      <w:pPr>
        <w:widowControl w:val="0"/>
        <w:numPr>
          <w:ilvl w:val="1"/>
          <w:numId w:val="1"/>
        </w:numPr>
        <w:spacing w:line="240" w:lineRule="auto"/>
        <w:ind w:left="1440" w:hanging="360"/>
        <w:jc w:val="both"/>
      </w:pPr>
      <w:r w:rsidDel="00000000" w:rsidR="00000000" w:rsidRPr="00000000">
        <w:rPr>
          <w:rtl w:val="0"/>
        </w:rPr>
        <w:t xml:space="preserve">RNF-006 La tienda en línea debe cargar rápidamente, incluso en conexiones de internet lentas.</w:t>
      </w:r>
    </w:p>
    <w:p w:rsidR="00000000" w:rsidDel="00000000" w:rsidP="00000000" w:rsidRDefault="00000000" w:rsidRPr="00000000" w14:paraId="000000D9">
      <w:pPr>
        <w:widowControl w:val="0"/>
        <w:numPr>
          <w:ilvl w:val="1"/>
          <w:numId w:val="1"/>
        </w:numPr>
        <w:spacing w:line="240" w:lineRule="auto"/>
        <w:ind w:left="1440" w:hanging="360"/>
        <w:jc w:val="both"/>
      </w:pPr>
      <w:r w:rsidDel="00000000" w:rsidR="00000000" w:rsidRPr="00000000">
        <w:rPr>
          <w:rtl w:val="0"/>
        </w:rPr>
        <w:t xml:space="preserve">RNF-007 La plataforma debe ser escalable para manejar un crecimiento futuro del tráfico y de los productos en venta. Debe poder gestionar un mayor número de usuarios y productos sin problemas.</w:t>
      </w:r>
    </w:p>
    <w:p w:rsidR="00000000" w:rsidDel="00000000" w:rsidP="00000000" w:rsidRDefault="00000000" w:rsidRPr="00000000" w14:paraId="000000DA">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Se han cumplido 23 requisitos de un total de 49 por lo que se puede decir que llevamos cumplidos un 47% de los requisitos aproximadamente terminando ya con todos los requisitos del proyecto.</w:t>
      </w:r>
    </w:p>
    <w:p w:rsidR="00000000" w:rsidDel="00000000" w:rsidP="00000000" w:rsidRDefault="00000000" w:rsidRPr="00000000" w14:paraId="000000DD">
      <w:pPr>
        <w:widowControl w:val="0"/>
        <w:spacing w:line="240" w:lineRule="auto"/>
        <w:ind w:left="1440" w:firstLine="0"/>
        <w:jc w:val="both"/>
        <w:rPr/>
      </w:pPr>
      <w:r w:rsidDel="00000000" w:rsidR="00000000" w:rsidRPr="00000000">
        <w:rPr>
          <w:rtl w:val="0"/>
        </w:rPr>
        <w:br w:type="textWrapping"/>
      </w:r>
    </w:p>
    <w:p w:rsidR="00000000" w:rsidDel="00000000" w:rsidP="00000000" w:rsidRDefault="00000000" w:rsidRPr="00000000" w14:paraId="000000DE">
      <w:pPr>
        <w:widowControl w:val="0"/>
        <w:numPr>
          <w:ilvl w:val="0"/>
          <w:numId w:val="1"/>
        </w:numPr>
        <w:spacing w:line="240" w:lineRule="auto"/>
        <w:ind w:left="720" w:hanging="360"/>
        <w:jc w:val="both"/>
        <w:rPr/>
      </w:pPr>
      <w:r w:rsidDel="00000000" w:rsidR="00000000" w:rsidRPr="00000000">
        <w:rPr>
          <w:b w:val="1"/>
          <w:rtl w:val="0"/>
        </w:rPr>
        <w:t xml:space="preserve">Índice de rechazo de entregables:</w:t>
      </w:r>
      <w:r w:rsidDel="00000000" w:rsidR="00000000" w:rsidRPr="00000000">
        <w:rPr>
          <w:rtl w:val="0"/>
        </w:rPr>
        <w:t xml:space="preserve"> Mide la cantidad de entregables rechazados o modificados por el cliente en comparación con el total de entregables entregados. Un índice bajo de rechazo indica una mayor satisfacción.</w:t>
        <w:br w:type="textWrapping"/>
      </w:r>
    </w:p>
    <w:p w:rsidR="00000000" w:rsidDel="00000000" w:rsidP="00000000" w:rsidRDefault="00000000" w:rsidRPr="00000000" w14:paraId="000000DF">
      <w:pPr>
        <w:widowControl w:val="0"/>
        <w:spacing w:line="240" w:lineRule="auto"/>
        <w:ind w:left="720" w:firstLine="0"/>
        <w:jc w:val="both"/>
        <w:rPr/>
      </w:pPr>
      <w:r w:rsidDel="00000000" w:rsidR="00000000" w:rsidRPr="00000000">
        <w:rPr>
          <w:rtl w:val="0"/>
        </w:rPr>
        <w:t xml:space="preserve">De momento el cliente o patrocinador no ha rechazado entregables por lo que nos da un 0% de rechazo.</w:t>
      </w:r>
    </w:p>
    <w:p w:rsidR="00000000" w:rsidDel="00000000" w:rsidP="00000000" w:rsidRDefault="00000000" w:rsidRPr="00000000" w14:paraId="000000E0">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E1">
      <w:pPr>
        <w:widowControl w:val="0"/>
        <w:numPr>
          <w:ilvl w:val="0"/>
          <w:numId w:val="1"/>
        </w:numPr>
        <w:spacing w:line="240" w:lineRule="auto"/>
        <w:ind w:left="720" w:hanging="360"/>
        <w:jc w:val="both"/>
        <w:rPr/>
      </w:pPr>
      <w:r w:rsidDel="00000000" w:rsidR="00000000" w:rsidRPr="00000000">
        <w:rPr>
          <w:b w:val="1"/>
          <w:rtl w:val="0"/>
        </w:rPr>
        <w:t xml:space="preserve">Porcentaje de hitos cumplidos con respecto al total:</w:t>
      </w:r>
      <w:r w:rsidDel="00000000" w:rsidR="00000000" w:rsidRPr="00000000">
        <w:rPr>
          <w:rtl w:val="0"/>
        </w:rPr>
        <w:t xml:space="preserve"> Evalúa si los plazos intermedios o hitos en el proceso de desarrollo se han cumplido a tiempo.</w:t>
        <w:br w:type="textWrapping"/>
        <w:br w:type="textWrapping"/>
        <w:t xml:space="preserve">Se han cumplido en fecha los hitos de:</w:t>
        <w:br w:type="textWrapping"/>
      </w:r>
    </w:p>
    <w:p w:rsidR="00000000" w:rsidDel="00000000" w:rsidP="00000000" w:rsidRDefault="00000000" w:rsidRPr="00000000" w14:paraId="000000E2">
      <w:pPr>
        <w:widowControl w:val="0"/>
        <w:numPr>
          <w:ilvl w:val="1"/>
          <w:numId w:val="1"/>
        </w:numPr>
        <w:spacing w:line="240" w:lineRule="auto"/>
        <w:ind w:left="1440" w:hanging="360"/>
        <w:jc w:val="both"/>
        <w:rPr/>
      </w:pPr>
      <w:r w:rsidDel="00000000" w:rsidR="00000000" w:rsidRPr="00000000">
        <w:rPr>
          <w:rtl w:val="0"/>
        </w:rPr>
        <w:t xml:space="preserve">30/11/2023 Inicio de la iteración 3</w:t>
      </w:r>
    </w:p>
    <w:p w:rsidR="00000000" w:rsidDel="00000000" w:rsidP="00000000" w:rsidRDefault="00000000" w:rsidRPr="00000000" w14:paraId="000000E3">
      <w:pPr>
        <w:widowControl w:val="0"/>
        <w:numPr>
          <w:ilvl w:val="1"/>
          <w:numId w:val="1"/>
        </w:numPr>
        <w:spacing w:line="240" w:lineRule="auto"/>
        <w:ind w:left="1440" w:hanging="360"/>
        <w:jc w:val="both"/>
        <w:rPr/>
      </w:pPr>
      <w:r w:rsidDel="00000000" w:rsidR="00000000" w:rsidRPr="00000000">
        <w:rPr>
          <w:rtl w:val="0"/>
        </w:rPr>
        <w:t xml:space="preserve">12/12/2023 Última reunión de calidad</w:t>
      </w:r>
    </w:p>
    <w:p w:rsidR="00000000" w:rsidDel="00000000" w:rsidP="00000000" w:rsidRDefault="00000000" w:rsidRPr="00000000" w14:paraId="000000E4">
      <w:pPr>
        <w:widowControl w:val="0"/>
        <w:numPr>
          <w:ilvl w:val="1"/>
          <w:numId w:val="1"/>
        </w:numPr>
        <w:spacing w:line="240" w:lineRule="auto"/>
        <w:ind w:left="1440" w:hanging="360"/>
        <w:jc w:val="both"/>
        <w:rPr>
          <w:u w:val="none"/>
        </w:rPr>
      </w:pPr>
      <w:r w:rsidDel="00000000" w:rsidR="00000000" w:rsidRPr="00000000">
        <w:rPr>
          <w:rtl w:val="0"/>
        </w:rPr>
        <w:t xml:space="preserve">13/12/2023 Entrega del producto</w:t>
      </w:r>
    </w:p>
    <w:p w:rsidR="00000000" w:rsidDel="00000000" w:rsidP="00000000" w:rsidRDefault="00000000" w:rsidRPr="00000000" w14:paraId="000000E5">
      <w:pPr>
        <w:widowControl w:val="0"/>
        <w:spacing w:line="240" w:lineRule="auto"/>
        <w:jc w:val="both"/>
        <w:rPr/>
      </w:pPr>
      <w:r w:rsidDel="00000000" w:rsidR="00000000" w:rsidRPr="00000000">
        <w:rPr>
          <w:rtl w:val="0"/>
        </w:rPr>
      </w:r>
    </w:p>
    <w:p w:rsidR="00000000" w:rsidDel="00000000" w:rsidP="00000000" w:rsidRDefault="00000000" w:rsidRPr="00000000" w14:paraId="000000E6">
      <w:pPr>
        <w:widowControl w:val="0"/>
        <w:spacing w:line="240" w:lineRule="auto"/>
        <w:ind w:firstLine="720"/>
        <w:jc w:val="both"/>
        <w:rPr/>
      </w:pPr>
      <w:r w:rsidDel="00000000" w:rsidR="00000000" w:rsidRPr="00000000">
        <w:rPr>
          <w:rtl w:val="0"/>
        </w:rPr>
        <w:t xml:space="preserve">Dado que se han cumplido 3 hitos y en total hay 11, podemos decir que se ha cumplido un 27% de los hitos del proyecto.</w:t>
      </w:r>
    </w:p>
    <w:p w:rsidR="00000000" w:rsidDel="00000000" w:rsidP="00000000" w:rsidRDefault="00000000" w:rsidRPr="00000000" w14:paraId="000000E7">
      <w:pPr>
        <w:pStyle w:val="Heading2"/>
        <w:widowControl w:val="0"/>
        <w:spacing w:line="240" w:lineRule="auto"/>
        <w:jc w:val="both"/>
        <w:rPr/>
      </w:pPr>
      <w:bookmarkStart w:colFirst="0" w:colLast="0" w:name="_heading=h.e1z22oqip3sx" w:id="8"/>
      <w:bookmarkEnd w:id="8"/>
      <w:r w:rsidDel="00000000" w:rsidR="00000000" w:rsidRPr="00000000">
        <w:rPr>
          <w:rtl w:val="0"/>
        </w:rPr>
        <w:t xml:space="preserve">Calidad del código y seguridad</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Este indicador se pensó utilizar en un principio en todos los Sprints aunque finalmente, dado que no se presupuestó ninguna herramienta para el análisis de código hemos decidido usar una versión gratuita de SonarQube. Como esta versión sólo se puede usar durante 13 días hemos dejado este análisis para el último Sprint con los siguientes resultados: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drawing>
          <wp:inline distB="114300" distT="114300" distL="114300" distR="114300">
            <wp:extent cx="5629275" cy="2446728"/>
            <wp:effectExtent b="0" l="0" r="0" t="0"/>
            <wp:docPr id="1" name="image2.png"/>
            <a:graphic>
              <a:graphicData uri="http://schemas.openxmlformats.org/drawingml/2006/picture">
                <pic:pic>
                  <pic:nvPicPr>
                    <pic:cNvPr id="0" name="image2.png"/>
                    <pic:cNvPicPr preferRelativeResize="0"/>
                  </pic:nvPicPr>
                  <pic:blipFill>
                    <a:blip r:embed="rId12"/>
                    <a:srcRect b="30761" l="0" r="0" t="0"/>
                    <a:stretch>
                      <a:fillRect/>
                    </a:stretch>
                  </pic:blipFill>
                  <pic:spPr>
                    <a:xfrm>
                      <a:off x="0" y="0"/>
                      <a:ext cx="5629275" cy="244672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line="240" w:lineRule="auto"/>
        <w:jc w:val="both"/>
        <w:rPr/>
      </w:pPr>
      <w:r w:rsidDel="00000000" w:rsidR="00000000" w:rsidRPr="00000000">
        <w:rPr>
          <w:rtl w:val="0"/>
        </w:rPr>
      </w:r>
    </w:p>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Después de analizadas las issues que nos indica SonarQube observamos que existen:</w:t>
      </w:r>
    </w:p>
    <w:p w:rsidR="00000000" w:rsidDel="00000000" w:rsidP="00000000" w:rsidRDefault="00000000" w:rsidRPr="00000000" w14:paraId="000000EE">
      <w:pPr>
        <w:widowControl w:val="0"/>
        <w:spacing w:line="240" w:lineRule="auto"/>
        <w:jc w:val="both"/>
        <w:rPr/>
      </w:pPr>
      <w:r w:rsidDel="00000000" w:rsidR="00000000" w:rsidRPr="00000000">
        <w:rPr>
          <w:rtl w:val="0"/>
        </w:rPr>
      </w:r>
    </w:p>
    <w:p w:rsidR="00000000" w:rsidDel="00000000" w:rsidP="00000000" w:rsidRDefault="00000000" w:rsidRPr="00000000" w14:paraId="000000EF">
      <w:pPr>
        <w:widowControl w:val="0"/>
        <w:numPr>
          <w:ilvl w:val="0"/>
          <w:numId w:val="7"/>
        </w:numPr>
        <w:spacing w:line="240" w:lineRule="auto"/>
        <w:ind w:left="720" w:hanging="360"/>
        <w:jc w:val="both"/>
        <w:rPr>
          <w:u w:val="none"/>
        </w:rPr>
      </w:pPr>
      <w:r w:rsidDel="00000000" w:rsidR="00000000" w:rsidRPr="00000000">
        <w:rPr>
          <w:rtl w:val="0"/>
        </w:rPr>
        <w:t xml:space="preserve">5 Bugs sobre accesibilidad, los descartamos ya que no suponen un riesgo o un punto crítico en la aplicación. Además el producto ya cumple los criterios de usabilidad y accesibilidad establecidos.</w:t>
      </w:r>
    </w:p>
    <w:p w:rsidR="00000000" w:rsidDel="00000000" w:rsidP="00000000" w:rsidRDefault="00000000" w:rsidRPr="00000000" w14:paraId="000000F0">
      <w:pPr>
        <w:widowControl w:val="0"/>
        <w:numPr>
          <w:ilvl w:val="0"/>
          <w:numId w:val="7"/>
        </w:numPr>
        <w:spacing w:line="240" w:lineRule="auto"/>
        <w:ind w:left="720" w:hanging="360"/>
        <w:jc w:val="both"/>
        <w:rPr>
          <w:u w:val="none"/>
        </w:rPr>
      </w:pPr>
      <w:r w:rsidDel="00000000" w:rsidR="00000000" w:rsidRPr="00000000">
        <w:rPr>
          <w:rtl w:val="0"/>
        </w:rPr>
        <w:t xml:space="preserve">13 malos olores acerca de nombres de variables en su mayoría, no afectan a la escalabilidad o velocidad de la aplicación.</w:t>
      </w:r>
    </w:p>
    <w:p w:rsidR="00000000" w:rsidDel="00000000" w:rsidP="00000000" w:rsidRDefault="00000000" w:rsidRPr="00000000" w14:paraId="000000F1">
      <w:pPr>
        <w:widowControl w:val="0"/>
        <w:numPr>
          <w:ilvl w:val="0"/>
          <w:numId w:val="7"/>
        </w:numPr>
        <w:spacing w:line="240" w:lineRule="auto"/>
        <w:ind w:left="720" w:hanging="360"/>
        <w:jc w:val="both"/>
        <w:rPr>
          <w:u w:val="none"/>
        </w:rPr>
      </w:pPr>
      <w:r w:rsidDel="00000000" w:rsidR="00000000" w:rsidRPr="00000000">
        <w:rPr>
          <w:rtl w:val="0"/>
        </w:rPr>
        <w:t xml:space="preserve">9 revisiones sobre seguridad que hacen referencia a la configuración del cliente de correo que utilizamos para el envío de notificaciones y no suponen un riesgo real en la seguridad.</w:t>
      </w:r>
    </w:p>
    <w:p w:rsidR="00000000" w:rsidDel="00000000" w:rsidP="00000000" w:rsidRDefault="00000000" w:rsidRPr="00000000" w14:paraId="000000F2">
      <w:pPr>
        <w:widowControl w:val="0"/>
        <w:spacing w:line="240" w:lineRule="auto"/>
        <w:jc w:val="both"/>
        <w:rPr/>
      </w:pPr>
      <w:r w:rsidDel="00000000" w:rsidR="00000000" w:rsidRPr="00000000">
        <w:rPr>
          <w:rtl w:val="0"/>
        </w:rPr>
      </w:r>
    </w:p>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En base a este análisis consideramos que la aplicación cumple con los requisitos establecidos en el plan de proyecto sobre calidad y seguridad del código.</w:t>
      </w:r>
    </w:p>
    <w:p w:rsidR="00000000" w:rsidDel="00000000" w:rsidP="00000000" w:rsidRDefault="00000000" w:rsidRPr="00000000" w14:paraId="000000F4">
      <w:pPr>
        <w:pStyle w:val="Heading1"/>
        <w:widowControl w:val="0"/>
        <w:spacing w:line="240" w:lineRule="auto"/>
        <w:jc w:val="both"/>
        <w:rPr/>
      </w:pPr>
      <w:bookmarkStart w:colFirst="0" w:colLast="0" w:name="_heading=h.a879adbyy0uy" w:id="9"/>
      <w:bookmarkEnd w:id="9"/>
      <w:r w:rsidDel="00000000" w:rsidR="00000000" w:rsidRPr="00000000">
        <w:rPr>
          <w:rtl w:val="0"/>
        </w:rPr>
        <w:t xml:space="preserve">Resumen de indicadores</w:t>
      </w:r>
    </w:p>
    <w:p w:rsidR="00000000" w:rsidDel="00000000" w:rsidP="00000000" w:rsidRDefault="00000000" w:rsidRPr="00000000" w14:paraId="000000F5">
      <w:pPr>
        <w:widowControl w:val="0"/>
        <w:spacing w:line="240" w:lineRule="auto"/>
        <w:jc w:val="both"/>
        <w:rPr/>
      </w:pPr>
      <w:r w:rsidDel="00000000" w:rsidR="00000000" w:rsidRPr="00000000">
        <w:rPr>
          <w:rtl w:val="0"/>
        </w:rPr>
      </w:r>
    </w:p>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A continuación resumimos los resultados obtenidos en el análisis:</w:t>
      </w:r>
    </w:p>
    <w:p w:rsidR="00000000" w:rsidDel="00000000" w:rsidP="00000000" w:rsidRDefault="00000000" w:rsidRPr="00000000" w14:paraId="000000F7">
      <w:pPr>
        <w:widowControl w:val="0"/>
        <w:spacing w:line="240" w:lineRule="auto"/>
        <w:jc w:val="both"/>
        <w:rPr/>
      </w:pPr>
      <w:r w:rsidDel="00000000" w:rsidR="00000000" w:rsidRPr="00000000">
        <w:rPr>
          <w:rtl w:val="0"/>
        </w:rPr>
      </w:r>
    </w:p>
    <w:p w:rsidR="00000000" w:rsidDel="00000000" w:rsidP="00000000" w:rsidRDefault="00000000" w:rsidRPr="00000000" w14:paraId="000000F8">
      <w:pPr>
        <w:widowControl w:val="0"/>
        <w:spacing w:line="240" w:lineRule="auto"/>
        <w:jc w:val="both"/>
        <w:rPr/>
      </w:pPr>
      <w:r w:rsidDel="00000000" w:rsidR="00000000" w:rsidRPr="00000000">
        <w:rPr>
          <w:rtl w:val="0"/>
        </w:rPr>
      </w:r>
    </w:p>
    <w:tbl>
      <w:tblPr>
        <w:tblStyle w:val="Table4"/>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4350"/>
        <w:gridCol w:w="3090"/>
        <w:tblGridChange w:id="0">
          <w:tblGrid>
            <w:gridCol w:w="3270"/>
            <w:gridCol w:w="435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b w:val="1"/>
              </w:rPr>
            </w:pPr>
            <w:r w:rsidDel="00000000" w:rsidR="00000000" w:rsidRPr="00000000">
              <w:rPr>
                <w:b w:val="1"/>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b w:val="1"/>
              </w:rPr>
            </w:pPr>
            <w:r w:rsidDel="00000000" w:rsidR="00000000" w:rsidRPr="00000000">
              <w:rPr>
                <w:b w:val="1"/>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t xml:space="preserve">% actividades terminadas a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pPr>
            <w:r w:rsidDel="00000000" w:rsidR="00000000" w:rsidRPr="00000000">
              <w:rPr>
                <w:rtl w:val="0"/>
              </w:rPr>
              <w:t xml:space="preserve">Retraso promedio actividades incumplidas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b w:val="1"/>
              </w:rPr>
            </w:pPr>
            <w:r w:rsidDel="00000000" w:rsidR="00000000" w:rsidRPr="00000000">
              <w:rPr>
                <w:b w:val="1"/>
                <w:rtl w:val="0"/>
              </w:rPr>
              <w:t xml:space="preserve">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Frecuencia incumplimiento 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pPr>
            <w:r w:rsidDel="00000000" w:rsidR="00000000" w:rsidRPr="00000000">
              <w:rPr>
                <w:rtl w:val="0"/>
              </w:rPr>
              <w:t xml:space="preserve">CPI (Índice desempeño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pPr>
            <w:r w:rsidDel="00000000" w:rsidR="00000000" w:rsidRPr="00000000">
              <w:rPr>
                <w:rtl w:val="0"/>
              </w:rPr>
              <w:t xml:space="preserve">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pPr>
            <w:r w:rsidDel="00000000" w:rsidR="00000000" w:rsidRPr="00000000">
              <w:rPr>
                <w:rtl w:val="0"/>
              </w:rPr>
              <w:t xml:space="preserve">CV (Variación del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945 €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SPI (Índice rendimiento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both"/>
              <w:rPr>
                <w:b w:val="1"/>
              </w:rPr>
            </w:pPr>
            <w:r w:rsidDel="00000000" w:rsidR="00000000" w:rsidRPr="00000000">
              <w:rPr>
                <w:b w:val="1"/>
                <w:rtl w:val="0"/>
              </w:rPr>
              <w:t xml:space="preserve">Cumplimiento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SV (Variación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rPr>
            </w:pPr>
            <w:r w:rsidDel="00000000" w:rsidR="00000000" w:rsidRPr="00000000">
              <w:rPr>
                <w:b w:val="1"/>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Testing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4"/>
              </w:numPr>
              <w:spacing w:line="240" w:lineRule="auto"/>
              <w:ind w:left="720" w:hanging="360"/>
              <w:jc w:val="both"/>
              <w:rPr>
                <w:u w:val="none"/>
              </w:rPr>
            </w:pPr>
            <w:r w:rsidDel="00000000" w:rsidR="00000000" w:rsidRPr="00000000">
              <w:rPr>
                <w:rtl w:val="0"/>
              </w:rPr>
              <w:t xml:space="preserve">Proceso de compra</w:t>
            </w:r>
          </w:p>
          <w:p w:rsidR="00000000" w:rsidDel="00000000" w:rsidP="00000000" w:rsidRDefault="00000000" w:rsidRPr="00000000" w14:paraId="00000114">
            <w:pPr>
              <w:widowControl w:val="0"/>
              <w:numPr>
                <w:ilvl w:val="0"/>
                <w:numId w:val="4"/>
              </w:numPr>
              <w:spacing w:line="240" w:lineRule="auto"/>
              <w:ind w:left="720" w:hanging="360"/>
              <w:jc w:val="both"/>
              <w:rPr>
                <w:u w:val="none"/>
              </w:rPr>
            </w:pPr>
            <w:r w:rsidDel="00000000" w:rsidR="00000000" w:rsidRPr="00000000">
              <w:rPr>
                <w:rtl w:val="0"/>
              </w:rPr>
              <w:t xml:space="preserve">Proceso de registro</w:t>
            </w:r>
          </w:p>
          <w:p w:rsidR="00000000" w:rsidDel="00000000" w:rsidP="00000000" w:rsidRDefault="00000000" w:rsidRPr="00000000" w14:paraId="00000115">
            <w:pPr>
              <w:widowControl w:val="0"/>
              <w:numPr>
                <w:ilvl w:val="0"/>
                <w:numId w:val="4"/>
              </w:numPr>
              <w:spacing w:line="240" w:lineRule="auto"/>
              <w:ind w:left="720" w:hanging="360"/>
              <w:jc w:val="both"/>
              <w:rPr>
                <w:u w:val="none"/>
              </w:rPr>
            </w:pPr>
            <w:r w:rsidDel="00000000" w:rsidR="00000000" w:rsidRPr="00000000">
              <w:rPr>
                <w:rtl w:val="0"/>
              </w:rPr>
              <w:t xml:space="preserve">Gestión de reclamaciones</w:t>
            </w:r>
          </w:p>
          <w:p w:rsidR="00000000" w:rsidDel="00000000" w:rsidP="00000000" w:rsidRDefault="00000000" w:rsidRPr="00000000" w14:paraId="00000116">
            <w:pPr>
              <w:widowControl w:val="0"/>
              <w:numPr>
                <w:ilvl w:val="0"/>
                <w:numId w:val="4"/>
              </w:numPr>
              <w:spacing w:line="240" w:lineRule="auto"/>
              <w:ind w:left="720" w:hanging="360"/>
              <w:jc w:val="both"/>
              <w:rPr>
                <w:u w:val="none"/>
              </w:rPr>
            </w:pPr>
            <w:r w:rsidDel="00000000" w:rsidR="00000000" w:rsidRPr="00000000">
              <w:rPr>
                <w:rtl w:val="0"/>
              </w:rPr>
              <w:t xml:space="preserve">Alta opinión</w:t>
            </w:r>
          </w:p>
          <w:p w:rsidR="00000000" w:rsidDel="00000000" w:rsidP="00000000" w:rsidRDefault="00000000" w:rsidRPr="00000000" w14:paraId="00000117">
            <w:pPr>
              <w:widowControl w:val="0"/>
              <w:numPr>
                <w:ilvl w:val="0"/>
                <w:numId w:val="4"/>
              </w:numPr>
              <w:spacing w:line="240" w:lineRule="auto"/>
              <w:ind w:left="720" w:hanging="360"/>
              <w:jc w:val="both"/>
              <w:rPr>
                <w:u w:val="none"/>
              </w:rPr>
            </w:pPr>
            <w:r w:rsidDel="00000000" w:rsidR="00000000" w:rsidRPr="00000000">
              <w:rPr>
                <w:rtl w:val="0"/>
              </w:rPr>
              <w:t xml:space="preserve">Datos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Cumplimiento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Rechazo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b w:val="1"/>
              </w:rPr>
            </w:pPr>
            <w:r w:rsidDel="00000000" w:rsidR="00000000" w:rsidRPr="00000000">
              <w:rPr>
                <w:b w:val="1"/>
                <w:rtl w:val="0"/>
              </w:rPr>
              <w:t xml:space="preserve">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pPr>
            <w:r w:rsidDel="00000000" w:rsidR="00000000" w:rsidRPr="00000000">
              <w:rPr>
                <w:rtl w:val="0"/>
              </w:rPr>
              <w:t xml:space="preserve">% hitos cumplidos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b w:val="1"/>
              </w:rPr>
            </w:pPr>
            <w:r w:rsidDel="00000000" w:rsidR="00000000" w:rsidRPr="00000000">
              <w:rPr>
                <w:b w:val="1"/>
                <w:rtl w:val="0"/>
              </w:rPr>
              <w:t xml:space="preserve">Calidad del código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both"/>
              <w:rPr/>
            </w:pPr>
            <w:r w:rsidDel="00000000" w:rsidR="00000000" w:rsidRPr="00000000">
              <w:rPr>
                <w:rtl w:val="0"/>
              </w:rPr>
              <w:t xml:space="preserve">Calidad del código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pPr>
            <w:r w:rsidDel="00000000" w:rsidR="00000000" w:rsidRPr="00000000">
              <w:rPr>
                <w:rtl w:val="0"/>
              </w:rPr>
              <w:t xml:space="preserve">No se detectan errores graves.</w:t>
            </w:r>
          </w:p>
        </w:tc>
      </w:tr>
    </w:tbl>
    <w:p w:rsidR="00000000" w:rsidDel="00000000" w:rsidP="00000000" w:rsidRDefault="00000000" w:rsidRPr="00000000" w14:paraId="00000124">
      <w:pPr>
        <w:widowControl w:val="0"/>
        <w:spacing w:line="240" w:lineRule="auto"/>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pStyle w:val="Heading1"/>
        <w:jc w:val="both"/>
        <w:rPr/>
      </w:pPr>
      <w:bookmarkStart w:colFirst="0" w:colLast="0" w:name="_heading=h.xr7d3pahc5j" w:id="10"/>
      <w:bookmarkEnd w:id="10"/>
      <w:r w:rsidDel="00000000" w:rsidR="00000000" w:rsidRPr="00000000">
        <w:rPr>
          <w:rtl w:val="0"/>
        </w:rPr>
        <w:t xml:space="preserve">Mejora de la calidad</w:t>
      </w:r>
    </w:p>
    <w:p w:rsidR="00000000" w:rsidDel="00000000" w:rsidP="00000000" w:rsidRDefault="00000000" w:rsidRPr="00000000" w14:paraId="00000127">
      <w:pPr>
        <w:jc w:val="both"/>
        <w:rPr/>
      </w:pPr>
      <w:r w:rsidDel="00000000" w:rsidR="00000000" w:rsidRPr="00000000">
        <w:rPr>
          <w:rtl w:val="0"/>
        </w:rPr>
        <w:t xml:space="preserve">En base a los resultados de las métricas, en principio no parece que sea necesario tomar medidas para mejorar la calidad.</w:t>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spacing w:before="120"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E">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AUDITORIA DE CALIDAD</w:t>
    </w:r>
  </w:p>
  <w:p w:rsidR="00000000" w:rsidDel="00000000" w:rsidP="00000000" w:rsidRDefault="00000000" w:rsidRPr="00000000" w14:paraId="0000012A">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7UbKCXJqi786WOG09JpT4IMdUw==">CgMxLjAyDmguNzc5ZGVqeW04bGtsMg5oLjk1eHRxMWNmdmpkbDIOaC5uMzFkeWc1dDdraGYyDmguNHZ0d3VndnR2N3YxMg5oLnE1NzdzcmcydjNpZjIOaC5ja25mOWt5ZDgyNzgyDmgub3EwcDFjdTB0NGoxMg5oLnB0eDd2dWZodG00aDIOaC5lMXoyMm9xaXAzc3gyDmguYTg3OWFkYnl5MHV5Mg1oLnhyN2QzcGFoYzVqOAByITFfc3pOZUJSVDExbEVqREtKM2FXOFhrSno2bUhSeU9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