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D28D9"/>
          <w:sz w:val="20"/>
          <w:szCs w:val="20"/>
        </w:rPr>
        <w:t xml:space="preserve">AntüHene AI Studio</w:t>
      </w:r>
    </w:p>
    <w:p>
      <w:pPr>
        <w:pStyle w:val="Title"/>
      </w:pPr>
      <w:r>
        <w:t xml:space="preserve">Preguntas frecuentes de tu negocio</w:t>
      </w:r>
    </w:p>
    <w:p>
      <w:pPr>
        <w:spacing w:after="120"/>
      </w:pPr>
      <w:r>
        <w:rPr>
          <w:color w:val="999999"/>
          <w:sz w:val="18"/>
          <w:szCs w:val="18"/>
        </w:rPr>
        <w:t xml:space="preserve">Escribí las preguntas que más te hacen tus clientes y su respuesta. El bot las usará para responder al instante. Reemplazá los ejemplos en gris. Podés agregar todas las que quieras copiando el formato.</w:t>
      </w:r>
    </w:p>
    <w:p>
      <w:pPr>
        <w:spacing w:after="20" w:before="160"/>
      </w:pPr>
      <w:r>
        <w:rPr>
          <w:b/>
          <w:bCs/>
          <w:color w:val="6D28D9"/>
        </w:rPr>
        <w:t xml:space="preserve">Pregunta 1: </w:t>
      </w:r>
      <w:r>
        <w:rPr>
          <w:i/>
          <w:iCs/>
          <w:color w:val="888888"/>
        </w:rPr>
        <w:t xml:space="preserve">¿La primera consulta tiene costo?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No, la primera consulta es totalmente sin cargo.</w:t>
      </w:r>
    </w:p>
    <w:p>
      <w:pPr>
        <w:spacing w:after="20" w:before="160"/>
      </w:pPr>
      <w:r>
        <w:rPr>
          <w:b/>
          <w:bCs/>
          <w:color w:val="6D28D9"/>
        </w:rPr>
        <w:t xml:space="preserve">Pregunta 2: </w:t>
      </w:r>
      <w:r>
        <w:rPr>
          <w:i/>
          <w:iCs/>
          <w:color w:val="888888"/>
        </w:rPr>
        <w:t xml:space="preserve">¿Atienden los sábados?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Sí, los sábados de 9 a 13 hs con turno previo.</w:t>
      </w:r>
    </w:p>
    <w:p>
      <w:pPr>
        <w:spacing w:after="20" w:before="160"/>
      </w:pPr>
      <w:r>
        <w:rPr>
          <w:b/>
          <w:bCs/>
          <w:color w:val="6D28D9"/>
        </w:rPr>
        <w:t xml:space="preserve">Pregunta 3: </w:t>
      </w:r>
      <w:r>
        <w:rPr>
          <w:i/>
          <w:iCs/>
          <w:color w:val="888888"/>
        </w:rPr>
        <w:t xml:space="preserve">¿Hacen consultas online?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Sí, coordinamos videollamada si te queda más cómodo.</w:t>
      </w:r>
    </w:p>
    <w:p>
      <w:pPr>
        <w:spacing w:after="20" w:before="160"/>
      </w:pPr>
      <w:r>
        <w:rPr>
          <w:b/>
          <w:bCs/>
          <w:color w:val="6D28D9"/>
        </w:rPr>
        <w:t xml:space="preserve">Pregunta 4: </w:t>
      </w:r>
      <w:r>
        <w:rPr>
          <w:i/>
          <w:iCs/>
          <w:color w:val="888888"/>
        </w:rPr>
        <w:t xml:space="preserve">¿Cuánto demora el trámite?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Depende del caso, pero te damos un plazo estimado en la primera reunión.</w:t>
      </w:r>
    </w:p>
    <w:p>
      <w:pPr>
        <w:spacing w:after="20" w:before="160"/>
      </w:pPr>
      <w:r>
        <w:rPr>
          <w:b/>
          <w:bCs/>
          <w:color w:val="6D28D9"/>
        </w:rPr>
        <w:t xml:space="preserve">Pregunta 5: </w:t>
      </w:r>
      <w:r>
        <w:rPr>
          <w:i/>
          <w:iCs/>
          <w:color w:val="888888"/>
        </w:rPr>
        <w:t xml:space="preserve">(escribí acá tu pregunta)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(escribí acá la respuesta)</w:t>
      </w:r>
    </w:p>
    <w:p>
      <w:pPr>
        <w:spacing w:after="20" w:before="160"/>
      </w:pPr>
      <w:r>
        <w:rPr>
          <w:b/>
          <w:bCs/>
          <w:color w:val="6D28D9"/>
        </w:rPr>
        <w:t xml:space="preserve">Pregunta 6: </w:t>
      </w:r>
      <w:r>
        <w:rPr>
          <w:i/>
          <w:iCs/>
          <w:color w:val="888888"/>
        </w:rPr>
        <w:t xml:space="preserve">(escribí acá tu pregunta)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(escribí acá la respuesta)</w:t>
      </w:r>
    </w:p>
    <w:p>
      <w:pPr>
        <w:spacing w:after="20" w:before="160"/>
      </w:pPr>
      <w:r>
        <w:rPr>
          <w:b/>
          <w:bCs/>
          <w:color w:val="6D28D9"/>
        </w:rPr>
        <w:t xml:space="preserve">Pregunta 7: </w:t>
      </w:r>
      <w:r>
        <w:rPr>
          <w:i/>
          <w:iCs/>
          <w:color w:val="888888"/>
        </w:rPr>
        <w:t xml:space="preserve">(escribí acá tu pregunta)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(escribí acá la respuesta)</w:t>
      </w:r>
    </w:p>
    <w:p>
      <w:pPr>
        <w:spacing w:after="20" w:before="160"/>
      </w:pPr>
      <w:r>
        <w:rPr>
          <w:b/>
          <w:bCs/>
          <w:color w:val="6D28D9"/>
        </w:rPr>
        <w:t xml:space="preserve">Pregunta 8: </w:t>
      </w:r>
      <w:r>
        <w:rPr>
          <w:i/>
          <w:iCs/>
          <w:color w:val="888888"/>
        </w:rPr>
        <w:t xml:space="preserve">(escribí acá tu pregunta)</w:t>
      </w:r>
    </w:p>
    <w:p>
      <w:pPr>
        <w:pBdr>
          <w:bottom w:val="single" w:color="DDDDDD" w:sz="6" w:space="6"/>
        </w:pBdr>
        <w:spacing w:after="80"/>
      </w:pPr>
      <w:r>
        <w:rPr>
          <w:b/>
          <w:bCs/>
        </w:rPr>
        <w:t xml:space="preserve">Respuesta: </w:t>
      </w:r>
      <w:r>
        <w:rPr>
          <w:i/>
          <w:iCs/>
          <w:color w:val="888888"/>
        </w:rPr>
        <w:t xml:space="preserve">(escribí acá la respuesta)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2026-09-04T14:42:31.326Z</dcterms:created>
  <dcterms:modified xsi:type="dcterms:W3CDTF">2026-09-04T14:42:31.326Z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