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36"/>
          <w:szCs w:val="36"/>
        </w:rPr>
      </w:pPr>
      <w:r w:rsidDel="00000000" w:rsidR="00000000" w:rsidRPr="00000000">
        <w:rPr>
          <w:sz w:val="36"/>
          <w:szCs w:val="36"/>
          <w:rtl w:val="0"/>
        </w:rPr>
        <w:t xml:space="preserve">Landscape of Funding for Kickstarter Campaigns</w:t>
      </w:r>
    </w:p>
    <w:p w:rsidR="00000000" w:rsidDel="00000000" w:rsidP="00000000" w:rsidRDefault="00000000" w:rsidRPr="00000000" w14:paraId="00000001">
      <w:pPr>
        <w:contextualSpacing w:val="0"/>
        <w:jc w:val="center"/>
        <w:rPr/>
      </w:pPr>
      <w:r w:rsidDel="00000000" w:rsidR="00000000" w:rsidRPr="00000000">
        <w:rPr>
          <w:rtl w:val="0"/>
        </w:rPr>
        <w:t xml:space="preserve">Ibrahim Taher    Anant Jain    Sarthak Kothari    Forrest Hooton</w:t>
      </w:r>
    </w:p>
    <w:p w:rsidR="00000000" w:rsidDel="00000000" w:rsidP="00000000" w:rsidRDefault="00000000" w:rsidRPr="00000000" w14:paraId="00000002">
      <w:pPr>
        <w:contextualSpacing w:val="0"/>
        <w:rPr>
          <w:sz w:val="28"/>
          <w:szCs w:val="28"/>
        </w:rPr>
      </w:pPr>
      <w:r w:rsidDel="00000000" w:rsidR="00000000" w:rsidRPr="00000000">
        <w:rPr>
          <w:sz w:val="28"/>
          <w:szCs w:val="28"/>
          <w:rtl w:val="0"/>
        </w:rPr>
        <w:t xml:space="preserve">Summary</w:t>
      </w:r>
    </w:p>
    <w:p w:rsidR="00000000" w:rsidDel="00000000" w:rsidP="00000000" w:rsidRDefault="00000000" w:rsidRPr="00000000" w14:paraId="00000003">
      <w:pPr>
        <w:contextualSpacing w:val="0"/>
        <w:rPr>
          <w:sz w:val="20"/>
          <w:szCs w:val="20"/>
        </w:rPr>
      </w:pPr>
      <w:r w:rsidDel="00000000" w:rsidR="00000000" w:rsidRPr="00000000">
        <w:rPr>
          <w:rtl w:val="0"/>
        </w:rPr>
        <w:tab/>
      </w:r>
      <w:r w:rsidDel="00000000" w:rsidR="00000000" w:rsidRPr="00000000">
        <w:rPr>
          <w:sz w:val="20"/>
          <w:szCs w:val="20"/>
          <w:rtl w:val="0"/>
        </w:rPr>
        <w:t xml:space="preserve">Kickstarter.com is one of the iconic embodiments of a crowdsourced economy. It was one of the first platforms that created an environment for entrepreneurs to share their ideas, and have their ideas funded. This platform operates through campaigns, which are pages where an entrepreneur motivates his/her project and describes the needs the project attempts to fulfill. The specific funding goal, total number of “backers” (people who give money to projects), and quantity of funding already pledged are described on the campaign page along with the descriptions. Each campaign lasts over a period of 30 - 60 days, and backers’ pledges are only collected if the project is successfully funded. To date, almost 15 million backers have participated to successfully fund over 140,000 projects [1].</w:t>
      </w:r>
    </w:p>
    <w:p w:rsidR="00000000" w:rsidDel="00000000" w:rsidP="00000000" w:rsidRDefault="00000000" w:rsidRPr="00000000" w14:paraId="00000004">
      <w:pPr>
        <w:contextualSpacing w:val="0"/>
        <w:rPr>
          <w:sz w:val="20"/>
          <w:szCs w:val="20"/>
        </w:rPr>
      </w:pPr>
      <w:r w:rsidDel="00000000" w:rsidR="00000000" w:rsidRPr="00000000">
        <w:rPr>
          <w:rtl w:val="0"/>
        </w:rPr>
      </w:r>
    </w:p>
    <w:p w:rsidR="00000000" w:rsidDel="00000000" w:rsidP="00000000" w:rsidRDefault="00000000" w:rsidRPr="00000000" w14:paraId="00000005">
      <w:pPr>
        <w:contextualSpacing w:val="0"/>
        <w:rPr>
          <w:sz w:val="20"/>
          <w:szCs w:val="20"/>
        </w:rPr>
      </w:pPr>
      <w:r w:rsidDel="00000000" w:rsidR="00000000" w:rsidRPr="00000000">
        <w:rPr>
          <w:sz w:val="20"/>
          <w:szCs w:val="20"/>
          <w:rtl w:val="0"/>
        </w:rPr>
        <w:tab/>
        <w:t xml:space="preserve">Kickstarter’s historical precedent for online crowdsourcing and abundance of data from 300,000+ campaigns makes it an ideal case study to explore what factors affect whether or not the crowd economy funds a project. Specifically, the goal for this project is to understand the landscape of funding for kickstarter, i.e. how different factors relate to a project’s success. Additionally, it would be interesting to know what can be modeled and attempt predicting the outcome of project campaigns. The joint dataset used for this project contains 321,623 rows, with 21 columns (features). These features focused on aspects of campaign timeframes, countries + currencies, funding, backers, and textual description. </w:t>
      </w:r>
    </w:p>
    <w:p w:rsidR="00000000" w:rsidDel="00000000" w:rsidP="00000000" w:rsidRDefault="00000000" w:rsidRPr="00000000" w14:paraId="00000006">
      <w:pPr>
        <w:contextualSpacing w:val="0"/>
        <w:rPr>
          <w:sz w:val="28"/>
          <w:szCs w:val="28"/>
        </w:rPr>
      </w:pPr>
      <w:r w:rsidDel="00000000" w:rsidR="00000000" w:rsidRPr="00000000">
        <w:rPr>
          <w:rtl w:val="0"/>
        </w:rPr>
      </w:r>
    </w:p>
    <w:p w:rsidR="00000000" w:rsidDel="00000000" w:rsidP="00000000" w:rsidRDefault="00000000" w:rsidRPr="00000000" w14:paraId="00000007">
      <w:pPr>
        <w:contextualSpacing w:val="0"/>
        <w:rPr>
          <w:sz w:val="28"/>
          <w:szCs w:val="28"/>
        </w:rPr>
      </w:pPr>
      <w:r w:rsidDel="00000000" w:rsidR="00000000" w:rsidRPr="00000000">
        <w:rPr>
          <w:sz w:val="28"/>
          <w:szCs w:val="28"/>
          <w:rtl w:val="0"/>
        </w:rPr>
        <w:t xml:space="preserve">Methods</w:t>
      </w:r>
    </w:p>
    <w:p w:rsidR="00000000" w:rsidDel="00000000" w:rsidP="00000000" w:rsidRDefault="00000000" w:rsidRPr="00000000" w14:paraId="00000008">
      <w:pPr>
        <w:contextualSpacing w:val="0"/>
        <w:rPr>
          <w:sz w:val="20"/>
          <w:szCs w:val="20"/>
        </w:rPr>
      </w:pPr>
      <w:r w:rsidDel="00000000" w:rsidR="00000000" w:rsidRPr="00000000">
        <w:rPr>
          <w:rtl w:val="0"/>
        </w:rPr>
        <w:tab/>
      </w:r>
      <w:r w:rsidDel="00000000" w:rsidR="00000000" w:rsidRPr="00000000">
        <w:rPr>
          <w:sz w:val="20"/>
          <w:szCs w:val="20"/>
          <w:rtl w:val="0"/>
        </w:rPr>
        <w:t xml:space="preserve">The goal understanding the landscape of kickstarter funding was split into three separate stages: data cleaning, exploration, and modeling. This design intuitively built on the preceding step, as clean data is necessary for exploration, and good exploration expedited modeling. After these three stages, the findings were integrated into a Shiny app as a visualization for interactive communication with the audience during the presentation of the findings.</w:t>
      </w:r>
    </w:p>
    <w:p w:rsidR="00000000" w:rsidDel="00000000" w:rsidP="00000000" w:rsidRDefault="00000000" w:rsidRPr="00000000" w14:paraId="00000009">
      <w:pPr>
        <w:contextualSpacing w:val="0"/>
        <w:rPr>
          <w:sz w:val="24"/>
          <w:szCs w:val="24"/>
        </w:rPr>
      </w:pPr>
      <w:r w:rsidDel="00000000" w:rsidR="00000000" w:rsidRPr="00000000">
        <w:rPr>
          <w:rtl w:val="0"/>
        </w:rPr>
      </w:r>
    </w:p>
    <w:p w:rsidR="00000000" w:rsidDel="00000000" w:rsidP="00000000" w:rsidRDefault="00000000" w:rsidRPr="00000000" w14:paraId="0000000A">
      <w:pPr>
        <w:contextualSpacing w:val="0"/>
        <w:rPr>
          <w:sz w:val="24"/>
          <w:szCs w:val="24"/>
        </w:rPr>
      </w:pPr>
      <w:r w:rsidDel="00000000" w:rsidR="00000000" w:rsidRPr="00000000">
        <w:rPr>
          <w:sz w:val="24"/>
          <w:szCs w:val="24"/>
          <w:rtl w:val="0"/>
        </w:rPr>
        <w:t xml:space="preserve">Cleaning</w:t>
      </w:r>
    </w:p>
    <w:p w:rsidR="00000000" w:rsidDel="00000000" w:rsidP="00000000" w:rsidRDefault="00000000" w:rsidRPr="00000000" w14:paraId="0000000B">
      <w:pPr>
        <w:contextualSpacing w:val="0"/>
        <w:rPr>
          <w:sz w:val="20"/>
          <w:szCs w:val="20"/>
        </w:rPr>
      </w:pPr>
      <w:r w:rsidDel="00000000" w:rsidR="00000000" w:rsidRPr="00000000">
        <w:rPr>
          <w:rtl w:val="0"/>
        </w:rPr>
        <w:tab/>
      </w:r>
      <w:r w:rsidDel="00000000" w:rsidR="00000000" w:rsidRPr="00000000">
        <w:rPr>
          <w:sz w:val="20"/>
          <w:szCs w:val="20"/>
          <w:rtl w:val="0"/>
        </w:rPr>
        <w:t xml:space="preserve">The core of the dataset was the Kickstarter dataset from Kaggle [2], but additional features that could be useful were added from scraped JSON files [3]. For example, the Kaggle kickstarter dataset did not include much text from each project and the JSON files contained the entire text description for each project. The usefulness of access to both these data sources was maximized by joining the already organized and clean Kaggle dataset with the interesting features from the JSON dataset. Fortunately, all projects have a unique campaign key, even if a single project had multiple campaigns, so the join was straightforward. The last aspect of data cleaning was converting the project start dates and deadline dates to datetime objects using lubridate, and adding features to specify whether or not a project was successful and what percent both successful and unsuccessful projects were funded. </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sz w:val="24"/>
          <w:szCs w:val="24"/>
        </w:rPr>
      </w:pPr>
      <w:r w:rsidDel="00000000" w:rsidR="00000000" w:rsidRPr="00000000">
        <w:rPr>
          <w:sz w:val="24"/>
          <w:szCs w:val="24"/>
          <w:rtl w:val="0"/>
        </w:rPr>
        <w:t xml:space="preserve">Exploration</w:t>
      </w:r>
    </w:p>
    <w:p w:rsidR="00000000" w:rsidDel="00000000" w:rsidP="00000000" w:rsidRDefault="00000000" w:rsidRPr="00000000" w14:paraId="0000000E">
      <w:pPr>
        <w:contextualSpacing w:val="0"/>
        <w:rPr>
          <w:sz w:val="20"/>
          <w:szCs w:val="20"/>
        </w:rPr>
      </w:pPr>
      <w:r w:rsidDel="00000000" w:rsidR="00000000" w:rsidRPr="00000000">
        <w:rPr>
          <w:rtl w:val="0"/>
        </w:rPr>
        <w:tab/>
      </w:r>
      <w:r w:rsidDel="00000000" w:rsidR="00000000" w:rsidRPr="00000000">
        <w:rPr>
          <w:sz w:val="20"/>
          <w:szCs w:val="20"/>
          <w:rtl w:val="0"/>
        </w:rPr>
        <w:t xml:space="preserve">The exploration stage consumed the most time, as it was the core to at least understanding more about the landscape of funding. It began with an exploration of general Kaggle dataset, then pushed deeper by exploring funding specifically. To explore funding, the relationships of funding variables to the other features in the dataset were observed. Because of all the different countries which use kickstarter, features that were uniform to all areas of the world, such as main category, were the center focus. The dataset was divided into an exploratory set and a modeling set during the process of digging into the funding landscape to preserve modeling integrity later in the project.</w:t>
      </w:r>
    </w:p>
    <w:p w:rsidR="00000000" w:rsidDel="00000000" w:rsidP="00000000" w:rsidRDefault="00000000" w:rsidRPr="00000000" w14:paraId="0000000F">
      <w:pPr>
        <w:contextualSpacing w:val="0"/>
        <w:rPr>
          <w:sz w:val="20"/>
          <w:szCs w:val="20"/>
        </w:rPr>
      </w:pPr>
      <w:r w:rsidDel="00000000" w:rsidR="00000000" w:rsidRPr="00000000">
        <w:rPr>
          <w:sz w:val="20"/>
          <w:szCs w:val="20"/>
          <w:rtl w:val="0"/>
        </w:rPr>
        <w:tab/>
      </w:r>
    </w:p>
    <w:p w:rsidR="00000000" w:rsidDel="00000000" w:rsidP="00000000" w:rsidRDefault="00000000" w:rsidRPr="00000000" w14:paraId="00000010">
      <w:pPr>
        <w:contextualSpacing w:val="0"/>
        <w:rPr>
          <w:sz w:val="20"/>
          <w:szCs w:val="20"/>
        </w:rPr>
      </w:pPr>
      <w:r w:rsidDel="00000000" w:rsidR="00000000" w:rsidRPr="00000000">
        <w:rPr>
          <w:sz w:val="20"/>
          <w:szCs w:val="20"/>
          <w:rtl w:val="0"/>
        </w:rPr>
        <w:tab/>
        <w:t xml:space="preserve">While exploring the metadata was an interesting task on its own, understanding the language used by entrepreneurs in the provided summaries seemed to be an interesting point to understand how language might have affected the success of the campaign. The initiative to understand this aspect of kickstarter stemmed from common advertising practice. It is well known that advertisers on television, radio, billboards, etc. attempt to coerce consumers into buying their products using combinations of words that might appeal to the user. The goal of entrepreneurs on kickstarter seemed to align with that of companies that advertise on other forms of media: convince a consumer/backer to buy into an idea and potentially receive a great product. In understanding the text, it was hypothesized that heterogeneity could be found between success and failure based on words used.</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sz w:val="24"/>
          <w:szCs w:val="24"/>
        </w:rPr>
      </w:pPr>
      <w:r w:rsidDel="00000000" w:rsidR="00000000" w:rsidRPr="00000000">
        <w:rPr>
          <w:sz w:val="24"/>
          <w:szCs w:val="24"/>
          <w:rtl w:val="0"/>
        </w:rPr>
        <w:t xml:space="preserve">Modeling</w:t>
      </w:r>
    </w:p>
    <w:p w:rsidR="00000000" w:rsidDel="00000000" w:rsidP="00000000" w:rsidRDefault="00000000" w:rsidRPr="00000000" w14:paraId="00000013">
      <w:pPr>
        <w:ind w:firstLine="720"/>
        <w:contextualSpacing w:val="0"/>
        <w:rPr>
          <w:sz w:val="20"/>
          <w:szCs w:val="20"/>
        </w:rPr>
      </w:pPr>
      <w:r w:rsidDel="00000000" w:rsidR="00000000" w:rsidRPr="00000000">
        <w:rPr>
          <w:sz w:val="20"/>
          <w:szCs w:val="20"/>
          <w:rtl w:val="0"/>
        </w:rPr>
        <w:t xml:space="preserve">Once the important features that  directly affect the outcome of the Kickstarter campaign being successful or not were  identified, they were built into a few model to attempt to predict the outcome of the campaign.</w:t>
      </w:r>
    </w:p>
    <w:p w:rsidR="00000000" w:rsidDel="00000000" w:rsidP="00000000" w:rsidRDefault="00000000" w:rsidRPr="00000000" w14:paraId="00000014">
      <w:pPr>
        <w:contextualSpacing w:val="0"/>
        <w:rPr>
          <w:sz w:val="24"/>
          <w:szCs w:val="24"/>
        </w:rPr>
      </w:pPr>
      <w:r w:rsidDel="00000000" w:rsidR="00000000" w:rsidRPr="00000000">
        <w:rPr>
          <w:rtl w:val="0"/>
        </w:rPr>
      </w:r>
    </w:p>
    <w:p w:rsidR="00000000" w:rsidDel="00000000" w:rsidP="00000000" w:rsidRDefault="00000000" w:rsidRPr="00000000" w14:paraId="00000015">
      <w:pPr>
        <w:contextualSpacing w:val="0"/>
        <w:rPr>
          <w:sz w:val="28"/>
          <w:szCs w:val="28"/>
        </w:rPr>
      </w:pPr>
      <w:r w:rsidDel="00000000" w:rsidR="00000000" w:rsidRPr="00000000">
        <w:rPr>
          <w:sz w:val="28"/>
          <w:szCs w:val="28"/>
          <w:rtl w:val="0"/>
        </w:rPr>
        <w:t xml:space="preserve">Results</w:t>
      </w:r>
    </w:p>
    <w:p w:rsidR="00000000" w:rsidDel="00000000" w:rsidP="00000000" w:rsidRDefault="00000000" w:rsidRPr="00000000" w14:paraId="00000016">
      <w:pPr>
        <w:contextualSpacing w:val="0"/>
        <w:rPr>
          <w:sz w:val="20"/>
          <w:szCs w:val="20"/>
        </w:rPr>
      </w:pPr>
      <w:r w:rsidDel="00000000" w:rsidR="00000000" w:rsidRPr="00000000">
        <w:rPr>
          <w:rtl w:val="0"/>
        </w:rPr>
        <w:tab/>
      </w:r>
      <w:r w:rsidDel="00000000" w:rsidR="00000000" w:rsidRPr="00000000">
        <w:rPr>
          <w:sz w:val="20"/>
          <w:szCs w:val="20"/>
          <w:rtl w:val="0"/>
        </w:rPr>
        <w:t xml:space="preserve">The examination of is divided into three parts of exploratory results: the preliminary data exploration, percent of funding, and sentiment analysis. These three exploratory journeys are followed by observed modeling results. The exploratory results consist of graphs, while the modeling walkthrough displays both graphs and tables of model error. </w:t>
      </w:r>
    </w:p>
    <w:p w:rsidR="00000000" w:rsidDel="00000000" w:rsidP="00000000" w:rsidRDefault="00000000" w:rsidRPr="00000000" w14:paraId="00000017">
      <w:pPr>
        <w:contextualSpacing w:val="0"/>
        <w:rPr>
          <w:sz w:val="20"/>
          <w:szCs w:val="20"/>
        </w:rPr>
      </w:pPr>
      <w:r w:rsidDel="00000000" w:rsidR="00000000" w:rsidRPr="00000000">
        <w:rPr>
          <w:rtl w:val="0"/>
        </w:rPr>
      </w:r>
    </w:p>
    <w:p w:rsidR="00000000" w:rsidDel="00000000" w:rsidP="00000000" w:rsidRDefault="00000000" w:rsidRPr="00000000" w14:paraId="00000018">
      <w:pPr>
        <w:contextualSpacing w:val="0"/>
        <w:rPr>
          <w:sz w:val="24"/>
          <w:szCs w:val="24"/>
        </w:rPr>
      </w:pPr>
      <w:r w:rsidDel="00000000" w:rsidR="00000000" w:rsidRPr="00000000">
        <w:rPr>
          <w:sz w:val="24"/>
          <w:szCs w:val="24"/>
          <w:rtl w:val="0"/>
        </w:rPr>
        <w:t xml:space="preserve">Exploratory Results</w:t>
      </w:r>
    </w:p>
    <w:p w:rsidR="00000000" w:rsidDel="00000000" w:rsidP="00000000" w:rsidRDefault="00000000" w:rsidRPr="00000000" w14:paraId="00000019">
      <w:pPr>
        <w:contextualSpacing w:val="0"/>
        <w:rPr/>
      </w:pPr>
      <w:r w:rsidDel="00000000" w:rsidR="00000000" w:rsidRPr="00000000">
        <w:rPr>
          <w:rtl w:val="0"/>
        </w:rPr>
        <w:t xml:space="preserve">Introductory Exploration</w:t>
      </w:r>
    </w:p>
    <w:p w:rsidR="00000000" w:rsidDel="00000000" w:rsidP="00000000" w:rsidRDefault="00000000" w:rsidRPr="00000000" w14:paraId="0000001A">
      <w:pPr>
        <w:ind w:left="0" w:firstLine="720"/>
        <w:contextualSpacing w:val="0"/>
        <w:rPr>
          <w:sz w:val="20"/>
          <w:szCs w:val="20"/>
        </w:rPr>
      </w:pPr>
      <w:r w:rsidDel="00000000" w:rsidR="00000000" w:rsidRPr="00000000">
        <w:rPr>
          <w:sz w:val="20"/>
          <w:szCs w:val="20"/>
          <w:rtl w:val="0"/>
        </w:rPr>
        <w:t xml:space="preserve">Somewhat surprisingly, only 37% of projects have actually been successful since kickstarter began. As shown by the first peak of “Percentage Funded” below., most campaigns didn't get funded at all, while the raise before the second peak indicates that some almost did. The second peak itself shows the number of campaigns which successfully got funded.</w:t>
      </w:r>
    </w:p>
    <w:p w:rsidR="00000000" w:rsidDel="00000000" w:rsidP="00000000" w:rsidRDefault="00000000" w:rsidRPr="00000000" w14:paraId="0000001B">
      <w:pPr>
        <w:ind w:left="0" w:firstLine="720"/>
        <w:contextualSpacing w:val="0"/>
        <w:rPr>
          <w:sz w:val="20"/>
          <w:szCs w:val="20"/>
        </w:rPr>
      </w:pPr>
      <w:r w:rsidDel="00000000" w:rsidR="00000000" w:rsidRPr="00000000">
        <w:rPr>
          <w:rtl w:val="0"/>
        </w:rPr>
      </w:r>
    </w:p>
    <w:p w:rsidR="00000000" w:rsidDel="00000000" w:rsidP="00000000" w:rsidRDefault="00000000" w:rsidRPr="00000000" w14:paraId="0000001C">
      <w:pPr>
        <w:ind w:firstLine="720"/>
        <w:contextualSpacing w:val="0"/>
        <w:rPr/>
      </w:pPr>
      <w:r w:rsidDel="00000000" w:rsidR="00000000" w:rsidRPr="00000000">
        <w:rPr/>
        <w:drawing>
          <wp:inline distB="114300" distT="114300" distL="114300" distR="114300">
            <wp:extent cx="1538288" cy="1566600"/>
            <wp:effectExtent b="0" l="0" r="0" t="0"/>
            <wp:docPr id="17" name="image49.png"/>
            <a:graphic>
              <a:graphicData uri="http://schemas.openxmlformats.org/drawingml/2006/picture">
                <pic:pic>
                  <pic:nvPicPr>
                    <pic:cNvPr id="0" name="image49.png"/>
                    <pic:cNvPicPr preferRelativeResize="0"/>
                  </pic:nvPicPr>
                  <pic:blipFill>
                    <a:blip r:embed="rId6"/>
                    <a:srcRect b="0" l="21189" r="15241" t="0"/>
                    <a:stretch>
                      <a:fillRect/>
                    </a:stretch>
                  </pic:blipFill>
                  <pic:spPr>
                    <a:xfrm>
                      <a:off x="0" y="0"/>
                      <a:ext cx="1538288" cy="15666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76513" cy="1664389"/>
            <wp:effectExtent b="0" l="0" r="0" t="0"/>
            <wp:docPr id="21"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2576513" cy="166438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Currency and Region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left"/>
        <w:rPr>
          <w:sz w:val="20"/>
          <w:szCs w:val="20"/>
        </w:rPr>
      </w:pPr>
      <w:r w:rsidDel="00000000" w:rsidR="00000000" w:rsidRPr="00000000">
        <w:rPr>
          <w:sz w:val="20"/>
          <w:szCs w:val="20"/>
          <w:rtl w:val="0"/>
        </w:rPr>
        <w:t xml:space="preserve">The plot below shows the fraction of each campaign state/status prevalent under each currency in the kickstarter dataset. Judging from the plot, type of currency does not affect successes or failures.</w:t>
      </w:r>
    </w:p>
    <w:p w:rsidR="00000000" w:rsidDel="00000000" w:rsidP="00000000" w:rsidRDefault="00000000" w:rsidRPr="00000000" w14:paraId="00000020">
      <w:pPr>
        <w:ind w:firstLine="720"/>
        <w:contextualSpacing w:val="0"/>
        <w:jc w:val="cente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705100" cy="1673258"/>
            <wp:effectExtent b="0" l="0" r="0" t="0"/>
            <wp:docPr id="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705100" cy="167325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left"/>
        <w:rPr/>
      </w:pPr>
      <w:r w:rsidDel="00000000" w:rsidR="00000000" w:rsidRPr="00000000">
        <w:rPr>
          <w:sz w:val="20"/>
          <w:szCs w:val="20"/>
          <w:rtl w:val="0"/>
        </w:rPr>
        <w:t xml:space="preserve">The region of origin effects were also explored. In the plots below, Germany is shown to  have the highest number of campaigns in Europe, but  it seems the trend of higher failure rates continues here. Also, California has the highest number of campaigns in the US, but the trend of higher failure rates occurs here too; New York which is an exception here, supporting the claim that dreams do come true in New York.</w:t>
      </w:r>
      <w:r w:rsidDel="00000000" w:rsidR="00000000" w:rsidRPr="00000000">
        <w:rPr>
          <w:rtl w:val="0"/>
        </w:rPr>
        <w:t xml:space="preserve"> </w:t>
      </w:r>
    </w:p>
    <w:p w:rsidR="00000000" w:rsidDel="00000000" w:rsidP="00000000" w:rsidRDefault="00000000" w:rsidRPr="00000000" w14:paraId="00000022">
      <w:pPr>
        <w:ind w:left="0" w:firstLine="0"/>
        <w:contextualSpacing w:val="0"/>
        <w:rPr>
          <w:color w:val="333333"/>
          <w:sz w:val="21"/>
          <w:szCs w:val="21"/>
          <w:highlight w:val="white"/>
        </w:rPr>
      </w:pPr>
      <w:r w:rsidDel="00000000" w:rsidR="00000000" w:rsidRPr="00000000">
        <w:rPr>
          <w:rtl w:val="0"/>
        </w:rPr>
      </w:r>
    </w:p>
    <w:p w:rsidR="00000000" w:rsidDel="00000000" w:rsidP="00000000" w:rsidRDefault="00000000" w:rsidRPr="00000000" w14:paraId="00000023">
      <w:pPr>
        <w:ind w:firstLine="720"/>
        <w:contextualSpacing w:val="0"/>
        <w:rPr>
          <w:sz w:val="20"/>
          <w:szCs w:val="20"/>
        </w:rPr>
      </w:pPr>
      <w:r w:rsidDel="00000000" w:rsidR="00000000" w:rsidRPr="00000000">
        <w:rPr>
          <w:color w:val="333333"/>
          <w:sz w:val="21"/>
          <w:szCs w:val="21"/>
          <w:highlight w:val="white"/>
        </w:rPr>
        <w:drawing>
          <wp:inline distB="114300" distT="114300" distL="114300" distR="114300">
            <wp:extent cx="2689444" cy="1757363"/>
            <wp:effectExtent b="0" l="0" r="0" t="0"/>
            <wp:docPr id="32"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2689444" cy="1757363"/>
                    </a:xfrm>
                    <a:prstGeom prst="rect"/>
                    <a:ln/>
                  </pic:spPr>
                </pic:pic>
              </a:graphicData>
            </a:graphic>
          </wp:inline>
        </w:drawing>
      </w:r>
      <w:r w:rsidDel="00000000" w:rsidR="00000000" w:rsidRPr="00000000">
        <w:rPr/>
        <w:drawing>
          <wp:inline distB="114300" distT="114300" distL="114300" distR="114300">
            <wp:extent cx="2709863" cy="1750120"/>
            <wp:effectExtent b="0" l="0" r="0" t="0"/>
            <wp:docPr id="10"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2709863" cy="17501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025">
      <w:pPr>
        <w:contextualSpacing w:val="0"/>
        <w:rPr>
          <w:sz w:val="24"/>
          <w:szCs w:val="24"/>
        </w:rPr>
      </w:pPr>
      <w:r w:rsidDel="00000000" w:rsidR="00000000" w:rsidRPr="00000000">
        <w:rPr>
          <w:sz w:val="24"/>
          <w:szCs w:val="24"/>
          <w:rtl w:val="0"/>
        </w:rPr>
        <w:t xml:space="preserve">Category</w:t>
      </w:r>
    </w:p>
    <w:p w:rsidR="00000000" w:rsidDel="00000000" w:rsidP="00000000" w:rsidRDefault="00000000" w:rsidRPr="00000000" w14:paraId="00000026">
      <w:pPr>
        <w:ind w:firstLine="720"/>
        <w:contextualSpacing w:val="0"/>
        <w:rPr/>
      </w:pPr>
      <w:r w:rsidDel="00000000" w:rsidR="00000000" w:rsidRPr="00000000">
        <w:rPr>
          <w:sz w:val="20"/>
          <w:szCs w:val="20"/>
          <w:rtl w:val="0"/>
        </w:rPr>
        <w:t xml:space="preserve">Film and Music are shown in the graph below to have the highest number of campaigns. Furthermore,  Dance, Theatre and Comics seem to be successful the most frequently. Journalism, Food, and Fashion seem to fail the most frequently.</w:t>
      </w:r>
      <w:r w:rsidDel="00000000" w:rsidR="00000000" w:rsidRPr="00000000">
        <w:rPr>
          <w:rtl w:val="0"/>
        </w:rPr>
      </w:r>
    </w:p>
    <w:p w:rsidR="00000000" w:rsidDel="00000000" w:rsidP="00000000" w:rsidRDefault="00000000" w:rsidRPr="00000000" w14:paraId="00000027">
      <w:pPr>
        <w:ind w:firstLine="720"/>
        <w:contextualSpacing w:val="0"/>
        <w:rPr>
          <w:highlight w:val="yellow"/>
        </w:rPr>
      </w:pPr>
      <w:r w:rsidDel="00000000" w:rsidR="00000000" w:rsidRPr="00000000">
        <w:rPr>
          <w:rtl w:val="0"/>
        </w:rPr>
      </w:r>
    </w:p>
    <w:p w:rsidR="00000000" w:rsidDel="00000000" w:rsidP="00000000" w:rsidRDefault="00000000" w:rsidRPr="00000000" w14:paraId="00000028">
      <w:pPr>
        <w:ind w:firstLine="720"/>
        <w:contextualSpacing w:val="0"/>
        <w:rPr>
          <w:sz w:val="20"/>
          <w:szCs w:val="20"/>
        </w:rPr>
      </w:pPr>
      <w:r w:rsidDel="00000000" w:rsidR="00000000" w:rsidRPr="00000000">
        <w:rPr/>
        <w:drawing>
          <wp:inline distB="114300" distT="114300" distL="114300" distR="114300">
            <wp:extent cx="2728913" cy="1748058"/>
            <wp:effectExtent b="0" l="0" r="0" t="0"/>
            <wp:docPr id="16"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2728913" cy="1748058"/>
                    </a:xfrm>
                    <a:prstGeom prst="rect"/>
                    <a:ln/>
                  </pic:spPr>
                </pic:pic>
              </a:graphicData>
            </a:graphic>
          </wp:inline>
        </w:drawing>
      </w:r>
      <w:r w:rsidDel="00000000" w:rsidR="00000000" w:rsidRPr="00000000">
        <w:rPr/>
        <w:drawing>
          <wp:inline distB="114300" distT="114300" distL="114300" distR="114300">
            <wp:extent cx="2487420" cy="1738313"/>
            <wp:effectExtent b="0" l="0" r="0" t="0"/>
            <wp:docPr id="24"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2487420"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left"/>
        <w:rPr>
          <w:sz w:val="20"/>
          <w:szCs w:val="20"/>
        </w:rPr>
      </w:pPr>
      <w:r w:rsidDel="00000000" w:rsidR="00000000" w:rsidRPr="00000000">
        <w:rPr>
          <w:rtl w:val="0"/>
        </w:rPr>
      </w:r>
    </w:p>
    <w:p w:rsidR="00000000" w:rsidDel="00000000" w:rsidP="00000000" w:rsidRDefault="00000000" w:rsidRPr="00000000" w14:paraId="0000002A">
      <w:pPr>
        <w:contextualSpacing w:val="0"/>
        <w:rPr>
          <w:sz w:val="24"/>
          <w:szCs w:val="24"/>
        </w:rPr>
      </w:pPr>
      <w:r w:rsidDel="00000000" w:rsidR="00000000" w:rsidRPr="00000000">
        <w:rPr>
          <w:sz w:val="24"/>
          <w:szCs w:val="24"/>
          <w:rtl w:val="0"/>
        </w:rPr>
        <w:t xml:space="preserve">Time Period</w:t>
      </w:r>
    </w:p>
    <w:p w:rsidR="00000000" w:rsidDel="00000000" w:rsidP="00000000" w:rsidRDefault="00000000" w:rsidRPr="00000000" w14:paraId="0000002B">
      <w:pPr>
        <w:contextualSpacing w:val="0"/>
        <w:rPr>
          <w:sz w:val="20"/>
          <w:szCs w:val="20"/>
          <w:highlight w:val="white"/>
        </w:rPr>
      </w:pPr>
      <w:r w:rsidDel="00000000" w:rsidR="00000000" w:rsidRPr="00000000">
        <w:rPr>
          <w:rtl w:val="0"/>
        </w:rPr>
        <w:tab/>
      </w:r>
      <w:r w:rsidDel="00000000" w:rsidR="00000000" w:rsidRPr="00000000">
        <w:rPr>
          <w:sz w:val="20"/>
          <w:szCs w:val="20"/>
          <w:rtl w:val="0"/>
        </w:rPr>
        <w:t xml:space="preserve">The temporal aspect of whether or not a project is funded does not seem to show particularly evident seasonality. It </w:t>
      </w:r>
      <w:r w:rsidDel="00000000" w:rsidR="00000000" w:rsidRPr="00000000">
        <w:rPr>
          <w:sz w:val="20"/>
          <w:szCs w:val="20"/>
          <w:highlight w:val="white"/>
          <w:rtl w:val="0"/>
        </w:rPr>
        <w:t xml:space="preserve">looks like earlier the number of campaigns increased as the year progressed, but in the recent years the most number of campaigns are at the start and then decreases. There seems to be slight spike in July, maybe because of summer projects.</w:t>
      </w:r>
    </w:p>
    <w:p w:rsidR="00000000" w:rsidDel="00000000" w:rsidP="00000000" w:rsidRDefault="00000000" w:rsidRPr="00000000" w14:paraId="0000002C">
      <w:pPr>
        <w:contextualSpacing w:val="0"/>
        <w:jc w:val="center"/>
        <w:rPr/>
      </w:pPr>
      <w:r w:rsidDel="00000000" w:rsidR="00000000" w:rsidRPr="00000000">
        <w:rPr/>
        <w:drawing>
          <wp:inline distB="114300" distT="114300" distL="114300" distR="114300">
            <wp:extent cx="3971925" cy="1911762"/>
            <wp:effectExtent b="0" l="0" r="0" t="0"/>
            <wp:docPr id="39" name="image72.png"/>
            <a:graphic>
              <a:graphicData uri="http://schemas.openxmlformats.org/drawingml/2006/picture">
                <pic:pic>
                  <pic:nvPicPr>
                    <pic:cNvPr id="0" name="image72.png"/>
                    <pic:cNvPicPr preferRelativeResize="0"/>
                  </pic:nvPicPr>
                  <pic:blipFill>
                    <a:blip r:embed="rId13"/>
                    <a:srcRect b="0" l="0" r="0" t="0"/>
                    <a:stretch>
                      <a:fillRect/>
                    </a:stretch>
                  </pic:blipFill>
                  <pic:spPr>
                    <a:xfrm>
                      <a:off x="0" y="0"/>
                      <a:ext cx="3971925" cy="191176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contextualSpacing w:val="0"/>
        <w:rPr>
          <w:sz w:val="20"/>
          <w:szCs w:val="20"/>
        </w:rPr>
      </w:pPr>
      <w:r w:rsidDel="00000000" w:rsidR="00000000" w:rsidRPr="00000000">
        <w:rPr>
          <w:sz w:val="20"/>
          <w:szCs w:val="20"/>
          <w:rtl w:val="0"/>
        </w:rPr>
        <w:t xml:space="preserve">However, the graphs do show some interesting funding behavior by year. A much higher percent of projects were funded in 2009, and did not seem to reach a steady rate until later 2010. This might be due to the fact that Kickstarter began in 2009, and more enthusiasm for funders or more interesting projects drove up the percentage of successfully funded campaigns. In late 2010, the site was probably more well known, less “new”, and funding enthusiasm became more consistent. Additionally, the number of projects grew to a higher quantity, as examined before, so naturally a smaller percentage of projects would be funded. In 2017, the percent of successful projects rose again. Therefore, the landscape of funding does depend on the time of year according to the data, but is not highly explanatory.</w:t>
      </w:r>
    </w:p>
    <w:p w:rsidR="00000000" w:rsidDel="00000000" w:rsidP="00000000" w:rsidRDefault="00000000" w:rsidRPr="00000000" w14:paraId="0000002E">
      <w:pPr>
        <w:contextualSpacing w:val="0"/>
        <w:jc w:val="center"/>
        <w:rPr>
          <w:sz w:val="20"/>
          <w:szCs w:val="20"/>
        </w:rPr>
      </w:pPr>
      <w:r w:rsidDel="00000000" w:rsidR="00000000" w:rsidRPr="00000000">
        <w:rPr/>
        <w:drawing>
          <wp:inline distB="114300" distT="114300" distL="114300" distR="114300">
            <wp:extent cx="4148138" cy="2092183"/>
            <wp:effectExtent b="0" l="0" r="0" t="0"/>
            <wp:docPr id="44" name="image77.png"/>
            <a:graphic>
              <a:graphicData uri="http://schemas.openxmlformats.org/drawingml/2006/picture">
                <pic:pic>
                  <pic:nvPicPr>
                    <pic:cNvPr id="0" name="image77.png"/>
                    <pic:cNvPicPr preferRelativeResize="0"/>
                  </pic:nvPicPr>
                  <pic:blipFill>
                    <a:blip r:embed="rId14"/>
                    <a:srcRect b="0" l="0" r="0" t="0"/>
                    <a:stretch>
                      <a:fillRect/>
                    </a:stretch>
                  </pic:blipFill>
                  <pic:spPr>
                    <a:xfrm>
                      <a:off x="0" y="0"/>
                      <a:ext cx="4148138" cy="209218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sz w:val="20"/>
          <w:szCs w:val="2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Percent of Funding</w:t>
      </w:r>
    </w:p>
    <w:p w:rsidR="00000000" w:rsidDel="00000000" w:rsidP="00000000" w:rsidRDefault="00000000" w:rsidRPr="00000000" w14:paraId="00000031">
      <w:pPr>
        <w:contextualSpacing w:val="0"/>
        <w:rPr>
          <w:sz w:val="20"/>
          <w:szCs w:val="20"/>
        </w:rPr>
      </w:pPr>
      <w:r w:rsidDel="00000000" w:rsidR="00000000" w:rsidRPr="00000000">
        <w:rPr>
          <w:rtl w:val="0"/>
        </w:rPr>
        <w:tab/>
      </w:r>
      <w:r w:rsidDel="00000000" w:rsidR="00000000" w:rsidRPr="00000000">
        <w:rPr>
          <w:sz w:val="20"/>
          <w:szCs w:val="20"/>
          <w:rtl w:val="0"/>
        </w:rPr>
        <w:t xml:space="preserve">The average percentage of funding for kickstarter projects receive gives a more in depth perspective of a projects success.  At times, a projects funding can far exceed its goal. For instance, while the median funding percentage for all projects is 16%, the 3rd quartile is 107.88%. The funding percentage increases even more dramatically for the top; the highest funding percentage of all time was 68,764%.</w:t>
      </w:r>
    </w:p>
    <w:p w:rsidR="00000000" w:rsidDel="00000000" w:rsidP="00000000" w:rsidRDefault="00000000" w:rsidRPr="00000000" w14:paraId="00000032">
      <w:pPr>
        <w:contextualSpacing w:val="0"/>
        <w:rPr>
          <w:sz w:val="20"/>
          <w:szCs w:val="20"/>
        </w:rPr>
      </w:pPr>
      <w:r w:rsidDel="00000000" w:rsidR="00000000" w:rsidRPr="00000000">
        <w:rPr>
          <w:sz w:val="20"/>
          <w:szCs w:val="20"/>
          <w:rtl w:val="0"/>
        </w:rPr>
        <w:tab/>
      </w:r>
    </w:p>
    <w:p w:rsidR="00000000" w:rsidDel="00000000" w:rsidP="00000000" w:rsidRDefault="00000000" w:rsidRPr="00000000" w14:paraId="00000033">
      <w:pPr>
        <w:ind w:firstLine="720"/>
        <w:contextualSpacing w:val="0"/>
        <w:rPr>
          <w:sz w:val="20"/>
          <w:szCs w:val="20"/>
        </w:rPr>
      </w:pPr>
      <w:r w:rsidDel="00000000" w:rsidR="00000000" w:rsidRPr="00000000">
        <w:rPr>
          <w:sz w:val="20"/>
          <w:szCs w:val="20"/>
          <w:rtl w:val="0"/>
        </w:rPr>
        <w:t xml:space="preserve">The main categories average funding percentage across all projects reveal some very interesting insights. The average percent funding is very high at 1500% for some categories, and very low for others. This is likely due to a few large outliers pulling up the rest of the data. But even more interesting, the categories that had the highest percentage of funded projects have two of the lower averages the the percent of a project funded, and the two lowest averages for the average percentage of successfully funded projects. However, while numerous categories are inverse, the comics category are dominant both in terms of percent of projects funded and average percentage funded per project.</w:t>
      </w:r>
    </w:p>
    <w:p w:rsidR="00000000" w:rsidDel="00000000" w:rsidP="00000000" w:rsidRDefault="00000000" w:rsidRPr="00000000" w14:paraId="00000034">
      <w:pPr>
        <w:ind w:firstLine="720"/>
        <w:contextualSpacing w:val="0"/>
        <w:rPr>
          <w:sz w:val="20"/>
          <w:szCs w:val="20"/>
        </w:rPr>
      </w:pPr>
      <w:r w:rsidDel="00000000" w:rsidR="00000000" w:rsidRPr="00000000">
        <w:rPr>
          <w:rtl w:val="0"/>
        </w:rPr>
      </w:r>
    </w:p>
    <w:p w:rsidR="00000000" w:rsidDel="00000000" w:rsidP="00000000" w:rsidRDefault="00000000" w:rsidRPr="00000000" w14:paraId="00000035">
      <w:pPr>
        <w:ind w:left="0" w:firstLine="0"/>
        <w:contextualSpacing w:val="0"/>
        <w:rPr/>
      </w:pPr>
      <w:r w:rsidDel="00000000" w:rsidR="00000000" w:rsidRPr="00000000">
        <w:rPr/>
        <w:drawing>
          <wp:inline distB="114300" distT="114300" distL="114300" distR="114300">
            <wp:extent cx="2956362" cy="1824038"/>
            <wp:effectExtent b="0" l="0" r="0" t="0"/>
            <wp:docPr id="34"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2956362" cy="1824038"/>
                    </a:xfrm>
                    <a:prstGeom prst="rect"/>
                    <a:ln/>
                  </pic:spPr>
                </pic:pic>
              </a:graphicData>
            </a:graphic>
          </wp:inline>
        </w:drawing>
      </w:r>
      <w:r w:rsidDel="00000000" w:rsidR="00000000" w:rsidRPr="00000000">
        <w:rPr/>
        <w:drawing>
          <wp:inline distB="114300" distT="114300" distL="114300" distR="114300">
            <wp:extent cx="2862263" cy="1772756"/>
            <wp:effectExtent b="0" l="0" r="0" t="0"/>
            <wp:docPr id="29"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2862263" cy="177275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720"/>
        <w:contextualSpacing w:val="0"/>
        <w:rPr>
          <w:sz w:val="20"/>
          <w:szCs w:val="20"/>
        </w:rPr>
      </w:pPr>
      <w:r w:rsidDel="00000000" w:rsidR="00000000" w:rsidRPr="00000000">
        <w:rPr>
          <w:sz w:val="20"/>
          <w:szCs w:val="20"/>
          <w:rtl w:val="0"/>
        </w:rPr>
        <w:t xml:space="preserve">The graphs for the average funding percentage look very different than the percent of funded projects in relation to countries, so much so the average for all projects is only worth a glance. France has the highest average for funding percentage, but the United States trails in second. This was not exactly what was expected due to such a large volume of projects being in the US, but it it turns out so is the total quantity of funding.</w:t>
      </w:r>
      <w:r w:rsidDel="00000000" w:rsidR="00000000" w:rsidRPr="00000000">
        <w:drawing>
          <wp:anchor allowOverlap="1" behindDoc="0" distB="114300" distT="114300" distL="114300" distR="114300" hidden="0" layoutInCell="1" locked="0" relativeHeight="0" simplePos="0">
            <wp:simplePos x="0" y="0"/>
            <wp:positionH relativeFrom="margin">
              <wp:posOffset>4562475</wp:posOffset>
            </wp:positionH>
            <wp:positionV relativeFrom="paragraph">
              <wp:posOffset>19050</wp:posOffset>
            </wp:positionV>
            <wp:extent cx="2077120" cy="1290638"/>
            <wp:effectExtent b="0" l="0" r="0" t="0"/>
            <wp:wrapSquare wrapText="bothSides" distB="114300" distT="114300" distL="114300" distR="114300"/>
            <wp:docPr id="12"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2077120" cy="1290638"/>
                    </a:xfrm>
                    <a:prstGeom prst="rect"/>
                    <a:ln/>
                  </pic:spPr>
                </pic:pic>
              </a:graphicData>
            </a:graphic>
          </wp:anchor>
        </w:drawing>
      </w:r>
    </w:p>
    <w:p w:rsidR="00000000" w:rsidDel="00000000" w:rsidP="00000000" w:rsidRDefault="00000000" w:rsidRPr="00000000" w14:paraId="00000037">
      <w:pPr>
        <w:ind w:left="0" w:firstLine="720"/>
        <w:contextualSpacing w:val="0"/>
        <w:rPr>
          <w:sz w:val="20"/>
          <w:szCs w:val="2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Text A</w:t>
      </w:r>
      <w:r w:rsidDel="00000000" w:rsidR="00000000" w:rsidRPr="00000000">
        <w:rPr>
          <w:rtl w:val="0"/>
        </w:rPr>
        <w:t xml:space="preserve">nalysis</w:t>
      </w:r>
    </w:p>
    <w:p w:rsidR="00000000" w:rsidDel="00000000" w:rsidP="00000000" w:rsidRDefault="00000000" w:rsidRPr="00000000" w14:paraId="0000003A">
      <w:pPr>
        <w:contextualSpacing w:val="0"/>
        <w:rPr>
          <w:sz w:val="20"/>
          <w:szCs w:val="20"/>
        </w:rPr>
      </w:pPr>
      <w:r w:rsidDel="00000000" w:rsidR="00000000" w:rsidRPr="00000000">
        <w:rPr>
          <w:sz w:val="20"/>
          <w:szCs w:val="20"/>
          <w:rtl w:val="0"/>
        </w:rPr>
        <w:tab/>
        <w:t xml:space="preserve">The language used by entrepreneurs proved to be an interesting aspect of the project. The text was stripped of stop words then stemmed and then explored using a unigram or bigram approach and then importance was casted using simple counts or TF-IDF. Heterogeneity between success and failed campaigns was explored by looking at campaigns for each country or category. This was motivated by the idea that what might make a successful and/or failed campaign in the United States might be different than in Great Britain, and (more obviously) what makes a successful and/or failed campaign in Music is much different than Technology.</w:t>
      </w:r>
      <w:r w:rsidDel="00000000" w:rsidR="00000000" w:rsidRPr="00000000">
        <w:drawing>
          <wp:anchor allowOverlap="1" behindDoc="0" distB="114300" distT="114300" distL="114300" distR="114300" hidden="0" layoutInCell="1" locked="0" relativeHeight="0" simplePos="0">
            <wp:simplePos x="0" y="0"/>
            <wp:positionH relativeFrom="margin">
              <wp:posOffset>5443538</wp:posOffset>
            </wp:positionH>
            <wp:positionV relativeFrom="paragraph">
              <wp:posOffset>695325</wp:posOffset>
            </wp:positionV>
            <wp:extent cx="1766888" cy="1484849"/>
            <wp:effectExtent b="0" l="0" r="0" t="0"/>
            <wp:wrapSquare wrapText="bothSides" distB="114300" distT="114300" distL="114300" distR="114300"/>
            <wp:docPr id="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766888" cy="1484849"/>
                    </a:xfrm>
                    <a:prstGeom prst="rect"/>
                    <a:ln/>
                  </pic:spPr>
                </pic:pic>
              </a:graphicData>
            </a:graphic>
          </wp:anchor>
        </w:drawing>
      </w:r>
    </w:p>
    <w:p w:rsidR="00000000" w:rsidDel="00000000" w:rsidP="00000000" w:rsidRDefault="00000000" w:rsidRPr="00000000" w14:paraId="0000003B">
      <w:pPr>
        <w:contextualSpacing w:val="0"/>
        <w:rPr>
          <w:sz w:val="20"/>
          <w:szCs w:val="20"/>
        </w:rPr>
      </w:pPr>
      <w:r w:rsidDel="00000000" w:rsidR="00000000" w:rsidRPr="00000000">
        <w:rPr>
          <w:rtl w:val="0"/>
        </w:rPr>
      </w:r>
    </w:p>
    <w:p w:rsidR="00000000" w:rsidDel="00000000" w:rsidP="00000000" w:rsidRDefault="00000000" w:rsidRPr="00000000" w14:paraId="0000003C">
      <w:pPr>
        <w:contextualSpacing w:val="0"/>
        <w:rPr>
          <w:sz w:val="20"/>
          <w:szCs w:val="20"/>
        </w:rPr>
      </w:pPr>
      <w:r w:rsidDel="00000000" w:rsidR="00000000" w:rsidRPr="00000000">
        <w:rPr>
          <w:sz w:val="20"/>
          <w:szCs w:val="20"/>
          <w:rtl w:val="0"/>
        </w:rPr>
        <w:tab/>
        <w:t xml:space="preserve">A unigram approach with counts was used to attempt to disambiguate the successful and failed campaigns. There was not much difference between successful and failed campaigns for both countries and categories. This makes sense: popular words would appear in both types of campaigns. For example, Music is one of the more popular types of campaigns in  the United States, so it is sensible that music showed up both as one of the top 5 most common words in successful (right top) and failed campaigns (right bottom) in the US.</w:t>
      </w:r>
    </w:p>
    <w:p w:rsidR="00000000" w:rsidDel="00000000" w:rsidP="00000000" w:rsidRDefault="00000000" w:rsidRPr="00000000" w14:paraId="0000003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5448300</wp:posOffset>
            </wp:positionH>
            <wp:positionV relativeFrom="paragraph">
              <wp:posOffset>171450</wp:posOffset>
            </wp:positionV>
            <wp:extent cx="1719263" cy="1325265"/>
            <wp:effectExtent b="0" l="0" r="0" t="0"/>
            <wp:wrapSquare wrapText="bothSides" distB="114300" distT="114300" distL="114300" distR="114300"/>
            <wp:docPr id="43" name="image76.png"/>
            <a:graphic>
              <a:graphicData uri="http://schemas.openxmlformats.org/drawingml/2006/picture">
                <pic:pic>
                  <pic:nvPicPr>
                    <pic:cNvPr id="0" name="image76.png"/>
                    <pic:cNvPicPr preferRelativeResize="0"/>
                  </pic:nvPicPr>
                  <pic:blipFill>
                    <a:blip r:embed="rId19"/>
                    <a:srcRect b="0" l="0" r="0" t="0"/>
                    <a:stretch>
                      <a:fillRect/>
                    </a:stretch>
                  </pic:blipFill>
                  <pic:spPr>
                    <a:xfrm>
                      <a:off x="0" y="0"/>
                      <a:ext cx="1719263" cy="1325265"/>
                    </a:xfrm>
                    <a:prstGeom prst="rect"/>
                    <a:ln/>
                  </pic:spPr>
                </pic:pic>
              </a:graphicData>
            </a:graphic>
          </wp:anchor>
        </w:drawing>
      </w:r>
    </w:p>
    <w:p w:rsidR="00000000" w:rsidDel="00000000" w:rsidP="00000000" w:rsidRDefault="00000000" w:rsidRPr="00000000" w14:paraId="0000003E">
      <w:pPr>
        <w:ind w:firstLine="720"/>
        <w:contextualSpacing w:val="0"/>
        <w:rPr>
          <w:sz w:val="20"/>
          <w:szCs w:val="20"/>
        </w:rPr>
      </w:pPr>
      <w:r w:rsidDel="00000000" w:rsidR="00000000" w:rsidRPr="00000000">
        <w:rPr>
          <w:sz w:val="20"/>
          <w:szCs w:val="20"/>
          <w:rtl w:val="0"/>
        </w:rPr>
        <w:t xml:space="preserve">The same was present in successful and failed campaigns by category. Words that helped really define the category appeared as the most popular words in the categories. I.e. in the music category, words such as music, album and song appeared both in the successful and failed campaigns and this type of pattern continued for other categories. There was no heterogeneity observed because these words are the most popular words in each category/country and they simply just appear too much. However, these words might not be the most important words for each country or category so a metric for word importance, known as TF-IDF was used to understand the importance of words by country and category.</w:t>
      </w:r>
      <w:r w:rsidDel="00000000" w:rsidR="00000000" w:rsidRPr="00000000">
        <w:drawing>
          <wp:anchor allowOverlap="1" behindDoc="0" distB="114300" distT="114300" distL="114300" distR="114300" hidden="0" layoutInCell="1" locked="0" relativeHeight="0" simplePos="0">
            <wp:simplePos x="0" y="0"/>
            <wp:positionH relativeFrom="margin">
              <wp:posOffset>-314324</wp:posOffset>
            </wp:positionH>
            <wp:positionV relativeFrom="paragraph">
              <wp:posOffset>857250</wp:posOffset>
            </wp:positionV>
            <wp:extent cx="1244757" cy="1157288"/>
            <wp:effectExtent b="0" l="0" r="0" t="0"/>
            <wp:wrapSquare wrapText="bothSides" distB="114300" distT="114300" distL="114300" distR="114300"/>
            <wp:docPr id="23"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1244757" cy="1157288"/>
                    </a:xfrm>
                    <a:prstGeom prst="rect"/>
                    <a:ln/>
                  </pic:spPr>
                </pic:pic>
              </a:graphicData>
            </a:graphic>
          </wp:anchor>
        </w:drawing>
      </w:r>
    </w:p>
    <w:p w:rsidR="00000000" w:rsidDel="00000000" w:rsidP="00000000" w:rsidRDefault="00000000" w:rsidRPr="00000000" w14:paraId="0000003F">
      <w:pPr>
        <w:ind w:firstLine="720"/>
        <w:contextualSpacing w:val="0"/>
        <w:rPr>
          <w:sz w:val="20"/>
          <w:szCs w:val="20"/>
        </w:rPr>
      </w:pPr>
      <w:r w:rsidDel="00000000" w:rsidR="00000000" w:rsidRPr="00000000">
        <w:rPr>
          <w:rtl w:val="0"/>
        </w:rPr>
      </w:r>
    </w:p>
    <w:p w:rsidR="00000000" w:rsidDel="00000000" w:rsidP="00000000" w:rsidRDefault="00000000" w:rsidRPr="00000000" w14:paraId="00000040">
      <w:pPr>
        <w:ind w:left="0" w:firstLine="720"/>
        <w:contextualSpacing w:val="0"/>
        <w:rPr>
          <w:sz w:val="20"/>
          <w:szCs w:val="20"/>
        </w:rPr>
      </w:pPr>
      <w:r w:rsidDel="00000000" w:rsidR="00000000" w:rsidRPr="00000000">
        <w:rPr>
          <w:sz w:val="20"/>
          <w:szCs w:val="20"/>
          <w:rtl w:val="0"/>
        </w:rPr>
        <w:t xml:space="preserve">Using TF-IDF with unigrams showed better results in terms of heterogeneity, but it still was not enough to disambiguate categories. For example, with the United States, words that were associated with music were still the most popular and among other nations, words associated with nationality were popular among both successful and failed categories (i.e. Australia and Sydney for Australia.) Unigrams with TF-IDF showed more heterogeneity for categories. For example looking at the figures on the left, success (top) and failure (bottom) were extremely different in terms of the words that were considered the most important by the TF-IDF metric. The TF-IDF metric and disambiguating by categories was producing better result for heterogeneity between successful and failed campaigns. In order to increase heterogeneity, the notion of bigrams were introduced as the tokens instead of unigrams. Also, using categories was producing better results for campaigns so it would just be bigrams with TF-IDF broken down by category. While certain words might appear more in each bigram,  the other word in the bigram would give more context as to its reason. For example, music may be really popular as a unigram in both successful and failed campaigns but rock music might show up more in successful campaigns and pop music might show up more in failed campaigns.</w:t>
      </w:r>
      <w:r w:rsidDel="00000000" w:rsidR="00000000" w:rsidRPr="00000000">
        <w:drawing>
          <wp:anchor allowOverlap="1" behindDoc="0" distB="114300" distT="114300" distL="114300" distR="114300" hidden="0" layoutInCell="1" locked="0" relativeHeight="0" simplePos="0">
            <wp:simplePos x="0" y="0"/>
            <wp:positionH relativeFrom="margin">
              <wp:posOffset>-314324</wp:posOffset>
            </wp:positionH>
            <wp:positionV relativeFrom="paragraph">
              <wp:posOffset>219075</wp:posOffset>
            </wp:positionV>
            <wp:extent cx="1244319" cy="1162050"/>
            <wp:effectExtent b="0" l="0" r="0" t="0"/>
            <wp:wrapSquare wrapText="bothSides" distB="114300" distT="114300" distL="114300" distR="114300"/>
            <wp:docPr id="14"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1244319" cy="1162050"/>
                    </a:xfrm>
                    <a:prstGeom prst="rect"/>
                    <a:ln/>
                  </pic:spPr>
                </pic:pic>
              </a:graphicData>
            </a:graphic>
          </wp:anchor>
        </w:drawing>
      </w:r>
    </w:p>
    <w:p w:rsidR="00000000" w:rsidDel="00000000" w:rsidP="00000000" w:rsidRDefault="00000000" w:rsidRPr="00000000" w14:paraId="00000041">
      <w:pPr>
        <w:ind w:left="1440" w:firstLine="0"/>
        <w:contextualSpacing w:val="0"/>
        <w:rPr>
          <w:sz w:val="20"/>
          <w:szCs w:val="20"/>
        </w:rPr>
      </w:pPr>
      <w:r w:rsidDel="00000000" w:rsidR="00000000" w:rsidRPr="00000000">
        <w:rPr>
          <w:sz w:val="20"/>
          <w:szCs w:val="20"/>
        </w:rPr>
        <w:drawing>
          <wp:inline distB="114300" distT="114300" distL="114300" distR="114300">
            <wp:extent cx="5033963" cy="3076851"/>
            <wp:effectExtent b="0" l="0" r="0" t="0"/>
            <wp:docPr id="31"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5033963" cy="307685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0"/>
        <w:contextualSpacing w:val="0"/>
        <w:rPr>
          <w:sz w:val="20"/>
          <w:szCs w:val="20"/>
        </w:rPr>
      </w:pPr>
      <w:r w:rsidDel="00000000" w:rsidR="00000000" w:rsidRPr="00000000">
        <w:rPr>
          <w:sz w:val="20"/>
          <w:szCs w:val="20"/>
        </w:rPr>
        <w:drawing>
          <wp:inline distB="114300" distT="114300" distL="114300" distR="114300">
            <wp:extent cx="5037479" cy="3052763"/>
            <wp:effectExtent b="0" l="0" r="0" t="0"/>
            <wp:docPr id="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037479"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1440" w:firstLine="0"/>
        <w:contextualSpacing w:val="0"/>
        <w:rPr>
          <w:sz w:val="20"/>
          <w:szCs w:val="20"/>
        </w:rPr>
      </w:pPr>
      <w:r w:rsidDel="00000000" w:rsidR="00000000" w:rsidRPr="00000000">
        <w:rPr>
          <w:rtl w:val="0"/>
        </w:rPr>
      </w:r>
    </w:p>
    <w:p w:rsidR="00000000" w:rsidDel="00000000" w:rsidP="00000000" w:rsidRDefault="00000000" w:rsidRPr="00000000" w14:paraId="00000044">
      <w:pPr>
        <w:ind w:left="0" w:firstLine="720"/>
        <w:contextualSpacing w:val="0"/>
        <w:rPr>
          <w:sz w:val="20"/>
          <w:szCs w:val="20"/>
        </w:rPr>
      </w:pPr>
      <w:r w:rsidDel="00000000" w:rsidR="00000000" w:rsidRPr="00000000">
        <w:rPr>
          <w:sz w:val="20"/>
          <w:szCs w:val="20"/>
          <w:rtl w:val="0"/>
        </w:rPr>
        <w:t xml:space="preserve">What begins to arise when the bigrams are examined by categories are important distinctions between what might make a successful/failed campaign. For example, in design if you create a campaign that has to do with an Apple product, it seems like those would fail; whereas things with more utility like multi-tooled objects, wallets, and stainless steel objects are more important among successful projects. In photography it is observed that nudes and adult content seem to be important for successful categories whereas books of photos that might go on your coffee table are likely to fail. While true heterogeneity appears in many categories, identifying bigrams that were associated with success or failure in certain categories, such as music, was unfruitful. These results might have to do with the landscape of individual categories. Music, as a category, mainly involves individuals trying to promote their albums where as design has more built in variety of products.</w:t>
      </w:r>
    </w:p>
    <w:p w:rsidR="00000000" w:rsidDel="00000000" w:rsidP="00000000" w:rsidRDefault="00000000" w:rsidRPr="00000000" w14:paraId="00000045">
      <w:pPr>
        <w:ind w:left="1440" w:firstLine="0"/>
        <w:contextualSpacing w:val="0"/>
        <w:rPr>
          <w:sz w:val="20"/>
          <w:szCs w:val="20"/>
        </w:rPr>
      </w:pPr>
      <w:r w:rsidDel="00000000" w:rsidR="00000000" w:rsidRPr="00000000">
        <w:rPr>
          <w:rtl w:val="0"/>
        </w:rPr>
      </w:r>
    </w:p>
    <w:p w:rsidR="00000000" w:rsidDel="00000000" w:rsidP="00000000" w:rsidRDefault="00000000" w:rsidRPr="00000000" w14:paraId="00000046">
      <w:pPr>
        <w:ind w:left="0" w:firstLine="0"/>
        <w:contextualSpacing w:val="0"/>
        <w:rPr>
          <w:sz w:val="20"/>
          <w:szCs w:val="20"/>
        </w:rPr>
      </w:pPr>
      <w:r w:rsidDel="00000000" w:rsidR="00000000" w:rsidRPr="00000000">
        <w:rPr>
          <w:sz w:val="20"/>
          <w:szCs w:val="20"/>
          <w:rtl w:val="0"/>
        </w:rPr>
        <w:tab/>
        <w:t xml:space="preserve">Overall, it seems as though what makes a successful campaign are products that seem much more interesting or appealing to the potential backer. iPhone 4 products are very common already in the real world, which might make a backer less likely to back their product; whereas, minimalist wallets have not truly broken into the main industry and generally find themselves as product ideas on kickstarter. More obviously, photo albums are sold regularly at department stores; whereas, tasteful adult content is not as mainstream and therefore might be more likely to gather pledges.</w:t>
      </w:r>
    </w:p>
    <w:p w:rsidR="00000000" w:rsidDel="00000000" w:rsidP="00000000" w:rsidRDefault="00000000" w:rsidRPr="00000000" w14:paraId="00000047">
      <w:pPr>
        <w:ind w:left="0" w:firstLine="0"/>
        <w:contextualSpacing w:val="0"/>
        <w:rPr>
          <w:sz w:val="20"/>
          <w:szCs w:val="20"/>
        </w:rPr>
      </w:pPr>
      <w:r w:rsidDel="00000000" w:rsidR="00000000" w:rsidRPr="00000000">
        <w:rPr>
          <w:rtl w:val="0"/>
        </w:rPr>
      </w:r>
    </w:p>
    <w:p w:rsidR="00000000" w:rsidDel="00000000" w:rsidP="00000000" w:rsidRDefault="00000000" w:rsidRPr="00000000" w14:paraId="00000048">
      <w:pPr>
        <w:contextualSpacing w:val="0"/>
        <w:rPr>
          <w:sz w:val="24"/>
          <w:szCs w:val="24"/>
        </w:rPr>
      </w:pPr>
      <w:r w:rsidDel="00000000" w:rsidR="00000000" w:rsidRPr="00000000">
        <w:rPr>
          <w:sz w:val="24"/>
          <w:szCs w:val="24"/>
          <w:rtl w:val="0"/>
        </w:rPr>
        <w:t xml:space="preserve">Modeling Results</w:t>
      </w:r>
    </w:p>
    <w:p w:rsidR="00000000" w:rsidDel="00000000" w:rsidP="00000000" w:rsidRDefault="00000000" w:rsidRPr="00000000" w14:paraId="00000049">
      <w:pPr>
        <w:ind w:firstLine="720"/>
        <w:contextualSpacing w:val="0"/>
        <w:rPr>
          <w:sz w:val="20"/>
          <w:szCs w:val="20"/>
        </w:rPr>
      </w:pPr>
      <w:r w:rsidDel="00000000" w:rsidR="00000000" w:rsidRPr="00000000">
        <w:rPr>
          <w:sz w:val="20"/>
          <w:szCs w:val="20"/>
          <w:rtl w:val="0"/>
        </w:rPr>
        <w:t xml:space="preserve">Three different models were built for the data.The primary logistic regression model which would decide the outcome, a Linear model which would predict what percent of the goal got funded, and lastly a random forest model which would predict the outcome also. The result and scores were of the logistic model were then compared to the random forest model.</w:t>
      </w:r>
    </w:p>
    <w:p w:rsidR="00000000" w:rsidDel="00000000" w:rsidP="00000000" w:rsidRDefault="00000000" w:rsidRPr="00000000" w14:paraId="0000004A">
      <w:pPr>
        <w:ind w:firstLine="720"/>
        <w:contextualSpacing w:val="0"/>
        <w:rPr>
          <w:sz w:val="20"/>
          <w:szCs w:val="20"/>
        </w:rPr>
      </w:pPr>
      <w:r w:rsidDel="00000000" w:rsidR="00000000" w:rsidRPr="00000000">
        <w:rPr>
          <w:rtl w:val="0"/>
        </w:rPr>
      </w:r>
    </w:p>
    <w:p w:rsidR="00000000" w:rsidDel="00000000" w:rsidP="00000000" w:rsidRDefault="00000000" w:rsidRPr="00000000" w14:paraId="0000004B">
      <w:pPr>
        <w:ind w:firstLine="720"/>
        <w:contextualSpacing w:val="0"/>
        <w:rPr>
          <w:sz w:val="20"/>
          <w:szCs w:val="20"/>
        </w:rPr>
      </w:pPr>
      <w:r w:rsidDel="00000000" w:rsidR="00000000" w:rsidRPr="00000000">
        <w:rPr>
          <w:sz w:val="20"/>
          <w:szCs w:val="20"/>
          <w:rtl w:val="0"/>
        </w:rPr>
        <w:t xml:space="preserve">Since the target variable has a binomial distribution, continuous variable and categorical variable as density plots bar plots, respectively, indicating the ratio of success to failure. The models were tweaked incrementally to validate that the model did not overfit. Additionally, a K-fold cross validation was implemented, which gave similar results across all folds.</w:t>
      </w:r>
    </w:p>
    <w:p w:rsidR="00000000" w:rsidDel="00000000" w:rsidP="00000000" w:rsidRDefault="00000000" w:rsidRPr="00000000" w14:paraId="0000004C">
      <w:pPr>
        <w:contextualSpacing w:val="0"/>
        <w:rPr>
          <w:sz w:val="20"/>
          <w:szCs w:val="20"/>
        </w:rPr>
      </w:pPr>
      <w:r w:rsidDel="00000000" w:rsidR="00000000" w:rsidRPr="00000000">
        <w:rPr/>
        <w:drawing>
          <wp:inline distB="114300" distT="114300" distL="114300" distR="114300">
            <wp:extent cx="6469297" cy="2871788"/>
            <wp:effectExtent b="0" l="0" r="0" t="0"/>
            <wp:docPr id="20"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6469297"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firstLine="720"/>
        <w:contextualSpacing w:val="0"/>
        <w:rPr>
          <w:sz w:val="20"/>
          <w:szCs w:val="20"/>
        </w:rPr>
      </w:pPr>
      <w:r w:rsidDel="00000000" w:rsidR="00000000" w:rsidRPr="00000000">
        <w:rPr>
          <w:sz w:val="20"/>
          <w:szCs w:val="20"/>
          <w:rtl w:val="0"/>
        </w:rPr>
        <w:t xml:space="preserve">In the graphs, the feature ‘backers count’ has different density for success and failure; when the ‘backers count’ is smaller, there are more projects that have been unsuccessful. Similarly, the variable pledge has different densities over the success and failed outcomes.</w:t>
      </w:r>
    </w:p>
    <w:p w:rsidR="00000000" w:rsidDel="00000000" w:rsidP="00000000" w:rsidRDefault="00000000" w:rsidRPr="00000000" w14:paraId="0000004E">
      <w:pPr>
        <w:contextualSpacing w:val="0"/>
        <w:rPr>
          <w:sz w:val="20"/>
          <w:szCs w:val="20"/>
        </w:rPr>
      </w:pPr>
      <w:r w:rsidDel="00000000" w:rsidR="00000000" w:rsidRPr="00000000">
        <w:rPr>
          <w:rtl w:val="0"/>
        </w:rPr>
      </w:r>
    </w:p>
    <w:p w:rsidR="00000000" w:rsidDel="00000000" w:rsidP="00000000" w:rsidRDefault="00000000" w:rsidRPr="00000000" w14:paraId="0000004F">
      <w:pPr>
        <w:ind w:firstLine="720"/>
        <w:contextualSpacing w:val="0"/>
        <w:rPr>
          <w:sz w:val="20"/>
          <w:szCs w:val="20"/>
        </w:rPr>
      </w:pPr>
      <w:r w:rsidDel="00000000" w:rsidR="00000000" w:rsidRPr="00000000">
        <w:rPr>
          <w:sz w:val="20"/>
          <w:szCs w:val="20"/>
          <w:rtl w:val="0"/>
        </w:rPr>
        <w:t xml:space="preserve">Different categories have different success rates. Categories like Dance, Theater, and Comics have almost 70% success ratio compared to Technology and Journalism which have only 30% success ratio. It is also observed that countries like Japan, Hong Kong, Singapore have 50% success ratio whereas countries like Italy, Austria have less than 30% success ratio.</w:t>
      </w:r>
    </w:p>
    <w:p w:rsidR="00000000" w:rsidDel="00000000" w:rsidP="00000000" w:rsidRDefault="00000000" w:rsidRPr="00000000" w14:paraId="00000050">
      <w:pPr>
        <w:contextualSpacing w:val="0"/>
        <w:rPr>
          <w:sz w:val="20"/>
          <w:szCs w:val="20"/>
        </w:rPr>
      </w:pPr>
      <w:r w:rsidDel="00000000" w:rsidR="00000000" w:rsidRPr="00000000">
        <w:rPr>
          <w:rtl w:val="0"/>
        </w:rPr>
      </w:r>
    </w:p>
    <w:p w:rsidR="00000000" w:rsidDel="00000000" w:rsidP="00000000" w:rsidRDefault="00000000" w:rsidRPr="00000000" w14:paraId="00000051">
      <w:pPr>
        <w:contextualSpacing w:val="0"/>
        <w:rPr>
          <w:sz w:val="20"/>
          <w:szCs w:val="20"/>
        </w:rPr>
      </w:pPr>
      <w:r w:rsidDel="00000000" w:rsidR="00000000" w:rsidRPr="00000000">
        <w:rPr>
          <w:sz w:val="20"/>
          <w:szCs w:val="20"/>
          <w:rtl w:val="0"/>
        </w:rPr>
        <w:tab/>
        <w:t xml:space="preserve">As stated previously, three models were created. The logistic model was the focus for this project, but the errors of the random forest and linear regression are shown below. The random forest actually had higher accuracy, showing that it would actually be the better model to use for prediction. In regards to the linear model, the variables for the fit were chosen by simply using the best variables for logistic regression. While this is no the most technically accurate method, it was previously known that the RMSE would be terrible with any model due to the wild outliers in regards to the percent funded in some of the projects; the linear regression was run simply to note how bad the prediction would be. It is also worth noting that all of these models use variables that could only be gathered after a campaign had concluding, thus limiting their effectiveness as predictive (as opposed to descriptive) models.</w:t>
      </w:r>
    </w:p>
    <w:p w:rsidR="00000000" w:rsidDel="00000000" w:rsidP="00000000" w:rsidRDefault="00000000" w:rsidRPr="00000000" w14:paraId="00000052">
      <w:pPr>
        <w:contextualSpacing w:val="0"/>
        <w:rPr>
          <w:sz w:val="20"/>
          <w:szCs w:val="20"/>
        </w:rPr>
      </w:pPr>
      <w:r w:rsidDel="00000000" w:rsidR="00000000" w:rsidRPr="00000000">
        <w:rPr>
          <w:rtl w:val="0"/>
        </w:rPr>
      </w:r>
    </w:p>
    <w:p w:rsidR="00000000" w:rsidDel="00000000" w:rsidP="00000000" w:rsidRDefault="00000000" w:rsidRPr="00000000" w14:paraId="00000053">
      <w:pPr>
        <w:contextualSpacing w:val="0"/>
        <w:rPr>
          <w:sz w:val="20"/>
          <w:szCs w:val="20"/>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335"/>
        <w:gridCol w:w="1335"/>
        <w:tblGridChange w:id="0">
          <w:tblGrid>
            <w:gridCol w:w="2130"/>
            <w:gridCol w:w="7335"/>
            <w:gridCol w:w="1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Predictive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contextualSpacing w:val="0"/>
              <w:rPr/>
            </w:pPr>
            <w:r w:rsidDel="00000000" w:rsidR="00000000" w:rsidRPr="00000000">
              <w:rPr>
                <w:sz w:val="20"/>
                <w:szCs w:val="20"/>
                <w:rtl w:val="0"/>
              </w:rPr>
              <w:t xml:space="preserve">status ~ main_category + backers_count + country  + pledged + Month + Year + days_live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contextualSpacing w:val="0"/>
              <w:rPr>
                <w:sz w:val="20"/>
                <w:szCs w:val="20"/>
              </w:rPr>
            </w:pPr>
            <w:r w:rsidDel="00000000" w:rsidR="00000000" w:rsidRPr="00000000">
              <w:rPr>
                <w:sz w:val="20"/>
                <w:szCs w:val="20"/>
                <w:rtl w:val="0"/>
              </w:rPr>
              <w:t xml:space="preserve">status ~ main_category + backers_count + spotlight + Month + Year + days_live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contextualSpacing w:val="0"/>
              <w:rPr/>
            </w:pPr>
            <w:r w:rsidDel="00000000" w:rsidR="00000000" w:rsidRPr="00000000">
              <w:rPr>
                <w:sz w:val="20"/>
                <w:szCs w:val="20"/>
                <w:rtl w:val="0"/>
              </w:rPr>
              <w:t xml:space="preserve">perc_funded ~ main_category + backers_count + country  + pledged + Month + Year + days_live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133 RMSE</w:t>
            </w:r>
          </w:p>
        </w:tc>
      </w:tr>
    </w:tbl>
    <w:p w:rsidR="00000000" w:rsidDel="00000000" w:rsidP="00000000" w:rsidRDefault="00000000" w:rsidRPr="00000000" w14:paraId="00000060">
      <w:pPr>
        <w:contextualSpacing w:val="0"/>
        <w:rPr>
          <w:sz w:val="20"/>
          <w:szCs w:val="20"/>
          <w:highlight w:val="cyan"/>
        </w:rPr>
      </w:pPr>
      <w:r w:rsidDel="00000000" w:rsidR="00000000" w:rsidRPr="00000000">
        <w:rPr>
          <w:rtl w:val="0"/>
        </w:rPr>
      </w:r>
    </w:p>
    <w:p w:rsidR="00000000" w:rsidDel="00000000" w:rsidP="00000000" w:rsidRDefault="00000000" w:rsidRPr="00000000" w14:paraId="00000061">
      <w:pPr>
        <w:contextualSpacing w:val="0"/>
        <w:rPr>
          <w:sz w:val="20"/>
          <w:szCs w:val="20"/>
          <w:highlight w:val="cyan"/>
        </w:rPr>
      </w:pPr>
      <w:r w:rsidDel="00000000" w:rsidR="00000000" w:rsidRPr="00000000">
        <w:rPr>
          <w:sz w:val="20"/>
          <w:szCs w:val="20"/>
          <w:highlight w:val="cyan"/>
          <w:rtl w:val="0"/>
        </w:rPr>
        <w:tab/>
      </w:r>
    </w:p>
    <w:p w:rsidR="00000000" w:rsidDel="00000000" w:rsidP="00000000" w:rsidRDefault="00000000" w:rsidRPr="00000000" w14:paraId="00000062">
      <w:pPr>
        <w:contextualSpacing w:val="0"/>
        <w:rPr>
          <w:sz w:val="28"/>
          <w:szCs w:val="28"/>
        </w:rPr>
      </w:pPr>
      <w:r w:rsidDel="00000000" w:rsidR="00000000" w:rsidRPr="00000000">
        <w:rPr>
          <w:sz w:val="28"/>
          <w:szCs w:val="28"/>
          <w:rtl w:val="0"/>
        </w:rPr>
        <w:t xml:space="preserve">Discussion</w:t>
      </w:r>
    </w:p>
    <w:p w:rsidR="00000000" w:rsidDel="00000000" w:rsidP="00000000" w:rsidRDefault="00000000" w:rsidRPr="00000000" w14:paraId="00000063">
      <w:pPr>
        <w:ind w:firstLine="720"/>
        <w:contextualSpacing w:val="0"/>
        <w:rPr>
          <w:sz w:val="20"/>
          <w:szCs w:val="20"/>
        </w:rPr>
      </w:pPr>
      <w:r w:rsidDel="00000000" w:rsidR="00000000" w:rsidRPr="00000000">
        <w:rPr>
          <w:sz w:val="20"/>
          <w:szCs w:val="20"/>
          <w:rtl w:val="0"/>
        </w:rPr>
        <w:t xml:space="preserve">Overall, deeper insight was gained through exploratory analysis and modeling. The exploratory analysis revealed some key insights. For instance, the highly disproportionate volume of projects in the United States makes it the primary focus for exploratory analysis and modeling with plentiful data; the insight from other nations is more limited and eliminates the significant of features like currency. Additionally, this paper explored the general growth patterns of kickstarter funding, the potential for outliers to far exceed the norm, and how different categories affect the chances of being funded. Within categories, using the TF-IDF metric combined with bigram tokens; a relationship between certain words in categories and success was developed (i.e. adult content in photography.)</w:t>
      </w:r>
    </w:p>
    <w:p w:rsidR="00000000" w:rsidDel="00000000" w:rsidP="00000000" w:rsidRDefault="00000000" w:rsidRPr="00000000" w14:paraId="00000064">
      <w:pPr>
        <w:ind w:firstLine="720"/>
        <w:contextualSpacing w:val="0"/>
        <w:rPr>
          <w:sz w:val="20"/>
          <w:szCs w:val="20"/>
        </w:rPr>
      </w:pPr>
      <w:r w:rsidDel="00000000" w:rsidR="00000000" w:rsidRPr="00000000">
        <w:rPr>
          <w:rtl w:val="0"/>
        </w:rPr>
      </w:r>
    </w:p>
    <w:p w:rsidR="00000000" w:rsidDel="00000000" w:rsidP="00000000" w:rsidRDefault="00000000" w:rsidRPr="00000000" w14:paraId="00000065">
      <w:pPr>
        <w:ind w:firstLine="720"/>
        <w:contextualSpacing w:val="0"/>
        <w:rPr>
          <w:sz w:val="20"/>
          <w:szCs w:val="20"/>
        </w:rPr>
      </w:pPr>
      <w:r w:rsidDel="00000000" w:rsidR="00000000" w:rsidRPr="00000000">
        <w:rPr>
          <w:sz w:val="20"/>
          <w:szCs w:val="20"/>
          <w:rtl w:val="0"/>
        </w:rPr>
        <w:t xml:space="preserve">This project was even able to model, with reasonable accuracy, whether or not a project was funded. However, while there was success in modeling campaigns historically, the models failed to perform well predictively. The models in this paper used features that could only be determined after a project concluded, such as number of backers for the project. While the importance of the “number of backers” feature does illustrate that “number of backers” is an important variable, this value would not be known before a campaign ended. Therefore, “number of backers” would not help actually predicting whether or not a project is successful. In future iterations of this project, another feature that might have predictive power would be bigrams in each campaign. As discussed in text analysis, bigrams discovered with TF-IDF showed some level of heterogeneity between success and failure so it is possible that these bigrams could increase the accuracy of the models solely for prediction.</w:t>
      </w:r>
    </w:p>
    <w:p w:rsidR="00000000" w:rsidDel="00000000" w:rsidP="00000000" w:rsidRDefault="00000000" w:rsidRPr="00000000" w14:paraId="00000066">
      <w:pPr>
        <w:ind w:firstLine="720"/>
        <w:contextualSpacing w:val="0"/>
        <w:rPr>
          <w:sz w:val="20"/>
          <w:szCs w:val="20"/>
        </w:rPr>
      </w:pPr>
      <w:r w:rsidDel="00000000" w:rsidR="00000000" w:rsidRPr="00000000">
        <w:rPr>
          <w:rtl w:val="0"/>
        </w:rPr>
      </w:r>
    </w:p>
    <w:p w:rsidR="00000000" w:rsidDel="00000000" w:rsidP="00000000" w:rsidRDefault="00000000" w:rsidRPr="00000000" w14:paraId="00000067">
      <w:pPr>
        <w:ind w:firstLine="720"/>
        <w:contextualSpacing w:val="0"/>
        <w:rPr>
          <w:sz w:val="20"/>
          <w:szCs w:val="20"/>
        </w:rPr>
      </w:pPr>
      <w:r w:rsidDel="00000000" w:rsidR="00000000" w:rsidRPr="00000000">
        <w:rPr>
          <w:sz w:val="20"/>
          <w:szCs w:val="20"/>
          <w:rtl w:val="0"/>
        </w:rPr>
        <w:t xml:space="preserve">In conclusion, import factors in whether or not a project is funded could be understood and interpreted, but the models could not make accurate predictions in a real world scenario. This is especially true for any type of linear prediction, which makes since due to extreme outliers. In reality, the dataset does not include important factors that dramatically affect the outcome of a campaign. People back campaigns that they find novel and useful, and it takes complex understanding of entire industries to identify if a single campaign embodies these values. This project may be able to evaluate certain aspects with the used dataset, but the true heart of Kickstarter that drives funding evades us for now.</w:t>
      </w:r>
    </w:p>
    <w:p w:rsidR="00000000" w:rsidDel="00000000" w:rsidP="00000000" w:rsidRDefault="00000000" w:rsidRPr="00000000" w14:paraId="00000068">
      <w:pPr>
        <w:ind w:firstLine="720"/>
        <w:contextualSpacing w:val="0"/>
        <w:rPr>
          <w:sz w:val="20"/>
          <w:szCs w:val="20"/>
        </w:rPr>
      </w:pPr>
      <w:r w:rsidDel="00000000" w:rsidR="00000000" w:rsidRPr="00000000">
        <w:rPr>
          <w:rtl w:val="0"/>
        </w:rPr>
      </w:r>
    </w:p>
    <w:p w:rsidR="00000000" w:rsidDel="00000000" w:rsidP="00000000" w:rsidRDefault="00000000" w:rsidRPr="00000000" w14:paraId="00000069">
      <w:pPr>
        <w:contextualSpacing w:val="0"/>
        <w:rPr>
          <w:sz w:val="28"/>
          <w:szCs w:val="28"/>
        </w:rPr>
      </w:pPr>
      <w:r w:rsidDel="00000000" w:rsidR="00000000" w:rsidRPr="00000000">
        <w:rPr>
          <w:sz w:val="28"/>
          <w:szCs w:val="28"/>
          <w:rtl w:val="0"/>
        </w:rPr>
        <w:t xml:space="preserve">Statement of Contributions</w:t>
      </w:r>
    </w:p>
    <w:p w:rsidR="00000000" w:rsidDel="00000000" w:rsidP="00000000" w:rsidRDefault="00000000" w:rsidRPr="00000000" w14:paraId="0000006A">
      <w:pPr>
        <w:contextualSpacing w:val="0"/>
        <w:rPr>
          <w:sz w:val="16"/>
          <w:szCs w:val="16"/>
        </w:rPr>
      </w:pPr>
      <w:r w:rsidDel="00000000" w:rsidR="00000000" w:rsidRPr="00000000">
        <w:rPr>
          <w:sz w:val="16"/>
          <w:szCs w:val="16"/>
          <w:rtl w:val="0"/>
        </w:rPr>
        <w:t xml:space="preserve">Data Cleaning and Wrangling: </w:t>
      </w:r>
      <w:r w:rsidDel="00000000" w:rsidR="00000000" w:rsidRPr="00000000">
        <w:rPr>
          <w:color w:val="000000"/>
          <w:sz w:val="16"/>
          <w:szCs w:val="16"/>
          <w:rtl w:val="0"/>
        </w:rPr>
        <w:t xml:space="preserve">Ibrahim Taher</w:t>
      </w:r>
      <w:r w:rsidDel="00000000" w:rsidR="00000000" w:rsidRPr="00000000">
        <w:rPr>
          <w:sz w:val="16"/>
          <w:szCs w:val="16"/>
          <w:rtl w:val="0"/>
        </w:rPr>
        <w:t xml:space="preserve">,</w:t>
      </w:r>
      <w:r w:rsidDel="00000000" w:rsidR="00000000" w:rsidRPr="00000000">
        <w:rPr>
          <w:color w:val="000000"/>
          <w:sz w:val="16"/>
          <w:szCs w:val="16"/>
          <w:rtl w:val="0"/>
        </w:rPr>
        <w:t xml:space="preserve">  Sarthak Kothari </w:t>
      </w:r>
      <w:r w:rsidDel="00000000" w:rsidR="00000000" w:rsidRPr="00000000">
        <w:rPr>
          <w:rtl w:val="0"/>
        </w:rPr>
      </w:r>
    </w:p>
    <w:p w:rsidR="00000000" w:rsidDel="00000000" w:rsidP="00000000" w:rsidRDefault="00000000" w:rsidRPr="00000000" w14:paraId="0000006B">
      <w:pPr>
        <w:contextualSpacing w:val="0"/>
        <w:rPr>
          <w:sz w:val="16"/>
          <w:szCs w:val="16"/>
        </w:rPr>
      </w:pPr>
      <w:r w:rsidDel="00000000" w:rsidR="00000000" w:rsidRPr="00000000">
        <w:rPr>
          <w:sz w:val="16"/>
          <w:szCs w:val="16"/>
          <w:rtl w:val="0"/>
        </w:rPr>
        <w:t xml:space="preserve">Exploratory Analysis: Anant Jain, Forrest Hooton</w:t>
      </w:r>
    </w:p>
    <w:p w:rsidR="00000000" w:rsidDel="00000000" w:rsidP="00000000" w:rsidRDefault="00000000" w:rsidRPr="00000000" w14:paraId="0000006C">
      <w:pPr>
        <w:contextualSpacing w:val="0"/>
        <w:rPr>
          <w:sz w:val="16"/>
          <w:szCs w:val="16"/>
        </w:rPr>
      </w:pPr>
      <w:r w:rsidDel="00000000" w:rsidR="00000000" w:rsidRPr="00000000">
        <w:rPr>
          <w:sz w:val="16"/>
          <w:szCs w:val="16"/>
          <w:rtl w:val="0"/>
        </w:rPr>
        <w:t xml:space="preserve">Modeling: Anant Jain, </w:t>
      </w:r>
      <w:r w:rsidDel="00000000" w:rsidR="00000000" w:rsidRPr="00000000">
        <w:rPr>
          <w:color w:val="000000"/>
          <w:sz w:val="16"/>
          <w:szCs w:val="16"/>
          <w:rtl w:val="0"/>
        </w:rPr>
        <w:t xml:space="preserve">Sarthak Kothari, </w:t>
      </w:r>
      <w:r w:rsidDel="00000000" w:rsidR="00000000" w:rsidRPr="00000000">
        <w:rPr>
          <w:sz w:val="16"/>
          <w:szCs w:val="16"/>
          <w:rtl w:val="0"/>
        </w:rPr>
        <w:t xml:space="preserve">Forrest Hooton</w:t>
      </w:r>
    </w:p>
    <w:p w:rsidR="00000000" w:rsidDel="00000000" w:rsidP="00000000" w:rsidRDefault="00000000" w:rsidRPr="00000000" w14:paraId="0000006D">
      <w:pPr>
        <w:contextualSpacing w:val="0"/>
        <w:rPr>
          <w:sz w:val="16"/>
          <w:szCs w:val="16"/>
        </w:rPr>
      </w:pPr>
      <w:r w:rsidDel="00000000" w:rsidR="00000000" w:rsidRPr="00000000">
        <w:rPr>
          <w:sz w:val="16"/>
          <w:szCs w:val="16"/>
          <w:rtl w:val="0"/>
        </w:rPr>
        <w:t xml:space="preserve">Text Analysis: </w:t>
      </w:r>
      <w:r w:rsidDel="00000000" w:rsidR="00000000" w:rsidRPr="00000000">
        <w:rPr>
          <w:color w:val="000000"/>
          <w:sz w:val="16"/>
          <w:szCs w:val="16"/>
          <w:rtl w:val="0"/>
        </w:rPr>
        <w:t xml:space="preserve">Ibrahim Taher</w:t>
      </w:r>
      <w:r w:rsidDel="00000000" w:rsidR="00000000" w:rsidRPr="00000000">
        <w:rPr>
          <w:rtl w:val="0"/>
        </w:rPr>
      </w:r>
    </w:p>
    <w:p w:rsidR="00000000" w:rsidDel="00000000" w:rsidP="00000000" w:rsidRDefault="00000000" w:rsidRPr="00000000" w14:paraId="0000006E">
      <w:pPr>
        <w:contextualSpacing w:val="0"/>
        <w:rPr>
          <w:sz w:val="16"/>
          <w:szCs w:val="16"/>
        </w:rPr>
      </w:pPr>
      <w:r w:rsidDel="00000000" w:rsidR="00000000" w:rsidRPr="00000000">
        <w:rPr>
          <w:sz w:val="16"/>
          <w:szCs w:val="16"/>
          <w:rtl w:val="0"/>
        </w:rPr>
        <w:t xml:space="preserve">Shiny Deployment: Anant Jain, Ibrahim Taher</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Presentation Designer: Forrest Hooton</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Documentation: Forrest Hooton</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72">
      <w:pPr>
        <w:contextualSpacing w:val="0"/>
        <w:rPr>
          <w:sz w:val="28"/>
          <w:szCs w:val="28"/>
        </w:rPr>
      </w:pPr>
      <w:r w:rsidDel="00000000" w:rsidR="00000000" w:rsidRPr="00000000">
        <w:rPr>
          <w:rtl w:val="0"/>
        </w:rPr>
      </w:r>
    </w:p>
    <w:p w:rsidR="00000000" w:rsidDel="00000000" w:rsidP="00000000" w:rsidRDefault="00000000" w:rsidRPr="00000000" w14:paraId="00000073">
      <w:pPr>
        <w:contextualSpacing w:val="0"/>
        <w:rPr>
          <w:sz w:val="28"/>
          <w:szCs w:val="28"/>
        </w:rPr>
      </w:pPr>
      <w:r w:rsidDel="00000000" w:rsidR="00000000" w:rsidRPr="00000000">
        <w:rPr>
          <w:rtl w:val="0"/>
        </w:rPr>
      </w:r>
    </w:p>
    <w:p w:rsidR="00000000" w:rsidDel="00000000" w:rsidP="00000000" w:rsidRDefault="00000000" w:rsidRPr="00000000" w14:paraId="00000074">
      <w:pPr>
        <w:contextualSpacing w:val="0"/>
        <w:rPr>
          <w:sz w:val="28"/>
          <w:szCs w:val="28"/>
        </w:rPr>
      </w:pPr>
      <w:r w:rsidDel="00000000" w:rsidR="00000000" w:rsidRPr="00000000">
        <w:rPr>
          <w:sz w:val="28"/>
          <w:szCs w:val="28"/>
          <w:rtl w:val="0"/>
        </w:rPr>
        <w:t xml:space="preserve">References</w:t>
      </w:r>
    </w:p>
    <w:p w:rsidR="00000000" w:rsidDel="00000000" w:rsidP="00000000" w:rsidRDefault="00000000" w:rsidRPr="00000000" w14:paraId="00000075">
      <w:pPr>
        <w:contextualSpacing w:val="0"/>
        <w:rPr>
          <w:sz w:val="16"/>
          <w:szCs w:val="16"/>
        </w:rPr>
      </w:pPr>
      <w:r w:rsidDel="00000000" w:rsidR="00000000" w:rsidRPr="00000000">
        <w:rPr>
          <w:sz w:val="16"/>
          <w:szCs w:val="16"/>
          <w:rtl w:val="0"/>
        </w:rPr>
        <w:t xml:space="preserve">[1] “Kickstarter.” </w:t>
      </w:r>
      <w:r w:rsidDel="00000000" w:rsidR="00000000" w:rsidRPr="00000000">
        <w:rPr>
          <w:i w:val="1"/>
          <w:sz w:val="16"/>
          <w:szCs w:val="16"/>
          <w:rtl w:val="0"/>
        </w:rPr>
        <w:t xml:space="preserve">Kickstarter</w:t>
      </w:r>
      <w:r w:rsidDel="00000000" w:rsidR="00000000" w:rsidRPr="00000000">
        <w:rPr>
          <w:sz w:val="16"/>
          <w:szCs w:val="16"/>
          <w:rtl w:val="0"/>
        </w:rPr>
        <w:t xml:space="preserve">, www.kickstarter.com/. </w:t>
      </w:r>
    </w:p>
    <w:p w:rsidR="00000000" w:rsidDel="00000000" w:rsidP="00000000" w:rsidRDefault="00000000" w:rsidRPr="00000000" w14:paraId="00000076">
      <w:pPr>
        <w:contextualSpacing w:val="0"/>
        <w:rPr>
          <w:sz w:val="16"/>
          <w:szCs w:val="16"/>
        </w:rPr>
      </w:pPr>
      <w:r w:rsidDel="00000000" w:rsidR="00000000" w:rsidRPr="00000000">
        <w:rPr>
          <w:sz w:val="16"/>
          <w:szCs w:val="16"/>
          <w:rtl w:val="0"/>
        </w:rPr>
        <w:t xml:space="preserve">[2] Kemical. “Kaggle.” </w:t>
      </w:r>
      <w:r w:rsidDel="00000000" w:rsidR="00000000" w:rsidRPr="00000000">
        <w:rPr>
          <w:i w:val="1"/>
          <w:sz w:val="16"/>
          <w:szCs w:val="16"/>
          <w:rtl w:val="0"/>
        </w:rPr>
        <w:t xml:space="preserve">Kickstarter Projects </w:t>
      </w:r>
      <w:r w:rsidDel="00000000" w:rsidR="00000000" w:rsidRPr="00000000">
        <w:rPr>
          <w:sz w:val="16"/>
          <w:szCs w:val="16"/>
          <w:rtl w:val="0"/>
        </w:rPr>
        <w:t xml:space="preserve">, 8 Feb. 2018, www.kaggle.com/kemical/kickstarter-projects/data. </w:t>
      </w:r>
    </w:p>
    <w:p w:rsidR="00000000" w:rsidDel="00000000" w:rsidP="00000000" w:rsidRDefault="00000000" w:rsidRPr="00000000" w14:paraId="00000077">
      <w:pPr>
        <w:contextualSpacing w:val="0"/>
        <w:rPr>
          <w:sz w:val="16"/>
          <w:szCs w:val="16"/>
        </w:rPr>
      </w:pPr>
      <w:r w:rsidDel="00000000" w:rsidR="00000000" w:rsidRPr="00000000">
        <w:rPr>
          <w:sz w:val="16"/>
          <w:szCs w:val="16"/>
          <w:rtl w:val="0"/>
        </w:rPr>
        <w:t xml:space="preserve">[3] “Kickstarter Datasets.” Web Scraping Service, webrobots.io/kickstarter-datasets/.</w:t>
      </w:r>
    </w:p>
    <w:p w:rsidR="00000000" w:rsidDel="00000000" w:rsidP="00000000" w:rsidRDefault="00000000" w:rsidRPr="00000000" w14:paraId="00000078">
      <w:pPr>
        <w:contextualSpacing w:val="0"/>
        <w:rPr>
          <w:sz w:val="28"/>
          <w:szCs w:val="28"/>
        </w:rPr>
      </w:pPr>
      <w:r w:rsidDel="00000000" w:rsidR="00000000" w:rsidRPr="00000000">
        <w:rPr>
          <w:rtl w:val="0"/>
        </w:rPr>
      </w:r>
    </w:p>
    <w:p w:rsidR="00000000" w:rsidDel="00000000" w:rsidP="00000000" w:rsidRDefault="00000000" w:rsidRPr="00000000" w14:paraId="00000079">
      <w:pPr>
        <w:contextualSpacing w:val="0"/>
        <w:rPr>
          <w:sz w:val="28"/>
          <w:szCs w:val="28"/>
        </w:rPr>
      </w:pPr>
      <w:r w:rsidDel="00000000" w:rsidR="00000000" w:rsidRPr="00000000">
        <w:rPr>
          <w:sz w:val="28"/>
          <w:szCs w:val="28"/>
          <w:rtl w:val="0"/>
        </w:rPr>
        <w:t xml:space="preserve">Appendix</w:t>
      </w:r>
    </w:p>
    <w:p w:rsidR="00000000" w:rsidDel="00000000" w:rsidP="00000000" w:rsidRDefault="00000000" w:rsidRPr="00000000" w14:paraId="0000007A">
      <w:pPr>
        <w:contextualSpacing w:val="0"/>
        <w:rPr/>
      </w:pPr>
      <w:r w:rsidDel="00000000" w:rsidR="00000000" w:rsidRPr="00000000">
        <w:rPr>
          <w:rtl w:val="0"/>
        </w:rPr>
        <w:t xml:space="preserve">(1)</w:t>
      </w:r>
    </w:p>
    <w:p w:rsidR="00000000" w:rsidDel="00000000" w:rsidP="00000000" w:rsidRDefault="00000000" w:rsidRPr="00000000" w14:paraId="0000007B">
      <w:pPr>
        <w:ind w:left="0" w:firstLine="0"/>
        <w:contextualSpacing w:val="0"/>
        <w:rPr/>
      </w:pPr>
      <w:r w:rsidDel="00000000" w:rsidR="00000000" w:rsidRPr="00000000">
        <w:rPr/>
        <w:drawing>
          <wp:inline distB="114300" distT="114300" distL="114300" distR="114300">
            <wp:extent cx="1538288" cy="1566600"/>
            <wp:effectExtent b="0" l="0" r="0" t="0"/>
            <wp:docPr id="7" name="image23.png"/>
            <a:graphic>
              <a:graphicData uri="http://schemas.openxmlformats.org/drawingml/2006/picture">
                <pic:pic>
                  <pic:nvPicPr>
                    <pic:cNvPr id="0" name="image23.png"/>
                    <pic:cNvPicPr preferRelativeResize="0"/>
                  </pic:nvPicPr>
                  <pic:blipFill>
                    <a:blip r:embed="rId25"/>
                    <a:srcRect b="0" l="21189" r="15241" t="0"/>
                    <a:stretch>
                      <a:fillRect/>
                    </a:stretch>
                  </pic:blipFill>
                  <pic:spPr>
                    <a:xfrm>
                      <a:off x="0" y="0"/>
                      <a:ext cx="1538288" cy="1566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ks %&gt;%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ab/>
        <w:t xml:space="preserve">group_by(status) %&gt;%</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ab/>
        <w:t xml:space="preserve">summarise(n = n()) %&gt;%</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ab/>
        <w:t xml:space="preserve">plot_ly(labels = ~status, values = ~n, type = 'pie')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(2)</w:t>
      </w:r>
    </w:p>
    <w:p w:rsidR="00000000" w:rsidDel="00000000" w:rsidP="00000000" w:rsidRDefault="00000000" w:rsidRPr="00000000" w14:paraId="00000082">
      <w:pPr>
        <w:ind w:left="0" w:firstLine="0"/>
        <w:contextualSpacing w:val="0"/>
        <w:rPr/>
      </w:pPr>
      <w:r w:rsidDel="00000000" w:rsidR="00000000" w:rsidRPr="00000000">
        <w:rPr/>
        <w:drawing>
          <wp:inline distB="114300" distT="114300" distL="114300" distR="114300">
            <wp:extent cx="2576513" cy="1664389"/>
            <wp:effectExtent b="0" l="0" r="0" t="0"/>
            <wp:docPr id="41" name="image74.png"/>
            <a:graphic>
              <a:graphicData uri="http://schemas.openxmlformats.org/drawingml/2006/picture">
                <pic:pic>
                  <pic:nvPicPr>
                    <pic:cNvPr id="0" name="image74.png"/>
                    <pic:cNvPicPr preferRelativeResize="0"/>
                  </pic:nvPicPr>
                  <pic:blipFill>
                    <a:blip r:embed="rId26"/>
                    <a:srcRect b="0" l="0" r="0" t="0"/>
                    <a:stretch>
                      <a:fillRect/>
                    </a:stretch>
                  </pic:blipFill>
                  <pic:spPr>
                    <a:xfrm>
                      <a:off x="0" y="0"/>
                      <a:ext cx="2576513" cy="166438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ks  %&gt;%</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ab/>
        <w:t xml:space="preserve">filter(perc_funded &lt; 3) %&gt;%</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ab/>
        <w:t xml:space="preserve">ggplot() + geom_histogram(aes(perc_funded), bins =50)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ab/>
        <w:t xml:space="preserve">ggtitle("Percentage Funded")</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(3)</w:t>
      </w:r>
    </w:p>
    <w:p w:rsidR="00000000" w:rsidDel="00000000" w:rsidP="00000000" w:rsidRDefault="00000000" w:rsidRPr="00000000" w14:paraId="00000089">
      <w:pPr>
        <w:ind w:left="0" w:firstLine="0"/>
        <w:contextualSpacing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705100" cy="1673258"/>
            <wp:effectExtent b="0" l="0" r="0" t="0"/>
            <wp:docPr id="11"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2705100" cy="167325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ks &lt;- ks %&gt;%</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filter(currency == "USD" | currency == "GBP" | currency == "EUR" | currency == "CAD" | currency == "AUD")</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ggplotly(ggplot(ks, aes(x = currency, fill = status))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geom_bar()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coord_flip()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ggtitle("Number of Campaigns as per each common Currency"))</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t xml:space="preserve">(4)</w:t>
      </w:r>
    </w:p>
    <w:p w:rsidR="00000000" w:rsidDel="00000000" w:rsidP="00000000" w:rsidRDefault="00000000" w:rsidRPr="00000000" w14:paraId="00000092">
      <w:pPr>
        <w:contextualSpacing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689444" cy="1757363"/>
            <wp:effectExtent b="0" l="0" r="0" t="0"/>
            <wp:docPr id="33" name="image66.png"/>
            <a:graphic>
              <a:graphicData uri="http://schemas.openxmlformats.org/drawingml/2006/picture">
                <pic:pic>
                  <pic:nvPicPr>
                    <pic:cNvPr id="0" name="image66.png"/>
                    <pic:cNvPicPr preferRelativeResize="0"/>
                  </pic:nvPicPr>
                  <pic:blipFill>
                    <a:blip r:embed="rId28"/>
                    <a:srcRect b="0" l="0" r="0" t="0"/>
                    <a:stretch>
                      <a:fillRect/>
                    </a:stretch>
                  </pic:blipFill>
                  <pic:spPr>
                    <a:xfrm>
                      <a:off x="0" y="0"/>
                      <a:ext cx="2689444"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ks %&gt;%</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group_by(country,currency,status) %&gt;%</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summarise(n = n()) %&gt;%</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filter(currency == "EUR") %&gt;%</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ggplot(aes(x=country, y=n, fill=status))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geom_col()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333333"/>
          <w:sz w:val="21"/>
          <w:szCs w:val="21"/>
          <w:highlight w:val="white"/>
        </w:rPr>
      </w:pPr>
      <w:r w:rsidDel="00000000" w:rsidR="00000000" w:rsidRPr="00000000">
        <w:rPr>
          <w:sz w:val="16"/>
          <w:szCs w:val="16"/>
          <w:rtl w:val="0"/>
        </w:rPr>
        <w:t xml:space="preserve">  </w:t>
        <w:tab/>
        <w:t xml:space="preserve">coord_flip()+     </w:t>
        <w:tab/>
        <w:t xml:space="preserve">ggtitle("Number of Campaigns as per each Country in Europe")</w:t>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(5)</w:t>
      </w:r>
    </w:p>
    <w:p w:rsidR="00000000" w:rsidDel="00000000" w:rsidP="00000000" w:rsidRDefault="00000000" w:rsidRPr="00000000" w14:paraId="0000009B">
      <w:pPr>
        <w:contextualSpacing w:val="0"/>
        <w:rPr/>
      </w:pPr>
      <w:r w:rsidDel="00000000" w:rsidR="00000000" w:rsidRPr="00000000">
        <w:rPr/>
        <w:drawing>
          <wp:inline distB="114300" distT="114300" distL="114300" distR="114300">
            <wp:extent cx="2709863" cy="1750120"/>
            <wp:effectExtent b="0" l="0" r="0" t="0"/>
            <wp:docPr id="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2709863" cy="175012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ggplotly(ks %&gt;%</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filter(country == "US") %&gt;%</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group_by(state_province, status) %&gt;%</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summarise(n = n()) %&gt;%</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filter(n&gt;500) %&gt;%</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ggplot(aes(x=state_province, y=n, fill=status)) +</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geom_col()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coord_flip()+     </w:t>
        <w:tab/>
        <w:t xml:space="preserve">ggtitle("Number of Campaigns as per each State in US")</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(6)</w:t>
      </w:r>
    </w:p>
    <w:p w:rsidR="00000000" w:rsidDel="00000000" w:rsidP="00000000" w:rsidRDefault="00000000" w:rsidRPr="00000000" w14:paraId="000000A6">
      <w:pPr>
        <w:contextualSpacing w:val="0"/>
        <w:rPr/>
      </w:pPr>
      <w:r w:rsidDel="00000000" w:rsidR="00000000" w:rsidRPr="00000000">
        <w:rPr/>
        <w:drawing>
          <wp:inline distB="114300" distT="114300" distL="114300" distR="114300">
            <wp:extent cx="2728913" cy="1748058"/>
            <wp:effectExtent b="0" l="0" r="0" t="0"/>
            <wp:docPr id="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728913" cy="174805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ggplotly(ks %&gt;%</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group_by(main_category, status) %&gt;%</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summarise(n = n()) %&gt;%</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ggplot(aes(x=main_category, y=n, fill=status))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geom_col()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coord_flip()+     </w:t>
        <w:tab/>
        <w:t xml:space="preserve">ggtitle("Number of Campaigns as per each Category")</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 xml:space="preserve">(7)</w:t>
      </w:r>
    </w:p>
    <w:p w:rsidR="00000000" w:rsidDel="00000000" w:rsidP="00000000" w:rsidRDefault="00000000" w:rsidRPr="00000000" w14:paraId="000000AF">
      <w:pPr>
        <w:contextualSpacing w:val="0"/>
        <w:rPr/>
      </w:pPr>
      <w:r w:rsidDel="00000000" w:rsidR="00000000" w:rsidRPr="00000000">
        <w:rPr/>
        <w:drawing>
          <wp:inline distB="114300" distT="114300" distL="114300" distR="114300">
            <wp:extent cx="2938463" cy="1812994"/>
            <wp:effectExtent b="0" l="0" r="0" t="0"/>
            <wp:docPr id="19"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2938463" cy="181299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rPr>
          <w:sz w:val="16"/>
          <w:szCs w:val="16"/>
        </w:rPr>
      </w:pPr>
      <w:r w:rsidDel="00000000" w:rsidR="00000000" w:rsidRPr="00000000">
        <w:rPr>
          <w:sz w:val="16"/>
          <w:szCs w:val="16"/>
          <w:rtl w:val="0"/>
        </w:rPr>
        <w:t xml:space="preserve"># Total number of projects per category</w:t>
      </w:r>
    </w:p>
    <w:p w:rsidR="00000000" w:rsidDel="00000000" w:rsidP="00000000" w:rsidRDefault="00000000" w:rsidRPr="00000000" w14:paraId="000000B1">
      <w:pPr>
        <w:contextualSpacing w:val="0"/>
        <w:rPr>
          <w:sz w:val="16"/>
          <w:szCs w:val="16"/>
        </w:rPr>
      </w:pPr>
      <w:r w:rsidDel="00000000" w:rsidR="00000000" w:rsidRPr="00000000">
        <w:rPr>
          <w:sz w:val="16"/>
          <w:szCs w:val="16"/>
          <w:rtl w:val="0"/>
        </w:rPr>
        <w:t xml:space="preserve">category_count &lt;- exp_data %&gt;%</w:t>
      </w:r>
    </w:p>
    <w:p w:rsidR="00000000" w:rsidDel="00000000" w:rsidP="00000000" w:rsidRDefault="00000000" w:rsidRPr="00000000" w14:paraId="000000B2">
      <w:pPr>
        <w:contextualSpacing w:val="0"/>
        <w:rPr>
          <w:sz w:val="16"/>
          <w:szCs w:val="16"/>
        </w:rPr>
      </w:pPr>
      <w:r w:rsidDel="00000000" w:rsidR="00000000" w:rsidRPr="00000000">
        <w:rPr>
          <w:sz w:val="16"/>
          <w:szCs w:val="16"/>
          <w:rtl w:val="0"/>
        </w:rPr>
        <w:t xml:space="preserve">  group_by(main_category) %&gt;%</w:t>
      </w:r>
    </w:p>
    <w:p w:rsidR="00000000" w:rsidDel="00000000" w:rsidP="00000000" w:rsidRDefault="00000000" w:rsidRPr="00000000" w14:paraId="000000B3">
      <w:pPr>
        <w:contextualSpacing w:val="0"/>
        <w:rPr>
          <w:sz w:val="16"/>
          <w:szCs w:val="16"/>
        </w:rPr>
      </w:pPr>
      <w:r w:rsidDel="00000000" w:rsidR="00000000" w:rsidRPr="00000000">
        <w:rPr>
          <w:sz w:val="16"/>
          <w:szCs w:val="16"/>
          <w:rtl w:val="0"/>
        </w:rPr>
        <w:t xml:space="preserve">  summarise(</w:t>
      </w:r>
    </w:p>
    <w:p w:rsidR="00000000" w:rsidDel="00000000" w:rsidP="00000000" w:rsidRDefault="00000000" w:rsidRPr="00000000" w14:paraId="000000B4">
      <w:pPr>
        <w:contextualSpacing w:val="0"/>
        <w:rPr>
          <w:sz w:val="16"/>
          <w:szCs w:val="16"/>
        </w:rPr>
      </w:pPr>
      <w:r w:rsidDel="00000000" w:rsidR="00000000" w:rsidRPr="00000000">
        <w:rPr>
          <w:sz w:val="16"/>
          <w:szCs w:val="16"/>
          <w:rtl w:val="0"/>
        </w:rPr>
        <w:t xml:space="preserve">    num = n()</w:t>
      </w:r>
    </w:p>
    <w:p w:rsidR="00000000" w:rsidDel="00000000" w:rsidP="00000000" w:rsidRDefault="00000000" w:rsidRPr="00000000" w14:paraId="000000B5">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B6">
      <w:pPr>
        <w:contextualSpacing w:val="0"/>
        <w:rPr>
          <w:sz w:val="16"/>
          <w:szCs w:val="16"/>
        </w:rPr>
      </w:pPr>
      <w:r w:rsidDel="00000000" w:rsidR="00000000" w:rsidRPr="00000000">
        <w:rPr>
          <w:sz w:val="16"/>
          <w:szCs w:val="16"/>
          <w:rtl w:val="0"/>
        </w:rPr>
        <w:t xml:space="preserve"># Get the percent of successful projects per category</w:t>
      </w:r>
    </w:p>
    <w:p w:rsidR="00000000" w:rsidDel="00000000" w:rsidP="00000000" w:rsidRDefault="00000000" w:rsidRPr="00000000" w14:paraId="000000B7">
      <w:pPr>
        <w:contextualSpacing w:val="0"/>
        <w:rPr>
          <w:sz w:val="16"/>
          <w:szCs w:val="16"/>
        </w:rPr>
      </w:pPr>
      <w:r w:rsidDel="00000000" w:rsidR="00000000" w:rsidRPr="00000000">
        <w:rPr>
          <w:sz w:val="16"/>
          <w:szCs w:val="16"/>
          <w:rtl w:val="0"/>
        </w:rPr>
        <w:t xml:space="preserve">exp_data %&gt;%</w:t>
      </w:r>
    </w:p>
    <w:p w:rsidR="00000000" w:rsidDel="00000000" w:rsidP="00000000" w:rsidRDefault="00000000" w:rsidRPr="00000000" w14:paraId="000000B8">
      <w:pPr>
        <w:contextualSpacing w:val="0"/>
        <w:rPr>
          <w:sz w:val="16"/>
          <w:szCs w:val="16"/>
        </w:rPr>
      </w:pPr>
      <w:r w:rsidDel="00000000" w:rsidR="00000000" w:rsidRPr="00000000">
        <w:rPr>
          <w:sz w:val="16"/>
          <w:szCs w:val="16"/>
          <w:rtl w:val="0"/>
        </w:rPr>
        <w:t xml:space="preserve">  filter(is_funded == TRUE) %&gt;%</w:t>
      </w:r>
    </w:p>
    <w:p w:rsidR="00000000" w:rsidDel="00000000" w:rsidP="00000000" w:rsidRDefault="00000000" w:rsidRPr="00000000" w14:paraId="000000B9">
      <w:pPr>
        <w:contextualSpacing w:val="0"/>
        <w:rPr>
          <w:sz w:val="16"/>
          <w:szCs w:val="16"/>
        </w:rPr>
      </w:pPr>
      <w:r w:rsidDel="00000000" w:rsidR="00000000" w:rsidRPr="00000000">
        <w:rPr>
          <w:sz w:val="16"/>
          <w:szCs w:val="16"/>
          <w:rtl w:val="0"/>
        </w:rPr>
        <w:t xml:space="preserve">  left_join(category_count, by = c('main_category' = 'main_category')) %&gt;%</w:t>
      </w:r>
    </w:p>
    <w:p w:rsidR="00000000" w:rsidDel="00000000" w:rsidP="00000000" w:rsidRDefault="00000000" w:rsidRPr="00000000" w14:paraId="000000BA">
      <w:pPr>
        <w:contextualSpacing w:val="0"/>
        <w:rPr>
          <w:sz w:val="16"/>
          <w:szCs w:val="16"/>
        </w:rPr>
      </w:pPr>
      <w:r w:rsidDel="00000000" w:rsidR="00000000" w:rsidRPr="00000000">
        <w:rPr>
          <w:sz w:val="16"/>
          <w:szCs w:val="16"/>
          <w:rtl w:val="0"/>
        </w:rPr>
        <w:t xml:space="preserve">  group_by(main_category) %&gt;%</w:t>
      </w:r>
    </w:p>
    <w:p w:rsidR="00000000" w:rsidDel="00000000" w:rsidP="00000000" w:rsidRDefault="00000000" w:rsidRPr="00000000" w14:paraId="000000BB">
      <w:pPr>
        <w:contextualSpacing w:val="0"/>
        <w:rPr>
          <w:sz w:val="16"/>
          <w:szCs w:val="16"/>
        </w:rPr>
      </w:pPr>
      <w:r w:rsidDel="00000000" w:rsidR="00000000" w:rsidRPr="00000000">
        <w:rPr>
          <w:sz w:val="16"/>
          <w:szCs w:val="16"/>
          <w:rtl w:val="0"/>
        </w:rPr>
        <w:t xml:space="preserve">  summarise(</w:t>
      </w:r>
    </w:p>
    <w:p w:rsidR="00000000" w:rsidDel="00000000" w:rsidP="00000000" w:rsidRDefault="00000000" w:rsidRPr="00000000" w14:paraId="000000BC">
      <w:pPr>
        <w:contextualSpacing w:val="0"/>
        <w:rPr>
          <w:sz w:val="16"/>
          <w:szCs w:val="16"/>
        </w:rPr>
      </w:pPr>
      <w:r w:rsidDel="00000000" w:rsidR="00000000" w:rsidRPr="00000000">
        <w:rPr>
          <w:sz w:val="16"/>
          <w:szCs w:val="16"/>
          <w:rtl w:val="0"/>
        </w:rPr>
        <w:t xml:space="preserve">    perc_successfully_funded = n() / mean(num)</w:t>
      </w:r>
    </w:p>
    <w:p w:rsidR="00000000" w:rsidDel="00000000" w:rsidP="00000000" w:rsidRDefault="00000000" w:rsidRPr="00000000" w14:paraId="000000BD">
      <w:pPr>
        <w:contextualSpacing w:val="0"/>
        <w:rPr>
          <w:sz w:val="16"/>
          <w:szCs w:val="16"/>
        </w:rPr>
      </w:pPr>
      <w:r w:rsidDel="00000000" w:rsidR="00000000" w:rsidRPr="00000000">
        <w:rPr>
          <w:sz w:val="16"/>
          <w:szCs w:val="16"/>
          <w:rtl w:val="0"/>
        </w:rPr>
        <w:t xml:space="preserve">  ) %&gt;%</w:t>
      </w:r>
    </w:p>
    <w:p w:rsidR="00000000" w:rsidDel="00000000" w:rsidP="00000000" w:rsidRDefault="00000000" w:rsidRPr="00000000" w14:paraId="000000BE">
      <w:pPr>
        <w:contextualSpacing w:val="0"/>
        <w:rPr>
          <w:sz w:val="16"/>
          <w:szCs w:val="16"/>
        </w:rPr>
      </w:pPr>
      <w:r w:rsidDel="00000000" w:rsidR="00000000" w:rsidRPr="00000000">
        <w:rPr>
          <w:sz w:val="16"/>
          <w:szCs w:val="16"/>
          <w:rtl w:val="0"/>
        </w:rPr>
        <w:t xml:space="preserve">  ggplot() + geom_col(aes(x = main_category, y = perc_successfully_funded)) + ggtitle("Percent of Successful Projects by Category") + coord_flip()</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t xml:space="preserve">(8)</w:t>
      </w:r>
    </w:p>
    <w:p w:rsidR="00000000" w:rsidDel="00000000" w:rsidP="00000000" w:rsidRDefault="00000000" w:rsidRPr="00000000" w14:paraId="000000C2">
      <w:pPr>
        <w:contextualSpacing w:val="0"/>
        <w:rPr/>
      </w:pPr>
      <w:r w:rsidDel="00000000" w:rsidR="00000000" w:rsidRPr="00000000">
        <w:rPr/>
        <w:drawing>
          <wp:inline distB="114300" distT="114300" distL="114300" distR="114300">
            <wp:extent cx="4329113" cy="2085042"/>
            <wp:effectExtent b="0" l="0" r="0" t="0"/>
            <wp:docPr id="28" name="image61.png"/>
            <a:graphic>
              <a:graphicData uri="http://schemas.openxmlformats.org/drawingml/2006/picture">
                <pic:pic>
                  <pic:nvPicPr>
                    <pic:cNvPr id="0" name="image61.png"/>
                    <pic:cNvPicPr preferRelativeResize="0"/>
                  </pic:nvPicPr>
                  <pic:blipFill>
                    <a:blip r:embed="rId32"/>
                    <a:srcRect b="0" l="0" r="0" t="0"/>
                    <a:stretch>
                      <a:fillRect/>
                    </a:stretch>
                  </pic:blipFill>
                  <pic:spPr>
                    <a:xfrm>
                      <a:off x="0" y="0"/>
                      <a:ext cx="4329113" cy="208504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ks %&gt;%</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group_by(Year, Month, status) %&gt;%</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summarise(n = n()) %&gt;%</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ggplot(aes(x=Month, y=n, fill=status))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geom_col()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coord_flip()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ggtitle("Number of Campaigns launched each Year by Month")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facet_grid(~Year, scales = "free")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t xml:space="preserve">(8)</w:t>
      </w:r>
    </w:p>
    <w:p w:rsidR="00000000" w:rsidDel="00000000" w:rsidP="00000000" w:rsidRDefault="00000000" w:rsidRPr="00000000" w14:paraId="000000CD">
      <w:pPr>
        <w:contextualSpacing w:val="0"/>
        <w:rPr/>
      </w:pPr>
      <w:r w:rsidDel="00000000" w:rsidR="00000000" w:rsidRPr="00000000">
        <w:rPr/>
        <w:drawing>
          <wp:inline distB="114300" distT="114300" distL="114300" distR="114300">
            <wp:extent cx="4148138" cy="2092183"/>
            <wp:effectExtent b="0" l="0" r="0" t="0"/>
            <wp:docPr id="15"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4148138" cy="209218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ggplotly(ks %&gt;%</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filter(status == "canceled" | status == "failed" | status == "successful" ) %&gt;%</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group_by(status, Year) %&gt;%</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summarise(n = n()) %&gt;%</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ggplot() +</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geom_col(aes(status,n)) +</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sz w:val="16"/>
          <w:szCs w:val="16"/>
          <w:rtl w:val="0"/>
        </w:rPr>
        <w:t xml:space="preserve">  </w:t>
        <w:tab/>
        <w:t xml:space="preserve">facet_grid(~Year)</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t xml:space="preserve">(9)</w:t>
      </w:r>
    </w:p>
    <w:p w:rsidR="00000000" w:rsidDel="00000000" w:rsidP="00000000" w:rsidRDefault="00000000" w:rsidRPr="00000000" w14:paraId="000000D7">
      <w:pPr>
        <w:contextualSpacing w:val="0"/>
        <w:rPr/>
      </w:pPr>
      <w:r w:rsidDel="00000000" w:rsidR="00000000" w:rsidRPr="00000000">
        <w:rPr/>
        <w:drawing>
          <wp:inline distB="114300" distT="114300" distL="114300" distR="114300">
            <wp:extent cx="2956362" cy="1824038"/>
            <wp:effectExtent b="0" l="0" r="0" t="0"/>
            <wp:docPr id="26"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2956362" cy="1824038"/>
                    </a:xfrm>
                    <a:prstGeom prst="rect"/>
                    <a:ln/>
                  </pic:spPr>
                </pic:pic>
              </a:graphicData>
            </a:graphic>
          </wp:inline>
        </w:drawing>
      </w:r>
      <w:r w:rsidDel="00000000" w:rsidR="00000000" w:rsidRPr="00000000">
        <w:rPr/>
        <w:drawing>
          <wp:inline distB="114300" distT="114300" distL="114300" distR="114300">
            <wp:extent cx="2862263" cy="1772756"/>
            <wp:effectExtent b="0" l="0" r="0" t="0"/>
            <wp:docPr id="38"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2862263" cy="177275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contextualSpacing w:val="0"/>
        <w:rPr>
          <w:sz w:val="16"/>
          <w:szCs w:val="16"/>
        </w:rPr>
      </w:pPr>
      <w:r w:rsidDel="00000000" w:rsidR="00000000" w:rsidRPr="00000000">
        <w:rPr>
          <w:sz w:val="16"/>
          <w:szCs w:val="16"/>
          <w:rtl w:val="0"/>
        </w:rPr>
        <w:t xml:space="preserve"># Get the average percent funded of projects per category</w:t>
      </w:r>
    </w:p>
    <w:p w:rsidR="00000000" w:rsidDel="00000000" w:rsidP="00000000" w:rsidRDefault="00000000" w:rsidRPr="00000000" w14:paraId="000000D9">
      <w:pPr>
        <w:contextualSpacing w:val="0"/>
        <w:rPr>
          <w:sz w:val="16"/>
          <w:szCs w:val="16"/>
        </w:rPr>
      </w:pPr>
      <w:r w:rsidDel="00000000" w:rsidR="00000000" w:rsidRPr="00000000">
        <w:rPr>
          <w:sz w:val="16"/>
          <w:szCs w:val="16"/>
          <w:rtl w:val="0"/>
        </w:rPr>
        <w:t xml:space="preserve">exp_data %&gt;%</w:t>
      </w:r>
    </w:p>
    <w:p w:rsidR="00000000" w:rsidDel="00000000" w:rsidP="00000000" w:rsidRDefault="00000000" w:rsidRPr="00000000" w14:paraId="000000DA">
      <w:pPr>
        <w:contextualSpacing w:val="0"/>
        <w:rPr>
          <w:sz w:val="16"/>
          <w:szCs w:val="16"/>
        </w:rPr>
      </w:pPr>
      <w:r w:rsidDel="00000000" w:rsidR="00000000" w:rsidRPr="00000000">
        <w:rPr>
          <w:sz w:val="16"/>
          <w:szCs w:val="16"/>
          <w:rtl w:val="0"/>
        </w:rPr>
        <w:t xml:space="preserve">  group_by(main_category) %&gt;%</w:t>
      </w:r>
    </w:p>
    <w:p w:rsidR="00000000" w:rsidDel="00000000" w:rsidP="00000000" w:rsidRDefault="00000000" w:rsidRPr="00000000" w14:paraId="000000DB">
      <w:pPr>
        <w:contextualSpacing w:val="0"/>
        <w:rPr>
          <w:sz w:val="16"/>
          <w:szCs w:val="16"/>
        </w:rPr>
      </w:pPr>
      <w:r w:rsidDel="00000000" w:rsidR="00000000" w:rsidRPr="00000000">
        <w:rPr>
          <w:sz w:val="16"/>
          <w:szCs w:val="16"/>
          <w:rtl w:val="0"/>
        </w:rPr>
        <w:t xml:space="preserve">  summarise(</w:t>
      </w:r>
    </w:p>
    <w:p w:rsidR="00000000" w:rsidDel="00000000" w:rsidP="00000000" w:rsidRDefault="00000000" w:rsidRPr="00000000" w14:paraId="000000DC">
      <w:pPr>
        <w:contextualSpacing w:val="0"/>
        <w:rPr>
          <w:sz w:val="16"/>
          <w:szCs w:val="16"/>
        </w:rPr>
      </w:pPr>
      <w:r w:rsidDel="00000000" w:rsidR="00000000" w:rsidRPr="00000000">
        <w:rPr>
          <w:sz w:val="16"/>
          <w:szCs w:val="16"/>
          <w:rtl w:val="0"/>
        </w:rPr>
        <w:t xml:space="preserve">    avg_perc_funded = mean(perc_funded)</w:t>
      </w:r>
    </w:p>
    <w:p w:rsidR="00000000" w:rsidDel="00000000" w:rsidP="00000000" w:rsidRDefault="00000000" w:rsidRPr="00000000" w14:paraId="000000DD">
      <w:pPr>
        <w:contextualSpacing w:val="0"/>
        <w:rPr>
          <w:sz w:val="16"/>
          <w:szCs w:val="16"/>
        </w:rPr>
      </w:pPr>
      <w:r w:rsidDel="00000000" w:rsidR="00000000" w:rsidRPr="00000000">
        <w:rPr>
          <w:sz w:val="16"/>
          <w:szCs w:val="16"/>
          <w:rtl w:val="0"/>
        </w:rPr>
        <w:t xml:space="preserve">  ) %&gt;%</w:t>
      </w:r>
    </w:p>
    <w:p w:rsidR="00000000" w:rsidDel="00000000" w:rsidP="00000000" w:rsidRDefault="00000000" w:rsidRPr="00000000" w14:paraId="000000DE">
      <w:pPr>
        <w:contextualSpacing w:val="0"/>
        <w:rPr>
          <w:sz w:val="16"/>
          <w:szCs w:val="16"/>
        </w:rPr>
      </w:pPr>
      <w:r w:rsidDel="00000000" w:rsidR="00000000" w:rsidRPr="00000000">
        <w:rPr>
          <w:sz w:val="16"/>
          <w:szCs w:val="16"/>
          <w:rtl w:val="0"/>
        </w:rPr>
        <w:t xml:space="preserve">  ggplot() + geom_col(aes(x = main_category, y = avg_perc_funded)) + ggtitle("Average Percent Funded by Category") + coord_flip()</w:t>
      </w:r>
    </w:p>
    <w:p w:rsidR="00000000" w:rsidDel="00000000" w:rsidP="00000000" w:rsidRDefault="00000000" w:rsidRPr="00000000" w14:paraId="000000DF">
      <w:pPr>
        <w:contextualSpacing w:val="0"/>
        <w:rPr>
          <w:sz w:val="16"/>
          <w:szCs w:val="16"/>
        </w:rPr>
      </w:pPr>
      <w:r w:rsidDel="00000000" w:rsidR="00000000" w:rsidRPr="00000000">
        <w:rPr>
          <w:rtl w:val="0"/>
        </w:rPr>
      </w:r>
    </w:p>
    <w:p w:rsidR="00000000" w:rsidDel="00000000" w:rsidP="00000000" w:rsidRDefault="00000000" w:rsidRPr="00000000" w14:paraId="000000E0">
      <w:pPr>
        <w:contextualSpacing w:val="0"/>
        <w:rPr>
          <w:sz w:val="16"/>
          <w:szCs w:val="16"/>
        </w:rPr>
      </w:pPr>
      <w:r w:rsidDel="00000000" w:rsidR="00000000" w:rsidRPr="00000000">
        <w:rPr>
          <w:sz w:val="16"/>
          <w:szCs w:val="16"/>
          <w:rtl w:val="0"/>
        </w:rPr>
        <w:t xml:space="preserve"># Get the average percent funded of successfully funded projects per category</w:t>
      </w:r>
    </w:p>
    <w:p w:rsidR="00000000" w:rsidDel="00000000" w:rsidP="00000000" w:rsidRDefault="00000000" w:rsidRPr="00000000" w14:paraId="000000E1">
      <w:pPr>
        <w:contextualSpacing w:val="0"/>
        <w:rPr>
          <w:sz w:val="16"/>
          <w:szCs w:val="16"/>
        </w:rPr>
      </w:pPr>
      <w:r w:rsidDel="00000000" w:rsidR="00000000" w:rsidRPr="00000000">
        <w:rPr>
          <w:sz w:val="16"/>
          <w:szCs w:val="16"/>
          <w:rtl w:val="0"/>
        </w:rPr>
        <w:t xml:space="preserve">exp_data %&gt;%</w:t>
      </w:r>
    </w:p>
    <w:p w:rsidR="00000000" w:rsidDel="00000000" w:rsidP="00000000" w:rsidRDefault="00000000" w:rsidRPr="00000000" w14:paraId="000000E2">
      <w:pPr>
        <w:contextualSpacing w:val="0"/>
        <w:rPr>
          <w:sz w:val="16"/>
          <w:szCs w:val="16"/>
        </w:rPr>
      </w:pPr>
      <w:r w:rsidDel="00000000" w:rsidR="00000000" w:rsidRPr="00000000">
        <w:rPr>
          <w:sz w:val="16"/>
          <w:szCs w:val="16"/>
          <w:rtl w:val="0"/>
        </w:rPr>
        <w:t xml:space="preserve">  filter(is_funded == TRUE) %&gt;%</w:t>
      </w:r>
    </w:p>
    <w:p w:rsidR="00000000" w:rsidDel="00000000" w:rsidP="00000000" w:rsidRDefault="00000000" w:rsidRPr="00000000" w14:paraId="000000E3">
      <w:pPr>
        <w:contextualSpacing w:val="0"/>
        <w:rPr>
          <w:sz w:val="16"/>
          <w:szCs w:val="16"/>
        </w:rPr>
      </w:pPr>
      <w:r w:rsidDel="00000000" w:rsidR="00000000" w:rsidRPr="00000000">
        <w:rPr>
          <w:sz w:val="16"/>
          <w:szCs w:val="16"/>
          <w:rtl w:val="0"/>
        </w:rPr>
        <w:t xml:space="preserve">  group_by(main_category) %&gt;%</w:t>
      </w:r>
    </w:p>
    <w:p w:rsidR="00000000" w:rsidDel="00000000" w:rsidP="00000000" w:rsidRDefault="00000000" w:rsidRPr="00000000" w14:paraId="000000E4">
      <w:pPr>
        <w:contextualSpacing w:val="0"/>
        <w:rPr>
          <w:sz w:val="16"/>
          <w:szCs w:val="16"/>
        </w:rPr>
      </w:pPr>
      <w:r w:rsidDel="00000000" w:rsidR="00000000" w:rsidRPr="00000000">
        <w:rPr>
          <w:sz w:val="16"/>
          <w:szCs w:val="16"/>
          <w:rtl w:val="0"/>
        </w:rPr>
        <w:t xml:space="preserve">  summarise(</w:t>
      </w:r>
    </w:p>
    <w:p w:rsidR="00000000" w:rsidDel="00000000" w:rsidP="00000000" w:rsidRDefault="00000000" w:rsidRPr="00000000" w14:paraId="000000E5">
      <w:pPr>
        <w:contextualSpacing w:val="0"/>
        <w:rPr>
          <w:sz w:val="16"/>
          <w:szCs w:val="16"/>
        </w:rPr>
      </w:pPr>
      <w:r w:rsidDel="00000000" w:rsidR="00000000" w:rsidRPr="00000000">
        <w:rPr>
          <w:sz w:val="16"/>
          <w:szCs w:val="16"/>
          <w:rtl w:val="0"/>
        </w:rPr>
        <w:t xml:space="preserve">    avg_perc_funded = mean(perc_funded)</w:t>
      </w:r>
    </w:p>
    <w:p w:rsidR="00000000" w:rsidDel="00000000" w:rsidP="00000000" w:rsidRDefault="00000000" w:rsidRPr="00000000" w14:paraId="000000E6">
      <w:pPr>
        <w:contextualSpacing w:val="0"/>
        <w:rPr>
          <w:sz w:val="16"/>
          <w:szCs w:val="16"/>
        </w:rPr>
      </w:pPr>
      <w:r w:rsidDel="00000000" w:rsidR="00000000" w:rsidRPr="00000000">
        <w:rPr>
          <w:sz w:val="16"/>
          <w:szCs w:val="16"/>
          <w:rtl w:val="0"/>
        </w:rPr>
        <w:t xml:space="preserve">  ) %&gt;%</w:t>
      </w:r>
    </w:p>
    <w:p w:rsidR="00000000" w:rsidDel="00000000" w:rsidP="00000000" w:rsidRDefault="00000000" w:rsidRPr="00000000" w14:paraId="000000E7">
      <w:pPr>
        <w:contextualSpacing w:val="0"/>
        <w:rPr>
          <w:sz w:val="16"/>
          <w:szCs w:val="16"/>
        </w:rPr>
      </w:pPr>
      <w:r w:rsidDel="00000000" w:rsidR="00000000" w:rsidRPr="00000000">
        <w:rPr>
          <w:sz w:val="16"/>
          <w:szCs w:val="16"/>
          <w:rtl w:val="0"/>
        </w:rPr>
        <w:t xml:space="preserve">  ggplot() + geom_col(aes(x = main_category, y = avg_perc_funded)) + ggtitle("Average Percent Funded of Successful Projects by Category") + coord_flip()</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t xml:space="preserve">(10)</w:t>
      </w:r>
    </w:p>
    <w:p w:rsidR="00000000" w:rsidDel="00000000" w:rsidP="00000000" w:rsidRDefault="00000000" w:rsidRPr="00000000" w14:paraId="000000EA">
      <w:pPr>
        <w:contextualSpacing w:val="0"/>
        <w:rPr/>
      </w:pPr>
      <w:r w:rsidDel="00000000" w:rsidR="00000000" w:rsidRPr="00000000">
        <w:rPr/>
        <w:drawing>
          <wp:inline distB="114300" distT="114300" distL="114300" distR="114300">
            <wp:extent cx="2681288" cy="1675805"/>
            <wp:effectExtent b="0" l="0" r="0" t="0"/>
            <wp:docPr id="22"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2681288" cy="167580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rPr>
          <w:sz w:val="16"/>
          <w:szCs w:val="16"/>
        </w:rPr>
      </w:pPr>
      <w:r w:rsidDel="00000000" w:rsidR="00000000" w:rsidRPr="00000000">
        <w:rPr>
          <w:sz w:val="16"/>
          <w:szCs w:val="16"/>
          <w:rtl w:val="0"/>
        </w:rPr>
        <w:t xml:space="preserve"># Get the average percent funded of successfully funded projects per country</w:t>
      </w:r>
    </w:p>
    <w:p w:rsidR="00000000" w:rsidDel="00000000" w:rsidP="00000000" w:rsidRDefault="00000000" w:rsidRPr="00000000" w14:paraId="000000EC">
      <w:pPr>
        <w:contextualSpacing w:val="0"/>
        <w:rPr>
          <w:sz w:val="16"/>
          <w:szCs w:val="16"/>
        </w:rPr>
      </w:pPr>
      <w:r w:rsidDel="00000000" w:rsidR="00000000" w:rsidRPr="00000000">
        <w:rPr>
          <w:sz w:val="16"/>
          <w:szCs w:val="16"/>
          <w:rtl w:val="0"/>
        </w:rPr>
        <w:t xml:space="preserve">exp_data %&gt;%</w:t>
      </w:r>
    </w:p>
    <w:p w:rsidR="00000000" w:rsidDel="00000000" w:rsidP="00000000" w:rsidRDefault="00000000" w:rsidRPr="00000000" w14:paraId="000000ED">
      <w:pPr>
        <w:contextualSpacing w:val="0"/>
        <w:rPr>
          <w:sz w:val="16"/>
          <w:szCs w:val="16"/>
        </w:rPr>
      </w:pPr>
      <w:r w:rsidDel="00000000" w:rsidR="00000000" w:rsidRPr="00000000">
        <w:rPr>
          <w:sz w:val="16"/>
          <w:szCs w:val="16"/>
          <w:rtl w:val="0"/>
        </w:rPr>
        <w:t xml:space="preserve">  filter(is_funded == TRUE) %&gt;%</w:t>
      </w:r>
    </w:p>
    <w:p w:rsidR="00000000" w:rsidDel="00000000" w:rsidP="00000000" w:rsidRDefault="00000000" w:rsidRPr="00000000" w14:paraId="000000EE">
      <w:pPr>
        <w:contextualSpacing w:val="0"/>
        <w:rPr>
          <w:sz w:val="16"/>
          <w:szCs w:val="16"/>
        </w:rPr>
      </w:pPr>
      <w:r w:rsidDel="00000000" w:rsidR="00000000" w:rsidRPr="00000000">
        <w:rPr>
          <w:sz w:val="16"/>
          <w:szCs w:val="16"/>
          <w:rtl w:val="0"/>
        </w:rPr>
        <w:t xml:space="preserve">  group_by(country) %&gt;%</w:t>
      </w:r>
    </w:p>
    <w:p w:rsidR="00000000" w:rsidDel="00000000" w:rsidP="00000000" w:rsidRDefault="00000000" w:rsidRPr="00000000" w14:paraId="000000EF">
      <w:pPr>
        <w:contextualSpacing w:val="0"/>
        <w:rPr>
          <w:sz w:val="16"/>
          <w:szCs w:val="16"/>
        </w:rPr>
      </w:pPr>
      <w:r w:rsidDel="00000000" w:rsidR="00000000" w:rsidRPr="00000000">
        <w:rPr>
          <w:sz w:val="16"/>
          <w:szCs w:val="16"/>
          <w:rtl w:val="0"/>
        </w:rPr>
        <w:t xml:space="preserve">  summarise(</w:t>
      </w:r>
    </w:p>
    <w:p w:rsidR="00000000" w:rsidDel="00000000" w:rsidP="00000000" w:rsidRDefault="00000000" w:rsidRPr="00000000" w14:paraId="000000F0">
      <w:pPr>
        <w:contextualSpacing w:val="0"/>
        <w:rPr>
          <w:sz w:val="16"/>
          <w:szCs w:val="16"/>
        </w:rPr>
      </w:pPr>
      <w:r w:rsidDel="00000000" w:rsidR="00000000" w:rsidRPr="00000000">
        <w:rPr>
          <w:sz w:val="16"/>
          <w:szCs w:val="16"/>
          <w:rtl w:val="0"/>
        </w:rPr>
        <w:t xml:space="preserve">    avg_perc_funded = mean(perc_funded)</w:t>
      </w:r>
    </w:p>
    <w:p w:rsidR="00000000" w:rsidDel="00000000" w:rsidP="00000000" w:rsidRDefault="00000000" w:rsidRPr="00000000" w14:paraId="000000F1">
      <w:pPr>
        <w:contextualSpacing w:val="0"/>
        <w:rPr>
          <w:sz w:val="16"/>
          <w:szCs w:val="16"/>
        </w:rPr>
      </w:pPr>
      <w:r w:rsidDel="00000000" w:rsidR="00000000" w:rsidRPr="00000000">
        <w:rPr>
          <w:sz w:val="16"/>
          <w:szCs w:val="16"/>
          <w:rtl w:val="0"/>
        </w:rPr>
        <w:t xml:space="preserve">  ) %&gt;%</w:t>
      </w:r>
    </w:p>
    <w:p w:rsidR="00000000" w:rsidDel="00000000" w:rsidP="00000000" w:rsidRDefault="00000000" w:rsidRPr="00000000" w14:paraId="000000F2">
      <w:pPr>
        <w:contextualSpacing w:val="0"/>
        <w:rPr>
          <w:sz w:val="16"/>
          <w:szCs w:val="16"/>
        </w:rPr>
      </w:pPr>
      <w:r w:rsidDel="00000000" w:rsidR="00000000" w:rsidRPr="00000000">
        <w:rPr>
          <w:sz w:val="16"/>
          <w:szCs w:val="16"/>
          <w:rtl w:val="0"/>
        </w:rPr>
        <w:t xml:space="preserve">  ggplot() + geom_col(aes(x = country, y = avg_perc_funded)) + ggtitle("Average Percent Funded of Successful Projects by Country") + coord_flip()</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t xml:space="preserve">(11) </w:t>
      </w:r>
    </w:p>
    <w:p w:rsidR="00000000" w:rsidDel="00000000" w:rsidP="00000000" w:rsidRDefault="00000000" w:rsidRPr="00000000" w14:paraId="000000F5">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228600</wp:posOffset>
            </wp:positionH>
            <wp:positionV relativeFrom="paragraph">
              <wp:posOffset>95250</wp:posOffset>
            </wp:positionV>
            <wp:extent cx="3974122" cy="2433638"/>
            <wp:effectExtent b="0" l="0" r="0" t="0"/>
            <wp:wrapSquare wrapText="bothSides" distB="114300" distT="114300" distL="114300" distR="114300"/>
            <wp:docPr id="27"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3974122" cy="2433638"/>
                    </a:xfrm>
                    <a:prstGeom prst="rect"/>
                    <a:ln/>
                  </pic:spPr>
                </pic:pic>
              </a:graphicData>
            </a:graphic>
          </wp:anchor>
        </w:drawing>
      </w:r>
    </w:p>
    <w:p w:rsidR="00000000" w:rsidDel="00000000" w:rsidP="00000000" w:rsidRDefault="00000000" w:rsidRPr="00000000" w14:paraId="000000F6">
      <w:pPr>
        <w:contextualSpacing w:val="0"/>
        <w:rPr>
          <w:sz w:val="16"/>
          <w:szCs w:val="16"/>
        </w:rPr>
      </w:pPr>
      <w:r w:rsidDel="00000000" w:rsidR="00000000" w:rsidRPr="00000000">
        <w:rPr>
          <w:rtl w:val="0"/>
        </w:rPr>
      </w:r>
    </w:p>
    <w:p w:rsidR="00000000" w:rsidDel="00000000" w:rsidP="00000000" w:rsidRDefault="00000000" w:rsidRPr="00000000" w14:paraId="000000F7">
      <w:pPr>
        <w:contextualSpacing w:val="0"/>
        <w:rPr>
          <w:sz w:val="16"/>
          <w:szCs w:val="16"/>
        </w:rPr>
      </w:pPr>
      <w:r w:rsidDel="00000000" w:rsidR="00000000" w:rsidRPr="00000000">
        <w:rPr>
          <w:rtl w:val="0"/>
        </w:rPr>
      </w:r>
    </w:p>
    <w:p w:rsidR="00000000" w:rsidDel="00000000" w:rsidP="00000000" w:rsidRDefault="00000000" w:rsidRPr="00000000" w14:paraId="000000F8">
      <w:pPr>
        <w:contextualSpacing w:val="0"/>
        <w:rPr>
          <w:sz w:val="16"/>
          <w:szCs w:val="16"/>
        </w:rPr>
      </w:pPr>
      <w:r w:rsidDel="00000000" w:rsidR="00000000" w:rsidRPr="00000000">
        <w:rPr>
          <w:rtl w:val="0"/>
        </w:rPr>
      </w:r>
    </w:p>
    <w:p w:rsidR="00000000" w:rsidDel="00000000" w:rsidP="00000000" w:rsidRDefault="00000000" w:rsidRPr="00000000" w14:paraId="000000F9">
      <w:pPr>
        <w:contextualSpacing w:val="0"/>
        <w:rPr>
          <w:sz w:val="16"/>
          <w:szCs w:val="16"/>
        </w:rPr>
      </w:pPr>
      <w:r w:rsidDel="00000000" w:rsidR="00000000" w:rsidRPr="00000000">
        <w:rPr>
          <w:rtl w:val="0"/>
        </w:rPr>
      </w:r>
    </w:p>
    <w:p w:rsidR="00000000" w:rsidDel="00000000" w:rsidP="00000000" w:rsidRDefault="00000000" w:rsidRPr="00000000" w14:paraId="000000FA">
      <w:pPr>
        <w:contextualSpacing w:val="0"/>
        <w:rPr>
          <w:sz w:val="16"/>
          <w:szCs w:val="16"/>
        </w:rPr>
      </w:pPr>
      <w:r w:rsidDel="00000000" w:rsidR="00000000" w:rsidRPr="00000000">
        <w:rPr>
          <w:rtl w:val="0"/>
        </w:rPr>
      </w:r>
    </w:p>
    <w:p w:rsidR="00000000" w:rsidDel="00000000" w:rsidP="00000000" w:rsidRDefault="00000000" w:rsidRPr="00000000" w14:paraId="000000FB">
      <w:pPr>
        <w:contextualSpacing w:val="0"/>
        <w:rPr>
          <w:sz w:val="16"/>
          <w:szCs w:val="16"/>
        </w:rPr>
      </w:pPr>
      <w:r w:rsidDel="00000000" w:rsidR="00000000" w:rsidRPr="00000000">
        <w:rPr>
          <w:rtl w:val="0"/>
        </w:rPr>
      </w:r>
    </w:p>
    <w:p w:rsidR="00000000" w:rsidDel="00000000" w:rsidP="00000000" w:rsidRDefault="00000000" w:rsidRPr="00000000" w14:paraId="000000FC">
      <w:pPr>
        <w:contextualSpacing w:val="0"/>
        <w:rPr>
          <w:sz w:val="16"/>
          <w:szCs w:val="16"/>
        </w:rPr>
      </w:pPr>
      <w:r w:rsidDel="00000000" w:rsidR="00000000" w:rsidRPr="00000000">
        <w:rPr>
          <w:rtl w:val="0"/>
        </w:rPr>
      </w:r>
    </w:p>
    <w:p w:rsidR="00000000" w:rsidDel="00000000" w:rsidP="00000000" w:rsidRDefault="00000000" w:rsidRPr="00000000" w14:paraId="000000FD">
      <w:pPr>
        <w:contextualSpacing w:val="0"/>
        <w:rPr>
          <w:sz w:val="16"/>
          <w:szCs w:val="16"/>
        </w:rPr>
      </w:pPr>
      <w:r w:rsidDel="00000000" w:rsidR="00000000" w:rsidRPr="00000000">
        <w:rPr>
          <w:rtl w:val="0"/>
        </w:rPr>
      </w:r>
    </w:p>
    <w:p w:rsidR="00000000" w:rsidDel="00000000" w:rsidP="00000000" w:rsidRDefault="00000000" w:rsidRPr="00000000" w14:paraId="000000FE">
      <w:pPr>
        <w:contextualSpacing w:val="0"/>
        <w:rPr>
          <w:sz w:val="16"/>
          <w:szCs w:val="16"/>
        </w:rPr>
      </w:pPr>
      <w:r w:rsidDel="00000000" w:rsidR="00000000" w:rsidRPr="00000000">
        <w:rPr>
          <w:rtl w:val="0"/>
        </w:rPr>
      </w:r>
    </w:p>
    <w:p w:rsidR="00000000" w:rsidDel="00000000" w:rsidP="00000000" w:rsidRDefault="00000000" w:rsidRPr="00000000" w14:paraId="000000FF">
      <w:pPr>
        <w:contextualSpacing w:val="0"/>
        <w:rPr>
          <w:sz w:val="16"/>
          <w:szCs w:val="16"/>
        </w:rPr>
      </w:pPr>
      <w:r w:rsidDel="00000000" w:rsidR="00000000" w:rsidRPr="00000000">
        <w:rPr>
          <w:rtl w:val="0"/>
        </w:rPr>
      </w:r>
    </w:p>
    <w:p w:rsidR="00000000" w:rsidDel="00000000" w:rsidP="00000000" w:rsidRDefault="00000000" w:rsidRPr="00000000" w14:paraId="00000100">
      <w:pPr>
        <w:contextualSpacing w:val="0"/>
        <w:rPr>
          <w:sz w:val="16"/>
          <w:szCs w:val="16"/>
        </w:rPr>
      </w:pPr>
      <w:r w:rsidDel="00000000" w:rsidR="00000000" w:rsidRPr="00000000">
        <w:rPr>
          <w:rtl w:val="0"/>
        </w:rPr>
      </w:r>
    </w:p>
    <w:p w:rsidR="00000000" w:rsidDel="00000000" w:rsidP="00000000" w:rsidRDefault="00000000" w:rsidRPr="00000000" w14:paraId="00000101">
      <w:pPr>
        <w:contextualSpacing w:val="0"/>
        <w:rPr>
          <w:sz w:val="16"/>
          <w:szCs w:val="16"/>
        </w:rPr>
      </w:pPr>
      <w:r w:rsidDel="00000000" w:rsidR="00000000" w:rsidRPr="00000000">
        <w:rPr>
          <w:rtl w:val="0"/>
        </w:rPr>
      </w:r>
    </w:p>
    <w:p w:rsidR="00000000" w:rsidDel="00000000" w:rsidP="00000000" w:rsidRDefault="00000000" w:rsidRPr="00000000" w14:paraId="00000102">
      <w:pPr>
        <w:contextualSpacing w:val="0"/>
        <w:rPr>
          <w:sz w:val="16"/>
          <w:szCs w:val="16"/>
        </w:rPr>
      </w:pPr>
      <w:r w:rsidDel="00000000" w:rsidR="00000000" w:rsidRPr="00000000">
        <w:rPr>
          <w:rtl w:val="0"/>
        </w:rPr>
      </w:r>
    </w:p>
    <w:p w:rsidR="00000000" w:rsidDel="00000000" w:rsidP="00000000" w:rsidRDefault="00000000" w:rsidRPr="00000000" w14:paraId="00000103">
      <w:pPr>
        <w:contextualSpacing w:val="0"/>
        <w:rPr>
          <w:sz w:val="16"/>
          <w:szCs w:val="16"/>
        </w:rPr>
      </w:pPr>
      <w:r w:rsidDel="00000000" w:rsidR="00000000" w:rsidRPr="00000000">
        <w:rPr>
          <w:rtl w:val="0"/>
        </w:rPr>
      </w:r>
    </w:p>
    <w:p w:rsidR="00000000" w:rsidDel="00000000" w:rsidP="00000000" w:rsidRDefault="00000000" w:rsidRPr="00000000" w14:paraId="00000104">
      <w:pPr>
        <w:contextualSpacing w:val="0"/>
        <w:rPr>
          <w:sz w:val="16"/>
          <w:szCs w:val="16"/>
        </w:rPr>
      </w:pPr>
      <w:r w:rsidDel="00000000" w:rsidR="00000000" w:rsidRPr="00000000">
        <w:rPr>
          <w:rtl w:val="0"/>
        </w:rPr>
      </w:r>
    </w:p>
    <w:p w:rsidR="00000000" w:rsidDel="00000000" w:rsidP="00000000" w:rsidRDefault="00000000" w:rsidRPr="00000000" w14:paraId="00000105">
      <w:pPr>
        <w:contextualSpacing w:val="0"/>
        <w:rPr>
          <w:sz w:val="16"/>
          <w:szCs w:val="16"/>
        </w:rPr>
      </w:pPr>
      <w:r w:rsidDel="00000000" w:rsidR="00000000" w:rsidRPr="00000000">
        <w:rPr>
          <w:rtl w:val="0"/>
        </w:rPr>
      </w:r>
    </w:p>
    <w:p w:rsidR="00000000" w:rsidDel="00000000" w:rsidP="00000000" w:rsidRDefault="00000000" w:rsidRPr="00000000" w14:paraId="00000106">
      <w:pPr>
        <w:contextualSpacing w:val="0"/>
        <w:rPr>
          <w:sz w:val="16"/>
          <w:szCs w:val="16"/>
        </w:rPr>
      </w:pPr>
      <w:r w:rsidDel="00000000" w:rsidR="00000000" w:rsidRPr="00000000">
        <w:rPr>
          <w:rtl w:val="0"/>
        </w:rPr>
      </w:r>
    </w:p>
    <w:p w:rsidR="00000000" w:rsidDel="00000000" w:rsidP="00000000" w:rsidRDefault="00000000" w:rsidRPr="00000000" w14:paraId="00000107">
      <w:pPr>
        <w:contextualSpacing w:val="0"/>
        <w:rPr>
          <w:sz w:val="16"/>
          <w:szCs w:val="16"/>
        </w:rPr>
      </w:pPr>
      <w:r w:rsidDel="00000000" w:rsidR="00000000" w:rsidRPr="00000000">
        <w:rPr>
          <w:rtl w:val="0"/>
        </w:rPr>
      </w:r>
    </w:p>
    <w:p w:rsidR="00000000" w:rsidDel="00000000" w:rsidP="00000000" w:rsidRDefault="00000000" w:rsidRPr="00000000" w14:paraId="00000108">
      <w:pPr>
        <w:contextualSpacing w:val="0"/>
        <w:rPr>
          <w:sz w:val="16"/>
          <w:szCs w:val="16"/>
        </w:rPr>
      </w:pPr>
      <w:r w:rsidDel="00000000" w:rsidR="00000000" w:rsidRPr="00000000">
        <w:rPr>
          <w:sz w:val="16"/>
          <w:szCs w:val="16"/>
          <w:rtl w:val="0"/>
        </w:rPr>
        <w:t xml:space="preserve">tidyTextKS %&gt;%</w:t>
      </w:r>
    </w:p>
    <w:p w:rsidR="00000000" w:rsidDel="00000000" w:rsidP="00000000" w:rsidRDefault="00000000" w:rsidRPr="00000000" w14:paraId="00000109">
      <w:pPr>
        <w:contextualSpacing w:val="0"/>
        <w:rPr>
          <w:sz w:val="16"/>
          <w:szCs w:val="16"/>
        </w:rPr>
      </w:pPr>
      <w:r w:rsidDel="00000000" w:rsidR="00000000" w:rsidRPr="00000000">
        <w:rPr>
          <w:sz w:val="16"/>
          <w:szCs w:val="16"/>
          <w:rtl w:val="0"/>
        </w:rPr>
        <w:t xml:space="preserve">  select(country,stemmed,status) %&gt;%</w:t>
      </w:r>
    </w:p>
    <w:p w:rsidR="00000000" w:rsidDel="00000000" w:rsidP="00000000" w:rsidRDefault="00000000" w:rsidRPr="00000000" w14:paraId="0000010A">
      <w:pPr>
        <w:contextualSpacing w:val="0"/>
        <w:rPr>
          <w:sz w:val="16"/>
          <w:szCs w:val="16"/>
        </w:rPr>
      </w:pPr>
      <w:r w:rsidDel="00000000" w:rsidR="00000000" w:rsidRPr="00000000">
        <w:rPr>
          <w:sz w:val="16"/>
          <w:szCs w:val="16"/>
          <w:rtl w:val="0"/>
        </w:rPr>
        <w:t xml:space="preserve">  filter(status=='successful') %&gt;%</w:t>
      </w:r>
    </w:p>
    <w:p w:rsidR="00000000" w:rsidDel="00000000" w:rsidP="00000000" w:rsidRDefault="00000000" w:rsidRPr="00000000" w14:paraId="0000010B">
      <w:pPr>
        <w:contextualSpacing w:val="0"/>
        <w:rPr>
          <w:sz w:val="16"/>
          <w:szCs w:val="16"/>
        </w:rPr>
      </w:pPr>
      <w:r w:rsidDel="00000000" w:rsidR="00000000" w:rsidRPr="00000000">
        <w:rPr>
          <w:sz w:val="16"/>
          <w:szCs w:val="16"/>
          <w:rtl w:val="0"/>
        </w:rPr>
        <w:t xml:space="preserve">  mutate(stemmed =factor(stemmed, levels =rev(unique(stemmed)))) %&gt;%</w:t>
      </w:r>
    </w:p>
    <w:p w:rsidR="00000000" w:rsidDel="00000000" w:rsidP="00000000" w:rsidRDefault="00000000" w:rsidRPr="00000000" w14:paraId="0000010C">
      <w:pPr>
        <w:contextualSpacing w:val="0"/>
        <w:rPr>
          <w:sz w:val="16"/>
          <w:szCs w:val="16"/>
        </w:rPr>
      </w:pPr>
      <w:r w:rsidDel="00000000" w:rsidR="00000000" w:rsidRPr="00000000">
        <w:rPr>
          <w:sz w:val="16"/>
          <w:szCs w:val="16"/>
          <w:rtl w:val="0"/>
        </w:rPr>
        <w:t xml:space="preserve">  group_by(country,stemmed) %&gt;%</w:t>
      </w:r>
    </w:p>
    <w:p w:rsidR="00000000" w:rsidDel="00000000" w:rsidP="00000000" w:rsidRDefault="00000000" w:rsidRPr="00000000" w14:paraId="0000010D">
      <w:pPr>
        <w:contextualSpacing w:val="0"/>
        <w:rPr>
          <w:sz w:val="16"/>
          <w:szCs w:val="16"/>
        </w:rPr>
      </w:pPr>
      <w:r w:rsidDel="00000000" w:rsidR="00000000" w:rsidRPr="00000000">
        <w:rPr>
          <w:sz w:val="16"/>
          <w:szCs w:val="16"/>
          <w:rtl w:val="0"/>
        </w:rPr>
        <w:t xml:space="preserve">  summarise(count=n()) %&gt;%</w:t>
      </w:r>
    </w:p>
    <w:p w:rsidR="00000000" w:rsidDel="00000000" w:rsidP="00000000" w:rsidRDefault="00000000" w:rsidRPr="00000000" w14:paraId="0000010E">
      <w:pPr>
        <w:contextualSpacing w:val="0"/>
        <w:rPr>
          <w:sz w:val="16"/>
          <w:szCs w:val="16"/>
        </w:rPr>
      </w:pPr>
      <w:r w:rsidDel="00000000" w:rsidR="00000000" w:rsidRPr="00000000">
        <w:rPr>
          <w:sz w:val="16"/>
          <w:szCs w:val="16"/>
          <w:rtl w:val="0"/>
        </w:rPr>
        <w:t xml:space="preserve">  arrange(desc(count)) %&gt;%</w:t>
      </w:r>
    </w:p>
    <w:p w:rsidR="00000000" w:rsidDel="00000000" w:rsidP="00000000" w:rsidRDefault="00000000" w:rsidRPr="00000000" w14:paraId="0000010F">
      <w:pPr>
        <w:contextualSpacing w:val="0"/>
        <w:rPr>
          <w:sz w:val="16"/>
          <w:szCs w:val="16"/>
        </w:rPr>
      </w:pPr>
      <w:r w:rsidDel="00000000" w:rsidR="00000000" w:rsidRPr="00000000">
        <w:rPr>
          <w:sz w:val="16"/>
          <w:szCs w:val="16"/>
          <w:rtl w:val="0"/>
        </w:rPr>
        <w:t xml:space="preserve">  filter(count&gt;51) %&gt;%</w:t>
      </w:r>
    </w:p>
    <w:p w:rsidR="00000000" w:rsidDel="00000000" w:rsidP="00000000" w:rsidRDefault="00000000" w:rsidRPr="00000000" w14:paraId="00000110">
      <w:pPr>
        <w:contextualSpacing w:val="0"/>
        <w:rPr>
          <w:sz w:val="16"/>
          <w:szCs w:val="16"/>
        </w:rPr>
      </w:pPr>
      <w:r w:rsidDel="00000000" w:rsidR="00000000" w:rsidRPr="00000000">
        <w:rPr>
          <w:sz w:val="16"/>
          <w:szCs w:val="16"/>
          <w:rtl w:val="0"/>
        </w:rPr>
        <w:t xml:space="preserve">  top_n(5) %&gt;%</w:t>
      </w:r>
    </w:p>
    <w:p w:rsidR="00000000" w:rsidDel="00000000" w:rsidP="00000000" w:rsidRDefault="00000000" w:rsidRPr="00000000" w14:paraId="00000111">
      <w:pPr>
        <w:contextualSpacing w:val="0"/>
        <w:rPr>
          <w:sz w:val="16"/>
          <w:szCs w:val="16"/>
        </w:rPr>
      </w:pPr>
      <w:r w:rsidDel="00000000" w:rsidR="00000000" w:rsidRPr="00000000">
        <w:rPr>
          <w:sz w:val="16"/>
          <w:szCs w:val="16"/>
          <w:rtl w:val="0"/>
        </w:rPr>
        <w:t xml:space="preserve">  ungroup() %&gt;%</w:t>
      </w:r>
    </w:p>
    <w:p w:rsidR="00000000" w:rsidDel="00000000" w:rsidP="00000000" w:rsidRDefault="00000000" w:rsidRPr="00000000" w14:paraId="00000112">
      <w:pPr>
        <w:contextualSpacing w:val="0"/>
        <w:rPr>
          <w:sz w:val="16"/>
          <w:szCs w:val="16"/>
        </w:rPr>
      </w:pPr>
      <w:r w:rsidDel="00000000" w:rsidR="00000000" w:rsidRPr="00000000">
        <w:rPr>
          <w:sz w:val="16"/>
          <w:szCs w:val="16"/>
          <w:rtl w:val="0"/>
        </w:rPr>
        <w:t xml:space="preserve">  ggplot() + geom_col(mapping = aes(x=stemmed, y=count, fill=country),</w:t>
      </w:r>
    </w:p>
    <w:p w:rsidR="00000000" w:rsidDel="00000000" w:rsidP="00000000" w:rsidRDefault="00000000" w:rsidRPr="00000000" w14:paraId="00000113">
      <w:pPr>
        <w:contextualSpacing w:val="0"/>
        <w:rPr>
          <w:sz w:val="16"/>
          <w:szCs w:val="16"/>
        </w:rPr>
      </w:pPr>
      <w:r w:rsidDel="00000000" w:rsidR="00000000" w:rsidRPr="00000000">
        <w:rPr>
          <w:sz w:val="16"/>
          <w:szCs w:val="16"/>
          <w:rtl w:val="0"/>
        </w:rPr>
        <w:t xml:space="preserve">                  </w:t>
        <w:tab/>
        <w:t xml:space="preserve">show.legend = FALSE) +</w:t>
      </w:r>
    </w:p>
    <w:p w:rsidR="00000000" w:rsidDel="00000000" w:rsidP="00000000" w:rsidRDefault="00000000" w:rsidRPr="00000000" w14:paraId="00000114">
      <w:pPr>
        <w:contextualSpacing w:val="0"/>
        <w:rPr>
          <w:sz w:val="16"/>
          <w:szCs w:val="16"/>
        </w:rPr>
      </w:pPr>
      <w:r w:rsidDel="00000000" w:rsidR="00000000" w:rsidRPr="00000000">
        <w:rPr>
          <w:sz w:val="16"/>
          <w:szCs w:val="16"/>
          <w:rtl w:val="0"/>
        </w:rPr>
        <w:t xml:space="preserve">  ggtitle("Words in Successful Campaigns by Country") +</w:t>
      </w:r>
    </w:p>
    <w:p w:rsidR="00000000" w:rsidDel="00000000" w:rsidP="00000000" w:rsidRDefault="00000000" w:rsidRPr="00000000" w14:paraId="00000115">
      <w:pPr>
        <w:contextualSpacing w:val="0"/>
        <w:rPr>
          <w:sz w:val="16"/>
          <w:szCs w:val="16"/>
        </w:rPr>
      </w:pPr>
      <w:r w:rsidDel="00000000" w:rsidR="00000000" w:rsidRPr="00000000">
        <w:rPr>
          <w:sz w:val="16"/>
          <w:szCs w:val="16"/>
          <w:rtl w:val="0"/>
        </w:rPr>
        <w:t xml:space="preserve">  labs(x = NULL, y = "n") + facet_wrap(~country, scales='free') + coord_flip()</w:t>
      </w:r>
    </w:p>
    <w:p w:rsidR="00000000" w:rsidDel="00000000" w:rsidP="00000000" w:rsidRDefault="00000000" w:rsidRPr="00000000" w14:paraId="00000116">
      <w:pPr>
        <w:contextualSpacing w:val="0"/>
        <w:rPr>
          <w:sz w:val="16"/>
          <w:szCs w:val="16"/>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t xml:space="preserve">(12)</w:t>
      </w:r>
    </w:p>
    <w:p w:rsidR="00000000" w:rsidDel="00000000" w:rsidP="00000000" w:rsidRDefault="00000000" w:rsidRPr="00000000" w14:paraId="00000118">
      <w:pPr>
        <w:contextualSpacing w:val="0"/>
        <w:rPr/>
      </w:pPr>
      <w:r w:rsidDel="00000000" w:rsidR="00000000" w:rsidRPr="00000000">
        <w:rPr/>
        <w:drawing>
          <wp:inline distB="114300" distT="114300" distL="114300" distR="114300">
            <wp:extent cx="4344535" cy="2605088"/>
            <wp:effectExtent b="0" l="0" r="0" t="0"/>
            <wp:docPr id="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344535"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sz w:val="16"/>
          <w:szCs w:val="16"/>
        </w:rPr>
      </w:pPr>
      <w:r w:rsidDel="00000000" w:rsidR="00000000" w:rsidRPr="00000000">
        <w:rPr>
          <w:sz w:val="16"/>
          <w:szCs w:val="16"/>
          <w:rtl w:val="0"/>
        </w:rPr>
        <w:t xml:space="preserve">tidyTextKS %&gt;%</w:t>
      </w:r>
    </w:p>
    <w:p w:rsidR="00000000" w:rsidDel="00000000" w:rsidP="00000000" w:rsidRDefault="00000000" w:rsidRPr="00000000" w14:paraId="0000011B">
      <w:pPr>
        <w:contextualSpacing w:val="0"/>
        <w:rPr>
          <w:sz w:val="16"/>
          <w:szCs w:val="16"/>
        </w:rPr>
      </w:pPr>
      <w:r w:rsidDel="00000000" w:rsidR="00000000" w:rsidRPr="00000000">
        <w:rPr>
          <w:sz w:val="16"/>
          <w:szCs w:val="16"/>
          <w:rtl w:val="0"/>
        </w:rPr>
        <w:t xml:space="preserve">  select(country,stemmed,status) %&gt;%</w:t>
      </w:r>
    </w:p>
    <w:p w:rsidR="00000000" w:rsidDel="00000000" w:rsidP="00000000" w:rsidRDefault="00000000" w:rsidRPr="00000000" w14:paraId="0000011C">
      <w:pPr>
        <w:contextualSpacing w:val="0"/>
        <w:rPr>
          <w:sz w:val="16"/>
          <w:szCs w:val="16"/>
        </w:rPr>
      </w:pPr>
      <w:r w:rsidDel="00000000" w:rsidR="00000000" w:rsidRPr="00000000">
        <w:rPr>
          <w:sz w:val="16"/>
          <w:szCs w:val="16"/>
          <w:rtl w:val="0"/>
        </w:rPr>
        <w:t xml:space="preserve">  filter(status=='failed') %&gt;%</w:t>
      </w:r>
    </w:p>
    <w:p w:rsidR="00000000" w:rsidDel="00000000" w:rsidP="00000000" w:rsidRDefault="00000000" w:rsidRPr="00000000" w14:paraId="0000011D">
      <w:pPr>
        <w:contextualSpacing w:val="0"/>
        <w:rPr>
          <w:sz w:val="16"/>
          <w:szCs w:val="16"/>
        </w:rPr>
      </w:pPr>
      <w:r w:rsidDel="00000000" w:rsidR="00000000" w:rsidRPr="00000000">
        <w:rPr>
          <w:sz w:val="16"/>
          <w:szCs w:val="16"/>
          <w:rtl w:val="0"/>
        </w:rPr>
        <w:t xml:space="preserve">  mutate(word =factor(stemmed, levels =rev(unique(stemmed)))) %&gt;%</w:t>
      </w:r>
    </w:p>
    <w:p w:rsidR="00000000" w:rsidDel="00000000" w:rsidP="00000000" w:rsidRDefault="00000000" w:rsidRPr="00000000" w14:paraId="0000011E">
      <w:pPr>
        <w:contextualSpacing w:val="0"/>
        <w:rPr>
          <w:sz w:val="16"/>
          <w:szCs w:val="16"/>
        </w:rPr>
      </w:pPr>
      <w:r w:rsidDel="00000000" w:rsidR="00000000" w:rsidRPr="00000000">
        <w:rPr>
          <w:sz w:val="16"/>
          <w:szCs w:val="16"/>
          <w:rtl w:val="0"/>
        </w:rPr>
        <w:t xml:space="preserve">  group_by(country,stemmed) %&gt;%</w:t>
      </w:r>
    </w:p>
    <w:p w:rsidR="00000000" w:rsidDel="00000000" w:rsidP="00000000" w:rsidRDefault="00000000" w:rsidRPr="00000000" w14:paraId="0000011F">
      <w:pPr>
        <w:contextualSpacing w:val="0"/>
        <w:rPr>
          <w:sz w:val="16"/>
          <w:szCs w:val="16"/>
        </w:rPr>
      </w:pPr>
      <w:r w:rsidDel="00000000" w:rsidR="00000000" w:rsidRPr="00000000">
        <w:rPr>
          <w:sz w:val="16"/>
          <w:szCs w:val="16"/>
          <w:rtl w:val="0"/>
        </w:rPr>
        <w:t xml:space="preserve">  summarise(count=n()) %&gt;%</w:t>
      </w:r>
    </w:p>
    <w:p w:rsidR="00000000" w:rsidDel="00000000" w:rsidP="00000000" w:rsidRDefault="00000000" w:rsidRPr="00000000" w14:paraId="00000120">
      <w:pPr>
        <w:contextualSpacing w:val="0"/>
        <w:rPr>
          <w:sz w:val="16"/>
          <w:szCs w:val="16"/>
        </w:rPr>
      </w:pPr>
      <w:r w:rsidDel="00000000" w:rsidR="00000000" w:rsidRPr="00000000">
        <w:rPr>
          <w:sz w:val="16"/>
          <w:szCs w:val="16"/>
          <w:rtl w:val="0"/>
        </w:rPr>
        <w:t xml:space="preserve">  arrange(desc(count)) %&gt;%</w:t>
      </w:r>
    </w:p>
    <w:p w:rsidR="00000000" w:rsidDel="00000000" w:rsidP="00000000" w:rsidRDefault="00000000" w:rsidRPr="00000000" w14:paraId="00000121">
      <w:pPr>
        <w:contextualSpacing w:val="0"/>
        <w:rPr>
          <w:sz w:val="16"/>
          <w:szCs w:val="16"/>
        </w:rPr>
      </w:pPr>
      <w:r w:rsidDel="00000000" w:rsidR="00000000" w:rsidRPr="00000000">
        <w:rPr>
          <w:sz w:val="16"/>
          <w:szCs w:val="16"/>
          <w:rtl w:val="0"/>
        </w:rPr>
        <w:t xml:space="preserve">  filter(count&gt;51) %&gt;%</w:t>
      </w:r>
    </w:p>
    <w:p w:rsidR="00000000" w:rsidDel="00000000" w:rsidP="00000000" w:rsidRDefault="00000000" w:rsidRPr="00000000" w14:paraId="00000122">
      <w:pPr>
        <w:contextualSpacing w:val="0"/>
        <w:rPr>
          <w:sz w:val="16"/>
          <w:szCs w:val="16"/>
        </w:rPr>
      </w:pPr>
      <w:r w:rsidDel="00000000" w:rsidR="00000000" w:rsidRPr="00000000">
        <w:rPr>
          <w:sz w:val="16"/>
          <w:szCs w:val="16"/>
          <w:rtl w:val="0"/>
        </w:rPr>
        <w:t xml:space="preserve">  top_n(5) %&gt;%</w:t>
      </w:r>
    </w:p>
    <w:p w:rsidR="00000000" w:rsidDel="00000000" w:rsidP="00000000" w:rsidRDefault="00000000" w:rsidRPr="00000000" w14:paraId="00000123">
      <w:pPr>
        <w:contextualSpacing w:val="0"/>
        <w:rPr>
          <w:sz w:val="16"/>
          <w:szCs w:val="16"/>
        </w:rPr>
      </w:pPr>
      <w:r w:rsidDel="00000000" w:rsidR="00000000" w:rsidRPr="00000000">
        <w:rPr>
          <w:sz w:val="16"/>
          <w:szCs w:val="16"/>
          <w:rtl w:val="0"/>
        </w:rPr>
        <w:t xml:space="preserve">  ungroup() %&gt;%</w:t>
      </w:r>
    </w:p>
    <w:p w:rsidR="00000000" w:rsidDel="00000000" w:rsidP="00000000" w:rsidRDefault="00000000" w:rsidRPr="00000000" w14:paraId="00000124">
      <w:pPr>
        <w:contextualSpacing w:val="0"/>
        <w:rPr>
          <w:sz w:val="16"/>
          <w:szCs w:val="16"/>
        </w:rPr>
      </w:pPr>
      <w:r w:rsidDel="00000000" w:rsidR="00000000" w:rsidRPr="00000000">
        <w:rPr>
          <w:sz w:val="16"/>
          <w:szCs w:val="16"/>
          <w:rtl w:val="0"/>
        </w:rPr>
        <w:t xml:space="preserve">  ggplot() + geom_col(mapping = aes(x=stemmed, y=count, fill=country),</w:t>
      </w:r>
    </w:p>
    <w:p w:rsidR="00000000" w:rsidDel="00000000" w:rsidP="00000000" w:rsidRDefault="00000000" w:rsidRPr="00000000" w14:paraId="00000125">
      <w:pPr>
        <w:contextualSpacing w:val="0"/>
        <w:rPr>
          <w:sz w:val="16"/>
          <w:szCs w:val="16"/>
        </w:rPr>
      </w:pPr>
      <w:r w:rsidDel="00000000" w:rsidR="00000000" w:rsidRPr="00000000">
        <w:rPr>
          <w:sz w:val="16"/>
          <w:szCs w:val="16"/>
          <w:rtl w:val="0"/>
        </w:rPr>
        <w:t xml:space="preserve">                  </w:t>
        <w:tab/>
        <w:t xml:space="preserve">show.legend = FALSE) +</w:t>
      </w:r>
    </w:p>
    <w:p w:rsidR="00000000" w:rsidDel="00000000" w:rsidP="00000000" w:rsidRDefault="00000000" w:rsidRPr="00000000" w14:paraId="00000126">
      <w:pPr>
        <w:contextualSpacing w:val="0"/>
        <w:rPr>
          <w:sz w:val="16"/>
          <w:szCs w:val="16"/>
        </w:rPr>
      </w:pPr>
      <w:r w:rsidDel="00000000" w:rsidR="00000000" w:rsidRPr="00000000">
        <w:rPr>
          <w:sz w:val="16"/>
          <w:szCs w:val="16"/>
          <w:rtl w:val="0"/>
        </w:rPr>
        <w:t xml:space="preserve">  ggtitle("Words in Failed Campaigns by Country") +</w:t>
      </w:r>
    </w:p>
    <w:p w:rsidR="00000000" w:rsidDel="00000000" w:rsidP="00000000" w:rsidRDefault="00000000" w:rsidRPr="00000000" w14:paraId="00000127">
      <w:pPr>
        <w:contextualSpacing w:val="0"/>
        <w:rPr>
          <w:sz w:val="16"/>
          <w:szCs w:val="16"/>
        </w:rPr>
      </w:pPr>
      <w:r w:rsidDel="00000000" w:rsidR="00000000" w:rsidRPr="00000000">
        <w:rPr>
          <w:sz w:val="16"/>
          <w:szCs w:val="16"/>
          <w:rtl w:val="0"/>
        </w:rPr>
        <w:t xml:space="preserve">  labs(x = NULL, y = "n") + facet_wrap(~country, scales='free') + coord_flip()</w:t>
      </w:r>
    </w:p>
    <w:p w:rsidR="00000000" w:rsidDel="00000000" w:rsidP="00000000" w:rsidRDefault="00000000" w:rsidRPr="00000000" w14:paraId="00000128">
      <w:pPr>
        <w:contextualSpacing w:val="0"/>
        <w:rPr>
          <w:sz w:val="16"/>
          <w:szCs w:val="16"/>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t xml:space="preserve">(13)</w:t>
      </w:r>
    </w:p>
    <w:p w:rsidR="00000000" w:rsidDel="00000000" w:rsidP="00000000" w:rsidRDefault="00000000" w:rsidRPr="00000000" w14:paraId="0000012A">
      <w:pPr>
        <w:contextualSpacing w:val="0"/>
        <w:rPr/>
      </w:pPr>
      <w:r w:rsidDel="00000000" w:rsidR="00000000" w:rsidRPr="00000000">
        <w:rPr/>
        <w:drawing>
          <wp:inline distB="114300" distT="114300" distL="114300" distR="114300">
            <wp:extent cx="4224223" cy="2557463"/>
            <wp:effectExtent b="0" l="0" r="0" t="0"/>
            <wp:docPr id="13"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4224223"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rPr>
          <w:sz w:val="16"/>
          <w:szCs w:val="16"/>
        </w:rPr>
      </w:pPr>
      <w:r w:rsidDel="00000000" w:rsidR="00000000" w:rsidRPr="00000000">
        <w:rPr>
          <w:sz w:val="16"/>
          <w:szCs w:val="16"/>
          <w:rtl w:val="0"/>
        </w:rPr>
        <w:t xml:space="preserve">tidyTextKS %&gt;%</w:t>
      </w:r>
    </w:p>
    <w:p w:rsidR="00000000" w:rsidDel="00000000" w:rsidP="00000000" w:rsidRDefault="00000000" w:rsidRPr="00000000" w14:paraId="0000012C">
      <w:pPr>
        <w:contextualSpacing w:val="0"/>
        <w:rPr>
          <w:sz w:val="16"/>
          <w:szCs w:val="16"/>
        </w:rPr>
      </w:pPr>
      <w:r w:rsidDel="00000000" w:rsidR="00000000" w:rsidRPr="00000000">
        <w:rPr>
          <w:sz w:val="16"/>
          <w:szCs w:val="16"/>
          <w:rtl w:val="0"/>
        </w:rPr>
        <w:t xml:space="preserve">  select(main_category,stemmed,status) %&gt;%</w:t>
      </w:r>
    </w:p>
    <w:p w:rsidR="00000000" w:rsidDel="00000000" w:rsidP="00000000" w:rsidRDefault="00000000" w:rsidRPr="00000000" w14:paraId="0000012D">
      <w:pPr>
        <w:contextualSpacing w:val="0"/>
        <w:rPr>
          <w:sz w:val="16"/>
          <w:szCs w:val="16"/>
        </w:rPr>
      </w:pPr>
      <w:r w:rsidDel="00000000" w:rsidR="00000000" w:rsidRPr="00000000">
        <w:rPr>
          <w:sz w:val="16"/>
          <w:szCs w:val="16"/>
          <w:rtl w:val="0"/>
        </w:rPr>
        <w:t xml:space="preserve">  filter(status=='successful') %&gt;%</w:t>
      </w:r>
    </w:p>
    <w:p w:rsidR="00000000" w:rsidDel="00000000" w:rsidP="00000000" w:rsidRDefault="00000000" w:rsidRPr="00000000" w14:paraId="0000012E">
      <w:pPr>
        <w:contextualSpacing w:val="0"/>
        <w:rPr>
          <w:sz w:val="16"/>
          <w:szCs w:val="16"/>
        </w:rPr>
      </w:pPr>
      <w:r w:rsidDel="00000000" w:rsidR="00000000" w:rsidRPr="00000000">
        <w:rPr>
          <w:sz w:val="16"/>
          <w:szCs w:val="16"/>
          <w:rtl w:val="0"/>
        </w:rPr>
        <w:t xml:space="preserve">  mutate(stemmed =factor(stemmed, levels =rev(unique(stemmed)))) %&gt;%</w:t>
      </w:r>
    </w:p>
    <w:p w:rsidR="00000000" w:rsidDel="00000000" w:rsidP="00000000" w:rsidRDefault="00000000" w:rsidRPr="00000000" w14:paraId="0000012F">
      <w:pPr>
        <w:contextualSpacing w:val="0"/>
        <w:rPr>
          <w:sz w:val="16"/>
          <w:szCs w:val="16"/>
        </w:rPr>
      </w:pPr>
      <w:r w:rsidDel="00000000" w:rsidR="00000000" w:rsidRPr="00000000">
        <w:rPr>
          <w:sz w:val="16"/>
          <w:szCs w:val="16"/>
          <w:rtl w:val="0"/>
        </w:rPr>
        <w:t xml:space="preserve">  group_by(main_category,stemmed) %&gt;%</w:t>
      </w:r>
    </w:p>
    <w:p w:rsidR="00000000" w:rsidDel="00000000" w:rsidP="00000000" w:rsidRDefault="00000000" w:rsidRPr="00000000" w14:paraId="00000130">
      <w:pPr>
        <w:contextualSpacing w:val="0"/>
        <w:rPr>
          <w:sz w:val="16"/>
          <w:szCs w:val="16"/>
        </w:rPr>
      </w:pPr>
      <w:r w:rsidDel="00000000" w:rsidR="00000000" w:rsidRPr="00000000">
        <w:rPr>
          <w:sz w:val="16"/>
          <w:szCs w:val="16"/>
          <w:rtl w:val="0"/>
        </w:rPr>
        <w:t xml:space="preserve">  summarise(count=n()) %&gt;%</w:t>
      </w:r>
    </w:p>
    <w:p w:rsidR="00000000" w:rsidDel="00000000" w:rsidP="00000000" w:rsidRDefault="00000000" w:rsidRPr="00000000" w14:paraId="00000131">
      <w:pPr>
        <w:contextualSpacing w:val="0"/>
        <w:rPr>
          <w:sz w:val="16"/>
          <w:szCs w:val="16"/>
        </w:rPr>
      </w:pPr>
      <w:r w:rsidDel="00000000" w:rsidR="00000000" w:rsidRPr="00000000">
        <w:rPr>
          <w:sz w:val="16"/>
          <w:szCs w:val="16"/>
          <w:rtl w:val="0"/>
        </w:rPr>
        <w:t xml:space="preserve">  arrange(desc(count)) %&gt;%</w:t>
      </w:r>
    </w:p>
    <w:p w:rsidR="00000000" w:rsidDel="00000000" w:rsidP="00000000" w:rsidRDefault="00000000" w:rsidRPr="00000000" w14:paraId="00000132">
      <w:pPr>
        <w:contextualSpacing w:val="0"/>
        <w:rPr>
          <w:sz w:val="16"/>
          <w:szCs w:val="16"/>
        </w:rPr>
      </w:pPr>
      <w:r w:rsidDel="00000000" w:rsidR="00000000" w:rsidRPr="00000000">
        <w:rPr>
          <w:sz w:val="16"/>
          <w:szCs w:val="16"/>
          <w:rtl w:val="0"/>
        </w:rPr>
        <w:t xml:space="preserve">  filter(count&gt;50) %&gt;%</w:t>
      </w:r>
    </w:p>
    <w:p w:rsidR="00000000" w:rsidDel="00000000" w:rsidP="00000000" w:rsidRDefault="00000000" w:rsidRPr="00000000" w14:paraId="00000133">
      <w:pPr>
        <w:contextualSpacing w:val="0"/>
        <w:rPr>
          <w:sz w:val="16"/>
          <w:szCs w:val="16"/>
        </w:rPr>
      </w:pPr>
      <w:r w:rsidDel="00000000" w:rsidR="00000000" w:rsidRPr="00000000">
        <w:rPr>
          <w:sz w:val="16"/>
          <w:szCs w:val="16"/>
          <w:rtl w:val="0"/>
        </w:rPr>
        <w:t xml:space="preserve">  top_n(5) %&gt;%</w:t>
      </w:r>
    </w:p>
    <w:p w:rsidR="00000000" w:rsidDel="00000000" w:rsidP="00000000" w:rsidRDefault="00000000" w:rsidRPr="00000000" w14:paraId="00000134">
      <w:pPr>
        <w:contextualSpacing w:val="0"/>
        <w:rPr>
          <w:sz w:val="16"/>
          <w:szCs w:val="16"/>
        </w:rPr>
      </w:pPr>
      <w:r w:rsidDel="00000000" w:rsidR="00000000" w:rsidRPr="00000000">
        <w:rPr>
          <w:sz w:val="16"/>
          <w:szCs w:val="16"/>
          <w:rtl w:val="0"/>
        </w:rPr>
        <w:t xml:space="preserve">  ungroup() %&gt;%</w:t>
      </w:r>
    </w:p>
    <w:p w:rsidR="00000000" w:rsidDel="00000000" w:rsidP="00000000" w:rsidRDefault="00000000" w:rsidRPr="00000000" w14:paraId="00000135">
      <w:pPr>
        <w:contextualSpacing w:val="0"/>
        <w:rPr>
          <w:sz w:val="16"/>
          <w:szCs w:val="16"/>
        </w:rPr>
      </w:pPr>
      <w:r w:rsidDel="00000000" w:rsidR="00000000" w:rsidRPr="00000000">
        <w:rPr>
          <w:sz w:val="16"/>
          <w:szCs w:val="16"/>
          <w:rtl w:val="0"/>
        </w:rPr>
        <w:t xml:space="preserve">  ggplot() + geom_col(mapping = aes(x=stemmed, y=count, fill=main_category),</w:t>
      </w:r>
    </w:p>
    <w:p w:rsidR="00000000" w:rsidDel="00000000" w:rsidP="00000000" w:rsidRDefault="00000000" w:rsidRPr="00000000" w14:paraId="00000136">
      <w:pPr>
        <w:contextualSpacing w:val="0"/>
        <w:rPr>
          <w:sz w:val="16"/>
          <w:szCs w:val="16"/>
        </w:rPr>
      </w:pPr>
      <w:r w:rsidDel="00000000" w:rsidR="00000000" w:rsidRPr="00000000">
        <w:rPr>
          <w:sz w:val="16"/>
          <w:szCs w:val="16"/>
          <w:rtl w:val="0"/>
        </w:rPr>
        <w:t xml:space="preserve">                  </w:t>
        <w:tab/>
        <w:t xml:space="preserve">show.legend = FALSE) +</w:t>
      </w:r>
    </w:p>
    <w:p w:rsidR="00000000" w:rsidDel="00000000" w:rsidP="00000000" w:rsidRDefault="00000000" w:rsidRPr="00000000" w14:paraId="00000137">
      <w:pPr>
        <w:contextualSpacing w:val="0"/>
        <w:rPr>
          <w:sz w:val="16"/>
          <w:szCs w:val="16"/>
        </w:rPr>
      </w:pPr>
      <w:r w:rsidDel="00000000" w:rsidR="00000000" w:rsidRPr="00000000">
        <w:rPr>
          <w:sz w:val="16"/>
          <w:szCs w:val="16"/>
          <w:rtl w:val="0"/>
        </w:rPr>
        <w:t xml:space="preserve">  ggtitle("Words in Successful Campaigns by Category") +</w:t>
      </w:r>
    </w:p>
    <w:p w:rsidR="00000000" w:rsidDel="00000000" w:rsidP="00000000" w:rsidRDefault="00000000" w:rsidRPr="00000000" w14:paraId="00000138">
      <w:pPr>
        <w:contextualSpacing w:val="0"/>
        <w:rPr>
          <w:sz w:val="16"/>
          <w:szCs w:val="16"/>
        </w:rPr>
      </w:pPr>
      <w:r w:rsidDel="00000000" w:rsidR="00000000" w:rsidRPr="00000000">
        <w:rPr>
          <w:sz w:val="16"/>
          <w:szCs w:val="16"/>
          <w:rtl w:val="0"/>
        </w:rPr>
        <w:t xml:space="preserve">  labs(x = NULL, y = "n") + facet_wrap(~main_category, scales='free') + coord_flip()</w:t>
      </w:r>
    </w:p>
    <w:p w:rsidR="00000000" w:rsidDel="00000000" w:rsidP="00000000" w:rsidRDefault="00000000" w:rsidRPr="00000000" w14:paraId="00000139">
      <w:pPr>
        <w:contextualSpacing w:val="0"/>
        <w:rPr>
          <w:sz w:val="16"/>
          <w:szCs w:val="16"/>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t xml:space="preserve">(14)</w:t>
      </w:r>
    </w:p>
    <w:p w:rsidR="00000000" w:rsidDel="00000000" w:rsidP="00000000" w:rsidRDefault="00000000" w:rsidRPr="00000000" w14:paraId="0000013B">
      <w:pPr>
        <w:contextualSpacing w:val="0"/>
        <w:rPr/>
      </w:pPr>
      <w:r w:rsidDel="00000000" w:rsidR="00000000" w:rsidRPr="00000000">
        <w:rPr/>
        <w:drawing>
          <wp:inline distB="114300" distT="114300" distL="114300" distR="114300">
            <wp:extent cx="4404504" cy="2652713"/>
            <wp:effectExtent b="0" l="0" r="0" t="0"/>
            <wp:docPr id="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4404504"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contextualSpacing w:val="0"/>
        <w:rPr>
          <w:sz w:val="16"/>
          <w:szCs w:val="16"/>
        </w:rPr>
      </w:pPr>
      <w:r w:rsidDel="00000000" w:rsidR="00000000" w:rsidRPr="00000000">
        <w:rPr>
          <w:sz w:val="16"/>
          <w:szCs w:val="16"/>
          <w:rtl w:val="0"/>
        </w:rPr>
        <w:t xml:space="preserve">tidyTextKS %&gt;%</w:t>
      </w:r>
    </w:p>
    <w:p w:rsidR="00000000" w:rsidDel="00000000" w:rsidP="00000000" w:rsidRDefault="00000000" w:rsidRPr="00000000" w14:paraId="0000013D">
      <w:pPr>
        <w:contextualSpacing w:val="0"/>
        <w:rPr>
          <w:sz w:val="16"/>
          <w:szCs w:val="16"/>
        </w:rPr>
      </w:pPr>
      <w:r w:rsidDel="00000000" w:rsidR="00000000" w:rsidRPr="00000000">
        <w:rPr>
          <w:sz w:val="16"/>
          <w:szCs w:val="16"/>
          <w:rtl w:val="0"/>
        </w:rPr>
        <w:t xml:space="preserve">  select(country,stemmed,status) %&gt;%</w:t>
      </w:r>
    </w:p>
    <w:p w:rsidR="00000000" w:rsidDel="00000000" w:rsidP="00000000" w:rsidRDefault="00000000" w:rsidRPr="00000000" w14:paraId="0000013E">
      <w:pPr>
        <w:contextualSpacing w:val="0"/>
        <w:rPr>
          <w:sz w:val="16"/>
          <w:szCs w:val="16"/>
        </w:rPr>
      </w:pPr>
      <w:r w:rsidDel="00000000" w:rsidR="00000000" w:rsidRPr="00000000">
        <w:rPr>
          <w:sz w:val="16"/>
          <w:szCs w:val="16"/>
          <w:rtl w:val="0"/>
        </w:rPr>
        <w:t xml:space="preserve">  filter(status=='failed') %&gt;%</w:t>
      </w:r>
    </w:p>
    <w:p w:rsidR="00000000" w:rsidDel="00000000" w:rsidP="00000000" w:rsidRDefault="00000000" w:rsidRPr="00000000" w14:paraId="0000013F">
      <w:pPr>
        <w:contextualSpacing w:val="0"/>
        <w:rPr>
          <w:sz w:val="16"/>
          <w:szCs w:val="16"/>
        </w:rPr>
      </w:pPr>
      <w:r w:rsidDel="00000000" w:rsidR="00000000" w:rsidRPr="00000000">
        <w:rPr>
          <w:sz w:val="16"/>
          <w:szCs w:val="16"/>
          <w:rtl w:val="0"/>
        </w:rPr>
        <w:t xml:space="preserve">  mutate(word =factor(stemmed, levels =rev(unique(stemmed)))) %&gt;%</w:t>
      </w:r>
    </w:p>
    <w:p w:rsidR="00000000" w:rsidDel="00000000" w:rsidP="00000000" w:rsidRDefault="00000000" w:rsidRPr="00000000" w14:paraId="00000140">
      <w:pPr>
        <w:contextualSpacing w:val="0"/>
        <w:rPr>
          <w:sz w:val="16"/>
          <w:szCs w:val="16"/>
        </w:rPr>
      </w:pPr>
      <w:r w:rsidDel="00000000" w:rsidR="00000000" w:rsidRPr="00000000">
        <w:rPr>
          <w:sz w:val="16"/>
          <w:szCs w:val="16"/>
          <w:rtl w:val="0"/>
        </w:rPr>
        <w:t xml:space="preserve">  group_by(country,stemmed) %&gt;%</w:t>
      </w:r>
    </w:p>
    <w:p w:rsidR="00000000" w:rsidDel="00000000" w:rsidP="00000000" w:rsidRDefault="00000000" w:rsidRPr="00000000" w14:paraId="00000141">
      <w:pPr>
        <w:contextualSpacing w:val="0"/>
        <w:rPr>
          <w:sz w:val="16"/>
          <w:szCs w:val="16"/>
        </w:rPr>
      </w:pPr>
      <w:r w:rsidDel="00000000" w:rsidR="00000000" w:rsidRPr="00000000">
        <w:rPr>
          <w:sz w:val="16"/>
          <w:szCs w:val="16"/>
          <w:rtl w:val="0"/>
        </w:rPr>
        <w:t xml:space="preserve">  summarise(count=n()) %&gt;%</w:t>
      </w:r>
    </w:p>
    <w:p w:rsidR="00000000" w:rsidDel="00000000" w:rsidP="00000000" w:rsidRDefault="00000000" w:rsidRPr="00000000" w14:paraId="00000142">
      <w:pPr>
        <w:contextualSpacing w:val="0"/>
        <w:rPr>
          <w:sz w:val="16"/>
          <w:szCs w:val="16"/>
        </w:rPr>
      </w:pPr>
      <w:r w:rsidDel="00000000" w:rsidR="00000000" w:rsidRPr="00000000">
        <w:rPr>
          <w:sz w:val="16"/>
          <w:szCs w:val="16"/>
          <w:rtl w:val="0"/>
        </w:rPr>
        <w:t xml:space="preserve">  arrange(desc(count)) %&gt;%</w:t>
      </w:r>
    </w:p>
    <w:p w:rsidR="00000000" w:rsidDel="00000000" w:rsidP="00000000" w:rsidRDefault="00000000" w:rsidRPr="00000000" w14:paraId="00000143">
      <w:pPr>
        <w:contextualSpacing w:val="0"/>
        <w:rPr>
          <w:sz w:val="16"/>
          <w:szCs w:val="16"/>
        </w:rPr>
      </w:pPr>
      <w:r w:rsidDel="00000000" w:rsidR="00000000" w:rsidRPr="00000000">
        <w:rPr>
          <w:sz w:val="16"/>
          <w:szCs w:val="16"/>
          <w:rtl w:val="0"/>
        </w:rPr>
        <w:t xml:space="preserve">  filter(count&gt;51) %&gt;%</w:t>
      </w:r>
    </w:p>
    <w:p w:rsidR="00000000" w:rsidDel="00000000" w:rsidP="00000000" w:rsidRDefault="00000000" w:rsidRPr="00000000" w14:paraId="00000144">
      <w:pPr>
        <w:contextualSpacing w:val="0"/>
        <w:rPr>
          <w:sz w:val="16"/>
          <w:szCs w:val="16"/>
        </w:rPr>
      </w:pPr>
      <w:r w:rsidDel="00000000" w:rsidR="00000000" w:rsidRPr="00000000">
        <w:rPr>
          <w:sz w:val="16"/>
          <w:szCs w:val="16"/>
          <w:rtl w:val="0"/>
        </w:rPr>
        <w:t xml:space="preserve">  top_n(5) %&gt;%</w:t>
      </w:r>
    </w:p>
    <w:p w:rsidR="00000000" w:rsidDel="00000000" w:rsidP="00000000" w:rsidRDefault="00000000" w:rsidRPr="00000000" w14:paraId="00000145">
      <w:pPr>
        <w:contextualSpacing w:val="0"/>
        <w:rPr>
          <w:sz w:val="16"/>
          <w:szCs w:val="16"/>
        </w:rPr>
      </w:pPr>
      <w:r w:rsidDel="00000000" w:rsidR="00000000" w:rsidRPr="00000000">
        <w:rPr>
          <w:sz w:val="16"/>
          <w:szCs w:val="16"/>
          <w:rtl w:val="0"/>
        </w:rPr>
        <w:t xml:space="preserve">  ungroup() %&gt;%</w:t>
      </w:r>
    </w:p>
    <w:p w:rsidR="00000000" w:rsidDel="00000000" w:rsidP="00000000" w:rsidRDefault="00000000" w:rsidRPr="00000000" w14:paraId="00000146">
      <w:pPr>
        <w:contextualSpacing w:val="0"/>
        <w:rPr>
          <w:sz w:val="16"/>
          <w:szCs w:val="16"/>
        </w:rPr>
      </w:pPr>
      <w:r w:rsidDel="00000000" w:rsidR="00000000" w:rsidRPr="00000000">
        <w:rPr>
          <w:sz w:val="16"/>
          <w:szCs w:val="16"/>
          <w:rtl w:val="0"/>
        </w:rPr>
        <w:t xml:space="preserve">  ggplot() + geom_col(mapping = aes(x=stemmed, y=count, fill=country),</w:t>
      </w:r>
    </w:p>
    <w:p w:rsidR="00000000" w:rsidDel="00000000" w:rsidP="00000000" w:rsidRDefault="00000000" w:rsidRPr="00000000" w14:paraId="00000147">
      <w:pPr>
        <w:contextualSpacing w:val="0"/>
        <w:rPr>
          <w:sz w:val="16"/>
          <w:szCs w:val="16"/>
        </w:rPr>
      </w:pPr>
      <w:r w:rsidDel="00000000" w:rsidR="00000000" w:rsidRPr="00000000">
        <w:rPr>
          <w:sz w:val="16"/>
          <w:szCs w:val="16"/>
          <w:rtl w:val="0"/>
        </w:rPr>
        <w:t xml:space="preserve">                  </w:t>
        <w:tab/>
        <w:t xml:space="preserve">show.legend = FALSE) +</w:t>
      </w:r>
    </w:p>
    <w:p w:rsidR="00000000" w:rsidDel="00000000" w:rsidP="00000000" w:rsidRDefault="00000000" w:rsidRPr="00000000" w14:paraId="00000148">
      <w:pPr>
        <w:contextualSpacing w:val="0"/>
        <w:rPr>
          <w:sz w:val="16"/>
          <w:szCs w:val="16"/>
        </w:rPr>
      </w:pPr>
      <w:r w:rsidDel="00000000" w:rsidR="00000000" w:rsidRPr="00000000">
        <w:rPr>
          <w:sz w:val="16"/>
          <w:szCs w:val="16"/>
          <w:rtl w:val="0"/>
        </w:rPr>
        <w:t xml:space="preserve">  ggtitle("Words in Failed Campaigns by Country") +</w:t>
      </w:r>
    </w:p>
    <w:p w:rsidR="00000000" w:rsidDel="00000000" w:rsidP="00000000" w:rsidRDefault="00000000" w:rsidRPr="00000000" w14:paraId="00000149">
      <w:pPr>
        <w:contextualSpacing w:val="0"/>
        <w:rPr>
          <w:sz w:val="16"/>
          <w:szCs w:val="16"/>
        </w:rPr>
      </w:pPr>
      <w:r w:rsidDel="00000000" w:rsidR="00000000" w:rsidRPr="00000000">
        <w:rPr>
          <w:sz w:val="16"/>
          <w:szCs w:val="16"/>
          <w:rtl w:val="0"/>
        </w:rPr>
        <w:t xml:space="preserve">  labs(x = NULL, y = "n") + facet_wrap(~country, scales='free') + coord_flip()</w:t>
      </w:r>
    </w:p>
    <w:p w:rsidR="00000000" w:rsidDel="00000000" w:rsidP="00000000" w:rsidRDefault="00000000" w:rsidRPr="00000000" w14:paraId="0000014A">
      <w:pPr>
        <w:contextualSpacing w:val="0"/>
        <w:rPr>
          <w:sz w:val="16"/>
          <w:szCs w:val="16"/>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tl w:val="0"/>
        </w:rPr>
        <w:t xml:space="preserve">(15)</w:t>
      </w:r>
    </w:p>
    <w:p w:rsidR="00000000" w:rsidDel="00000000" w:rsidP="00000000" w:rsidRDefault="00000000" w:rsidRPr="00000000" w14:paraId="0000014C">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3919538" cy="2379367"/>
            <wp:effectExtent b="0" l="0" r="0" t="0"/>
            <wp:wrapSquare wrapText="bothSides" distB="114300" distT="114300" distL="114300" distR="114300"/>
            <wp:docPr id="30" name="image63.png"/>
            <a:graphic>
              <a:graphicData uri="http://schemas.openxmlformats.org/drawingml/2006/picture">
                <pic:pic>
                  <pic:nvPicPr>
                    <pic:cNvPr id="0" name="image63.png"/>
                    <pic:cNvPicPr preferRelativeResize="0"/>
                  </pic:nvPicPr>
                  <pic:blipFill>
                    <a:blip r:embed="rId41"/>
                    <a:srcRect b="0" l="0" r="0" t="0"/>
                    <a:stretch>
                      <a:fillRect/>
                    </a:stretch>
                  </pic:blipFill>
                  <pic:spPr>
                    <a:xfrm>
                      <a:off x="0" y="0"/>
                      <a:ext cx="3919538" cy="2379367"/>
                    </a:xfrm>
                    <a:prstGeom prst="rect"/>
                    <a:ln/>
                  </pic:spPr>
                </pic:pic>
              </a:graphicData>
            </a:graphic>
          </wp:anchor>
        </w:drawing>
      </w:r>
    </w:p>
    <w:p w:rsidR="00000000" w:rsidDel="00000000" w:rsidP="00000000" w:rsidRDefault="00000000" w:rsidRPr="00000000" w14:paraId="0000014D">
      <w:pPr>
        <w:contextualSpacing w:val="0"/>
        <w:rPr>
          <w:sz w:val="16"/>
          <w:szCs w:val="16"/>
        </w:rPr>
      </w:pPr>
      <w:r w:rsidDel="00000000" w:rsidR="00000000" w:rsidRPr="00000000">
        <w:rPr>
          <w:rtl w:val="0"/>
        </w:rPr>
      </w:r>
    </w:p>
    <w:p w:rsidR="00000000" w:rsidDel="00000000" w:rsidP="00000000" w:rsidRDefault="00000000" w:rsidRPr="00000000" w14:paraId="0000014E">
      <w:pPr>
        <w:contextualSpacing w:val="0"/>
        <w:rPr>
          <w:sz w:val="16"/>
          <w:szCs w:val="16"/>
        </w:rPr>
      </w:pPr>
      <w:r w:rsidDel="00000000" w:rsidR="00000000" w:rsidRPr="00000000">
        <w:rPr>
          <w:rtl w:val="0"/>
        </w:rPr>
      </w:r>
    </w:p>
    <w:p w:rsidR="00000000" w:rsidDel="00000000" w:rsidP="00000000" w:rsidRDefault="00000000" w:rsidRPr="00000000" w14:paraId="0000014F">
      <w:pPr>
        <w:contextualSpacing w:val="0"/>
        <w:rPr>
          <w:sz w:val="16"/>
          <w:szCs w:val="16"/>
        </w:rPr>
      </w:pPr>
      <w:r w:rsidDel="00000000" w:rsidR="00000000" w:rsidRPr="00000000">
        <w:rPr>
          <w:rtl w:val="0"/>
        </w:rPr>
      </w:r>
    </w:p>
    <w:p w:rsidR="00000000" w:rsidDel="00000000" w:rsidP="00000000" w:rsidRDefault="00000000" w:rsidRPr="00000000" w14:paraId="00000150">
      <w:pPr>
        <w:contextualSpacing w:val="0"/>
        <w:rPr>
          <w:sz w:val="16"/>
          <w:szCs w:val="16"/>
        </w:rPr>
      </w:pPr>
      <w:r w:rsidDel="00000000" w:rsidR="00000000" w:rsidRPr="00000000">
        <w:rPr>
          <w:rtl w:val="0"/>
        </w:rPr>
      </w:r>
    </w:p>
    <w:p w:rsidR="00000000" w:rsidDel="00000000" w:rsidP="00000000" w:rsidRDefault="00000000" w:rsidRPr="00000000" w14:paraId="00000151">
      <w:pPr>
        <w:contextualSpacing w:val="0"/>
        <w:rPr>
          <w:sz w:val="16"/>
          <w:szCs w:val="16"/>
        </w:rPr>
      </w:pPr>
      <w:r w:rsidDel="00000000" w:rsidR="00000000" w:rsidRPr="00000000">
        <w:rPr>
          <w:rtl w:val="0"/>
        </w:rPr>
      </w:r>
    </w:p>
    <w:p w:rsidR="00000000" w:rsidDel="00000000" w:rsidP="00000000" w:rsidRDefault="00000000" w:rsidRPr="00000000" w14:paraId="00000152">
      <w:pPr>
        <w:contextualSpacing w:val="0"/>
        <w:rPr>
          <w:sz w:val="16"/>
          <w:szCs w:val="16"/>
        </w:rPr>
      </w:pPr>
      <w:r w:rsidDel="00000000" w:rsidR="00000000" w:rsidRPr="00000000">
        <w:rPr>
          <w:rtl w:val="0"/>
        </w:rPr>
      </w:r>
    </w:p>
    <w:p w:rsidR="00000000" w:rsidDel="00000000" w:rsidP="00000000" w:rsidRDefault="00000000" w:rsidRPr="00000000" w14:paraId="00000153">
      <w:pPr>
        <w:contextualSpacing w:val="0"/>
        <w:rPr>
          <w:sz w:val="16"/>
          <w:szCs w:val="16"/>
        </w:rPr>
      </w:pPr>
      <w:r w:rsidDel="00000000" w:rsidR="00000000" w:rsidRPr="00000000">
        <w:rPr>
          <w:rtl w:val="0"/>
        </w:rPr>
      </w:r>
    </w:p>
    <w:p w:rsidR="00000000" w:rsidDel="00000000" w:rsidP="00000000" w:rsidRDefault="00000000" w:rsidRPr="00000000" w14:paraId="00000154">
      <w:pPr>
        <w:contextualSpacing w:val="0"/>
        <w:rPr>
          <w:sz w:val="16"/>
          <w:szCs w:val="16"/>
        </w:rPr>
      </w:pPr>
      <w:r w:rsidDel="00000000" w:rsidR="00000000" w:rsidRPr="00000000">
        <w:rPr>
          <w:rtl w:val="0"/>
        </w:rPr>
      </w:r>
    </w:p>
    <w:p w:rsidR="00000000" w:rsidDel="00000000" w:rsidP="00000000" w:rsidRDefault="00000000" w:rsidRPr="00000000" w14:paraId="00000155">
      <w:pPr>
        <w:contextualSpacing w:val="0"/>
        <w:rPr>
          <w:sz w:val="16"/>
          <w:szCs w:val="16"/>
        </w:rPr>
      </w:pPr>
      <w:r w:rsidDel="00000000" w:rsidR="00000000" w:rsidRPr="00000000">
        <w:rPr>
          <w:rtl w:val="0"/>
        </w:rPr>
      </w:r>
    </w:p>
    <w:p w:rsidR="00000000" w:rsidDel="00000000" w:rsidP="00000000" w:rsidRDefault="00000000" w:rsidRPr="00000000" w14:paraId="00000156">
      <w:pPr>
        <w:contextualSpacing w:val="0"/>
        <w:rPr>
          <w:sz w:val="16"/>
          <w:szCs w:val="16"/>
        </w:rPr>
      </w:pPr>
      <w:r w:rsidDel="00000000" w:rsidR="00000000" w:rsidRPr="00000000">
        <w:rPr>
          <w:rtl w:val="0"/>
        </w:rPr>
      </w:r>
    </w:p>
    <w:p w:rsidR="00000000" w:rsidDel="00000000" w:rsidP="00000000" w:rsidRDefault="00000000" w:rsidRPr="00000000" w14:paraId="00000157">
      <w:pPr>
        <w:contextualSpacing w:val="0"/>
        <w:rPr>
          <w:sz w:val="16"/>
          <w:szCs w:val="16"/>
        </w:rPr>
      </w:pPr>
      <w:r w:rsidDel="00000000" w:rsidR="00000000" w:rsidRPr="00000000">
        <w:rPr>
          <w:rtl w:val="0"/>
        </w:rPr>
      </w:r>
    </w:p>
    <w:p w:rsidR="00000000" w:rsidDel="00000000" w:rsidP="00000000" w:rsidRDefault="00000000" w:rsidRPr="00000000" w14:paraId="00000158">
      <w:pPr>
        <w:contextualSpacing w:val="0"/>
        <w:rPr>
          <w:sz w:val="16"/>
          <w:szCs w:val="16"/>
        </w:rPr>
      </w:pPr>
      <w:r w:rsidDel="00000000" w:rsidR="00000000" w:rsidRPr="00000000">
        <w:rPr>
          <w:rtl w:val="0"/>
        </w:rPr>
      </w:r>
    </w:p>
    <w:p w:rsidR="00000000" w:rsidDel="00000000" w:rsidP="00000000" w:rsidRDefault="00000000" w:rsidRPr="00000000" w14:paraId="00000159">
      <w:pPr>
        <w:contextualSpacing w:val="0"/>
        <w:rPr>
          <w:sz w:val="16"/>
          <w:szCs w:val="16"/>
        </w:rPr>
      </w:pPr>
      <w:r w:rsidDel="00000000" w:rsidR="00000000" w:rsidRPr="00000000">
        <w:rPr>
          <w:sz w:val="16"/>
          <w:szCs w:val="16"/>
          <w:rtl w:val="0"/>
        </w:rPr>
        <w:t xml:space="preserve">tidyTextKS %&gt;%</w:t>
      </w:r>
    </w:p>
    <w:p w:rsidR="00000000" w:rsidDel="00000000" w:rsidP="00000000" w:rsidRDefault="00000000" w:rsidRPr="00000000" w14:paraId="0000015A">
      <w:pPr>
        <w:contextualSpacing w:val="0"/>
        <w:rPr>
          <w:sz w:val="16"/>
          <w:szCs w:val="16"/>
        </w:rPr>
      </w:pPr>
      <w:r w:rsidDel="00000000" w:rsidR="00000000" w:rsidRPr="00000000">
        <w:rPr>
          <w:sz w:val="16"/>
          <w:szCs w:val="16"/>
          <w:rtl w:val="0"/>
        </w:rPr>
        <w:t xml:space="preserve">  select(country,stemmed,status) %&gt;%</w:t>
      </w:r>
    </w:p>
    <w:p w:rsidR="00000000" w:rsidDel="00000000" w:rsidP="00000000" w:rsidRDefault="00000000" w:rsidRPr="00000000" w14:paraId="0000015B">
      <w:pPr>
        <w:contextualSpacing w:val="0"/>
        <w:rPr>
          <w:sz w:val="16"/>
          <w:szCs w:val="16"/>
        </w:rPr>
      </w:pPr>
      <w:r w:rsidDel="00000000" w:rsidR="00000000" w:rsidRPr="00000000">
        <w:rPr>
          <w:sz w:val="16"/>
          <w:szCs w:val="16"/>
          <w:rtl w:val="0"/>
        </w:rPr>
        <w:t xml:space="preserve">  filter(status=='successful') %&gt;%</w:t>
      </w:r>
    </w:p>
    <w:p w:rsidR="00000000" w:rsidDel="00000000" w:rsidP="00000000" w:rsidRDefault="00000000" w:rsidRPr="00000000" w14:paraId="0000015C">
      <w:pPr>
        <w:contextualSpacing w:val="0"/>
        <w:rPr>
          <w:sz w:val="16"/>
          <w:szCs w:val="16"/>
        </w:rPr>
      </w:pPr>
      <w:r w:rsidDel="00000000" w:rsidR="00000000" w:rsidRPr="00000000">
        <w:rPr>
          <w:sz w:val="16"/>
          <w:szCs w:val="16"/>
          <w:rtl w:val="0"/>
        </w:rPr>
        <w:t xml:space="preserve">  mutate(stemmed =factor(stemmed, levels =rev(unique(stemmed)))) %&gt;%</w:t>
      </w:r>
    </w:p>
    <w:p w:rsidR="00000000" w:rsidDel="00000000" w:rsidP="00000000" w:rsidRDefault="00000000" w:rsidRPr="00000000" w14:paraId="0000015D">
      <w:pPr>
        <w:contextualSpacing w:val="0"/>
        <w:rPr>
          <w:sz w:val="16"/>
          <w:szCs w:val="16"/>
        </w:rPr>
      </w:pPr>
      <w:r w:rsidDel="00000000" w:rsidR="00000000" w:rsidRPr="00000000">
        <w:rPr>
          <w:sz w:val="16"/>
          <w:szCs w:val="16"/>
          <w:rtl w:val="0"/>
        </w:rPr>
        <w:t xml:space="preserve">  group_by(country,stemmed) %&gt;%</w:t>
      </w:r>
    </w:p>
    <w:p w:rsidR="00000000" w:rsidDel="00000000" w:rsidP="00000000" w:rsidRDefault="00000000" w:rsidRPr="00000000" w14:paraId="0000015E">
      <w:pPr>
        <w:contextualSpacing w:val="0"/>
        <w:rPr>
          <w:sz w:val="16"/>
          <w:szCs w:val="16"/>
        </w:rPr>
      </w:pPr>
      <w:r w:rsidDel="00000000" w:rsidR="00000000" w:rsidRPr="00000000">
        <w:rPr>
          <w:sz w:val="16"/>
          <w:szCs w:val="16"/>
          <w:rtl w:val="0"/>
        </w:rPr>
        <w:t xml:space="preserve">  summarise(count=n()) %&gt;%</w:t>
      </w:r>
    </w:p>
    <w:p w:rsidR="00000000" w:rsidDel="00000000" w:rsidP="00000000" w:rsidRDefault="00000000" w:rsidRPr="00000000" w14:paraId="0000015F">
      <w:pPr>
        <w:contextualSpacing w:val="0"/>
        <w:rPr>
          <w:sz w:val="16"/>
          <w:szCs w:val="16"/>
        </w:rPr>
      </w:pPr>
      <w:r w:rsidDel="00000000" w:rsidR="00000000" w:rsidRPr="00000000">
        <w:rPr>
          <w:sz w:val="16"/>
          <w:szCs w:val="16"/>
          <w:rtl w:val="0"/>
        </w:rPr>
        <w:t xml:space="preserve">  bind_tf_idf(stemmed, country, count) %&gt;%</w:t>
      </w:r>
    </w:p>
    <w:p w:rsidR="00000000" w:rsidDel="00000000" w:rsidP="00000000" w:rsidRDefault="00000000" w:rsidRPr="00000000" w14:paraId="00000160">
      <w:pPr>
        <w:contextualSpacing w:val="0"/>
        <w:rPr>
          <w:sz w:val="16"/>
          <w:szCs w:val="16"/>
        </w:rPr>
      </w:pPr>
      <w:r w:rsidDel="00000000" w:rsidR="00000000" w:rsidRPr="00000000">
        <w:rPr>
          <w:sz w:val="16"/>
          <w:szCs w:val="16"/>
          <w:rtl w:val="0"/>
        </w:rPr>
        <w:t xml:space="preserve">  arrange(desc(tf_idf)) %&gt;%</w:t>
      </w:r>
    </w:p>
    <w:p w:rsidR="00000000" w:rsidDel="00000000" w:rsidP="00000000" w:rsidRDefault="00000000" w:rsidRPr="00000000" w14:paraId="00000161">
      <w:pPr>
        <w:contextualSpacing w:val="0"/>
        <w:rPr>
          <w:sz w:val="16"/>
          <w:szCs w:val="16"/>
        </w:rPr>
      </w:pPr>
      <w:r w:rsidDel="00000000" w:rsidR="00000000" w:rsidRPr="00000000">
        <w:rPr>
          <w:sz w:val="16"/>
          <w:szCs w:val="16"/>
          <w:rtl w:val="0"/>
        </w:rPr>
        <w:t xml:space="preserve">  top_n(5) %&gt;%</w:t>
      </w:r>
    </w:p>
    <w:p w:rsidR="00000000" w:rsidDel="00000000" w:rsidP="00000000" w:rsidRDefault="00000000" w:rsidRPr="00000000" w14:paraId="00000162">
      <w:pPr>
        <w:contextualSpacing w:val="0"/>
        <w:rPr>
          <w:sz w:val="16"/>
          <w:szCs w:val="16"/>
        </w:rPr>
      </w:pPr>
      <w:r w:rsidDel="00000000" w:rsidR="00000000" w:rsidRPr="00000000">
        <w:rPr>
          <w:sz w:val="16"/>
          <w:szCs w:val="16"/>
          <w:rtl w:val="0"/>
        </w:rPr>
        <w:t xml:space="preserve">  ungroup() %&gt;%</w:t>
      </w:r>
    </w:p>
    <w:p w:rsidR="00000000" w:rsidDel="00000000" w:rsidP="00000000" w:rsidRDefault="00000000" w:rsidRPr="00000000" w14:paraId="00000163">
      <w:pPr>
        <w:contextualSpacing w:val="0"/>
        <w:rPr>
          <w:sz w:val="16"/>
          <w:szCs w:val="16"/>
        </w:rPr>
      </w:pPr>
      <w:r w:rsidDel="00000000" w:rsidR="00000000" w:rsidRPr="00000000">
        <w:rPr>
          <w:sz w:val="16"/>
          <w:szCs w:val="16"/>
          <w:rtl w:val="0"/>
        </w:rPr>
        <w:t xml:space="preserve">  ggplot() + geom_col(mapping = aes(x=stemmed, y=tf_idf, fill=country),</w:t>
      </w:r>
    </w:p>
    <w:p w:rsidR="00000000" w:rsidDel="00000000" w:rsidP="00000000" w:rsidRDefault="00000000" w:rsidRPr="00000000" w14:paraId="00000164">
      <w:pPr>
        <w:contextualSpacing w:val="0"/>
        <w:rPr>
          <w:sz w:val="16"/>
          <w:szCs w:val="16"/>
        </w:rPr>
      </w:pPr>
      <w:r w:rsidDel="00000000" w:rsidR="00000000" w:rsidRPr="00000000">
        <w:rPr>
          <w:sz w:val="16"/>
          <w:szCs w:val="16"/>
          <w:rtl w:val="0"/>
        </w:rPr>
        <w:t xml:space="preserve">                  </w:t>
        <w:tab/>
        <w:t xml:space="preserve">show.legend = FALSE) +</w:t>
      </w:r>
    </w:p>
    <w:p w:rsidR="00000000" w:rsidDel="00000000" w:rsidP="00000000" w:rsidRDefault="00000000" w:rsidRPr="00000000" w14:paraId="00000165">
      <w:pPr>
        <w:contextualSpacing w:val="0"/>
        <w:rPr>
          <w:sz w:val="16"/>
          <w:szCs w:val="16"/>
        </w:rPr>
      </w:pPr>
      <w:r w:rsidDel="00000000" w:rsidR="00000000" w:rsidRPr="00000000">
        <w:rPr>
          <w:sz w:val="16"/>
          <w:szCs w:val="16"/>
          <w:rtl w:val="0"/>
        </w:rPr>
        <w:t xml:space="preserve">  ggtitle("Words in Successful Campaigns by Country (TF-IDF)") +</w:t>
      </w:r>
    </w:p>
    <w:p w:rsidR="00000000" w:rsidDel="00000000" w:rsidP="00000000" w:rsidRDefault="00000000" w:rsidRPr="00000000" w14:paraId="00000166">
      <w:pPr>
        <w:contextualSpacing w:val="0"/>
        <w:rPr>
          <w:sz w:val="16"/>
          <w:szCs w:val="16"/>
        </w:rPr>
      </w:pPr>
      <w:r w:rsidDel="00000000" w:rsidR="00000000" w:rsidRPr="00000000">
        <w:rPr>
          <w:sz w:val="16"/>
          <w:szCs w:val="16"/>
          <w:rtl w:val="0"/>
        </w:rPr>
        <w:t xml:space="preserve">  labs(x = NULL, y = "n") + facet_wrap(~country, scales='free') + coord_flip()</w:t>
      </w:r>
    </w:p>
    <w:p w:rsidR="00000000" w:rsidDel="00000000" w:rsidP="00000000" w:rsidRDefault="00000000" w:rsidRPr="00000000" w14:paraId="00000167">
      <w:pPr>
        <w:contextualSpacing w:val="0"/>
        <w:rPr>
          <w:sz w:val="16"/>
          <w:szCs w:val="16"/>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t xml:space="preserve">(16)</w:t>
      </w:r>
    </w:p>
    <w:p w:rsidR="00000000" w:rsidDel="00000000" w:rsidP="00000000" w:rsidRDefault="00000000" w:rsidRPr="00000000" w14:paraId="00000169">
      <w:pPr>
        <w:contextualSpacing w:val="0"/>
        <w:rPr/>
      </w:pPr>
      <w:r w:rsidDel="00000000" w:rsidR="00000000" w:rsidRPr="00000000">
        <w:rPr/>
        <w:drawing>
          <wp:inline distB="114300" distT="114300" distL="114300" distR="114300">
            <wp:extent cx="4267426" cy="2633663"/>
            <wp:effectExtent b="0" l="0" r="0" t="0"/>
            <wp:docPr id="45" name="image78.png"/>
            <a:graphic>
              <a:graphicData uri="http://schemas.openxmlformats.org/drawingml/2006/picture">
                <pic:pic>
                  <pic:nvPicPr>
                    <pic:cNvPr id="0" name="image78.png"/>
                    <pic:cNvPicPr preferRelativeResize="0"/>
                  </pic:nvPicPr>
                  <pic:blipFill>
                    <a:blip r:embed="rId42"/>
                    <a:srcRect b="0" l="0" r="0" t="0"/>
                    <a:stretch>
                      <a:fillRect/>
                    </a:stretch>
                  </pic:blipFill>
                  <pic:spPr>
                    <a:xfrm>
                      <a:off x="0" y="0"/>
                      <a:ext cx="4267426"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contextualSpacing w:val="0"/>
        <w:rPr>
          <w:sz w:val="16"/>
          <w:szCs w:val="16"/>
        </w:rPr>
      </w:pPr>
      <w:r w:rsidDel="00000000" w:rsidR="00000000" w:rsidRPr="00000000">
        <w:rPr>
          <w:sz w:val="16"/>
          <w:szCs w:val="16"/>
          <w:rtl w:val="0"/>
        </w:rPr>
        <w:t xml:space="preserve">tidyTextKS %&gt;%</w:t>
      </w:r>
    </w:p>
    <w:p w:rsidR="00000000" w:rsidDel="00000000" w:rsidP="00000000" w:rsidRDefault="00000000" w:rsidRPr="00000000" w14:paraId="0000016B">
      <w:pPr>
        <w:contextualSpacing w:val="0"/>
        <w:rPr>
          <w:sz w:val="16"/>
          <w:szCs w:val="16"/>
        </w:rPr>
      </w:pPr>
      <w:r w:rsidDel="00000000" w:rsidR="00000000" w:rsidRPr="00000000">
        <w:rPr>
          <w:sz w:val="16"/>
          <w:szCs w:val="16"/>
          <w:rtl w:val="0"/>
        </w:rPr>
        <w:t xml:space="preserve">  select(country,stemmed,status) %&gt;%</w:t>
      </w:r>
    </w:p>
    <w:p w:rsidR="00000000" w:rsidDel="00000000" w:rsidP="00000000" w:rsidRDefault="00000000" w:rsidRPr="00000000" w14:paraId="0000016C">
      <w:pPr>
        <w:contextualSpacing w:val="0"/>
        <w:rPr>
          <w:sz w:val="16"/>
          <w:szCs w:val="16"/>
        </w:rPr>
      </w:pPr>
      <w:r w:rsidDel="00000000" w:rsidR="00000000" w:rsidRPr="00000000">
        <w:rPr>
          <w:sz w:val="16"/>
          <w:szCs w:val="16"/>
          <w:rtl w:val="0"/>
        </w:rPr>
        <w:t xml:space="preserve">  filter(status=='failed') %&gt;%</w:t>
      </w:r>
    </w:p>
    <w:p w:rsidR="00000000" w:rsidDel="00000000" w:rsidP="00000000" w:rsidRDefault="00000000" w:rsidRPr="00000000" w14:paraId="0000016D">
      <w:pPr>
        <w:contextualSpacing w:val="0"/>
        <w:rPr>
          <w:sz w:val="16"/>
          <w:szCs w:val="16"/>
        </w:rPr>
      </w:pPr>
      <w:r w:rsidDel="00000000" w:rsidR="00000000" w:rsidRPr="00000000">
        <w:rPr>
          <w:sz w:val="16"/>
          <w:szCs w:val="16"/>
          <w:rtl w:val="0"/>
        </w:rPr>
        <w:t xml:space="preserve">  mutate(stemmed =factor(stemmed, levels =rev(unique(stemmed)))) %&gt;%</w:t>
      </w:r>
    </w:p>
    <w:p w:rsidR="00000000" w:rsidDel="00000000" w:rsidP="00000000" w:rsidRDefault="00000000" w:rsidRPr="00000000" w14:paraId="0000016E">
      <w:pPr>
        <w:contextualSpacing w:val="0"/>
        <w:rPr>
          <w:sz w:val="16"/>
          <w:szCs w:val="16"/>
        </w:rPr>
      </w:pPr>
      <w:r w:rsidDel="00000000" w:rsidR="00000000" w:rsidRPr="00000000">
        <w:rPr>
          <w:sz w:val="16"/>
          <w:szCs w:val="16"/>
          <w:rtl w:val="0"/>
        </w:rPr>
        <w:t xml:space="preserve">  group_by(country,stemmed) %&gt;%</w:t>
      </w:r>
    </w:p>
    <w:p w:rsidR="00000000" w:rsidDel="00000000" w:rsidP="00000000" w:rsidRDefault="00000000" w:rsidRPr="00000000" w14:paraId="0000016F">
      <w:pPr>
        <w:contextualSpacing w:val="0"/>
        <w:rPr>
          <w:sz w:val="16"/>
          <w:szCs w:val="16"/>
        </w:rPr>
      </w:pPr>
      <w:r w:rsidDel="00000000" w:rsidR="00000000" w:rsidRPr="00000000">
        <w:rPr>
          <w:sz w:val="16"/>
          <w:szCs w:val="16"/>
          <w:rtl w:val="0"/>
        </w:rPr>
        <w:t xml:space="preserve">  summarise(count=n()) %&gt;%</w:t>
      </w:r>
    </w:p>
    <w:p w:rsidR="00000000" w:rsidDel="00000000" w:rsidP="00000000" w:rsidRDefault="00000000" w:rsidRPr="00000000" w14:paraId="00000170">
      <w:pPr>
        <w:contextualSpacing w:val="0"/>
        <w:rPr>
          <w:sz w:val="16"/>
          <w:szCs w:val="16"/>
        </w:rPr>
      </w:pPr>
      <w:r w:rsidDel="00000000" w:rsidR="00000000" w:rsidRPr="00000000">
        <w:rPr>
          <w:sz w:val="16"/>
          <w:szCs w:val="16"/>
          <w:rtl w:val="0"/>
        </w:rPr>
        <w:t xml:space="preserve">  bind_tf_idf(stemmed, country, count) %&gt;%</w:t>
      </w:r>
    </w:p>
    <w:p w:rsidR="00000000" w:rsidDel="00000000" w:rsidP="00000000" w:rsidRDefault="00000000" w:rsidRPr="00000000" w14:paraId="00000171">
      <w:pPr>
        <w:contextualSpacing w:val="0"/>
        <w:rPr>
          <w:sz w:val="16"/>
          <w:szCs w:val="16"/>
        </w:rPr>
      </w:pPr>
      <w:r w:rsidDel="00000000" w:rsidR="00000000" w:rsidRPr="00000000">
        <w:rPr>
          <w:sz w:val="16"/>
          <w:szCs w:val="16"/>
          <w:rtl w:val="0"/>
        </w:rPr>
        <w:t xml:space="preserve">  arrange(desc(tf_idf)) %&gt;%</w:t>
      </w:r>
    </w:p>
    <w:p w:rsidR="00000000" w:rsidDel="00000000" w:rsidP="00000000" w:rsidRDefault="00000000" w:rsidRPr="00000000" w14:paraId="00000172">
      <w:pPr>
        <w:contextualSpacing w:val="0"/>
        <w:rPr>
          <w:sz w:val="16"/>
          <w:szCs w:val="16"/>
        </w:rPr>
      </w:pPr>
      <w:r w:rsidDel="00000000" w:rsidR="00000000" w:rsidRPr="00000000">
        <w:rPr>
          <w:sz w:val="16"/>
          <w:szCs w:val="16"/>
          <w:rtl w:val="0"/>
        </w:rPr>
        <w:t xml:space="preserve">  top_n(5) %&gt;%</w:t>
      </w:r>
    </w:p>
    <w:p w:rsidR="00000000" w:rsidDel="00000000" w:rsidP="00000000" w:rsidRDefault="00000000" w:rsidRPr="00000000" w14:paraId="00000173">
      <w:pPr>
        <w:contextualSpacing w:val="0"/>
        <w:rPr>
          <w:sz w:val="16"/>
          <w:szCs w:val="16"/>
        </w:rPr>
      </w:pPr>
      <w:r w:rsidDel="00000000" w:rsidR="00000000" w:rsidRPr="00000000">
        <w:rPr>
          <w:sz w:val="16"/>
          <w:szCs w:val="16"/>
          <w:rtl w:val="0"/>
        </w:rPr>
        <w:t xml:space="preserve">  ungroup() %&gt;%</w:t>
      </w:r>
    </w:p>
    <w:p w:rsidR="00000000" w:rsidDel="00000000" w:rsidP="00000000" w:rsidRDefault="00000000" w:rsidRPr="00000000" w14:paraId="00000174">
      <w:pPr>
        <w:contextualSpacing w:val="0"/>
        <w:rPr>
          <w:sz w:val="16"/>
          <w:szCs w:val="16"/>
        </w:rPr>
      </w:pPr>
      <w:r w:rsidDel="00000000" w:rsidR="00000000" w:rsidRPr="00000000">
        <w:rPr>
          <w:sz w:val="16"/>
          <w:szCs w:val="16"/>
          <w:rtl w:val="0"/>
        </w:rPr>
        <w:t xml:space="preserve">  ggplot() + geom_col(mapping = aes(x=stemmed, y=tf_idf, fill=country),</w:t>
      </w:r>
    </w:p>
    <w:p w:rsidR="00000000" w:rsidDel="00000000" w:rsidP="00000000" w:rsidRDefault="00000000" w:rsidRPr="00000000" w14:paraId="00000175">
      <w:pPr>
        <w:contextualSpacing w:val="0"/>
        <w:rPr>
          <w:sz w:val="16"/>
          <w:szCs w:val="16"/>
        </w:rPr>
      </w:pPr>
      <w:r w:rsidDel="00000000" w:rsidR="00000000" w:rsidRPr="00000000">
        <w:rPr>
          <w:sz w:val="16"/>
          <w:szCs w:val="16"/>
          <w:rtl w:val="0"/>
        </w:rPr>
        <w:t xml:space="preserve">                  </w:t>
        <w:tab/>
        <w:t xml:space="preserve">show.legend = FALSE) +</w:t>
      </w:r>
    </w:p>
    <w:p w:rsidR="00000000" w:rsidDel="00000000" w:rsidP="00000000" w:rsidRDefault="00000000" w:rsidRPr="00000000" w14:paraId="00000176">
      <w:pPr>
        <w:contextualSpacing w:val="0"/>
        <w:rPr>
          <w:sz w:val="16"/>
          <w:szCs w:val="16"/>
        </w:rPr>
      </w:pPr>
      <w:r w:rsidDel="00000000" w:rsidR="00000000" w:rsidRPr="00000000">
        <w:rPr>
          <w:sz w:val="16"/>
          <w:szCs w:val="16"/>
          <w:rtl w:val="0"/>
        </w:rPr>
        <w:t xml:space="preserve">  ggtitle("Words in Failed Campaigns by Country (TF-IDF)") +</w:t>
      </w:r>
    </w:p>
    <w:p w:rsidR="00000000" w:rsidDel="00000000" w:rsidP="00000000" w:rsidRDefault="00000000" w:rsidRPr="00000000" w14:paraId="00000177">
      <w:pPr>
        <w:contextualSpacing w:val="0"/>
        <w:rPr>
          <w:sz w:val="16"/>
          <w:szCs w:val="16"/>
        </w:rPr>
      </w:pPr>
      <w:r w:rsidDel="00000000" w:rsidR="00000000" w:rsidRPr="00000000">
        <w:rPr>
          <w:sz w:val="16"/>
          <w:szCs w:val="16"/>
          <w:rtl w:val="0"/>
        </w:rPr>
        <w:t xml:space="preserve">  labs(x = NULL, y = "n") + facet_wrap(~country, scales='free') + coord_flip()</w:t>
      </w:r>
    </w:p>
    <w:p w:rsidR="00000000" w:rsidDel="00000000" w:rsidP="00000000" w:rsidRDefault="00000000" w:rsidRPr="00000000" w14:paraId="00000178">
      <w:pPr>
        <w:contextualSpacing w:val="0"/>
        <w:rPr>
          <w:sz w:val="16"/>
          <w:szCs w:val="16"/>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t xml:space="preserve">(17)</w:t>
      </w:r>
    </w:p>
    <w:p w:rsidR="00000000" w:rsidDel="00000000" w:rsidP="00000000" w:rsidRDefault="00000000" w:rsidRPr="00000000" w14:paraId="0000017E">
      <w:pPr>
        <w:contextualSpacing w:val="0"/>
        <w:rPr/>
      </w:pPr>
      <w:r w:rsidDel="00000000" w:rsidR="00000000" w:rsidRPr="00000000">
        <w:rPr/>
        <w:drawing>
          <wp:inline distB="114300" distT="114300" distL="114300" distR="114300">
            <wp:extent cx="4227800" cy="2538413"/>
            <wp:effectExtent b="0" l="0" r="0" t="0"/>
            <wp:docPr id="35" name="image68.png"/>
            <a:graphic>
              <a:graphicData uri="http://schemas.openxmlformats.org/drawingml/2006/picture">
                <pic:pic>
                  <pic:nvPicPr>
                    <pic:cNvPr id="0" name="image68.png"/>
                    <pic:cNvPicPr preferRelativeResize="0"/>
                  </pic:nvPicPr>
                  <pic:blipFill>
                    <a:blip r:embed="rId43"/>
                    <a:srcRect b="0" l="0" r="0" t="0"/>
                    <a:stretch>
                      <a:fillRect/>
                    </a:stretch>
                  </pic:blipFill>
                  <pic:spPr>
                    <a:xfrm>
                      <a:off x="0" y="0"/>
                      <a:ext cx="422780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contextualSpacing w:val="0"/>
        <w:rPr>
          <w:sz w:val="16"/>
          <w:szCs w:val="16"/>
        </w:rPr>
      </w:pPr>
      <w:r w:rsidDel="00000000" w:rsidR="00000000" w:rsidRPr="00000000">
        <w:rPr>
          <w:sz w:val="16"/>
          <w:szCs w:val="16"/>
          <w:rtl w:val="0"/>
        </w:rPr>
        <w:t xml:space="preserve">tidyTextKS %&gt;%</w:t>
      </w:r>
    </w:p>
    <w:p w:rsidR="00000000" w:rsidDel="00000000" w:rsidP="00000000" w:rsidRDefault="00000000" w:rsidRPr="00000000" w14:paraId="00000180">
      <w:pPr>
        <w:contextualSpacing w:val="0"/>
        <w:rPr>
          <w:sz w:val="16"/>
          <w:szCs w:val="16"/>
        </w:rPr>
      </w:pPr>
      <w:r w:rsidDel="00000000" w:rsidR="00000000" w:rsidRPr="00000000">
        <w:rPr>
          <w:sz w:val="16"/>
          <w:szCs w:val="16"/>
          <w:rtl w:val="0"/>
        </w:rPr>
        <w:t xml:space="preserve">  select(main_category,stemmed,status) %&gt;%</w:t>
      </w:r>
    </w:p>
    <w:p w:rsidR="00000000" w:rsidDel="00000000" w:rsidP="00000000" w:rsidRDefault="00000000" w:rsidRPr="00000000" w14:paraId="00000181">
      <w:pPr>
        <w:contextualSpacing w:val="0"/>
        <w:rPr>
          <w:sz w:val="16"/>
          <w:szCs w:val="16"/>
        </w:rPr>
      </w:pPr>
      <w:r w:rsidDel="00000000" w:rsidR="00000000" w:rsidRPr="00000000">
        <w:rPr>
          <w:sz w:val="16"/>
          <w:szCs w:val="16"/>
          <w:rtl w:val="0"/>
        </w:rPr>
        <w:t xml:space="preserve">  filter(status=='successful') %&gt;%</w:t>
      </w:r>
    </w:p>
    <w:p w:rsidR="00000000" w:rsidDel="00000000" w:rsidP="00000000" w:rsidRDefault="00000000" w:rsidRPr="00000000" w14:paraId="00000182">
      <w:pPr>
        <w:contextualSpacing w:val="0"/>
        <w:rPr>
          <w:sz w:val="16"/>
          <w:szCs w:val="16"/>
        </w:rPr>
      </w:pPr>
      <w:r w:rsidDel="00000000" w:rsidR="00000000" w:rsidRPr="00000000">
        <w:rPr>
          <w:sz w:val="16"/>
          <w:szCs w:val="16"/>
          <w:rtl w:val="0"/>
        </w:rPr>
        <w:t xml:space="preserve">  mutate(stemmed =factor(stemmed, levels =rev(unique(stemmed)))) %&gt;%</w:t>
      </w:r>
    </w:p>
    <w:p w:rsidR="00000000" w:rsidDel="00000000" w:rsidP="00000000" w:rsidRDefault="00000000" w:rsidRPr="00000000" w14:paraId="00000183">
      <w:pPr>
        <w:contextualSpacing w:val="0"/>
        <w:rPr>
          <w:sz w:val="16"/>
          <w:szCs w:val="16"/>
        </w:rPr>
      </w:pPr>
      <w:r w:rsidDel="00000000" w:rsidR="00000000" w:rsidRPr="00000000">
        <w:rPr>
          <w:sz w:val="16"/>
          <w:szCs w:val="16"/>
          <w:rtl w:val="0"/>
        </w:rPr>
        <w:t xml:space="preserve">  group_by(main_category,stemmed) %&gt;%</w:t>
      </w:r>
    </w:p>
    <w:p w:rsidR="00000000" w:rsidDel="00000000" w:rsidP="00000000" w:rsidRDefault="00000000" w:rsidRPr="00000000" w14:paraId="00000184">
      <w:pPr>
        <w:contextualSpacing w:val="0"/>
        <w:rPr>
          <w:sz w:val="16"/>
          <w:szCs w:val="16"/>
        </w:rPr>
      </w:pPr>
      <w:r w:rsidDel="00000000" w:rsidR="00000000" w:rsidRPr="00000000">
        <w:rPr>
          <w:sz w:val="16"/>
          <w:szCs w:val="16"/>
          <w:rtl w:val="0"/>
        </w:rPr>
        <w:t xml:space="preserve">  summarise(count=n()) %&gt;%</w:t>
      </w:r>
    </w:p>
    <w:p w:rsidR="00000000" w:rsidDel="00000000" w:rsidP="00000000" w:rsidRDefault="00000000" w:rsidRPr="00000000" w14:paraId="00000185">
      <w:pPr>
        <w:contextualSpacing w:val="0"/>
        <w:rPr>
          <w:sz w:val="16"/>
          <w:szCs w:val="16"/>
        </w:rPr>
      </w:pPr>
      <w:r w:rsidDel="00000000" w:rsidR="00000000" w:rsidRPr="00000000">
        <w:rPr>
          <w:sz w:val="16"/>
          <w:szCs w:val="16"/>
          <w:rtl w:val="0"/>
        </w:rPr>
        <w:t xml:space="preserve">  bind_tf_idf(stemmed, main_category, count) %&gt;%</w:t>
      </w:r>
    </w:p>
    <w:p w:rsidR="00000000" w:rsidDel="00000000" w:rsidP="00000000" w:rsidRDefault="00000000" w:rsidRPr="00000000" w14:paraId="00000186">
      <w:pPr>
        <w:contextualSpacing w:val="0"/>
        <w:rPr>
          <w:sz w:val="16"/>
          <w:szCs w:val="16"/>
        </w:rPr>
      </w:pPr>
      <w:r w:rsidDel="00000000" w:rsidR="00000000" w:rsidRPr="00000000">
        <w:rPr>
          <w:sz w:val="16"/>
          <w:szCs w:val="16"/>
          <w:rtl w:val="0"/>
        </w:rPr>
        <w:t xml:space="preserve">  arrange(desc(tf_idf)) %&gt;%</w:t>
      </w:r>
    </w:p>
    <w:p w:rsidR="00000000" w:rsidDel="00000000" w:rsidP="00000000" w:rsidRDefault="00000000" w:rsidRPr="00000000" w14:paraId="00000187">
      <w:pPr>
        <w:contextualSpacing w:val="0"/>
        <w:rPr>
          <w:sz w:val="16"/>
          <w:szCs w:val="16"/>
        </w:rPr>
      </w:pPr>
      <w:r w:rsidDel="00000000" w:rsidR="00000000" w:rsidRPr="00000000">
        <w:rPr>
          <w:sz w:val="16"/>
          <w:szCs w:val="16"/>
          <w:rtl w:val="0"/>
        </w:rPr>
        <w:t xml:space="preserve">  top_n(5) %&gt;%</w:t>
      </w:r>
    </w:p>
    <w:p w:rsidR="00000000" w:rsidDel="00000000" w:rsidP="00000000" w:rsidRDefault="00000000" w:rsidRPr="00000000" w14:paraId="00000188">
      <w:pPr>
        <w:contextualSpacing w:val="0"/>
        <w:rPr>
          <w:sz w:val="16"/>
          <w:szCs w:val="16"/>
        </w:rPr>
      </w:pPr>
      <w:r w:rsidDel="00000000" w:rsidR="00000000" w:rsidRPr="00000000">
        <w:rPr>
          <w:sz w:val="16"/>
          <w:szCs w:val="16"/>
          <w:rtl w:val="0"/>
        </w:rPr>
        <w:t xml:space="preserve">  ungroup() %&gt;%</w:t>
      </w:r>
    </w:p>
    <w:p w:rsidR="00000000" w:rsidDel="00000000" w:rsidP="00000000" w:rsidRDefault="00000000" w:rsidRPr="00000000" w14:paraId="00000189">
      <w:pPr>
        <w:contextualSpacing w:val="0"/>
        <w:rPr>
          <w:sz w:val="16"/>
          <w:szCs w:val="16"/>
        </w:rPr>
      </w:pPr>
      <w:r w:rsidDel="00000000" w:rsidR="00000000" w:rsidRPr="00000000">
        <w:rPr>
          <w:sz w:val="16"/>
          <w:szCs w:val="16"/>
          <w:rtl w:val="0"/>
        </w:rPr>
        <w:t xml:space="preserve">  ggplot() + geom_col(mapping = aes(x=stemmed, y=tf_idf, fill=main_category),</w:t>
      </w:r>
    </w:p>
    <w:p w:rsidR="00000000" w:rsidDel="00000000" w:rsidP="00000000" w:rsidRDefault="00000000" w:rsidRPr="00000000" w14:paraId="0000018A">
      <w:pPr>
        <w:contextualSpacing w:val="0"/>
        <w:rPr>
          <w:sz w:val="16"/>
          <w:szCs w:val="16"/>
        </w:rPr>
      </w:pPr>
      <w:r w:rsidDel="00000000" w:rsidR="00000000" w:rsidRPr="00000000">
        <w:rPr>
          <w:sz w:val="16"/>
          <w:szCs w:val="16"/>
          <w:rtl w:val="0"/>
        </w:rPr>
        <w:t xml:space="preserve">                  </w:t>
        <w:tab/>
        <w:t xml:space="preserve">show.legend = FALSE) +</w:t>
      </w:r>
    </w:p>
    <w:p w:rsidR="00000000" w:rsidDel="00000000" w:rsidP="00000000" w:rsidRDefault="00000000" w:rsidRPr="00000000" w14:paraId="0000018B">
      <w:pPr>
        <w:contextualSpacing w:val="0"/>
        <w:rPr>
          <w:sz w:val="16"/>
          <w:szCs w:val="16"/>
        </w:rPr>
      </w:pPr>
      <w:r w:rsidDel="00000000" w:rsidR="00000000" w:rsidRPr="00000000">
        <w:rPr>
          <w:sz w:val="16"/>
          <w:szCs w:val="16"/>
          <w:rtl w:val="0"/>
        </w:rPr>
        <w:t xml:space="preserve">  ggtitle("Words in Successful Campaigns by Category (TF-IDF)") +</w:t>
      </w:r>
    </w:p>
    <w:p w:rsidR="00000000" w:rsidDel="00000000" w:rsidP="00000000" w:rsidRDefault="00000000" w:rsidRPr="00000000" w14:paraId="0000018C">
      <w:pPr>
        <w:contextualSpacing w:val="0"/>
        <w:rPr/>
      </w:pPr>
      <w:r w:rsidDel="00000000" w:rsidR="00000000" w:rsidRPr="00000000">
        <w:rPr>
          <w:sz w:val="16"/>
          <w:szCs w:val="16"/>
          <w:rtl w:val="0"/>
        </w:rPr>
        <w:t xml:space="preserve">  labs(x = NULL, y = "n") + facet_wrap(~main_category, scales='free') + coord_flip()</w:t>
      </w: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tl w:val="0"/>
        </w:rPr>
        <w:t xml:space="preserve">(18)</w:t>
      </w:r>
    </w:p>
    <w:p w:rsidR="00000000" w:rsidDel="00000000" w:rsidP="00000000" w:rsidRDefault="00000000" w:rsidRPr="00000000" w14:paraId="0000018F">
      <w:pPr>
        <w:contextualSpacing w:val="0"/>
        <w:rPr/>
      </w:pPr>
      <w:r w:rsidDel="00000000" w:rsidR="00000000" w:rsidRPr="00000000">
        <w:rPr/>
        <w:drawing>
          <wp:inline distB="114300" distT="114300" distL="114300" distR="114300">
            <wp:extent cx="4420920" cy="2624138"/>
            <wp:effectExtent b="0" l="0" r="0" t="0"/>
            <wp:docPr id="37" name="image70.png"/>
            <a:graphic>
              <a:graphicData uri="http://schemas.openxmlformats.org/drawingml/2006/picture">
                <pic:pic>
                  <pic:nvPicPr>
                    <pic:cNvPr id="0" name="image70.png"/>
                    <pic:cNvPicPr preferRelativeResize="0"/>
                  </pic:nvPicPr>
                  <pic:blipFill>
                    <a:blip r:embed="rId44"/>
                    <a:srcRect b="0" l="0" r="0" t="0"/>
                    <a:stretch>
                      <a:fillRect/>
                    </a:stretch>
                  </pic:blipFill>
                  <pic:spPr>
                    <a:xfrm>
                      <a:off x="0" y="0"/>
                      <a:ext cx="442092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contextualSpacing w:val="0"/>
        <w:rPr>
          <w:sz w:val="16"/>
          <w:szCs w:val="16"/>
        </w:rPr>
      </w:pPr>
      <w:r w:rsidDel="00000000" w:rsidR="00000000" w:rsidRPr="00000000">
        <w:rPr>
          <w:sz w:val="16"/>
          <w:szCs w:val="16"/>
          <w:rtl w:val="0"/>
        </w:rPr>
        <w:t xml:space="preserve">tidyTextKS %&gt;%</w:t>
      </w:r>
    </w:p>
    <w:p w:rsidR="00000000" w:rsidDel="00000000" w:rsidP="00000000" w:rsidRDefault="00000000" w:rsidRPr="00000000" w14:paraId="00000191">
      <w:pPr>
        <w:contextualSpacing w:val="0"/>
        <w:rPr>
          <w:sz w:val="16"/>
          <w:szCs w:val="16"/>
        </w:rPr>
      </w:pPr>
      <w:r w:rsidDel="00000000" w:rsidR="00000000" w:rsidRPr="00000000">
        <w:rPr>
          <w:sz w:val="16"/>
          <w:szCs w:val="16"/>
          <w:rtl w:val="0"/>
        </w:rPr>
        <w:t xml:space="preserve">  select(main_category,stemmed,status) %&gt;%</w:t>
      </w:r>
    </w:p>
    <w:p w:rsidR="00000000" w:rsidDel="00000000" w:rsidP="00000000" w:rsidRDefault="00000000" w:rsidRPr="00000000" w14:paraId="00000192">
      <w:pPr>
        <w:contextualSpacing w:val="0"/>
        <w:rPr>
          <w:sz w:val="16"/>
          <w:szCs w:val="16"/>
        </w:rPr>
      </w:pPr>
      <w:r w:rsidDel="00000000" w:rsidR="00000000" w:rsidRPr="00000000">
        <w:rPr>
          <w:sz w:val="16"/>
          <w:szCs w:val="16"/>
          <w:rtl w:val="0"/>
        </w:rPr>
        <w:t xml:space="preserve">  filter(status=='failed') %&gt;%</w:t>
      </w:r>
    </w:p>
    <w:p w:rsidR="00000000" w:rsidDel="00000000" w:rsidP="00000000" w:rsidRDefault="00000000" w:rsidRPr="00000000" w14:paraId="00000193">
      <w:pPr>
        <w:contextualSpacing w:val="0"/>
        <w:rPr>
          <w:sz w:val="16"/>
          <w:szCs w:val="16"/>
        </w:rPr>
      </w:pPr>
      <w:r w:rsidDel="00000000" w:rsidR="00000000" w:rsidRPr="00000000">
        <w:rPr>
          <w:sz w:val="16"/>
          <w:szCs w:val="16"/>
          <w:rtl w:val="0"/>
        </w:rPr>
        <w:t xml:space="preserve">  mutate(stemmed =factor(stemmed, levels =rev(unique(stemmed)))) %&gt;%</w:t>
      </w:r>
    </w:p>
    <w:p w:rsidR="00000000" w:rsidDel="00000000" w:rsidP="00000000" w:rsidRDefault="00000000" w:rsidRPr="00000000" w14:paraId="00000194">
      <w:pPr>
        <w:contextualSpacing w:val="0"/>
        <w:rPr>
          <w:sz w:val="16"/>
          <w:szCs w:val="16"/>
        </w:rPr>
      </w:pPr>
      <w:r w:rsidDel="00000000" w:rsidR="00000000" w:rsidRPr="00000000">
        <w:rPr>
          <w:sz w:val="16"/>
          <w:szCs w:val="16"/>
          <w:rtl w:val="0"/>
        </w:rPr>
        <w:t xml:space="preserve">  group_by(main_category,stemmed) %&gt;%</w:t>
      </w:r>
    </w:p>
    <w:p w:rsidR="00000000" w:rsidDel="00000000" w:rsidP="00000000" w:rsidRDefault="00000000" w:rsidRPr="00000000" w14:paraId="00000195">
      <w:pPr>
        <w:contextualSpacing w:val="0"/>
        <w:rPr>
          <w:sz w:val="16"/>
          <w:szCs w:val="16"/>
        </w:rPr>
      </w:pPr>
      <w:r w:rsidDel="00000000" w:rsidR="00000000" w:rsidRPr="00000000">
        <w:rPr>
          <w:sz w:val="16"/>
          <w:szCs w:val="16"/>
          <w:rtl w:val="0"/>
        </w:rPr>
        <w:t xml:space="preserve">  summarise(count=n()) %&gt;%</w:t>
      </w:r>
    </w:p>
    <w:p w:rsidR="00000000" w:rsidDel="00000000" w:rsidP="00000000" w:rsidRDefault="00000000" w:rsidRPr="00000000" w14:paraId="00000196">
      <w:pPr>
        <w:contextualSpacing w:val="0"/>
        <w:rPr>
          <w:sz w:val="16"/>
          <w:szCs w:val="16"/>
        </w:rPr>
      </w:pPr>
      <w:r w:rsidDel="00000000" w:rsidR="00000000" w:rsidRPr="00000000">
        <w:rPr>
          <w:sz w:val="16"/>
          <w:szCs w:val="16"/>
          <w:rtl w:val="0"/>
        </w:rPr>
        <w:t xml:space="preserve">  bind_tf_idf(stemmed, main_category, count) %&gt;%</w:t>
      </w:r>
    </w:p>
    <w:p w:rsidR="00000000" w:rsidDel="00000000" w:rsidP="00000000" w:rsidRDefault="00000000" w:rsidRPr="00000000" w14:paraId="00000197">
      <w:pPr>
        <w:contextualSpacing w:val="0"/>
        <w:rPr>
          <w:sz w:val="16"/>
          <w:szCs w:val="16"/>
        </w:rPr>
      </w:pPr>
      <w:r w:rsidDel="00000000" w:rsidR="00000000" w:rsidRPr="00000000">
        <w:rPr>
          <w:sz w:val="16"/>
          <w:szCs w:val="16"/>
          <w:rtl w:val="0"/>
        </w:rPr>
        <w:t xml:space="preserve">  arrange(desc(tf_idf)) %&gt;%</w:t>
      </w:r>
    </w:p>
    <w:p w:rsidR="00000000" w:rsidDel="00000000" w:rsidP="00000000" w:rsidRDefault="00000000" w:rsidRPr="00000000" w14:paraId="00000198">
      <w:pPr>
        <w:contextualSpacing w:val="0"/>
        <w:rPr>
          <w:sz w:val="16"/>
          <w:szCs w:val="16"/>
        </w:rPr>
      </w:pPr>
      <w:r w:rsidDel="00000000" w:rsidR="00000000" w:rsidRPr="00000000">
        <w:rPr>
          <w:sz w:val="16"/>
          <w:szCs w:val="16"/>
          <w:rtl w:val="0"/>
        </w:rPr>
        <w:t xml:space="preserve">  top_n(5) %&gt;%</w:t>
      </w:r>
    </w:p>
    <w:p w:rsidR="00000000" w:rsidDel="00000000" w:rsidP="00000000" w:rsidRDefault="00000000" w:rsidRPr="00000000" w14:paraId="00000199">
      <w:pPr>
        <w:contextualSpacing w:val="0"/>
        <w:rPr>
          <w:sz w:val="16"/>
          <w:szCs w:val="16"/>
        </w:rPr>
      </w:pPr>
      <w:r w:rsidDel="00000000" w:rsidR="00000000" w:rsidRPr="00000000">
        <w:rPr>
          <w:sz w:val="16"/>
          <w:szCs w:val="16"/>
          <w:rtl w:val="0"/>
        </w:rPr>
        <w:t xml:space="preserve">  ungroup() %&gt;%</w:t>
      </w:r>
    </w:p>
    <w:p w:rsidR="00000000" w:rsidDel="00000000" w:rsidP="00000000" w:rsidRDefault="00000000" w:rsidRPr="00000000" w14:paraId="0000019A">
      <w:pPr>
        <w:contextualSpacing w:val="0"/>
        <w:rPr>
          <w:sz w:val="16"/>
          <w:szCs w:val="16"/>
        </w:rPr>
      </w:pPr>
      <w:r w:rsidDel="00000000" w:rsidR="00000000" w:rsidRPr="00000000">
        <w:rPr>
          <w:sz w:val="16"/>
          <w:szCs w:val="16"/>
          <w:rtl w:val="0"/>
        </w:rPr>
        <w:t xml:space="preserve">  ggplot() + geom_col(mapping = aes(x=stemmed, y=tf_idf, fill=main_category),</w:t>
      </w:r>
    </w:p>
    <w:p w:rsidR="00000000" w:rsidDel="00000000" w:rsidP="00000000" w:rsidRDefault="00000000" w:rsidRPr="00000000" w14:paraId="0000019B">
      <w:pPr>
        <w:contextualSpacing w:val="0"/>
        <w:rPr>
          <w:sz w:val="16"/>
          <w:szCs w:val="16"/>
        </w:rPr>
      </w:pPr>
      <w:r w:rsidDel="00000000" w:rsidR="00000000" w:rsidRPr="00000000">
        <w:rPr>
          <w:sz w:val="16"/>
          <w:szCs w:val="16"/>
          <w:rtl w:val="0"/>
        </w:rPr>
        <w:t xml:space="preserve">                  </w:t>
        <w:tab/>
        <w:t xml:space="preserve">show.legend = FALSE) +</w:t>
      </w:r>
    </w:p>
    <w:p w:rsidR="00000000" w:rsidDel="00000000" w:rsidP="00000000" w:rsidRDefault="00000000" w:rsidRPr="00000000" w14:paraId="0000019C">
      <w:pPr>
        <w:contextualSpacing w:val="0"/>
        <w:rPr>
          <w:sz w:val="16"/>
          <w:szCs w:val="16"/>
        </w:rPr>
      </w:pPr>
      <w:r w:rsidDel="00000000" w:rsidR="00000000" w:rsidRPr="00000000">
        <w:rPr>
          <w:sz w:val="16"/>
          <w:szCs w:val="16"/>
          <w:rtl w:val="0"/>
        </w:rPr>
        <w:t xml:space="preserve">  ggtitle("Words in Failed Campaigns by Category (TF-IDF)") +</w:t>
      </w:r>
    </w:p>
    <w:p w:rsidR="00000000" w:rsidDel="00000000" w:rsidP="00000000" w:rsidRDefault="00000000" w:rsidRPr="00000000" w14:paraId="0000019D">
      <w:pPr>
        <w:contextualSpacing w:val="0"/>
        <w:rPr>
          <w:sz w:val="16"/>
          <w:szCs w:val="16"/>
        </w:rPr>
      </w:pPr>
      <w:r w:rsidDel="00000000" w:rsidR="00000000" w:rsidRPr="00000000">
        <w:rPr>
          <w:sz w:val="16"/>
          <w:szCs w:val="16"/>
          <w:rtl w:val="0"/>
        </w:rPr>
        <w:t xml:space="preserve">  labs(x = NULL, y = "n") + facet_wrap(~main_category, scales='free') + coord_flip()</w:t>
      </w:r>
    </w:p>
    <w:p w:rsidR="00000000" w:rsidDel="00000000" w:rsidP="00000000" w:rsidRDefault="00000000" w:rsidRPr="00000000" w14:paraId="0000019E">
      <w:pPr>
        <w:contextualSpacing w:val="0"/>
        <w:rPr>
          <w:sz w:val="16"/>
          <w:szCs w:val="16"/>
        </w:rPr>
      </w:pPr>
      <w:r w:rsidDel="00000000" w:rsidR="00000000" w:rsidRPr="00000000">
        <w:rPr>
          <w:rtl w:val="0"/>
        </w:rPr>
      </w:r>
    </w:p>
    <w:p w:rsidR="00000000" w:rsidDel="00000000" w:rsidP="00000000" w:rsidRDefault="00000000" w:rsidRPr="00000000" w14:paraId="0000019F">
      <w:pPr>
        <w:contextualSpacing w:val="0"/>
        <w:rPr/>
      </w:pPr>
      <w:r w:rsidDel="00000000" w:rsidR="00000000" w:rsidRPr="00000000">
        <w:rPr>
          <w:rtl w:val="0"/>
        </w:rPr>
        <w:t xml:space="preserve">(19) Code to develop bigram tibble</w:t>
      </w:r>
    </w:p>
    <w:p w:rsidR="00000000" w:rsidDel="00000000" w:rsidP="00000000" w:rsidRDefault="00000000" w:rsidRPr="00000000" w14:paraId="000001A0">
      <w:pPr>
        <w:contextualSpacing w:val="0"/>
        <w:rPr>
          <w:sz w:val="16"/>
          <w:szCs w:val="16"/>
        </w:rPr>
      </w:pPr>
      <w:r w:rsidDel="00000000" w:rsidR="00000000" w:rsidRPr="00000000">
        <w:rPr>
          <w:rtl w:val="0"/>
        </w:rPr>
      </w:r>
    </w:p>
    <w:p w:rsidR="00000000" w:rsidDel="00000000" w:rsidP="00000000" w:rsidRDefault="00000000" w:rsidRPr="00000000" w14:paraId="000001A1">
      <w:pPr>
        <w:contextualSpacing w:val="0"/>
        <w:rPr>
          <w:sz w:val="16"/>
          <w:szCs w:val="16"/>
        </w:rPr>
      </w:pPr>
      <w:r w:rsidDel="00000000" w:rsidR="00000000" w:rsidRPr="00000000">
        <w:rPr>
          <w:sz w:val="16"/>
          <w:szCs w:val="16"/>
          <w:rtl w:val="0"/>
        </w:rPr>
        <w:t xml:space="preserve">tidyTextKSBigrams&lt;-kickstarter %&gt;%</w:t>
      </w:r>
    </w:p>
    <w:p w:rsidR="00000000" w:rsidDel="00000000" w:rsidP="00000000" w:rsidRDefault="00000000" w:rsidRPr="00000000" w14:paraId="000001A2">
      <w:pPr>
        <w:contextualSpacing w:val="0"/>
        <w:rPr>
          <w:sz w:val="16"/>
          <w:szCs w:val="16"/>
        </w:rPr>
      </w:pPr>
      <w:r w:rsidDel="00000000" w:rsidR="00000000" w:rsidRPr="00000000">
        <w:rPr>
          <w:sz w:val="16"/>
          <w:szCs w:val="16"/>
          <w:rtl w:val="0"/>
        </w:rPr>
        <w:t xml:space="preserve">  select(Year,id,country,blurb,main_category,category_name,status) %&gt;%</w:t>
      </w:r>
    </w:p>
    <w:p w:rsidR="00000000" w:rsidDel="00000000" w:rsidP="00000000" w:rsidRDefault="00000000" w:rsidRPr="00000000" w14:paraId="000001A3">
      <w:pPr>
        <w:contextualSpacing w:val="0"/>
        <w:rPr>
          <w:sz w:val="16"/>
          <w:szCs w:val="16"/>
        </w:rPr>
      </w:pPr>
      <w:r w:rsidDel="00000000" w:rsidR="00000000" w:rsidRPr="00000000">
        <w:rPr>
          <w:sz w:val="16"/>
          <w:szCs w:val="16"/>
          <w:rtl w:val="0"/>
        </w:rPr>
        <w:t xml:space="preserve">  unnest_tokens(word,blurb, token="ngrams", n=2)</w:t>
      </w:r>
    </w:p>
    <w:p w:rsidR="00000000" w:rsidDel="00000000" w:rsidP="00000000" w:rsidRDefault="00000000" w:rsidRPr="00000000" w14:paraId="000001A4">
      <w:pPr>
        <w:contextualSpacing w:val="0"/>
        <w:rPr>
          <w:sz w:val="16"/>
          <w:szCs w:val="16"/>
        </w:rPr>
      </w:pPr>
      <w:r w:rsidDel="00000000" w:rsidR="00000000" w:rsidRPr="00000000">
        <w:rPr>
          <w:rtl w:val="0"/>
        </w:rPr>
      </w:r>
    </w:p>
    <w:p w:rsidR="00000000" w:rsidDel="00000000" w:rsidP="00000000" w:rsidRDefault="00000000" w:rsidRPr="00000000" w14:paraId="000001A5">
      <w:pPr>
        <w:contextualSpacing w:val="0"/>
        <w:rPr>
          <w:sz w:val="16"/>
          <w:szCs w:val="16"/>
        </w:rPr>
      </w:pPr>
      <w:r w:rsidDel="00000000" w:rsidR="00000000" w:rsidRPr="00000000">
        <w:rPr>
          <w:sz w:val="16"/>
          <w:szCs w:val="16"/>
          <w:rtl w:val="0"/>
        </w:rPr>
        <w:t xml:space="preserve">tidyTextKSBigramsNoStop &lt;- tidyTextKSBigrams %&gt;%</w:t>
      </w:r>
    </w:p>
    <w:p w:rsidR="00000000" w:rsidDel="00000000" w:rsidP="00000000" w:rsidRDefault="00000000" w:rsidRPr="00000000" w14:paraId="000001A6">
      <w:pPr>
        <w:contextualSpacing w:val="0"/>
        <w:rPr>
          <w:sz w:val="16"/>
          <w:szCs w:val="16"/>
        </w:rPr>
      </w:pPr>
      <w:r w:rsidDel="00000000" w:rsidR="00000000" w:rsidRPr="00000000">
        <w:rPr>
          <w:sz w:val="16"/>
          <w:szCs w:val="16"/>
          <w:rtl w:val="0"/>
        </w:rPr>
        <w:t xml:space="preserve">  separate(word,into = c("word1","word2"), sep = " ") %&gt;%</w:t>
      </w:r>
    </w:p>
    <w:p w:rsidR="00000000" w:rsidDel="00000000" w:rsidP="00000000" w:rsidRDefault="00000000" w:rsidRPr="00000000" w14:paraId="000001A7">
      <w:pPr>
        <w:contextualSpacing w:val="0"/>
        <w:rPr>
          <w:sz w:val="16"/>
          <w:szCs w:val="16"/>
        </w:rPr>
      </w:pPr>
      <w:r w:rsidDel="00000000" w:rsidR="00000000" w:rsidRPr="00000000">
        <w:rPr>
          <w:sz w:val="16"/>
          <w:szCs w:val="16"/>
          <w:rtl w:val="0"/>
        </w:rPr>
        <w:t xml:space="preserve">  filter(!word1 %in% custom_stop_words$word,</w:t>
      </w:r>
    </w:p>
    <w:p w:rsidR="00000000" w:rsidDel="00000000" w:rsidP="00000000" w:rsidRDefault="00000000" w:rsidRPr="00000000" w14:paraId="000001A8">
      <w:pPr>
        <w:contextualSpacing w:val="0"/>
        <w:rPr>
          <w:sz w:val="16"/>
          <w:szCs w:val="16"/>
        </w:rPr>
      </w:pPr>
      <w:r w:rsidDel="00000000" w:rsidR="00000000" w:rsidRPr="00000000">
        <w:rPr>
          <w:sz w:val="16"/>
          <w:szCs w:val="16"/>
          <w:rtl w:val="0"/>
        </w:rPr>
        <w:t xml:space="preserve">     </w:t>
        <w:tab/>
        <w:t xml:space="preserve">!word2 %in% custom_stop_words$word) %&gt;%</w:t>
      </w:r>
    </w:p>
    <w:p w:rsidR="00000000" w:rsidDel="00000000" w:rsidP="00000000" w:rsidRDefault="00000000" w:rsidRPr="00000000" w14:paraId="000001A9">
      <w:pPr>
        <w:contextualSpacing w:val="0"/>
        <w:rPr>
          <w:sz w:val="16"/>
          <w:szCs w:val="16"/>
        </w:rPr>
      </w:pPr>
      <w:r w:rsidDel="00000000" w:rsidR="00000000" w:rsidRPr="00000000">
        <w:rPr>
          <w:sz w:val="16"/>
          <w:szCs w:val="16"/>
          <w:rtl w:val="0"/>
        </w:rPr>
        <w:t xml:space="preserve">  mutate(stem1=wordStem(word1),stem2=wordStem(word2))</w:t>
      </w:r>
    </w:p>
    <w:p w:rsidR="00000000" w:rsidDel="00000000" w:rsidP="00000000" w:rsidRDefault="00000000" w:rsidRPr="00000000" w14:paraId="000001AA">
      <w:pPr>
        <w:contextualSpacing w:val="0"/>
        <w:rPr>
          <w:sz w:val="16"/>
          <w:szCs w:val="16"/>
        </w:rPr>
      </w:pPr>
      <w:r w:rsidDel="00000000" w:rsidR="00000000" w:rsidRPr="00000000">
        <w:rPr>
          <w:rtl w:val="0"/>
        </w:rPr>
      </w:r>
    </w:p>
    <w:p w:rsidR="00000000" w:rsidDel="00000000" w:rsidP="00000000" w:rsidRDefault="00000000" w:rsidRPr="00000000" w14:paraId="000001AB">
      <w:pPr>
        <w:contextualSpacing w:val="0"/>
        <w:rPr/>
      </w:pPr>
      <w:r w:rsidDel="00000000" w:rsidR="00000000" w:rsidRPr="00000000">
        <w:rPr>
          <w:rtl w:val="0"/>
        </w:rPr>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rPr>
          <w:rtl w:val="0"/>
        </w:rPr>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t xml:space="preserve">(20)</w:t>
      </w:r>
    </w:p>
    <w:p w:rsidR="00000000" w:rsidDel="00000000" w:rsidP="00000000" w:rsidRDefault="00000000" w:rsidRPr="00000000" w14:paraId="000001B5">
      <w:pPr>
        <w:contextualSpacing w:val="0"/>
        <w:rPr/>
      </w:pPr>
      <w:r w:rsidDel="00000000" w:rsidR="00000000" w:rsidRPr="00000000">
        <w:rPr/>
        <w:drawing>
          <wp:inline distB="114300" distT="114300" distL="114300" distR="114300">
            <wp:extent cx="4310063" cy="2635578"/>
            <wp:effectExtent b="0" l="0" r="0" t="0"/>
            <wp:docPr id="25"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4310063" cy="2635578"/>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contextualSpacing w:val="0"/>
        <w:rPr/>
      </w:pPr>
      <w:r w:rsidDel="00000000" w:rsidR="00000000" w:rsidRPr="00000000">
        <w:rPr>
          <w:rtl w:val="0"/>
        </w:rPr>
      </w:r>
    </w:p>
    <w:p w:rsidR="00000000" w:rsidDel="00000000" w:rsidP="00000000" w:rsidRDefault="00000000" w:rsidRPr="00000000" w14:paraId="000001B7">
      <w:pPr>
        <w:contextualSpacing w:val="0"/>
        <w:rPr>
          <w:sz w:val="16"/>
          <w:szCs w:val="16"/>
        </w:rPr>
      </w:pPr>
      <w:r w:rsidDel="00000000" w:rsidR="00000000" w:rsidRPr="00000000">
        <w:rPr>
          <w:sz w:val="16"/>
          <w:szCs w:val="16"/>
          <w:rtl w:val="0"/>
        </w:rPr>
        <w:t xml:space="preserve">tidyTextKSBigramsNoStop %&gt;%</w:t>
      </w:r>
    </w:p>
    <w:p w:rsidR="00000000" w:rsidDel="00000000" w:rsidP="00000000" w:rsidRDefault="00000000" w:rsidRPr="00000000" w14:paraId="000001B8">
      <w:pPr>
        <w:contextualSpacing w:val="0"/>
        <w:rPr>
          <w:sz w:val="16"/>
          <w:szCs w:val="16"/>
        </w:rPr>
      </w:pPr>
      <w:r w:rsidDel="00000000" w:rsidR="00000000" w:rsidRPr="00000000">
        <w:rPr>
          <w:sz w:val="16"/>
          <w:szCs w:val="16"/>
          <w:rtl w:val="0"/>
        </w:rPr>
        <w:t xml:space="preserve">  unite(stemmed, stem1, stem2, sep=" ") %&gt;%</w:t>
      </w:r>
    </w:p>
    <w:p w:rsidR="00000000" w:rsidDel="00000000" w:rsidP="00000000" w:rsidRDefault="00000000" w:rsidRPr="00000000" w14:paraId="000001B9">
      <w:pPr>
        <w:contextualSpacing w:val="0"/>
        <w:rPr>
          <w:sz w:val="16"/>
          <w:szCs w:val="16"/>
        </w:rPr>
      </w:pPr>
      <w:r w:rsidDel="00000000" w:rsidR="00000000" w:rsidRPr="00000000">
        <w:rPr>
          <w:sz w:val="16"/>
          <w:szCs w:val="16"/>
          <w:rtl w:val="0"/>
        </w:rPr>
        <w:t xml:space="preserve">  filter(status=='failed') %&gt;%</w:t>
      </w:r>
    </w:p>
    <w:p w:rsidR="00000000" w:rsidDel="00000000" w:rsidP="00000000" w:rsidRDefault="00000000" w:rsidRPr="00000000" w14:paraId="000001BA">
      <w:pPr>
        <w:contextualSpacing w:val="0"/>
        <w:rPr>
          <w:sz w:val="16"/>
          <w:szCs w:val="16"/>
        </w:rPr>
      </w:pPr>
      <w:r w:rsidDel="00000000" w:rsidR="00000000" w:rsidRPr="00000000">
        <w:rPr>
          <w:sz w:val="16"/>
          <w:szCs w:val="16"/>
          <w:rtl w:val="0"/>
        </w:rPr>
        <w:t xml:space="preserve">  group_by(main_category,stemmed) %&gt;%</w:t>
      </w:r>
    </w:p>
    <w:p w:rsidR="00000000" w:rsidDel="00000000" w:rsidP="00000000" w:rsidRDefault="00000000" w:rsidRPr="00000000" w14:paraId="000001BB">
      <w:pPr>
        <w:contextualSpacing w:val="0"/>
        <w:rPr>
          <w:sz w:val="16"/>
          <w:szCs w:val="16"/>
        </w:rPr>
      </w:pPr>
      <w:r w:rsidDel="00000000" w:rsidR="00000000" w:rsidRPr="00000000">
        <w:rPr>
          <w:sz w:val="16"/>
          <w:szCs w:val="16"/>
          <w:rtl w:val="0"/>
        </w:rPr>
        <w:t xml:space="preserve">  summarise(count=n()) %&gt;%</w:t>
      </w:r>
    </w:p>
    <w:p w:rsidR="00000000" w:rsidDel="00000000" w:rsidP="00000000" w:rsidRDefault="00000000" w:rsidRPr="00000000" w14:paraId="000001BC">
      <w:pPr>
        <w:contextualSpacing w:val="0"/>
        <w:rPr>
          <w:sz w:val="16"/>
          <w:szCs w:val="16"/>
        </w:rPr>
      </w:pPr>
      <w:r w:rsidDel="00000000" w:rsidR="00000000" w:rsidRPr="00000000">
        <w:rPr>
          <w:sz w:val="16"/>
          <w:szCs w:val="16"/>
          <w:rtl w:val="0"/>
        </w:rPr>
        <w:t xml:space="preserve">  bind_tf_idf(stemmed, main_category, count) %&gt;%</w:t>
      </w:r>
    </w:p>
    <w:p w:rsidR="00000000" w:rsidDel="00000000" w:rsidP="00000000" w:rsidRDefault="00000000" w:rsidRPr="00000000" w14:paraId="000001BD">
      <w:pPr>
        <w:contextualSpacing w:val="0"/>
        <w:rPr>
          <w:sz w:val="16"/>
          <w:szCs w:val="16"/>
        </w:rPr>
      </w:pPr>
      <w:r w:rsidDel="00000000" w:rsidR="00000000" w:rsidRPr="00000000">
        <w:rPr>
          <w:sz w:val="16"/>
          <w:szCs w:val="16"/>
          <w:rtl w:val="0"/>
        </w:rPr>
        <w:t xml:space="preserve">  arrange(desc(tf_idf)) %&gt;%</w:t>
      </w:r>
    </w:p>
    <w:p w:rsidR="00000000" w:rsidDel="00000000" w:rsidP="00000000" w:rsidRDefault="00000000" w:rsidRPr="00000000" w14:paraId="000001BE">
      <w:pPr>
        <w:contextualSpacing w:val="0"/>
        <w:rPr>
          <w:sz w:val="16"/>
          <w:szCs w:val="16"/>
        </w:rPr>
      </w:pPr>
      <w:r w:rsidDel="00000000" w:rsidR="00000000" w:rsidRPr="00000000">
        <w:rPr>
          <w:sz w:val="16"/>
          <w:szCs w:val="16"/>
          <w:rtl w:val="0"/>
        </w:rPr>
        <w:t xml:space="preserve">  top_n(5) %&gt;%</w:t>
      </w:r>
    </w:p>
    <w:p w:rsidR="00000000" w:rsidDel="00000000" w:rsidP="00000000" w:rsidRDefault="00000000" w:rsidRPr="00000000" w14:paraId="000001BF">
      <w:pPr>
        <w:contextualSpacing w:val="0"/>
        <w:rPr>
          <w:sz w:val="16"/>
          <w:szCs w:val="16"/>
        </w:rPr>
      </w:pPr>
      <w:r w:rsidDel="00000000" w:rsidR="00000000" w:rsidRPr="00000000">
        <w:rPr>
          <w:sz w:val="16"/>
          <w:szCs w:val="16"/>
          <w:rtl w:val="0"/>
        </w:rPr>
        <w:t xml:space="preserve">  ungroup() %&gt;%</w:t>
      </w:r>
    </w:p>
    <w:p w:rsidR="00000000" w:rsidDel="00000000" w:rsidP="00000000" w:rsidRDefault="00000000" w:rsidRPr="00000000" w14:paraId="000001C0">
      <w:pPr>
        <w:contextualSpacing w:val="0"/>
        <w:rPr>
          <w:sz w:val="16"/>
          <w:szCs w:val="16"/>
        </w:rPr>
      </w:pPr>
      <w:r w:rsidDel="00000000" w:rsidR="00000000" w:rsidRPr="00000000">
        <w:rPr>
          <w:sz w:val="16"/>
          <w:szCs w:val="16"/>
          <w:rtl w:val="0"/>
        </w:rPr>
        <w:t xml:space="preserve">  ggplot() + geom_col(mapping = aes(x=stemmed, y=tf_idf, fill=main_category),</w:t>
      </w:r>
    </w:p>
    <w:p w:rsidR="00000000" w:rsidDel="00000000" w:rsidP="00000000" w:rsidRDefault="00000000" w:rsidRPr="00000000" w14:paraId="000001C1">
      <w:pPr>
        <w:contextualSpacing w:val="0"/>
        <w:rPr>
          <w:sz w:val="16"/>
          <w:szCs w:val="16"/>
        </w:rPr>
      </w:pPr>
      <w:r w:rsidDel="00000000" w:rsidR="00000000" w:rsidRPr="00000000">
        <w:rPr>
          <w:sz w:val="16"/>
          <w:szCs w:val="16"/>
          <w:rtl w:val="0"/>
        </w:rPr>
        <w:t xml:space="preserve">                  </w:t>
        <w:tab/>
        <w:t xml:space="preserve">show.legend = FALSE) +</w:t>
      </w:r>
    </w:p>
    <w:p w:rsidR="00000000" w:rsidDel="00000000" w:rsidP="00000000" w:rsidRDefault="00000000" w:rsidRPr="00000000" w14:paraId="000001C2">
      <w:pPr>
        <w:contextualSpacing w:val="0"/>
        <w:rPr>
          <w:sz w:val="16"/>
          <w:szCs w:val="16"/>
        </w:rPr>
      </w:pPr>
      <w:r w:rsidDel="00000000" w:rsidR="00000000" w:rsidRPr="00000000">
        <w:rPr>
          <w:sz w:val="16"/>
          <w:szCs w:val="16"/>
          <w:rtl w:val="0"/>
        </w:rPr>
        <w:t xml:space="preserve">  ggtitle("Bigrams in Failed Campaigns by Category (TF-IDF)") +</w:t>
      </w:r>
    </w:p>
    <w:p w:rsidR="00000000" w:rsidDel="00000000" w:rsidP="00000000" w:rsidRDefault="00000000" w:rsidRPr="00000000" w14:paraId="000001C3">
      <w:pPr>
        <w:contextualSpacing w:val="0"/>
        <w:rPr>
          <w:sz w:val="16"/>
          <w:szCs w:val="16"/>
        </w:rPr>
      </w:pPr>
      <w:r w:rsidDel="00000000" w:rsidR="00000000" w:rsidRPr="00000000">
        <w:rPr>
          <w:sz w:val="16"/>
          <w:szCs w:val="16"/>
          <w:rtl w:val="0"/>
        </w:rPr>
        <w:t xml:space="preserve">  labs(x = NULL, y = "n") + facet_wrap(~main_category, scales='free') + coord_flip()</w:t>
      </w:r>
    </w:p>
    <w:p w:rsidR="00000000" w:rsidDel="00000000" w:rsidP="00000000" w:rsidRDefault="00000000" w:rsidRPr="00000000" w14:paraId="000001C4">
      <w:pPr>
        <w:contextualSpacing w:val="0"/>
        <w:rPr>
          <w:sz w:val="16"/>
          <w:szCs w:val="16"/>
        </w:rPr>
      </w:pPr>
      <w:r w:rsidDel="00000000" w:rsidR="00000000" w:rsidRPr="00000000">
        <w:rPr>
          <w:rtl w:val="0"/>
        </w:rPr>
      </w:r>
    </w:p>
    <w:p w:rsidR="00000000" w:rsidDel="00000000" w:rsidP="00000000" w:rsidRDefault="00000000" w:rsidRPr="00000000" w14:paraId="000001C5">
      <w:pPr>
        <w:contextualSpacing w:val="0"/>
        <w:rPr/>
      </w:pPr>
      <w:r w:rsidDel="00000000" w:rsidR="00000000" w:rsidRPr="00000000">
        <w:rPr>
          <w:rtl w:val="0"/>
        </w:rPr>
        <w:t xml:space="preserve">(21)</w:t>
      </w:r>
    </w:p>
    <w:p w:rsidR="00000000" w:rsidDel="00000000" w:rsidP="00000000" w:rsidRDefault="00000000" w:rsidRPr="00000000" w14:paraId="000001C6">
      <w:pPr>
        <w:contextualSpacing w:val="0"/>
        <w:rPr/>
      </w:pPr>
      <w:r w:rsidDel="00000000" w:rsidR="00000000" w:rsidRPr="00000000">
        <w:rPr/>
        <w:drawing>
          <wp:inline distB="114300" distT="114300" distL="114300" distR="114300">
            <wp:extent cx="4805319" cy="2909888"/>
            <wp:effectExtent b="0" l="0" r="0" t="0"/>
            <wp:docPr id="18"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4805319"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contextualSpacing w:val="0"/>
        <w:rPr>
          <w:sz w:val="16"/>
          <w:szCs w:val="16"/>
        </w:rPr>
      </w:pPr>
      <w:r w:rsidDel="00000000" w:rsidR="00000000" w:rsidRPr="00000000">
        <w:rPr>
          <w:sz w:val="16"/>
          <w:szCs w:val="16"/>
          <w:rtl w:val="0"/>
        </w:rPr>
        <w:t xml:space="preserve">tidyTextKSBigramsNoStop %&gt;%</w:t>
      </w:r>
    </w:p>
    <w:p w:rsidR="00000000" w:rsidDel="00000000" w:rsidP="00000000" w:rsidRDefault="00000000" w:rsidRPr="00000000" w14:paraId="000001C8">
      <w:pPr>
        <w:contextualSpacing w:val="0"/>
        <w:rPr>
          <w:sz w:val="16"/>
          <w:szCs w:val="16"/>
        </w:rPr>
      </w:pPr>
      <w:r w:rsidDel="00000000" w:rsidR="00000000" w:rsidRPr="00000000">
        <w:rPr>
          <w:sz w:val="16"/>
          <w:szCs w:val="16"/>
          <w:rtl w:val="0"/>
        </w:rPr>
        <w:t xml:space="preserve">  unite(stemmed, stem1, stem2, sep=" ") %&gt;%</w:t>
      </w:r>
    </w:p>
    <w:p w:rsidR="00000000" w:rsidDel="00000000" w:rsidP="00000000" w:rsidRDefault="00000000" w:rsidRPr="00000000" w14:paraId="000001C9">
      <w:pPr>
        <w:contextualSpacing w:val="0"/>
        <w:rPr>
          <w:sz w:val="16"/>
          <w:szCs w:val="16"/>
        </w:rPr>
      </w:pPr>
      <w:r w:rsidDel="00000000" w:rsidR="00000000" w:rsidRPr="00000000">
        <w:rPr>
          <w:sz w:val="16"/>
          <w:szCs w:val="16"/>
          <w:rtl w:val="0"/>
        </w:rPr>
        <w:t xml:space="preserve">  filter(status=='successful') %&gt;%</w:t>
      </w:r>
    </w:p>
    <w:p w:rsidR="00000000" w:rsidDel="00000000" w:rsidP="00000000" w:rsidRDefault="00000000" w:rsidRPr="00000000" w14:paraId="000001CA">
      <w:pPr>
        <w:contextualSpacing w:val="0"/>
        <w:rPr>
          <w:sz w:val="16"/>
          <w:szCs w:val="16"/>
        </w:rPr>
      </w:pPr>
      <w:r w:rsidDel="00000000" w:rsidR="00000000" w:rsidRPr="00000000">
        <w:rPr>
          <w:sz w:val="16"/>
          <w:szCs w:val="16"/>
          <w:rtl w:val="0"/>
        </w:rPr>
        <w:t xml:space="preserve">  group_by(main_category,stemmed) %&gt;%</w:t>
      </w:r>
    </w:p>
    <w:p w:rsidR="00000000" w:rsidDel="00000000" w:rsidP="00000000" w:rsidRDefault="00000000" w:rsidRPr="00000000" w14:paraId="000001CB">
      <w:pPr>
        <w:contextualSpacing w:val="0"/>
        <w:rPr>
          <w:sz w:val="16"/>
          <w:szCs w:val="16"/>
        </w:rPr>
      </w:pPr>
      <w:r w:rsidDel="00000000" w:rsidR="00000000" w:rsidRPr="00000000">
        <w:rPr>
          <w:sz w:val="16"/>
          <w:szCs w:val="16"/>
          <w:rtl w:val="0"/>
        </w:rPr>
        <w:t xml:space="preserve">  summarise(count=n()) %&gt;%</w:t>
      </w:r>
    </w:p>
    <w:p w:rsidR="00000000" w:rsidDel="00000000" w:rsidP="00000000" w:rsidRDefault="00000000" w:rsidRPr="00000000" w14:paraId="000001CC">
      <w:pPr>
        <w:contextualSpacing w:val="0"/>
        <w:rPr>
          <w:sz w:val="16"/>
          <w:szCs w:val="16"/>
        </w:rPr>
      </w:pPr>
      <w:r w:rsidDel="00000000" w:rsidR="00000000" w:rsidRPr="00000000">
        <w:rPr>
          <w:sz w:val="16"/>
          <w:szCs w:val="16"/>
          <w:rtl w:val="0"/>
        </w:rPr>
        <w:t xml:space="preserve">  bind_tf_idf(stemmed, main_category, count) %&gt;%</w:t>
      </w:r>
    </w:p>
    <w:p w:rsidR="00000000" w:rsidDel="00000000" w:rsidP="00000000" w:rsidRDefault="00000000" w:rsidRPr="00000000" w14:paraId="000001CD">
      <w:pPr>
        <w:contextualSpacing w:val="0"/>
        <w:rPr>
          <w:sz w:val="16"/>
          <w:szCs w:val="16"/>
        </w:rPr>
      </w:pPr>
      <w:r w:rsidDel="00000000" w:rsidR="00000000" w:rsidRPr="00000000">
        <w:rPr>
          <w:sz w:val="16"/>
          <w:szCs w:val="16"/>
          <w:rtl w:val="0"/>
        </w:rPr>
        <w:t xml:space="preserve">  arrange(desc(tf_idf)) %&gt;%</w:t>
      </w:r>
    </w:p>
    <w:p w:rsidR="00000000" w:rsidDel="00000000" w:rsidP="00000000" w:rsidRDefault="00000000" w:rsidRPr="00000000" w14:paraId="000001CE">
      <w:pPr>
        <w:contextualSpacing w:val="0"/>
        <w:rPr>
          <w:sz w:val="16"/>
          <w:szCs w:val="16"/>
        </w:rPr>
      </w:pPr>
      <w:r w:rsidDel="00000000" w:rsidR="00000000" w:rsidRPr="00000000">
        <w:rPr>
          <w:sz w:val="16"/>
          <w:szCs w:val="16"/>
          <w:rtl w:val="0"/>
        </w:rPr>
        <w:t xml:space="preserve">  top_n(5) %&gt;%</w:t>
      </w:r>
    </w:p>
    <w:p w:rsidR="00000000" w:rsidDel="00000000" w:rsidP="00000000" w:rsidRDefault="00000000" w:rsidRPr="00000000" w14:paraId="000001CF">
      <w:pPr>
        <w:contextualSpacing w:val="0"/>
        <w:rPr>
          <w:sz w:val="16"/>
          <w:szCs w:val="16"/>
        </w:rPr>
      </w:pPr>
      <w:r w:rsidDel="00000000" w:rsidR="00000000" w:rsidRPr="00000000">
        <w:rPr>
          <w:sz w:val="16"/>
          <w:szCs w:val="16"/>
          <w:rtl w:val="0"/>
        </w:rPr>
        <w:t xml:space="preserve">  ungroup() %&gt;%</w:t>
      </w:r>
    </w:p>
    <w:p w:rsidR="00000000" w:rsidDel="00000000" w:rsidP="00000000" w:rsidRDefault="00000000" w:rsidRPr="00000000" w14:paraId="000001D0">
      <w:pPr>
        <w:contextualSpacing w:val="0"/>
        <w:rPr>
          <w:sz w:val="16"/>
          <w:szCs w:val="16"/>
        </w:rPr>
      </w:pPr>
      <w:r w:rsidDel="00000000" w:rsidR="00000000" w:rsidRPr="00000000">
        <w:rPr>
          <w:sz w:val="16"/>
          <w:szCs w:val="16"/>
          <w:rtl w:val="0"/>
        </w:rPr>
        <w:t xml:space="preserve">  ggplot() + geom_col(mapping = aes(x=stemmed, y=tf_idf, fill=main_category),</w:t>
      </w:r>
    </w:p>
    <w:p w:rsidR="00000000" w:rsidDel="00000000" w:rsidP="00000000" w:rsidRDefault="00000000" w:rsidRPr="00000000" w14:paraId="000001D1">
      <w:pPr>
        <w:contextualSpacing w:val="0"/>
        <w:rPr>
          <w:sz w:val="16"/>
          <w:szCs w:val="16"/>
        </w:rPr>
      </w:pPr>
      <w:r w:rsidDel="00000000" w:rsidR="00000000" w:rsidRPr="00000000">
        <w:rPr>
          <w:sz w:val="16"/>
          <w:szCs w:val="16"/>
          <w:rtl w:val="0"/>
        </w:rPr>
        <w:t xml:space="preserve">                  </w:t>
        <w:tab/>
        <w:t xml:space="preserve">show.legend = FALSE) +</w:t>
      </w:r>
    </w:p>
    <w:p w:rsidR="00000000" w:rsidDel="00000000" w:rsidP="00000000" w:rsidRDefault="00000000" w:rsidRPr="00000000" w14:paraId="000001D2">
      <w:pPr>
        <w:contextualSpacing w:val="0"/>
        <w:rPr>
          <w:sz w:val="16"/>
          <w:szCs w:val="16"/>
        </w:rPr>
      </w:pPr>
      <w:r w:rsidDel="00000000" w:rsidR="00000000" w:rsidRPr="00000000">
        <w:rPr>
          <w:sz w:val="16"/>
          <w:szCs w:val="16"/>
          <w:rtl w:val="0"/>
        </w:rPr>
        <w:t xml:space="preserve">  ggtitle("Bigrams in Sucessful Campaigns by Category (TF-IDF)") +</w:t>
      </w:r>
    </w:p>
    <w:p w:rsidR="00000000" w:rsidDel="00000000" w:rsidP="00000000" w:rsidRDefault="00000000" w:rsidRPr="00000000" w14:paraId="000001D3">
      <w:pPr>
        <w:contextualSpacing w:val="0"/>
        <w:rPr>
          <w:sz w:val="16"/>
          <w:szCs w:val="16"/>
        </w:rPr>
      </w:pPr>
      <w:r w:rsidDel="00000000" w:rsidR="00000000" w:rsidRPr="00000000">
        <w:rPr>
          <w:sz w:val="16"/>
          <w:szCs w:val="16"/>
          <w:rtl w:val="0"/>
        </w:rPr>
        <w:t xml:space="preserve">  labs(x = NULL, y = "n") + facet_wrap(~main_category, scales='free') + coord_flip()</w:t>
      </w:r>
    </w:p>
    <w:p w:rsidR="00000000" w:rsidDel="00000000" w:rsidP="00000000" w:rsidRDefault="00000000" w:rsidRPr="00000000" w14:paraId="000001D4">
      <w:pPr>
        <w:contextualSpacing w:val="0"/>
        <w:rPr>
          <w:sz w:val="16"/>
          <w:szCs w:val="16"/>
        </w:rPr>
      </w:pPr>
      <w:r w:rsidDel="00000000" w:rsidR="00000000" w:rsidRPr="00000000">
        <w:rPr>
          <w:rtl w:val="0"/>
        </w:rPr>
      </w:r>
    </w:p>
    <w:p w:rsidR="00000000" w:rsidDel="00000000" w:rsidP="00000000" w:rsidRDefault="00000000" w:rsidRPr="00000000" w14:paraId="000001D5">
      <w:pPr>
        <w:contextualSpacing w:val="0"/>
        <w:rPr/>
      </w:pPr>
      <w:r w:rsidDel="00000000" w:rsidR="00000000" w:rsidRPr="00000000">
        <w:rPr>
          <w:rtl w:val="0"/>
        </w:rPr>
        <w:t xml:space="preserve">(22)</w:t>
      </w:r>
    </w:p>
    <w:p w:rsidR="00000000" w:rsidDel="00000000" w:rsidP="00000000" w:rsidRDefault="00000000" w:rsidRPr="00000000" w14:paraId="000001D6">
      <w:pPr>
        <w:contextualSpacing w:val="0"/>
        <w:rPr>
          <w:sz w:val="16"/>
          <w:szCs w:val="16"/>
        </w:rPr>
      </w:pPr>
      <w:r w:rsidDel="00000000" w:rsidR="00000000" w:rsidRPr="00000000">
        <w:rPr>
          <w:sz w:val="16"/>
          <w:szCs w:val="16"/>
          <w:rtl w:val="0"/>
        </w:rPr>
        <w:t xml:space="preserve">#cross-validation module.</w:t>
      </w:r>
    </w:p>
    <w:p w:rsidR="00000000" w:rsidDel="00000000" w:rsidP="00000000" w:rsidRDefault="00000000" w:rsidRPr="00000000" w14:paraId="000001D7">
      <w:pPr>
        <w:contextualSpacing w:val="0"/>
        <w:rPr>
          <w:sz w:val="16"/>
          <w:szCs w:val="16"/>
        </w:rPr>
      </w:pPr>
      <w:r w:rsidDel="00000000" w:rsidR="00000000" w:rsidRPr="00000000">
        <w:rPr>
          <w:rtl w:val="0"/>
        </w:rPr>
      </w:r>
    </w:p>
    <w:p w:rsidR="00000000" w:rsidDel="00000000" w:rsidP="00000000" w:rsidRDefault="00000000" w:rsidRPr="00000000" w14:paraId="000001D8">
      <w:pPr>
        <w:contextualSpacing w:val="0"/>
        <w:rPr>
          <w:sz w:val="16"/>
          <w:szCs w:val="16"/>
        </w:rPr>
      </w:pPr>
      <w:r w:rsidDel="00000000" w:rsidR="00000000" w:rsidRPr="00000000">
        <w:rPr>
          <w:sz w:val="16"/>
          <w:szCs w:val="16"/>
          <w:rtl w:val="0"/>
        </w:rPr>
        <w:t xml:space="preserve">cross_validation &lt;- function(data, formula, k) {</w:t>
      </w:r>
    </w:p>
    <w:p w:rsidR="00000000" w:rsidDel="00000000" w:rsidP="00000000" w:rsidRDefault="00000000" w:rsidRPr="00000000" w14:paraId="000001D9">
      <w:pPr>
        <w:contextualSpacing w:val="0"/>
        <w:rPr>
          <w:sz w:val="16"/>
          <w:szCs w:val="16"/>
        </w:rPr>
      </w:pPr>
      <w:r w:rsidDel="00000000" w:rsidR="00000000" w:rsidRPr="00000000">
        <w:rPr>
          <w:sz w:val="16"/>
          <w:szCs w:val="16"/>
          <w:rtl w:val="0"/>
        </w:rPr>
        <w:t xml:space="preserve">  cv &lt;- crossv_kfold(data, k)</w:t>
      </w:r>
    </w:p>
    <w:p w:rsidR="00000000" w:rsidDel="00000000" w:rsidP="00000000" w:rsidRDefault="00000000" w:rsidRPr="00000000" w14:paraId="000001DA">
      <w:pPr>
        <w:contextualSpacing w:val="0"/>
        <w:rPr>
          <w:sz w:val="16"/>
          <w:szCs w:val="16"/>
        </w:rPr>
      </w:pPr>
      <w:r w:rsidDel="00000000" w:rsidR="00000000" w:rsidRPr="00000000">
        <w:rPr>
          <w:sz w:val="16"/>
          <w:szCs w:val="16"/>
          <w:rtl w:val="0"/>
        </w:rPr>
        <w:t xml:space="preserve">  cv &lt;- cv %&gt;% </w:t>
      </w:r>
    </w:p>
    <w:p w:rsidR="00000000" w:rsidDel="00000000" w:rsidP="00000000" w:rsidRDefault="00000000" w:rsidRPr="00000000" w14:paraId="000001DB">
      <w:pPr>
        <w:contextualSpacing w:val="0"/>
        <w:rPr>
          <w:sz w:val="16"/>
          <w:szCs w:val="16"/>
        </w:rPr>
      </w:pPr>
      <w:r w:rsidDel="00000000" w:rsidR="00000000" w:rsidRPr="00000000">
        <w:rPr>
          <w:sz w:val="16"/>
          <w:szCs w:val="16"/>
          <w:rtl w:val="0"/>
        </w:rPr>
        <w:t xml:space="preserve">    mutate(fit = map(train, ~ glm(formula, family = binomial(link='logit') ,data = .)))</w:t>
      </w:r>
    </w:p>
    <w:p w:rsidR="00000000" w:rsidDel="00000000" w:rsidP="00000000" w:rsidRDefault="00000000" w:rsidRPr="00000000" w14:paraId="000001DC">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1DD">
      <w:pPr>
        <w:contextualSpacing w:val="0"/>
        <w:rPr>
          <w:sz w:val="16"/>
          <w:szCs w:val="16"/>
        </w:rPr>
      </w:pPr>
      <w:r w:rsidDel="00000000" w:rsidR="00000000" w:rsidRPr="00000000">
        <w:rPr>
          <w:sz w:val="16"/>
          <w:szCs w:val="16"/>
          <w:rtl w:val="0"/>
        </w:rPr>
        <w:t xml:space="preserve">  cv &lt;- cv %&gt;% mutate (score  = map2(cv$test, cv$fit, ~ predict( .y, newdata = .x, type="response"))) %&gt;%</w:t>
      </w:r>
    </w:p>
    <w:p w:rsidR="00000000" w:rsidDel="00000000" w:rsidP="00000000" w:rsidRDefault="00000000" w:rsidRPr="00000000" w14:paraId="000001DE">
      <w:pPr>
        <w:contextualSpacing w:val="0"/>
        <w:rPr>
          <w:sz w:val="16"/>
          <w:szCs w:val="16"/>
        </w:rPr>
      </w:pPr>
      <w:r w:rsidDel="00000000" w:rsidR="00000000" w:rsidRPr="00000000">
        <w:rPr>
          <w:sz w:val="16"/>
          <w:szCs w:val="16"/>
          <w:rtl w:val="0"/>
        </w:rPr>
        <w:t xml:space="preserve">    mutate(score = map(score, function(x) ifelse(x &gt; 0.4, 1,0)))  %&gt;% </w:t>
      </w:r>
    </w:p>
    <w:p w:rsidR="00000000" w:rsidDel="00000000" w:rsidP="00000000" w:rsidRDefault="00000000" w:rsidRPr="00000000" w14:paraId="000001DF">
      <w:pPr>
        <w:contextualSpacing w:val="0"/>
        <w:rPr>
          <w:sz w:val="16"/>
          <w:szCs w:val="16"/>
        </w:rPr>
      </w:pPr>
      <w:r w:rsidDel="00000000" w:rsidR="00000000" w:rsidRPr="00000000">
        <w:rPr>
          <w:sz w:val="16"/>
          <w:szCs w:val="16"/>
          <w:rtl w:val="0"/>
        </w:rPr>
        <w:t xml:space="preserve">    mutate(score = map2_dbl(cv$test, score, ~ mean(data.frame(.x)$status == .y)))</w:t>
      </w:r>
    </w:p>
    <w:p w:rsidR="00000000" w:rsidDel="00000000" w:rsidP="00000000" w:rsidRDefault="00000000" w:rsidRPr="00000000" w14:paraId="000001E0">
      <w:pPr>
        <w:contextualSpacing w:val="0"/>
        <w:rPr>
          <w:sz w:val="16"/>
          <w:szCs w:val="16"/>
        </w:rPr>
      </w:pPr>
      <w:r w:rsidDel="00000000" w:rsidR="00000000" w:rsidRPr="00000000">
        <w:rPr>
          <w:sz w:val="16"/>
          <w:szCs w:val="16"/>
          <w:rtl w:val="0"/>
        </w:rPr>
        <w:t xml:space="preserve">  return(cv)</w:t>
      </w:r>
    </w:p>
    <w:p w:rsidR="00000000" w:rsidDel="00000000" w:rsidP="00000000" w:rsidRDefault="00000000" w:rsidRPr="00000000" w14:paraId="000001E1">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14:paraId="000001E2">
      <w:pPr>
        <w:contextualSpacing w:val="0"/>
        <w:rPr>
          <w:sz w:val="16"/>
          <w:szCs w:val="16"/>
        </w:rPr>
      </w:pPr>
      <w:r w:rsidDel="00000000" w:rsidR="00000000" w:rsidRPr="00000000">
        <w:rPr>
          <w:rtl w:val="0"/>
        </w:rPr>
      </w:r>
    </w:p>
    <w:p w:rsidR="00000000" w:rsidDel="00000000" w:rsidP="00000000" w:rsidRDefault="00000000" w:rsidRPr="00000000" w14:paraId="000001E3">
      <w:pPr>
        <w:contextualSpacing w:val="0"/>
        <w:rPr>
          <w:sz w:val="16"/>
          <w:szCs w:val="16"/>
        </w:rPr>
      </w:pPr>
      <w:r w:rsidDel="00000000" w:rsidR="00000000" w:rsidRPr="00000000">
        <w:rPr>
          <w:sz w:val="16"/>
          <w:szCs w:val="16"/>
          <w:rtl w:val="0"/>
        </w:rPr>
        <w:t xml:space="preserve">cv &lt;- cross_validation(model_data, status ~ main_category + backers_count + country  + </w:t>
      </w:r>
    </w:p>
    <w:p w:rsidR="00000000" w:rsidDel="00000000" w:rsidP="00000000" w:rsidRDefault="00000000" w:rsidRPr="00000000" w14:paraId="000001E4">
      <w:pPr>
        <w:contextualSpacing w:val="0"/>
        <w:rPr>
          <w:sz w:val="16"/>
          <w:szCs w:val="16"/>
        </w:rPr>
      </w:pPr>
      <w:r w:rsidDel="00000000" w:rsidR="00000000" w:rsidRPr="00000000">
        <w:rPr>
          <w:sz w:val="16"/>
          <w:szCs w:val="16"/>
          <w:rtl w:val="0"/>
        </w:rPr>
        <w:t xml:space="preserve">                   pledged + Month + Year + days_live, 8)</w:t>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drawing>
          <wp:inline distB="114300" distT="114300" distL="114300" distR="114300">
            <wp:extent cx="3243263" cy="2036048"/>
            <wp:effectExtent b="0" l="0" r="0" t="0"/>
            <wp:docPr id="42" name="image75.png"/>
            <a:graphic>
              <a:graphicData uri="http://schemas.openxmlformats.org/drawingml/2006/picture">
                <pic:pic>
                  <pic:nvPicPr>
                    <pic:cNvPr id="0" name="image75.png"/>
                    <pic:cNvPicPr preferRelativeResize="0"/>
                  </pic:nvPicPr>
                  <pic:blipFill>
                    <a:blip r:embed="rId47"/>
                    <a:srcRect b="0" l="0" r="0" t="0"/>
                    <a:stretch>
                      <a:fillRect/>
                    </a:stretch>
                  </pic:blipFill>
                  <pic:spPr>
                    <a:xfrm>
                      <a:off x="0" y="0"/>
                      <a:ext cx="3243263" cy="203604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contextualSpacing w:val="0"/>
        <w:rPr>
          <w:sz w:val="16"/>
          <w:szCs w:val="16"/>
        </w:rPr>
      </w:pPr>
      <w:r w:rsidDel="00000000" w:rsidR="00000000" w:rsidRPr="00000000">
        <w:rPr>
          <w:sz w:val="16"/>
          <w:szCs w:val="16"/>
          <w:rtl w:val="0"/>
        </w:rPr>
        <w:t xml:space="preserve">#density plot of backers</w:t>
      </w:r>
    </w:p>
    <w:p w:rsidR="00000000" w:rsidDel="00000000" w:rsidP="00000000" w:rsidRDefault="00000000" w:rsidRPr="00000000" w14:paraId="000001E8">
      <w:pPr>
        <w:contextualSpacing w:val="0"/>
        <w:rPr>
          <w:sz w:val="16"/>
          <w:szCs w:val="16"/>
        </w:rPr>
      </w:pPr>
      <w:r w:rsidDel="00000000" w:rsidR="00000000" w:rsidRPr="00000000">
        <w:rPr>
          <w:sz w:val="16"/>
          <w:szCs w:val="16"/>
          <w:rtl w:val="0"/>
        </w:rPr>
        <w:t xml:space="preserve">ggplot(model_data, aes(x=backers_count, color=status)) + geom_density() + scale_x_log10()</w:t>
      </w:r>
    </w:p>
    <w:p w:rsidR="00000000" w:rsidDel="00000000" w:rsidP="00000000" w:rsidRDefault="00000000" w:rsidRPr="00000000" w14:paraId="000001E9">
      <w:pPr>
        <w:contextualSpacing w:val="0"/>
        <w:rPr/>
      </w:pPr>
      <w:r w:rsidDel="00000000" w:rsidR="00000000" w:rsidRPr="00000000">
        <w:rPr>
          <w:rtl w:val="0"/>
        </w:rPr>
      </w:r>
    </w:p>
    <w:p w:rsidR="00000000" w:rsidDel="00000000" w:rsidP="00000000" w:rsidRDefault="00000000" w:rsidRPr="00000000" w14:paraId="000001EA">
      <w:pPr>
        <w:contextualSpacing w:val="0"/>
        <w:rPr/>
      </w:pPr>
      <w:r w:rsidDel="00000000" w:rsidR="00000000" w:rsidRPr="00000000">
        <w:rPr>
          <w:rtl w:val="0"/>
        </w:rPr>
        <w:t xml:space="preserve">(23)</w:t>
      </w:r>
    </w:p>
    <w:p w:rsidR="00000000" w:rsidDel="00000000" w:rsidP="00000000" w:rsidRDefault="00000000" w:rsidRPr="00000000" w14:paraId="000001EB">
      <w:pPr>
        <w:contextualSpacing w:val="0"/>
        <w:rPr/>
      </w:pPr>
      <w:r w:rsidDel="00000000" w:rsidR="00000000" w:rsidRPr="00000000">
        <w:rPr/>
        <w:drawing>
          <wp:inline distB="114300" distT="114300" distL="114300" distR="114300">
            <wp:extent cx="3127804" cy="1928813"/>
            <wp:effectExtent b="0" l="0" r="0" t="0"/>
            <wp:docPr id="8"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3127804"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contextualSpacing w:val="0"/>
        <w:rPr>
          <w:sz w:val="16"/>
          <w:szCs w:val="16"/>
        </w:rPr>
      </w:pPr>
      <w:r w:rsidDel="00000000" w:rsidR="00000000" w:rsidRPr="00000000">
        <w:rPr>
          <w:sz w:val="16"/>
          <w:szCs w:val="16"/>
          <w:rtl w:val="0"/>
        </w:rPr>
        <w:t xml:space="preserve">#density plot of pledged</w:t>
      </w:r>
    </w:p>
    <w:p w:rsidR="00000000" w:rsidDel="00000000" w:rsidP="00000000" w:rsidRDefault="00000000" w:rsidRPr="00000000" w14:paraId="000001ED">
      <w:pPr>
        <w:contextualSpacing w:val="0"/>
        <w:rPr>
          <w:sz w:val="16"/>
          <w:szCs w:val="16"/>
        </w:rPr>
      </w:pPr>
      <w:r w:rsidDel="00000000" w:rsidR="00000000" w:rsidRPr="00000000">
        <w:rPr>
          <w:sz w:val="16"/>
          <w:szCs w:val="16"/>
          <w:rtl w:val="0"/>
        </w:rPr>
        <w:t xml:space="preserve">ggplot(model_data, aes(x=pledged, color=status)) + geom_density() + scale_x_log10()</w:t>
      </w:r>
    </w:p>
    <w:p w:rsidR="00000000" w:rsidDel="00000000" w:rsidP="00000000" w:rsidRDefault="00000000" w:rsidRPr="00000000" w14:paraId="000001EE">
      <w:pPr>
        <w:contextualSpacing w:val="0"/>
        <w:rPr>
          <w:sz w:val="16"/>
          <w:szCs w:val="16"/>
        </w:rPr>
      </w:pPr>
      <w:r w:rsidDel="00000000" w:rsidR="00000000" w:rsidRPr="00000000">
        <w:rPr>
          <w:rtl w:val="0"/>
        </w:rPr>
      </w:r>
    </w:p>
    <w:p w:rsidR="00000000" w:rsidDel="00000000" w:rsidP="00000000" w:rsidRDefault="00000000" w:rsidRPr="00000000" w14:paraId="000001EF">
      <w:pPr>
        <w:contextualSpacing w:val="0"/>
        <w:rPr/>
      </w:pPr>
      <w:r w:rsidDel="00000000" w:rsidR="00000000" w:rsidRPr="00000000">
        <w:rPr>
          <w:rtl w:val="0"/>
        </w:rPr>
      </w:r>
    </w:p>
    <w:p w:rsidR="00000000" w:rsidDel="00000000" w:rsidP="00000000" w:rsidRDefault="00000000" w:rsidRPr="00000000" w14:paraId="000001F0">
      <w:pPr>
        <w:contextualSpacing w:val="0"/>
        <w:rPr/>
      </w:pPr>
      <w:r w:rsidDel="00000000" w:rsidR="00000000" w:rsidRPr="00000000">
        <w:rPr>
          <w:rtl w:val="0"/>
        </w:rPr>
      </w:r>
    </w:p>
    <w:p w:rsidR="00000000" w:rsidDel="00000000" w:rsidP="00000000" w:rsidRDefault="00000000" w:rsidRPr="00000000" w14:paraId="000001F1">
      <w:pPr>
        <w:contextualSpacing w:val="0"/>
        <w:rPr/>
      </w:pPr>
      <w:r w:rsidDel="00000000" w:rsidR="00000000" w:rsidRPr="00000000">
        <w:rPr>
          <w:rtl w:val="0"/>
        </w:rPr>
        <w:t xml:space="preserve">(24)</w:t>
      </w:r>
    </w:p>
    <w:p w:rsidR="00000000" w:rsidDel="00000000" w:rsidP="00000000" w:rsidRDefault="00000000" w:rsidRPr="00000000" w14:paraId="000001F2">
      <w:pPr>
        <w:contextualSpacing w:val="0"/>
        <w:rPr/>
      </w:pPr>
      <w:r w:rsidDel="00000000" w:rsidR="00000000" w:rsidRPr="00000000">
        <w:rPr/>
        <w:drawing>
          <wp:inline distB="114300" distT="114300" distL="114300" distR="114300">
            <wp:extent cx="3062288" cy="1867145"/>
            <wp:effectExtent b="0" l="0" r="0" t="0"/>
            <wp:docPr id="36" name="image69.png"/>
            <a:graphic>
              <a:graphicData uri="http://schemas.openxmlformats.org/drawingml/2006/picture">
                <pic:pic>
                  <pic:nvPicPr>
                    <pic:cNvPr id="0" name="image69.png"/>
                    <pic:cNvPicPr preferRelativeResize="0"/>
                  </pic:nvPicPr>
                  <pic:blipFill>
                    <a:blip r:embed="rId49"/>
                    <a:srcRect b="0" l="0" r="0" t="0"/>
                    <a:stretch>
                      <a:fillRect/>
                    </a:stretch>
                  </pic:blipFill>
                  <pic:spPr>
                    <a:xfrm>
                      <a:off x="0" y="0"/>
                      <a:ext cx="3062288" cy="186714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contextualSpacing w:val="0"/>
        <w:rPr/>
      </w:pPr>
      <w:r w:rsidDel="00000000" w:rsidR="00000000" w:rsidRPr="00000000">
        <w:rPr>
          <w:rtl w:val="0"/>
        </w:rPr>
      </w:r>
    </w:p>
    <w:p w:rsidR="00000000" w:rsidDel="00000000" w:rsidP="00000000" w:rsidRDefault="00000000" w:rsidRPr="00000000" w14:paraId="000001F4">
      <w:pPr>
        <w:contextualSpacing w:val="0"/>
        <w:rPr>
          <w:sz w:val="16"/>
          <w:szCs w:val="16"/>
        </w:rPr>
      </w:pPr>
      <w:r w:rsidDel="00000000" w:rsidR="00000000" w:rsidRPr="00000000">
        <w:rPr>
          <w:sz w:val="16"/>
          <w:szCs w:val="16"/>
          <w:rtl w:val="0"/>
        </w:rPr>
        <w:t xml:space="preserve">#success ratio per main_category</w:t>
      </w:r>
    </w:p>
    <w:p w:rsidR="00000000" w:rsidDel="00000000" w:rsidP="00000000" w:rsidRDefault="00000000" w:rsidRPr="00000000" w14:paraId="000001F5">
      <w:pPr>
        <w:contextualSpacing w:val="0"/>
        <w:rPr>
          <w:sz w:val="16"/>
          <w:szCs w:val="16"/>
        </w:rPr>
      </w:pPr>
      <w:r w:rsidDel="00000000" w:rsidR="00000000" w:rsidRPr="00000000">
        <w:rPr>
          <w:sz w:val="16"/>
          <w:szCs w:val="16"/>
          <w:rtl w:val="0"/>
        </w:rPr>
        <w:t xml:space="preserve">model_data %&gt;% group_by(main_category) %&gt;% summarise(sucess = mean(status=='successful')) %&gt;%</w:t>
      </w:r>
    </w:p>
    <w:p w:rsidR="00000000" w:rsidDel="00000000" w:rsidP="00000000" w:rsidRDefault="00000000" w:rsidRPr="00000000" w14:paraId="000001F6">
      <w:pPr>
        <w:contextualSpacing w:val="0"/>
        <w:rPr>
          <w:sz w:val="16"/>
          <w:szCs w:val="16"/>
        </w:rPr>
      </w:pPr>
      <w:r w:rsidDel="00000000" w:rsidR="00000000" w:rsidRPr="00000000">
        <w:rPr>
          <w:sz w:val="16"/>
          <w:szCs w:val="16"/>
          <w:rtl w:val="0"/>
        </w:rPr>
        <w:t xml:space="preserve">  ggplot () + geom_bar(aes(main_category, sucess), fill="#00BFC4", stat="identity") + coord_flip()</w:t>
      </w:r>
    </w:p>
    <w:p w:rsidR="00000000" w:rsidDel="00000000" w:rsidP="00000000" w:rsidRDefault="00000000" w:rsidRPr="00000000" w14:paraId="000001F7">
      <w:pPr>
        <w:contextualSpacing w:val="0"/>
        <w:rPr/>
      </w:pPr>
      <w:r w:rsidDel="00000000" w:rsidR="00000000" w:rsidRPr="00000000">
        <w:rPr>
          <w:rtl w:val="0"/>
        </w:rPr>
      </w:r>
    </w:p>
    <w:p w:rsidR="00000000" w:rsidDel="00000000" w:rsidP="00000000" w:rsidRDefault="00000000" w:rsidRPr="00000000" w14:paraId="000001F8">
      <w:pPr>
        <w:contextualSpacing w:val="0"/>
        <w:rPr/>
      </w:pPr>
      <w:r w:rsidDel="00000000" w:rsidR="00000000" w:rsidRPr="00000000">
        <w:rPr>
          <w:rtl w:val="0"/>
        </w:rPr>
        <w:t xml:space="preserve">(25)</w:t>
      </w:r>
    </w:p>
    <w:p w:rsidR="00000000" w:rsidDel="00000000" w:rsidP="00000000" w:rsidRDefault="00000000" w:rsidRPr="00000000" w14:paraId="000001F9">
      <w:pPr>
        <w:contextualSpacing w:val="0"/>
        <w:rPr/>
      </w:pPr>
      <w:r w:rsidDel="00000000" w:rsidR="00000000" w:rsidRPr="00000000">
        <w:rPr/>
        <w:drawing>
          <wp:inline distB="114300" distT="114300" distL="114300" distR="114300">
            <wp:extent cx="3088422" cy="1900238"/>
            <wp:effectExtent b="0" l="0" r="0" t="0"/>
            <wp:docPr id="40" name="image73.png"/>
            <a:graphic>
              <a:graphicData uri="http://schemas.openxmlformats.org/drawingml/2006/picture">
                <pic:pic>
                  <pic:nvPicPr>
                    <pic:cNvPr id="0" name="image73.png"/>
                    <pic:cNvPicPr preferRelativeResize="0"/>
                  </pic:nvPicPr>
                  <pic:blipFill>
                    <a:blip r:embed="rId50"/>
                    <a:srcRect b="0" l="0" r="0" t="0"/>
                    <a:stretch>
                      <a:fillRect/>
                    </a:stretch>
                  </pic:blipFill>
                  <pic:spPr>
                    <a:xfrm>
                      <a:off x="0" y="0"/>
                      <a:ext cx="3088422"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contextualSpacing w:val="0"/>
        <w:rPr>
          <w:sz w:val="16"/>
          <w:szCs w:val="16"/>
        </w:rPr>
      </w:pPr>
      <w:r w:rsidDel="00000000" w:rsidR="00000000" w:rsidRPr="00000000">
        <w:rPr>
          <w:sz w:val="16"/>
          <w:szCs w:val="16"/>
          <w:rtl w:val="0"/>
        </w:rPr>
        <w:t xml:space="preserve">#success ratio per country</w:t>
      </w:r>
    </w:p>
    <w:p w:rsidR="00000000" w:rsidDel="00000000" w:rsidP="00000000" w:rsidRDefault="00000000" w:rsidRPr="00000000" w14:paraId="000001FB">
      <w:pPr>
        <w:contextualSpacing w:val="0"/>
        <w:rPr>
          <w:sz w:val="16"/>
          <w:szCs w:val="16"/>
        </w:rPr>
      </w:pPr>
      <w:r w:rsidDel="00000000" w:rsidR="00000000" w:rsidRPr="00000000">
        <w:rPr>
          <w:sz w:val="16"/>
          <w:szCs w:val="16"/>
          <w:rtl w:val="0"/>
        </w:rPr>
        <w:t xml:space="preserve">model_data %&gt;% group_by(country) %&gt;% summarise(sucess = mean(status=='successful')) %&gt;%</w:t>
      </w:r>
    </w:p>
    <w:p w:rsidR="00000000" w:rsidDel="00000000" w:rsidP="00000000" w:rsidRDefault="00000000" w:rsidRPr="00000000" w14:paraId="000001FC">
      <w:pPr>
        <w:contextualSpacing w:val="0"/>
        <w:rPr>
          <w:sz w:val="16"/>
          <w:szCs w:val="16"/>
        </w:rPr>
      </w:pPr>
      <w:r w:rsidDel="00000000" w:rsidR="00000000" w:rsidRPr="00000000">
        <w:rPr>
          <w:sz w:val="16"/>
          <w:szCs w:val="16"/>
          <w:rtl w:val="0"/>
        </w:rPr>
        <w:t xml:space="preserve">  ggplot () + geom_bar(aes(country, sucess), fill="#00BFC4", stat="identity") + coord_flip()</w:t>
      </w:r>
    </w:p>
    <w:p w:rsidR="00000000" w:rsidDel="00000000" w:rsidP="00000000" w:rsidRDefault="00000000" w:rsidRPr="00000000" w14:paraId="000001FD">
      <w:pPr>
        <w:contextualSpacing w:val="0"/>
        <w:rPr/>
      </w:pPr>
      <w:r w:rsidDel="00000000" w:rsidR="00000000" w:rsidRPr="00000000">
        <w:rPr>
          <w:rtl w:val="0"/>
        </w:rPr>
      </w:r>
    </w:p>
    <w:p w:rsidR="00000000" w:rsidDel="00000000" w:rsidP="00000000" w:rsidRDefault="00000000" w:rsidRPr="00000000" w14:paraId="000001FE">
      <w:pPr>
        <w:contextualSpacing w:val="0"/>
        <w:rPr/>
      </w:pPr>
      <w:r w:rsidDel="00000000" w:rsidR="00000000" w:rsidRPr="00000000">
        <w:rPr>
          <w:rtl w:val="0"/>
        </w:rPr>
        <w:t xml:space="preserve">(26)</w:t>
      </w:r>
      <w:r w:rsidDel="00000000" w:rsidR="00000000" w:rsidRPr="00000000">
        <w:rPr>
          <w:sz w:val="16"/>
          <w:szCs w:val="16"/>
          <w:rtl w:val="0"/>
        </w:rPr>
        <w:t xml:space="preserve"> </w:t>
      </w:r>
      <w:r w:rsidDel="00000000" w:rsidR="00000000" w:rsidRPr="00000000">
        <w:rPr>
          <w:rtl w:val="0"/>
        </w:rPr>
        <w:t xml:space="preserve">Linear regression code</w:t>
      </w:r>
    </w:p>
    <w:p w:rsidR="00000000" w:rsidDel="00000000" w:rsidP="00000000" w:rsidRDefault="00000000" w:rsidRPr="00000000" w14:paraId="000001FF">
      <w:pPr>
        <w:contextualSpacing w:val="0"/>
        <w:rPr>
          <w:sz w:val="16"/>
          <w:szCs w:val="16"/>
        </w:rPr>
      </w:pPr>
      <w:r w:rsidDel="00000000" w:rsidR="00000000" w:rsidRPr="00000000">
        <w:rPr>
          <w:sz w:val="16"/>
          <w:szCs w:val="16"/>
          <w:rtl w:val="0"/>
        </w:rPr>
        <w:t xml:space="preserve"># Subset the modeling data further to train and test a model</w:t>
      </w:r>
    </w:p>
    <w:p w:rsidR="00000000" w:rsidDel="00000000" w:rsidP="00000000" w:rsidRDefault="00000000" w:rsidRPr="00000000" w14:paraId="00000200">
      <w:pPr>
        <w:contextualSpacing w:val="0"/>
        <w:rPr>
          <w:sz w:val="16"/>
          <w:szCs w:val="16"/>
        </w:rPr>
      </w:pPr>
      <w:r w:rsidDel="00000000" w:rsidR="00000000" w:rsidRPr="00000000">
        <w:rPr>
          <w:sz w:val="16"/>
          <w:szCs w:val="16"/>
          <w:rtl w:val="0"/>
        </w:rPr>
        <w:t xml:space="preserve">model_data &lt;- as_tibble(full_data$modeling)</w:t>
      </w:r>
    </w:p>
    <w:p w:rsidR="00000000" w:rsidDel="00000000" w:rsidP="00000000" w:rsidRDefault="00000000" w:rsidRPr="00000000" w14:paraId="00000201">
      <w:pPr>
        <w:contextualSpacing w:val="0"/>
        <w:rPr>
          <w:sz w:val="16"/>
          <w:szCs w:val="16"/>
        </w:rPr>
      </w:pPr>
      <w:r w:rsidDel="00000000" w:rsidR="00000000" w:rsidRPr="00000000">
        <w:rPr>
          <w:sz w:val="16"/>
          <w:szCs w:val="16"/>
          <w:rtl w:val="0"/>
        </w:rPr>
        <w:t xml:space="preserve">model_data_cv &lt;- crossv_kfold(model_data, 10)</w:t>
      </w:r>
    </w:p>
    <w:p w:rsidR="00000000" w:rsidDel="00000000" w:rsidP="00000000" w:rsidRDefault="00000000" w:rsidRPr="00000000" w14:paraId="00000202">
      <w:pPr>
        <w:contextualSpacing w:val="0"/>
        <w:rPr>
          <w:sz w:val="16"/>
          <w:szCs w:val="16"/>
        </w:rPr>
      </w:pPr>
      <w:r w:rsidDel="00000000" w:rsidR="00000000" w:rsidRPr="00000000">
        <w:rPr>
          <w:rtl w:val="0"/>
        </w:rPr>
      </w:r>
    </w:p>
    <w:p w:rsidR="00000000" w:rsidDel="00000000" w:rsidP="00000000" w:rsidRDefault="00000000" w:rsidRPr="00000000" w14:paraId="00000203">
      <w:pPr>
        <w:contextualSpacing w:val="0"/>
        <w:rPr>
          <w:sz w:val="16"/>
          <w:szCs w:val="16"/>
        </w:rPr>
      </w:pPr>
      <w:r w:rsidDel="00000000" w:rsidR="00000000" w:rsidRPr="00000000">
        <w:rPr>
          <w:sz w:val="16"/>
          <w:szCs w:val="16"/>
          <w:rtl w:val="0"/>
        </w:rPr>
        <w:t xml:space="preserve"># Template code for cv modeling linear regression</w:t>
      </w:r>
    </w:p>
    <w:p w:rsidR="00000000" w:rsidDel="00000000" w:rsidP="00000000" w:rsidRDefault="00000000" w:rsidRPr="00000000" w14:paraId="00000204">
      <w:pPr>
        <w:contextualSpacing w:val="0"/>
        <w:rPr>
          <w:sz w:val="16"/>
          <w:szCs w:val="16"/>
        </w:rPr>
      </w:pPr>
      <w:r w:rsidDel="00000000" w:rsidR="00000000" w:rsidRPr="00000000">
        <w:rPr>
          <w:sz w:val="16"/>
          <w:szCs w:val="16"/>
          <w:rtl w:val="0"/>
        </w:rPr>
        <w:t xml:space="preserve">model_data_cv &lt;- model_data_cv %&gt;%</w:t>
      </w:r>
    </w:p>
    <w:p w:rsidR="00000000" w:rsidDel="00000000" w:rsidP="00000000" w:rsidRDefault="00000000" w:rsidRPr="00000000" w14:paraId="00000205">
      <w:pPr>
        <w:contextualSpacing w:val="0"/>
        <w:rPr>
          <w:sz w:val="16"/>
          <w:szCs w:val="16"/>
        </w:rPr>
      </w:pPr>
      <w:r w:rsidDel="00000000" w:rsidR="00000000" w:rsidRPr="00000000">
        <w:rPr>
          <w:sz w:val="16"/>
          <w:szCs w:val="16"/>
          <w:rtl w:val="0"/>
        </w:rPr>
        <w:t xml:space="preserve">  mutate(fit = map(train,</w:t>
      </w:r>
    </w:p>
    <w:p w:rsidR="00000000" w:rsidDel="00000000" w:rsidP="00000000" w:rsidRDefault="00000000" w:rsidRPr="00000000" w14:paraId="00000206">
      <w:pPr>
        <w:contextualSpacing w:val="0"/>
        <w:rPr>
          <w:sz w:val="16"/>
          <w:szCs w:val="16"/>
        </w:rPr>
      </w:pPr>
      <w:r w:rsidDel="00000000" w:rsidR="00000000" w:rsidRPr="00000000">
        <w:rPr>
          <w:sz w:val="16"/>
          <w:szCs w:val="16"/>
          <w:rtl w:val="0"/>
        </w:rPr>
        <w:t xml:space="preserve">                   ~ lm(perc_funded ~ main_category + backers_count + country  + pledged + Month + Year + days_live,</w:t>
      </w:r>
    </w:p>
    <w:p w:rsidR="00000000" w:rsidDel="00000000" w:rsidP="00000000" w:rsidRDefault="00000000" w:rsidRPr="00000000" w14:paraId="00000207">
      <w:pPr>
        <w:contextualSpacing w:val="0"/>
        <w:rPr>
          <w:sz w:val="16"/>
          <w:szCs w:val="16"/>
        </w:rPr>
      </w:pPr>
      <w:r w:rsidDel="00000000" w:rsidR="00000000" w:rsidRPr="00000000">
        <w:rPr>
          <w:sz w:val="16"/>
          <w:szCs w:val="16"/>
          <w:rtl w:val="0"/>
        </w:rPr>
        <w:t xml:space="preserve">                   data = .)))</w:t>
      </w:r>
    </w:p>
    <w:p w:rsidR="00000000" w:rsidDel="00000000" w:rsidP="00000000" w:rsidRDefault="00000000" w:rsidRPr="00000000" w14:paraId="00000208">
      <w:pPr>
        <w:contextualSpacing w:val="0"/>
        <w:rPr>
          <w:sz w:val="16"/>
          <w:szCs w:val="16"/>
        </w:rPr>
      </w:pPr>
      <w:r w:rsidDel="00000000" w:rsidR="00000000" w:rsidRPr="00000000">
        <w:rPr>
          <w:rtl w:val="0"/>
        </w:rPr>
      </w:r>
    </w:p>
    <w:p w:rsidR="00000000" w:rsidDel="00000000" w:rsidP="00000000" w:rsidRDefault="00000000" w:rsidRPr="00000000" w14:paraId="00000209">
      <w:pPr>
        <w:contextualSpacing w:val="0"/>
        <w:rPr>
          <w:sz w:val="16"/>
          <w:szCs w:val="16"/>
        </w:rPr>
      </w:pPr>
      <w:r w:rsidDel="00000000" w:rsidR="00000000" w:rsidRPr="00000000">
        <w:rPr>
          <w:sz w:val="16"/>
          <w:szCs w:val="16"/>
          <w:rtl w:val="0"/>
        </w:rPr>
        <w:t xml:space="preserve">model_data_cv &lt;- model_data_cv %&gt;%</w:t>
      </w:r>
    </w:p>
    <w:p w:rsidR="00000000" w:rsidDel="00000000" w:rsidP="00000000" w:rsidRDefault="00000000" w:rsidRPr="00000000" w14:paraId="0000020A">
      <w:pPr>
        <w:contextualSpacing w:val="0"/>
        <w:rPr>
          <w:sz w:val="16"/>
          <w:szCs w:val="16"/>
        </w:rPr>
      </w:pPr>
      <w:r w:rsidDel="00000000" w:rsidR="00000000" w:rsidRPr="00000000">
        <w:rPr>
          <w:sz w:val="16"/>
          <w:szCs w:val="16"/>
          <w:rtl w:val="0"/>
        </w:rPr>
        <w:t xml:space="preserve">  mutate(rmse_train = map2_dbl(fit, train, ~ rmse(.x, .y)),</w:t>
      </w:r>
    </w:p>
    <w:p w:rsidR="00000000" w:rsidDel="00000000" w:rsidP="00000000" w:rsidRDefault="00000000" w:rsidRPr="00000000" w14:paraId="0000020B">
      <w:pPr>
        <w:contextualSpacing w:val="0"/>
        <w:rPr>
          <w:sz w:val="16"/>
          <w:szCs w:val="16"/>
        </w:rPr>
      </w:pPr>
      <w:r w:rsidDel="00000000" w:rsidR="00000000" w:rsidRPr="00000000">
        <w:rPr>
          <w:sz w:val="16"/>
          <w:szCs w:val="16"/>
          <w:rtl w:val="0"/>
        </w:rPr>
        <w:t xml:space="preserve">         rmse_test = map2_dbl(fit, test, ~ rmse(.x, .y)))</w:t>
      </w:r>
    </w:p>
    <w:p w:rsidR="00000000" w:rsidDel="00000000" w:rsidP="00000000" w:rsidRDefault="00000000" w:rsidRPr="00000000" w14:paraId="0000020C">
      <w:pPr>
        <w:contextualSpacing w:val="0"/>
        <w:rPr>
          <w:sz w:val="16"/>
          <w:szCs w:val="16"/>
        </w:rPr>
      </w:pPr>
      <w:r w:rsidDel="00000000" w:rsidR="00000000" w:rsidRPr="00000000">
        <w:rPr>
          <w:rtl w:val="0"/>
        </w:rPr>
      </w:r>
    </w:p>
    <w:p w:rsidR="00000000" w:rsidDel="00000000" w:rsidP="00000000" w:rsidRDefault="00000000" w:rsidRPr="00000000" w14:paraId="0000020D">
      <w:pPr>
        <w:contextualSpacing w:val="0"/>
        <w:rPr>
          <w:sz w:val="16"/>
          <w:szCs w:val="16"/>
        </w:rPr>
      </w:pPr>
      <w:r w:rsidDel="00000000" w:rsidR="00000000" w:rsidRPr="00000000">
        <w:rPr>
          <w:sz w:val="16"/>
          <w:szCs w:val="16"/>
          <w:rtl w:val="0"/>
        </w:rPr>
        <w:t xml:space="preserve">mean(model_data_cv$rmse_train) </w:t>
      </w:r>
    </w:p>
    <w:p w:rsidR="00000000" w:rsidDel="00000000" w:rsidP="00000000" w:rsidRDefault="00000000" w:rsidRPr="00000000" w14:paraId="0000020E">
      <w:pPr>
        <w:contextualSpacing w:val="0"/>
        <w:rPr>
          <w:sz w:val="16"/>
          <w:szCs w:val="16"/>
        </w:rPr>
      </w:pPr>
      <w:r w:rsidDel="00000000" w:rsidR="00000000" w:rsidRPr="00000000">
        <w:rPr>
          <w:sz w:val="16"/>
          <w:szCs w:val="16"/>
          <w:rtl w:val="0"/>
        </w:rPr>
        <w:t xml:space="preserve">mean(model_data_cv$rmse_test)</w:t>
      </w:r>
    </w:p>
    <w:p w:rsidR="00000000" w:rsidDel="00000000" w:rsidP="00000000" w:rsidRDefault="00000000" w:rsidRPr="00000000" w14:paraId="0000020F">
      <w:pPr>
        <w:contextualSpacing w:val="0"/>
        <w:rPr/>
      </w:pPr>
      <w:r w:rsidDel="00000000" w:rsidR="00000000" w:rsidRPr="00000000">
        <w:rPr>
          <w:rtl w:val="0"/>
        </w:rPr>
      </w:r>
    </w:p>
    <w:sectPr>
      <w:pgSz w:h="15840" w:w="12240"/>
      <w:pgMar w:bottom="1080" w:top="108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78.png"/><Relationship Id="rId41" Type="http://schemas.openxmlformats.org/officeDocument/2006/relationships/image" Target="media/image63.png"/><Relationship Id="rId44" Type="http://schemas.openxmlformats.org/officeDocument/2006/relationships/image" Target="media/image70.png"/><Relationship Id="rId43" Type="http://schemas.openxmlformats.org/officeDocument/2006/relationships/image" Target="media/image68.png"/><Relationship Id="rId46" Type="http://schemas.openxmlformats.org/officeDocument/2006/relationships/image" Target="media/image50.png"/><Relationship Id="rId45" Type="http://schemas.openxmlformats.org/officeDocument/2006/relationships/image" Target="media/image5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48" Type="http://schemas.openxmlformats.org/officeDocument/2006/relationships/image" Target="media/image31.png"/><Relationship Id="rId47" Type="http://schemas.openxmlformats.org/officeDocument/2006/relationships/image" Target="media/image75.png"/><Relationship Id="rId49" Type="http://schemas.openxmlformats.org/officeDocument/2006/relationships/image" Target="media/image69.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53.png"/><Relationship Id="rId8" Type="http://schemas.openxmlformats.org/officeDocument/2006/relationships/image" Target="media/image19.png"/><Relationship Id="rId31" Type="http://schemas.openxmlformats.org/officeDocument/2006/relationships/image" Target="media/image51.png"/><Relationship Id="rId30" Type="http://schemas.openxmlformats.org/officeDocument/2006/relationships/image" Target="media/image20.png"/><Relationship Id="rId33" Type="http://schemas.openxmlformats.org/officeDocument/2006/relationships/image" Target="media/image47.png"/><Relationship Id="rId32" Type="http://schemas.openxmlformats.org/officeDocument/2006/relationships/image" Target="media/image61.png"/><Relationship Id="rId35" Type="http://schemas.openxmlformats.org/officeDocument/2006/relationships/image" Target="media/image71.png"/><Relationship Id="rId34" Type="http://schemas.openxmlformats.org/officeDocument/2006/relationships/image" Target="media/image58.png"/><Relationship Id="rId37" Type="http://schemas.openxmlformats.org/officeDocument/2006/relationships/image" Target="media/image59.png"/><Relationship Id="rId36" Type="http://schemas.openxmlformats.org/officeDocument/2006/relationships/image" Target="media/image54.png"/><Relationship Id="rId39" Type="http://schemas.openxmlformats.org/officeDocument/2006/relationships/image" Target="media/image36.png"/><Relationship Id="rId38" Type="http://schemas.openxmlformats.org/officeDocument/2006/relationships/image" Target="media/image15.png"/><Relationship Id="rId20" Type="http://schemas.openxmlformats.org/officeDocument/2006/relationships/image" Target="media/image55.png"/><Relationship Id="rId22" Type="http://schemas.openxmlformats.org/officeDocument/2006/relationships/image" Target="media/image64.png"/><Relationship Id="rId21" Type="http://schemas.openxmlformats.org/officeDocument/2006/relationships/image" Target="media/image37.png"/><Relationship Id="rId24" Type="http://schemas.openxmlformats.org/officeDocument/2006/relationships/image" Target="media/image52.png"/><Relationship Id="rId23" Type="http://schemas.openxmlformats.org/officeDocument/2006/relationships/image" Target="media/image18.png"/><Relationship Id="rId26" Type="http://schemas.openxmlformats.org/officeDocument/2006/relationships/image" Target="media/image74.png"/><Relationship Id="rId25" Type="http://schemas.openxmlformats.org/officeDocument/2006/relationships/image" Target="media/image23.png"/><Relationship Id="rId28" Type="http://schemas.openxmlformats.org/officeDocument/2006/relationships/image" Target="media/image66.png"/><Relationship Id="rId27" Type="http://schemas.openxmlformats.org/officeDocument/2006/relationships/image" Target="media/image34.png"/><Relationship Id="rId29" Type="http://schemas.openxmlformats.org/officeDocument/2006/relationships/image" Target="media/image32.png"/><Relationship Id="rId50" Type="http://schemas.openxmlformats.org/officeDocument/2006/relationships/image" Target="media/image73.png"/><Relationship Id="rId11" Type="http://schemas.openxmlformats.org/officeDocument/2006/relationships/image" Target="media/image48.png"/><Relationship Id="rId10" Type="http://schemas.openxmlformats.org/officeDocument/2006/relationships/image" Target="media/image33.png"/><Relationship Id="rId13" Type="http://schemas.openxmlformats.org/officeDocument/2006/relationships/image" Target="media/image72.png"/><Relationship Id="rId12" Type="http://schemas.openxmlformats.org/officeDocument/2006/relationships/image" Target="media/image56.png"/><Relationship Id="rId15" Type="http://schemas.openxmlformats.org/officeDocument/2006/relationships/image" Target="media/image67.png"/><Relationship Id="rId14" Type="http://schemas.openxmlformats.org/officeDocument/2006/relationships/image" Target="media/image77.png"/><Relationship Id="rId17" Type="http://schemas.openxmlformats.org/officeDocument/2006/relationships/image" Target="media/image35.png"/><Relationship Id="rId16" Type="http://schemas.openxmlformats.org/officeDocument/2006/relationships/image" Target="media/image62.png"/><Relationship Id="rId19" Type="http://schemas.openxmlformats.org/officeDocument/2006/relationships/image" Target="media/image7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