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50424" w:rsidRDefault="7B4E6B91" w14:paraId="62B1DF4B" w14:textId="05B74714">
      <w:r w:rsidRPr="7A5D35F6">
        <w:rPr>
          <w:rFonts w:ascii="Helvetica Neue" w:hAnsi="Helvetica Neue" w:eastAsia="Helvetica Neue" w:cs="Helvetica Neue"/>
          <w:b/>
          <w:bCs/>
          <w:sz w:val="25"/>
          <w:szCs w:val="25"/>
        </w:rPr>
        <w:t>Propuesta de ejercicio</w:t>
      </w:r>
      <w:r w:rsidRPr="7A5D35F6" w:rsidR="6DDC720A">
        <w:rPr>
          <w:rFonts w:ascii="Helvetica Neue" w:hAnsi="Helvetica Neue" w:eastAsia="Helvetica Neue" w:cs="Helvetica Neue"/>
          <w:b/>
          <w:bCs/>
          <w:sz w:val="25"/>
          <w:szCs w:val="25"/>
        </w:rPr>
        <w:t xml:space="preserve"> -</w:t>
      </w:r>
      <w:r w:rsidRPr="7A5D35F6">
        <w:rPr>
          <w:rFonts w:ascii="Helvetica Neue" w:hAnsi="Helvetica Neue" w:eastAsia="Helvetica Neue" w:cs="Helvetica Neue"/>
          <w:b/>
          <w:bCs/>
          <w:sz w:val="25"/>
          <w:szCs w:val="25"/>
        </w:rPr>
        <w:t xml:space="preserve"> APP de RRHH</w:t>
      </w:r>
    </w:p>
    <w:p w:rsidR="00C50424" w:rsidRDefault="00C50424" w14:paraId="272CAD7B" w14:textId="74B633E5"/>
    <w:p w:rsidR="00C50424" w:rsidRDefault="7B4E6B91" w14:paraId="6D02A31F" w14:textId="5D029596">
      <w:r w:rsidRPr="7A5D35F6">
        <w:rPr>
          <w:rFonts w:ascii="Helvetica Neue" w:hAnsi="Helvetica Neue" w:eastAsia="Helvetica Neue" w:cs="Helvetica Neue"/>
          <w:sz w:val="18"/>
          <w:szCs w:val="18"/>
        </w:rPr>
        <w:t>Utilizando las siguientes herramientas:</w:t>
      </w:r>
    </w:p>
    <w:p w:rsidR="00C50424" w:rsidRDefault="00C50424" w14:paraId="4FB2DE3E" w14:textId="5CD2B4E1"/>
    <w:p w:rsidRPr="008907F5" w:rsidR="00C50424" w:rsidP="008907F5" w:rsidRDefault="00127C6F" w14:paraId="448E584E" w14:textId="3F7095EB">
      <w:pPr>
        <w:pStyle w:val="Prrafodelista"/>
        <w:numPr>
          <w:ilvl w:val="0"/>
          <w:numId w:val="2"/>
        </w:numPr>
        <w:rPr>
          <w:rFonts w:eastAsiaTheme="minorEastAsia"/>
          <w:sz w:val="18"/>
          <w:szCs w:val="18"/>
        </w:rPr>
      </w:pPr>
      <w:proofErr w:type="gramStart"/>
      <w:r>
        <w:rPr>
          <w:rFonts w:ascii="Helvetica Neue" w:hAnsi="Helvetica Neue" w:eastAsia="Helvetica Neue" w:cs="Helvetica Neue"/>
          <w:sz w:val="18"/>
          <w:szCs w:val="18"/>
        </w:rPr>
        <w:t>.</w:t>
      </w:r>
      <w:proofErr w:type="spellStart"/>
      <w:r>
        <w:rPr>
          <w:rFonts w:ascii="Helvetica Neue" w:hAnsi="Helvetica Neue" w:eastAsia="Helvetica Neue" w:cs="Helvetica Neue"/>
          <w:sz w:val="18"/>
          <w:szCs w:val="18"/>
        </w:rPr>
        <w:t>Net</w:t>
      </w:r>
      <w:r w:rsidR="00655476">
        <w:rPr>
          <w:rFonts w:ascii="Helvetica Neue" w:hAnsi="Helvetica Neue" w:eastAsia="Helvetica Neue" w:cs="Helvetica Neue"/>
          <w:sz w:val="18"/>
          <w:szCs w:val="18"/>
        </w:rPr>
        <w:t>Framework</w:t>
      </w:r>
      <w:proofErr w:type="spellEnd"/>
      <w:proofErr w:type="gramEnd"/>
      <w:r w:rsidR="000763BB">
        <w:rPr>
          <w:rFonts w:ascii="Helvetica Neue" w:hAnsi="Helvetica Neue" w:eastAsia="Helvetica Neue" w:cs="Helvetica Neue"/>
          <w:sz w:val="18"/>
          <w:szCs w:val="18"/>
        </w:rPr>
        <w:t xml:space="preserve"> </w:t>
      </w:r>
      <w:r w:rsidR="004C2DA6">
        <w:rPr>
          <w:rFonts w:ascii="Helvetica Neue" w:hAnsi="Helvetica Neue" w:eastAsia="Helvetica Neue" w:cs="Helvetica Neue"/>
          <w:sz w:val="18"/>
          <w:szCs w:val="18"/>
        </w:rPr>
        <w:t xml:space="preserve">4.5 </w:t>
      </w:r>
      <w:r w:rsidR="003D4EBB">
        <w:rPr>
          <w:rFonts w:ascii="Helvetica Neue" w:hAnsi="Helvetica Neue" w:eastAsia="Helvetica Neue" w:cs="Helvetica Neue"/>
          <w:sz w:val="18"/>
          <w:szCs w:val="18"/>
        </w:rPr>
        <w:t>o superior / .</w:t>
      </w:r>
      <w:proofErr w:type="spellStart"/>
      <w:r w:rsidR="003D4EBB">
        <w:rPr>
          <w:rFonts w:ascii="Helvetica Neue" w:hAnsi="Helvetica Neue" w:eastAsia="Helvetica Neue" w:cs="Helvetica Neue"/>
          <w:sz w:val="18"/>
          <w:szCs w:val="18"/>
        </w:rPr>
        <w:t>NetCore</w:t>
      </w:r>
      <w:proofErr w:type="spellEnd"/>
      <w:r w:rsidR="003D4EBB">
        <w:rPr>
          <w:rFonts w:ascii="Helvetica Neue" w:hAnsi="Helvetica Neue" w:eastAsia="Helvetica Neue" w:cs="Helvetica Neue"/>
          <w:sz w:val="18"/>
          <w:szCs w:val="18"/>
        </w:rPr>
        <w:t xml:space="preserve"> 2.0 o superior</w:t>
      </w:r>
    </w:p>
    <w:p w:rsidR="00C50424" w:rsidP="7A5D35F6" w:rsidRDefault="7B4E6B91" w14:paraId="2F96C7BF" w14:textId="2AB8FF22">
      <w:pPr>
        <w:pStyle w:val="Prrafodelista"/>
        <w:numPr>
          <w:ilvl w:val="0"/>
          <w:numId w:val="2"/>
        </w:numPr>
        <w:rPr>
          <w:rFonts w:eastAsiaTheme="minorEastAsia"/>
          <w:sz w:val="18"/>
          <w:szCs w:val="18"/>
        </w:rPr>
      </w:pPr>
      <w:r w:rsidRPr="7A5D35F6">
        <w:rPr>
          <w:rFonts w:ascii="Helvetica Neue" w:hAnsi="Helvetica Neue" w:eastAsia="Helvetica Neue" w:cs="Helvetica Neue"/>
          <w:sz w:val="18"/>
          <w:szCs w:val="18"/>
        </w:rPr>
        <w:t>M</w:t>
      </w:r>
      <w:r w:rsidR="00705174">
        <w:rPr>
          <w:rFonts w:ascii="Helvetica Neue" w:hAnsi="Helvetica Neue" w:eastAsia="Helvetica Neue" w:cs="Helvetica Neue"/>
          <w:sz w:val="18"/>
          <w:szCs w:val="18"/>
        </w:rPr>
        <w:t>S</w:t>
      </w:r>
      <w:r w:rsidRPr="7A5D35F6">
        <w:rPr>
          <w:rFonts w:ascii="Helvetica Neue" w:hAnsi="Helvetica Neue" w:eastAsia="Helvetica Neue" w:cs="Helvetica Neue"/>
          <w:sz w:val="18"/>
          <w:szCs w:val="18"/>
        </w:rPr>
        <w:t xml:space="preserve">SQL </w:t>
      </w:r>
    </w:p>
    <w:p w:rsidR="00C50424" w:rsidP="7A5D35F6" w:rsidRDefault="002D7077" w14:paraId="72973BEA" w14:textId="2935B46B">
      <w:pPr>
        <w:pStyle w:val="Prrafodelista"/>
        <w:numPr>
          <w:ilvl w:val="0"/>
          <w:numId w:val="2"/>
        </w:numPr>
        <w:rPr>
          <w:rFonts w:eastAsiaTheme="minorEastAsia"/>
          <w:sz w:val="18"/>
          <w:szCs w:val="18"/>
        </w:rPr>
      </w:pPr>
      <w:proofErr w:type="spellStart"/>
      <w:r>
        <w:rPr>
          <w:rFonts w:ascii="Helvetica Neue" w:hAnsi="Helvetica Neue" w:eastAsia="Helvetica Neue" w:cs="Helvetica Neue"/>
          <w:sz w:val="18"/>
          <w:szCs w:val="18"/>
        </w:rPr>
        <w:t>EntityFramewor</w:t>
      </w:r>
      <w:r w:rsidR="0080716D">
        <w:rPr>
          <w:rFonts w:ascii="Helvetica Neue" w:hAnsi="Helvetica Neue" w:eastAsia="Helvetica Neue" w:cs="Helvetica Neue"/>
          <w:sz w:val="18"/>
          <w:szCs w:val="18"/>
        </w:rPr>
        <w:t>k</w:t>
      </w:r>
      <w:proofErr w:type="spellEnd"/>
      <w:r w:rsidR="0080716D">
        <w:rPr>
          <w:rFonts w:ascii="Helvetica Neue" w:hAnsi="Helvetica Neue" w:eastAsia="Helvetica Neue" w:cs="Helvetica Neue"/>
          <w:sz w:val="18"/>
          <w:szCs w:val="18"/>
        </w:rPr>
        <w:t xml:space="preserve"> y Migraciones</w:t>
      </w:r>
    </w:p>
    <w:p w:rsidR="00C50424" w:rsidP="7A5D35F6" w:rsidRDefault="00C50424" w14:paraId="49DF9887" w14:textId="777481FF">
      <w:pPr>
        <w:rPr>
          <w:rFonts w:ascii="Helvetica Neue" w:hAnsi="Helvetica Neue" w:eastAsia="Helvetica Neue" w:cs="Helvetica Neue"/>
          <w:sz w:val="18"/>
          <w:szCs w:val="18"/>
        </w:rPr>
      </w:pPr>
    </w:p>
    <w:p w:rsidR="00C50424" w:rsidP="7A5D35F6" w:rsidRDefault="7B4E6B91" w14:paraId="5BA89AAD" w14:textId="54EA6FB1">
      <w:r w:rsidRPr="7A5D35F6">
        <w:rPr>
          <w:rFonts w:ascii="Helvetica Neue" w:hAnsi="Helvetica Neue" w:eastAsia="Helvetica Neue" w:cs="Helvetica Neue"/>
          <w:sz w:val="18"/>
          <w:szCs w:val="18"/>
        </w:rPr>
        <w:t xml:space="preserve">Desarrollar una aplicación web en que permita gestionar las siguientes entidades: </w:t>
      </w:r>
    </w:p>
    <w:p w:rsidR="00C50424" w:rsidP="00CF7894" w:rsidRDefault="7B4E6B91" w14:paraId="5BAB58B1" w14:textId="75B429E3">
      <w:r w:rsidRPr="7A5D35F6">
        <w:rPr>
          <w:rFonts w:ascii="Helvetica Neue" w:hAnsi="Helvetica Neue" w:eastAsia="Helvetica Neue" w:cs="Helvetica Neue"/>
          <w:b/>
          <w:bCs/>
          <w:sz w:val="18"/>
          <w:szCs w:val="18"/>
        </w:rPr>
        <w:t xml:space="preserve">Candidato: </w:t>
      </w:r>
      <w:r w:rsidRPr="7A5D35F6">
        <w:rPr>
          <w:rFonts w:ascii="Helvetica Neue" w:hAnsi="Helvetica Neue" w:eastAsia="Helvetica Neue" w:cs="Helvetica Neue"/>
          <w:sz w:val="18"/>
          <w:szCs w:val="18"/>
        </w:rPr>
        <w:t>nombre, apellido, fecha de nacimiento</w:t>
      </w:r>
      <w:r w:rsidR="00F60D63">
        <w:rPr>
          <w:rFonts w:ascii="Helvetica Neue" w:hAnsi="Helvetica Neue" w:eastAsia="Helvetica Neue" w:cs="Helvetica Neue"/>
          <w:sz w:val="18"/>
          <w:szCs w:val="18"/>
        </w:rPr>
        <w:t xml:space="preserve">, </w:t>
      </w:r>
      <w:r w:rsidRPr="7A5D35F6" w:rsidR="00F60D63">
        <w:rPr>
          <w:rFonts w:ascii="Helvetica Neue" w:hAnsi="Helvetica Neue" w:eastAsia="Helvetica Neue" w:cs="Helvetica Neue"/>
          <w:sz w:val="18"/>
          <w:szCs w:val="18"/>
        </w:rPr>
        <w:t xml:space="preserve">email, </w:t>
      </w:r>
      <w:r w:rsidR="00386FFF">
        <w:rPr>
          <w:rFonts w:ascii="Helvetica Neue" w:hAnsi="Helvetica Neue" w:eastAsia="Helvetica Neue" w:cs="Helvetica Neue"/>
          <w:sz w:val="18"/>
          <w:szCs w:val="18"/>
        </w:rPr>
        <w:t xml:space="preserve">teléfono, </w:t>
      </w:r>
      <w:r w:rsidR="00F344CC">
        <w:rPr>
          <w:rFonts w:ascii="Helvetica Neue" w:hAnsi="Helvetica Neue" w:eastAsia="Helvetica Neue" w:cs="Helvetica Neue"/>
          <w:sz w:val="18"/>
          <w:szCs w:val="18"/>
        </w:rPr>
        <w:t>CV</w:t>
      </w:r>
      <w:r w:rsidRPr="7A5D35F6" w:rsidR="00386FFF">
        <w:rPr>
          <w:rFonts w:ascii="Helvetica Neue" w:hAnsi="Helvetica Neue" w:eastAsia="Helvetica Neue" w:cs="Helvetica Neue"/>
          <w:sz w:val="18"/>
          <w:szCs w:val="18"/>
        </w:rPr>
        <w:t xml:space="preserve"> (file)</w:t>
      </w:r>
      <w:r w:rsidRPr="7A5D35F6">
        <w:rPr>
          <w:rFonts w:ascii="Helvetica Neue" w:hAnsi="Helvetica Neue" w:eastAsia="Helvetica Neue" w:cs="Helvetica Neue"/>
          <w:sz w:val="18"/>
          <w:szCs w:val="18"/>
        </w:rPr>
        <w:t xml:space="preserve"> </w:t>
      </w:r>
    </w:p>
    <w:p w:rsidR="00C50424" w:rsidRDefault="7B4E6B91" w14:paraId="46280B82" w14:textId="4DA47366">
      <w:r w:rsidRPr="7A5D35F6">
        <w:rPr>
          <w:rFonts w:ascii="Helvetica Neue" w:hAnsi="Helvetica Neue" w:eastAsia="Helvetica Neue" w:cs="Helvetica Neue"/>
          <w:b/>
          <w:bCs/>
          <w:sz w:val="18"/>
          <w:szCs w:val="18"/>
        </w:rPr>
        <w:t>Empleo:</w:t>
      </w:r>
      <w:r w:rsidRPr="7A5D35F6">
        <w:rPr>
          <w:rFonts w:ascii="Helvetica Neue" w:hAnsi="Helvetica Neue" w:eastAsia="Helvetica Neue" w:cs="Helvetica Neue"/>
          <w:sz w:val="18"/>
          <w:szCs w:val="18"/>
        </w:rPr>
        <w:t xml:space="preserve"> id, nombre-empresa, periodo </w:t>
      </w:r>
    </w:p>
    <w:p w:rsidR="00C50424" w:rsidRDefault="00C50424" w14:paraId="4AD30B7D" w14:textId="225BEB66"/>
    <w:p w:rsidRPr="009D3096" w:rsidR="00C50424" w:rsidRDefault="7B4E6B91" w14:paraId="569EA007" w14:textId="236CA54B">
      <w:pPr>
        <w:rPr>
          <w:b/>
          <w:bCs/>
        </w:rPr>
      </w:pPr>
      <w:r w:rsidRPr="009D3096">
        <w:rPr>
          <w:rFonts w:ascii="Helvetica Neue" w:hAnsi="Helvetica Neue" w:eastAsia="Helvetica Neue" w:cs="Helvetica Neue"/>
          <w:b/>
          <w:bCs/>
          <w:sz w:val="18"/>
          <w:szCs w:val="18"/>
        </w:rPr>
        <w:t>Relaciones</w:t>
      </w:r>
    </w:p>
    <w:p w:rsidR="00C50424" w:rsidRDefault="7B4E6B91" w14:paraId="6B347C67" w14:textId="6D13414A">
      <w:r w:rsidRPr="7A5D35F6">
        <w:rPr>
          <w:rFonts w:ascii="Helvetica Neue" w:hAnsi="Helvetica Neue" w:eastAsia="Helvetica Neue" w:cs="Helvetica Neue"/>
          <w:sz w:val="18"/>
          <w:szCs w:val="18"/>
        </w:rPr>
        <w:t xml:space="preserve">Candidato </w:t>
      </w:r>
      <w:proofErr w:type="gramStart"/>
      <w:r w:rsidRPr="7A5D35F6">
        <w:rPr>
          <w:rFonts w:ascii="Helvetica Neue" w:hAnsi="Helvetica Neue" w:eastAsia="Helvetica Neue" w:cs="Helvetica Neue"/>
          <w:sz w:val="18"/>
          <w:szCs w:val="18"/>
        </w:rPr>
        <w:t>1:*</w:t>
      </w:r>
      <w:proofErr w:type="gramEnd"/>
      <w:r w:rsidRPr="7A5D35F6">
        <w:rPr>
          <w:rFonts w:ascii="Helvetica Neue" w:hAnsi="Helvetica Neue" w:eastAsia="Helvetica Neue" w:cs="Helvetica Neue"/>
          <w:sz w:val="18"/>
          <w:szCs w:val="18"/>
        </w:rPr>
        <w:t xml:space="preserve"> Empleo </w:t>
      </w:r>
    </w:p>
    <w:p w:rsidR="00C50424" w:rsidRDefault="00C50424" w14:paraId="152B5EAC" w14:textId="71E7B02E"/>
    <w:p w:rsidR="00C50424" w:rsidRDefault="7B4E6B91" w14:paraId="15624135" w14:textId="4B266F86">
      <w:r w:rsidRPr="7A5D35F6">
        <w:rPr>
          <w:rFonts w:ascii="Helvetica Neue" w:hAnsi="Helvetica Neue" w:eastAsia="Helvetica Neue" w:cs="Helvetica Neue"/>
          <w:sz w:val="18"/>
          <w:szCs w:val="18"/>
        </w:rPr>
        <w:t xml:space="preserve">Implementar CRUD para empleado considerando que se debe poder cargar la información de contacto y el CV desde el mismo formulario. </w:t>
      </w:r>
    </w:p>
    <w:p w:rsidR="00C50424" w:rsidP="002A2CB9" w:rsidRDefault="7B4E6B91" w14:paraId="5B6E9C40" w14:textId="1EFF56F2">
      <w:pPr>
        <w:rPr>
          <w:rFonts w:ascii="Helvetica Neue" w:hAnsi="Helvetica Neue" w:eastAsia="Helvetica Neue" w:cs="Helvetica Neue"/>
          <w:sz w:val="18"/>
          <w:szCs w:val="18"/>
        </w:rPr>
      </w:pPr>
      <w:r w:rsidRPr="7A5D35F6">
        <w:rPr>
          <w:rFonts w:ascii="Helvetica Neue" w:hAnsi="Helvetica Neue" w:eastAsia="Helvetica Neue" w:cs="Helvetica Neue"/>
          <w:sz w:val="18"/>
          <w:szCs w:val="18"/>
        </w:rPr>
        <w:t xml:space="preserve">Además al momento de registrar los datos, se debe poder </w:t>
      </w:r>
      <w:r w:rsidRPr="7A5D35F6" w:rsidR="004D1D14">
        <w:rPr>
          <w:rFonts w:ascii="Helvetica Neue" w:hAnsi="Helvetica Neue" w:eastAsia="Helvetica Neue" w:cs="Helvetica Neue"/>
          <w:sz w:val="18"/>
          <w:szCs w:val="18"/>
        </w:rPr>
        <w:t>registrar los</w:t>
      </w:r>
      <w:r w:rsidRPr="7A5D35F6">
        <w:rPr>
          <w:rFonts w:ascii="Helvetica Neue" w:hAnsi="Helvetica Neue" w:eastAsia="Helvetica Neue" w:cs="Helvetica Neue"/>
          <w:sz w:val="18"/>
          <w:szCs w:val="18"/>
        </w:rPr>
        <w:t xml:space="preserve"> </w:t>
      </w:r>
      <w:r w:rsidR="002F4BA2">
        <w:rPr>
          <w:rFonts w:ascii="Helvetica Neue" w:hAnsi="Helvetica Neue" w:eastAsia="Helvetica Neue" w:cs="Helvetica Neue"/>
          <w:sz w:val="18"/>
          <w:szCs w:val="18"/>
        </w:rPr>
        <w:t>empleos anteriores</w:t>
      </w:r>
      <w:r w:rsidRPr="7A5D35F6">
        <w:rPr>
          <w:rFonts w:ascii="Helvetica Neue" w:hAnsi="Helvetica Neue" w:eastAsia="Helvetica Neue" w:cs="Helvetica Neue"/>
          <w:sz w:val="18"/>
          <w:szCs w:val="18"/>
        </w:rPr>
        <w:t xml:space="preserve"> agregándolos en forma dinámica, por ejemplo, renglones de una tabla </w:t>
      </w:r>
      <w:proofErr w:type="spellStart"/>
      <w:r w:rsidRPr="7A5D35F6">
        <w:rPr>
          <w:rFonts w:ascii="Helvetica Neue" w:hAnsi="Helvetica Neue" w:eastAsia="Helvetica Neue" w:cs="Helvetica Neue"/>
          <w:sz w:val="18"/>
          <w:szCs w:val="18"/>
        </w:rPr>
        <w:t>ó</w:t>
      </w:r>
      <w:proofErr w:type="spellEnd"/>
      <w:r w:rsidRPr="7A5D35F6">
        <w:rPr>
          <w:rFonts w:ascii="Helvetica Neue" w:hAnsi="Helvetica Neue" w:eastAsia="Helvetica Neue" w:cs="Helvetica Neue"/>
          <w:sz w:val="18"/>
          <w:szCs w:val="18"/>
        </w:rPr>
        <w:t xml:space="preserve"> lista dinámica</w:t>
      </w:r>
      <w:r w:rsidR="00762B17">
        <w:rPr>
          <w:rFonts w:ascii="Helvetica Neue" w:hAnsi="Helvetica Neue" w:eastAsia="Helvetica Neue" w:cs="Helvetica Neue"/>
          <w:sz w:val="18"/>
          <w:szCs w:val="18"/>
        </w:rPr>
        <w:t xml:space="preserve"> (con vistas parciales o ViewComponents)</w:t>
      </w:r>
      <w:r w:rsidRPr="7A5D35F6">
        <w:rPr>
          <w:rFonts w:ascii="Helvetica Neue" w:hAnsi="Helvetica Neue" w:eastAsia="Helvetica Neue" w:cs="Helvetica Neue"/>
          <w:sz w:val="18"/>
          <w:szCs w:val="18"/>
        </w:rPr>
        <w:t>.</w:t>
      </w:r>
      <w:bookmarkStart w:name="_GoBack" w:id="0"/>
      <w:bookmarkEnd w:id="0"/>
      <w:r w:rsidRPr="7A5D35F6">
        <w:rPr>
          <w:rFonts w:ascii="Helvetica Neue" w:hAnsi="Helvetica Neue" w:eastAsia="Helvetica Neue" w:cs="Helvetica Neue"/>
          <w:sz w:val="18"/>
          <w:szCs w:val="18"/>
        </w:rPr>
        <w:t xml:space="preserve">   </w:t>
      </w:r>
    </w:p>
    <w:p w:rsidR="002A2CB9" w:rsidP="002A2CB9" w:rsidRDefault="002A2CB9" w14:paraId="4A79CE81" w14:textId="3DF40AD9">
      <w:pPr>
        <w:rPr>
          <w:rFonts w:ascii="Helvetica Neue" w:hAnsi="Helvetica Neue" w:eastAsia="Helvetica Neue" w:cs="Helvetica Neue"/>
          <w:sz w:val="18"/>
          <w:szCs w:val="18"/>
        </w:rPr>
      </w:pPr>
    </w:p>
    <w:p w:rsidR="002A2CB9" w:rsidP="002A2CB9" w:rsidRDefault="002A2CB9" w14:paraId="5650F475" w14:textId="18A57DAD">
      <w:pPr>
        <w:rPr>
          <w:rFonts w:ascii="Helvetica Neue" w:hAnsi="Helvetica Neue" w:eastAsia="Helvetica Neue" w:cs="Helvetica Neue"/>
          <w:b/>
          <w:bCs/>
          <w:sz w:val="18"/>
          <w:szCs w:val="18"/>
        </w:rPr>
      </w:pPr>
      <w:r>
        <w:rPr>
          <w:rFonts w:ascii="Helvetica Neue" w:hAnsi="Helvetica Neue" w:eastAsia="Helvetica Neue" w:cs="Helvetica Neue"/>
          <w:b/>
          <w:bCs/>
          <w:sz w:val="18"/>
          <w:szCs w:val="18"/>
        </w:rPr>
        <w:t xml:space="preserve">Se considerarán puntos extras si </w:t>
      </w:r>
      <w:r w:rsidR="00D35557">
        <w:rPr>
          <w:rFonts w:ascii="Helvetica Neue" w:hAnsi="Helvetica Neue" w:eastAsia="Helvetica Neue" w:cs="Helvetica Neue"/>
          <w:b/>
          <w:bCs/>
          <w:sz w:val="18"/>
          <w:szCs w:val="18"/>
        </w:rPr>
        <w:t>se respeta la siguiente arquitectura:</w:t>
      </w:r>
    </w:p>
    <w:p w:rsidRPr="002A2CB9" w:rsidR="00D35557" w:rsidP="002A2CB9" w:rsidRDefault="00D35557" w14:paraId="1FD327E5" w14:textId="3EA5AF85">
      <w:pPr>
        <w:rPr>
          <w:b w:val="1"/>
          <w:bCs w:val="1"/>
        </w:rPr>
      </w:pPr>
      <w:r w:rsidR="6801677D">
        <w:drawing>
          <wp:inline wp14:editId="56FB29F3" wp14:anchorId="195CF505">
            <wp:extent cx="4572000" cy="2352675"/>
            <wp:effectExtent l="0" t="0" r="0" b="0"/>
            <wp:docPr id="1744922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146c5ce54c48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6FC7" w:rsidR="00C50424" w:rsidP="7A5D35F6" w:rsidRDefault="00206FC7" w14:paraId="5C1A07E2" w14:textId="5611D857">
      <w:pPr>
        <w:rPr>
          <w:b/>
          <w:bCs/>
        </w:rPr>
      </w:pPr>
      <w:r>
        <w:rPr>
          <w:b/>
          <w:bCs/>
        </w:rPr>
        <w:t xml:space="preserve">Se considerarán puntos extras </w:t>
      </w:r>
      <w:r w:rsidR="00C05D65">
        <w:rPr>
          <w:b/>
          <w:bCs/>
        </w:rPr>
        <w:t>si se implementan logs de las acciones realizadas en un documento de texto.</w:t>
      </w:r>
      <w:r w:rsidR="00AB7F6C">
        <w:rPr>
          <w:b/>
          <w:bCs/>
        </w:rPr>
        <w:t xml:space="preserve"> </w:t>
      </w:r>
      <w:r w:rsidR="006C0EC8">
        <w:rPr>
          <w:b/>
          <w:bCs/>
        </w:rPr>
        <w:t xml:space="preserve">(Ya sea utilizando </w:t>
      </w:r>
      <w:proofErr w:type="spellStart"/>
      <w:r w:rsidR="006C0EC8">
        <w:rPr>
          <w:b/>
          <w:bCs/>
        </w:rPr>
        <w:t>logging</w:t>
      </w:r>
      <w:proofErr w:type="spellEnd"/>
      <w:r w:rsidR="006C0EC8">
        <w:rPr>
          <w:b/>
          <w:bCs/>
        </w:rPr>
        <w:t xml:space="preserve"> del </w:t>
      </w:r>
      <w:proofErr w:type="spellStart"/>
      <w:r w:rsidR="006C0EC8">
        <w:rPr>
          <w:b/>
          <w:bCs/>
        </w:rPr>
        <w:t>framwork</w:t>
      </w:r>
      <w:proofErr w:type="spellEnd"/>
      <w:r w:rsidR="006C0EC8">
        <w:rPr>
          <w:b/>
          <w:bCs/>
        </w:rPr>
        <w:t xml:space="preserve"> por defecto, como también librerías </w:t>
      </w:r>
      <w:r w:rsidR="00E076E5">
        <w:rPr>
          <w:b/>
          <w:bCs/>
        </w:rPr>
        <w:t xml:space="preserve">como </w:t>
      </w:r>
      <w:proofErr w:type="spellStart"/>
      <w:r w:rsidR="00E076E5">
        <w:rPr>
          <w:b/>
          <w:bCs/>
        </w:rPr>
        <w:t>Serilog</w:t>
      </w:r>
      <w:proofErr w:type="spellEnd"/>
      <w:r w:rsidR="00E076E5">
        <w:rPr>
          <w:b/>
          <w:bCs/>
        </w:rPr>
        <w:t>, por ejemplo</w:t>
      </w:r>
      <w:r w:rsidR="006C0EC8">
        <w:rPr>
          <w:b/>
          <w:bCs/>
        </w:rPr>
        <w:t>)</w:t>
      </w:r>
      <w:r w:rsidR="001007B8">
        <w:rPr>
          <w:b/>
          <w:bCs/>
        </w:rPr>
        <w:t>.</w:t>
      </w:r>
    </w:p>
    <w:sectPr w:rsidRPr="00206FC7" w:rsidR="00C5042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37B3A"/>
    <w:multiLevelType w:val="hybridMultilevel"/>
    <w:tmpl w:val="FFFFFFFF"/>
    <w:lvl w:ilvl="0" w:tplc="4A0E8D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0A8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5EC8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72A2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4221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84D4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10FE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5221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4C12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B274B21"/>
    <w:multiLevelType w:val="hybridMultilevel"/>
    <w:tmpl w:val="04F4494C"/>
    <w:lvl w:ilvl="0" w:tplc="36DAB2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8420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1A3C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769C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9852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C012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3A65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C04E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102A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65B52"/>
    <w:rsid w:val="000763BB"/>
    <w:rsid w:val="000E0953"/>
    <w:rsid w:val="001007B8"/>
    <w:rsid w:val="00127C6F"/>
    <w:rsid w:val="001772A5"/>
    <w:rsid w:val="00206FC7"/>
    <w:rsid w:val="002161C3"/>
    <w:rsid w:val="002A2CB9"/>
    <w:rsid w:val="002D7077"/>
    <w:rsid w:val="002F4BA2"/>
    <w:rsid w:val="00386FFF"/>
    <w:rsid w:val="003D4EBB"/>
    <w:rsid w:val="004C2DA6"/>
    <w:rsid w:val="004D1D14"/>
    <w:rsid w:val="00551D77"/>
    <w:rsid w:val="00644F04"/>
    <w:rsid w:val="00655476"/>
    <w:rsid w:val="006C0EC8"/>
    <w:rsid w:val="00705174"/>
    <w:rsid w:val="00762B17"/>
    <w:rsid w:val="0080716D"/>
    <w:rsid w:val="008907F5"/>
    <w:rsid w:val="009D3096"/>
    <w:rsid w:val="00AB7F6C"/>
    <w:rsid w:val="00B81D4F"/>
    <w:rsid w:val="00C05D65"/>
    <w:rsid w:val="00C50424"/>
    <w:rsid w:val="00CF7894"/>
    <w:rsid w:val="00D230D0"/>
    <w:rsid w:val="00D35557"/>
    <w:rsid w:val="00E076E5"/>
    <w:rsid w:val="00F14DFD"/>
    <w:rsid w:val="00F344CC"/>
    <w:rsid w:val="00F3790E"/>
    <w:rsid w:val="00F60D63"/>
    <w:rsid w:val="05A8757A"/>
    <w:rsid w:val="097518CE"/>
    <w:rsid w:val="1F5C8F79"/>
    <w:rsid w:val="254851E4"/>
    <w:rsid w:val="27614F07"/>
    <w:rsid w:val="2AD91DB0"/>
    <w:rsid w:val="35165B52"/>
    <w:rsid w:val="369CDEA8"/>
    <w:rsid w:val="471EF82D"/>
    <w:rsid w:val="482646AF"/>
    <w:rsid w:val="56FB29F3"/>
    <w:rsid w:val="59AB262F"/>
    <w:rsid w:val="6801677D"/>
    <w:rsid w:val="6DDC720A"/>
    <w:rsid w:val="7A5D35F6"/>
    <w:rsid w:val="7A8EB3BE"/>
    <w:rsid w:val="7B4E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5B52"/>
  <w15:chartTrackingRefBased/>
  <w15:docId w15:val="{FE111F58-BBAB-47E8-B8AA-9D69C82C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83146c5ce54c48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4B4E31CB45364D92DA3C04AF4A9A29" ma:contentTypeVersion="12" ma:contentTypeDescription="Crear nuevo documento." ma:contentTypeScope="" ma:versionID="80688cf4aefb8bfe3aefc267476ccf5b">
  <xsd:schema xmlns:xsd="http://www.w3.org/2001/XMLSchema" xmlns:xs="http://www.w3.org/2001/XMLSchema" xmlns:p="http://schemas.microsoft.com/office/2006/metadata/properties" xmlns:ns2="1d926071-dbe2-4f7e-ac69-a289c354d982" xmlns:ns3="bb102855-7bc3-4956-894e-1f71929b9a13" targetNamespace="http://schemas.microsoft.com/office/2006/metadata/properties" ma:root="true" ma:fieldsID="49a917bc18abb83813cf8ab84c087019" ns2:_="" ns3:_="">
    <xsd:import namespace="1d926071-dbe2-4f7e-ac69-a289c354d982"/>
    <xsd:import namespace="bb102855-7bc3-4956-894e-1f71929b9a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26071-dbe2-4f7e-ac69-a289c354d9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02855-7bc3-4956-894e-1f71929b9a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E4DA5C-52CA-40C0-97CA-F74F47E32B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0E1453-1AA1-4269-9DF5-463E6A40FB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26071-dbe2-4f7e-ac69-a289c354d982"/>
    <ds:schemaRef ds:uri="bb102855-7bc3-4956-894e-1f71929b9a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BB6D4D-94FA-4DBE-AD9C-63D7110CE02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Gurrieri</dc:creator>
  <keywords/>
  <dc:description/>
  <lastModifiedBy>Ivan Milstain</lastModifiedBy>
  <revision>4</revision>
  <dcterms:created xsi:type="dcterms:W3CDTF">2020-03-12T18:05:00.0000000Z</dcterms:created>
  <dcterms:modified xsi:type="dcterms:W3CDTF">2020-03-13T14:45:47.0439114Z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0x010100774B4E31CB45364D92DA3C04AF4A9A29</vt:lpwstr>
  </property>
</Properties>
</file>